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217645" w14:textId="77777777" w:rsidR="00625210" w:rsidRPr="003D1F03" w:rsidRDefault="00625210" w:rsidP="00625210">
      <w:pPr>
        <w:jc w:val="center"/>
        <w:rPr>
          <w:rFonts w:ascii="Times New Roman" w:hAnsi="Times New Roman" w:cs="Times New Roman"/>
          <w:b/>
          <w:sz w:val="24"/>
          <w:szCs w:val="24"/>
        </w:rPr>
      </w:pPr>
      <w:r w:rsidRPr="003D1F03">
        <w:rPr>
          <w:rFonts w:ascii="Times New Roman" w:hAnsi="Times New Roman" w:cs="Times New Roman"/>
          <w:b/>
          <w:sz w:val="24"/>
          <w:szCs w:val="24"/>
        </w:rPr>
        <w:t>BAB I</w:t>
      </w:r>
    </w:p>
    <w:p w14:paraId="62C2F61A" w14:textId="77777777" w:rsidR="00625210" w:rsidRPr="003D1F03" w:rsidRDefault="00625210" w:rsidP="003D1F03">
      <w:pPr>
        <w:spacing w:after="240"/>
        <w:jc w:val="center"/>
        <w:rPr>
          <w:rFonts w:ascii="Times New Roman" w:hAnsi="Times New Roman" w:cs="Times New Roman"/>
          <w:b/>
          <w:sz w:val="24"/>
          <w:szCs w:val="24"/>
        </w:rPr>
      </w:pPr>
      <w:r w:rsidRPr="003D1F03">
        <w:rPr>
          <w:rFonts w:ascii="Times New Roman" w:hAnsi="Times New Roman" w:cs="Times New Roman"/>
          <w:b/>
          <w:sz w:val="24"/>
          <w:szCs w:val="24"/>
        </w:rPr>
        <w:t>PENDAHULUAN</w:t>
      </w:r>
    </w:p>
    <w:p w14:paraId="6C6836C2" w14:textId="77777777" w:rsidR="003D1F03" w:rsidRPr="003D1F03" w:rsidRDefault="003D1F03" w:rsidP="00D74B9C">
      <w:pPr>
        <w:numPr>
          <w:ilvl w:val="0"/>
          <w:numId w:val="6"/>
        </w:numPr>
        <w:autoSpaceDE w:val="0"/>
        <w:autoSpaceDN w:val="0"/>
        <w:adjustRightInd w:val="0"/>
        <w:spacing w:after="0" w:line="360" w:lineRule="auto"/>
        <w:ind w:left="426" w:hanging="426"/>
        <w:rPr>
          <w:rFonts w:ascii="Times New Roman" w:hAnsi="Times New Roman" w:cs="Times New Roman"/>
          <w:color w:val="000000"/>
          <w:sz w:val="24"/>
          <w:szCs w:val="24"/>
        </w:rPr>
      </w:pPr>
      <w:r w:rsidRPr="003D1F03">
        <w:rPr>
          <w:rFonts w:ascii="Times New Roman" w:hAnsi="Times New Roman" w:cs="Times New Roman"/>
          <w:b/>
          <w:bCs/>
          <w:color w:val="000000"/>
          <w:sz w:val="24"/>
          <w:szCs w:val="24"/>
        </w:rPr>
        <w:t xml:space="preserve">KEBIJAKAN UMUM PERADILAN </w:t>
      </w:r>
    </w:p>
    <w:p w14:paraId="3E07199E" w14:textId="77777777" w:rsidR="006E0006" w:rsidRDefault="006E0006" w:rsidP="006E0006">
      <w:pPr>
        <w:autoSpaceDE w:val="0"/>
        <w:autoSpaceDN w:val="0"/>
        <w:adjustRightInd w:val="0"/>
        <w:spacing w:after="0" w:line="360" w:lineRule="auto"/>
        <w:ind w:left="426"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Arah kebijakan dan strategi Mahkamah Agung tahun 2020 – 2024 ditetapkan berdasarkan arah kebijakan dan strategi pemerintah, arah dan kebijakan ini ditetapkan setelah dilakukan evaluasi atas capaian keberhasilan arah kebijakan rencana strategis periode 2015 – 2019. Keberhasilan Mahkamah Agung terkait dengan percepatan penyelesaian perkara, penyelesaian perkara secara sederhana, murah dan biaya ringan, pos bantuan hukum, </w:t>
      </w:r>
      <w:r w:rsidRPr="009B303D">
        <w:rPr>
          <w:rFonts w:ascii="Times New Roman" w:hAnsi="Times New Roman" w:cs="Times New Roman"/>
          <w:i/>
          <w:color w:val="000000"/>
          <w:sz w:val="24"/>
          <w:szCs w:val="24"/>
        </w:rPr>
        <w:t>restorative justice</w:t>
      </w:r>
      <w:r>
        <w:rPr>
          <w:rFonts w:ascii="Times New Roman" w:hAnsi="Times New Roman" w:cs="Times New Roman"/>
          <w:color w:val="000000"/>
          <w:sz w:val="24"/>
          <w:szCs w:val="24"/>
        </w:rPr>
        <w:t xml:space="preserve"> dan sistem peradilan pidana terpadu. </w:t>
      </w:r>
    </w:p>
    <w:p w14:paraId="316E926C" w14:textId="77777777" w:rsidR="006E0006" w:rsidRDefault="006E0006" w:rsidP="006E0006">
      <w:pPr>
        <w:autoSpaceDE w:val="0"/>
        <w:autoSpaceDN w:val="0"/>
        <w:adjustRightInd w:val="0"/>
        <w:spacing w:after="0" w:line="360" w:lineRule="auto"/>
        <w:ind w:left="426"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Mahkamah Agung sebagai salah satu puncak kekuasaan kehakiman serta peradilan Negara yang tertinggi mempunyai posisi dan peran strategis di bidang kekuasaan kehakiman karena tidak hanya membawahi 4 (empat) lingkungan peradilan tetapi sebagai puncak manajemen bidang administratif, pesonil dan finansial serta sarana prasarana.</w:t>
      </w:r>
    </w:p>
    <w:p w14:paraId="79F412C5" w14:textId="77777777" w:rsidR="006E0006" w:rsidRDefault="006E0006" w:rsidP="006E0006">
      <w:pPr>
        <w:autoSpaceDE w:val="0"/>
        <w:autoSpaceDN w:val="0"/>
        <w:adjustRightInd w:val="0"/>
        <w:spacing w:after="0" w:line="360" w:lineRule="auto"/>
        <w:ind w:left="426"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Amandemen ketiga Undang – undang Dasar Negara Republik Indonesia Tahun 1945 menegaskan sifat dan karakter kekuasaan kehakiman dengan menyatakan “Kekuasaan Kehakiman adalah kekuasaan Negara yang merdeka untuk menyelenggarakan peradilan guna menegakkan hukum dan keadilan”.</w:t>
      </w:r>
    </w:p>
    <w:p w14:paraId="23811218" w14:textId="77777777" w:rsidR="006E0006" w:rsidRDefault="006E0006" w:rsidP="006E0006">
      <w:pPr>
        <w:autoSpaceDE w:val="0"/>
        <w:autoSpaceDN w:val="0"/>
        <w:adjustRightInd w:val="0"/>
        <w:spacing w:after="0" w:line="360" w:lineRule="auto"/>
        <w:ind w:left="426"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Tugas dan peran Mahkamah Agung menjadi makin menantang ketika kian banyak peradilan khusus dibentuk di bawah suatu lingkungan perdilan, diantaranya : Pengadilan Niaga, Pengadilan HAM, Pengadilan Anak, Pengadilan Hubungan Industrial, Pengadilan Perikanan dan Pengadilan Tindak Pidana Korupsi. Kebijakan “satu atap” memberikan tanggungjawab dan tantangan karena Mahkamah Agung dituntut untuk menunjukkan kemampuannya guna mewujudkan organisasi sebagai lembaga yang professional, efektif, efisien, transparan serta akuntabel.</w:t>
      </w:r>
    </w:p>
    <w:p w14:paraId="299FE661" w14:textId="77777777" w:rsidR="006E0006" w:rsidRPr="00BD64BB" w:rsidRDefault="006E0006" w:rsidP="006E0006">
      <w:pPr>
        <w:autoSpaceDE w:val="0"/>
        <w:autoSpaceDN w:val="0"/>
        <w:adjustRightInd w:val="0"/>
        <w:spacing w:after="0" w:line="360" w:lineRule="auto"/>
        <w:ind w:left="426" w:firstLine="567"/>
        <w:jc w:val="both"/>
        <w:rPr>
          <w:rFonts w:ascii="Times New Roman" w:hAnsi="Times New Roman" w:cs="Times New Roman"/>
          <w:color w:val="000000"/>
          <w:sz w:val="24"/>
          <w:szCs w:val="24"/>
        </w:rPr>
      </w:pPr>
      <w:r w:rsidRPr="00BD64BB">
        <w:rPr>
          <w:rFonts w:ascii="Times New Roman" w:hAnsi="Times New Roman" w:cs="Times New Roman"/>
          <w:color w:val="000000"/>
          <w:sz w:val="24"/>
          <w:szCs w:val="24"/>
        </w:rPr>
        <w:t xml:space="preserve">Pengadilan Tinggi </w:t>
      </w:r>
      <w:r>
        <w:rPr>
          <w:rFonts w:ascii="Times New Roman" w:hAnsi="Times New Roman" w:cs="Times New Roman"/>
          <w:color w:val="000000"/>
          <w:sz w:val="24"/>
          <w:szCs w:val="24"/>
        </w:rPr>
        <w:t xml:space="preserve">Manado </w:t>
      </w:r>
      <w:r w:rsidRPr="00BD64BB">
        <w:rPr>
          <w:rFonts w:ascii="Times New Roman" w:hAnsi="Times New Roman" w:cs="Times New Roman"/>
          <w:color w:val="000000"/>
          <w:sz w:val="24"/>
          <w:szCs w:val="24"/>
        </w:rPr>
        <w:t xml:space="preserve">sebagai Pengadilan Tingkat Banding </w:t>
      </w:r>
      <w:r>
        <w:rPr>
          <w:rFonts w:ascii="Times New Roman" w:hAnsi="Times New Roman" w:cs="Times New Roman"/>
          <w:color w:val="000000"/>
          <w:sz w:val="24"/>
          <w:szCs w:val="24"/>
        </w:rPr>
        <w:t xml:space="preserve">adalah </w:t>
      </w:r>
      <w:r w:rsidRPr="00BD64BB">
        <w:rPr>
          <w:rFonts w:ascii="Times New Roman" w:hAnsi="Times New Roman" w:cs="Times New Roman"/>
          <w:color w:val="000000"/>
          <w:sz w:val="24"/>
          <w:szCs w:val="24"/>
        </w:rPr>
        <w:t xml:space="preserve">merupakan </w:t>
      </w:r>
      <w:r>
        <w:rPr>
          <w:rFonts w:ascii="Times New Roman" w:hAnsi="Times New Roman" w:cs="Times New Roman"/>
          <w:color w:val="000000"/>
          <w:sz w:val="24"/>
          <w:szCs w:val="24"/>
        </w:rPr>
        <w:t xml:space="preserve">kawal depan </w:t>
      </w:r>
      <w:r w:rsidRPr="003D1F03">
        <w:rPr>
          <w:rFonts w:ascii="Times New Roman" w:hAnsi="Times New Roman" w:cs="Times New Roman"/>
          <w:i/>
          <w:color w:val="000000"/>
          <w:sz w:val="24"/>
          <w:szCs w:val="24"/>
        </w:rPr>
        <w:t>(voorpost)</w:t>
      </w:r>
      <w:r>
        <w:rPr>
          <w:rFonts w:ascii="Times New Roman" w:hAnsi="Times New Roman" w:cs="Times New Roman"/>
          <w:color w:val="000000"/>
          <w:sz w:val="24"/>
          <w:szCs w:val="24"/>
        </w:rPr>
        <w:t xml:space="preserve"> </w:t>
      </w:r>
      <w:r w:rsidRPr="00BD64BB">
        <w:rPr>
          <w:rFonts w:ascii="Times New Roman" w:hAnsi="Times New Roman" w:cs="Times New Roman"/>
          <w:color w:val="000000"/>
          <w:sz w:val="24"/>
          <w:szCs w:val="24"/>
        </w:rPr>
        <w:t xml:space="preserve">dari Mahkamah Agung RI sebagai pelaksana kekuasaan kehakiman di wilayah Provinsi </w:t>
      </w:r>
      <w:r>
        <w:rPr>
          <w:rFonts w:ascii="Times New Roman" w:hAnsi="Times New Roman" w:cs="Times New Roman"/>
          <w:color w:val="000000"/>
          <w:sz w:val="24"/>
          <w:szCs w:val="24"/>
        </w:rPr>
        <w:t xml:space="preserve">Sulawesi Utara </w:t>
      </w:r>
      <w:r w:rsidRPr="00BD64BB">
        <w:rPr>
          <w:rFonts w:ascii="Times New Roman" w:hAnsi="Times New Roman" w:cs="Times New Roman"/>
          <w:color w:val="000000"/>
          <w:sz w:val="24"/>
          <w:szCs w:val="24"/>
        </w:rPr>
        <w:t xml:space="preserve">pun mengikuti garis pedoman dari Mahkamah Agung RI dalam menentukan arah kebijakan umum yang akan ditetapkan. </w:t>
      </w:r>
    </w:p>
    <w:p w14:paraId="7655F1E6" w14:textId="77777777" w:rsidR="006E0006" w:rsidRDefault="006E0006" w:rsidP="006E0006">
      <w:pPr>
        <w:autoSpaceDE w:val="0"/>
        <w:autoSpaceDN w:val="0"/>
        <w:adjustRightInd w:val="0"/>
        <w:spacing w:after="0" w:line="360" w:lineRule="auto"/>
        <w:ind w:left="426" w:firstLine="567"/>
        <w:jc w:val="both"/>
        <w:rPr>
          <w:rFonts w:ascii="Times New Roman" w:hAnsi="Times New Roman" w:cs="Times New Roman"/>
          <w:color w:val="000000"/>
          <w:sz w:val="24"/>
          <w:szCs w:val="24"/>
        </w:rPr>
      </w:pPr>
      <w:r w:rsidRPr="00BD64BB">
        <w:rPr>
          <w:rFonts w:ascii="Times New Roman" w:hAnsi="Times New Roman" w:cs="Times New Roman"/>
          <w:color w:val="000000"/>
          <w:sz w:val="24"/>
          <w:szCs w:val="24"/>
        </w:rPr>
        <w:t>Adapun pedoman</w:t>
      </w:r>
      <w:r>
        <w:rPr>
          <w:rFonts w:ascii="Times New Roman" w:hAnsi="Times New Roman" w:cs="Times New Roman"/>
          <w:color w:val="000000"/>
          <w:sz w:val="24"/>
          <w:szCs w:val="24"/>
        </w:rPr>
        <w:t xml:space="preserve"> yang dijadikan acuan adalah : </w:t>
      </w:r>
    </w:p>
    <w:p w14:paraId="5A2DFC83" w14:textId="77777777" w:rsidR="006E0006" w:rsidRPr="00B24272" w:rsidRDefault="006E0006" w:rsidP="006E0006">
      <w:pPr>
        <w:pStyle w:val="ListParagraph"/>
        <w:numPr>
          <w:ilvl w:val="0"/>
          <w:numId w:val="11"/>
        </w:numPr>
        <w:autoSpaceDE w:val="0"/>
        <w:autoSpaceDN w:val="0"/>
        <w:adjustRightInd w:val="0"/>
        <w:spacing w:after="0" w:line="360" w:lineRule="auto"/>
        <w:ind w:hanging="294"/>
        <w:jc w:val="both"/>
        <w:rPr>
          <w:rFonts w:ascii="Times New Roman" w:hAnsi="Times New Roman" w:cs="Times New Roman"/>
          <w:color w:val="000000"/>
          <w:sz w:val="24"/>
          <w:szCs w:val="24"/>
        </w:rPr>
      </w:pPr>
      <w:r w:rsidRPr="00B24272">
        <w:rPr>
          <w:rFonts w:ascii="Times New Roman" w:hAnsi="Times New Roman" w:cs="Times New Roman"/>
          <w:color w:val="000000"/>
          <w:sz w:val="24"/>
          <w:szCs w:val="24"/>
        </w:rPr>
        <w:t xml:space="preserve">Pasal 24 Undang - Undang Dasar 1945 Mengenai Kekuasaan Kehakiman </w:t>
      </w:r>
    </w:p>
    <w:p w14:paraId="313D2673" w14:textId="77777777" w:rsidR="006E0006" w:rsidRDefault="006E0006" w:rsidP="005A1582">
      <w:pPr>
        <w:pStyle w:val="ListParagraph"/>
        <w:numPr>
          <w:ilvl w:val="0"/>
          <w:numId w:val="12"/>
        </w:numPr>
        <w:autoSpaceDE w:val="0"/>
        <w:autoSpaceDN w:val="0"/>
        <w:adjustRightInd w:val="0"/>
        <w:spacing w:after="0" w:line="360" w:lineRule="auto"/>
        <w:ind w:left="993" w:hanging="284"/>
        <w:jc w:val="both"/>
        <w:rPr>
          <w:rFonts w:ascii="Times New Roman" w:hAnsi="Times New Roman" w:cs="Times New Roman"/>
          <w:color w:val="000000"/>
          <w:sz w:val="24"/>
          <w:szCs w:val="24"/>
        </w:rPr>
      </w:pPr>
      <w:r w:rsidRPr="00B24272">
        <w:rPr>
          <w:rFonts w:ascii="Times New Roman" w:hAnsi="Times New Roman" w:cs="Times New Roman"/>
          <w:color w:val="000000"/>
          <w:sz w:val="24"/>
          <w:szCs w:val="24"/>
        </w:rPr>
        <w:t xml:space="preserve">Kekuasaan Kehakiman merupakan kekuasaan yang merdeka untuk menyelenggarakan peradilan guna menegakkan hukum dan keadilan;  </w:t>
      </w:r>
    </w:p>
    <w:p w14:paraId="11F8E318" w14:textId="77777777" w:rsidR="006E0006" w:rsidRDefault="006E0006" w:rsidP="005A1582">
      <w:pPr>
        <w:pStyle w:val="ListParagraph"/>
        <w:numPr>
          <w:ilvl w:val="0"/>
          <w:numId w:val="12"/>
        </w:numPr>
        <w:autoSpaceDE w:val="0"/>
        <w:autoSpaceDN w:val="0"/>
        <w:adjustRightInd w:val="0"/>
        <w:spacing w:after="0" w:line="360" w:lineRule="auto"/>
        <w:ind w:left="993" w:hanging="284"/>
        <w:jc w:val="both"/>
        <w:rPr>
          <w:rFonts w:ascii="Times New Roman" w:hAnsi="Times New Roman" w:cs="Times New Roman"/>
          <w:color w:val="000000"/>
          <w:sz w:val="24"/>
          <w:szCs w:val="24"/>
        </w:rPr>
      </w:pPr>
      <w:r w:rsidRPr="00B24272">
        <w:rPr>
          <w:rFonts w:ascii="Times New Roman" w:hAnsi="Times New Roman" w:cs="Times New Roman"/>
          <w:color w:val="000000"/>
          <w:sz w:val="24"/>
          <w:szCs w:val="24"/>
        </w:rPr>
        <w:t xml:space="preserve">Kekuasaan Kehakiman yang dilakukan oleh sebuah Mahkamah Agung dan badan peradilan yang berada di bawahnya dalam lingkungan peradilan umum, lingkungan </w:t>
      </w:r>
      <w:r w:rsidRPr="00B24272">
        <w:rPr>
          <w:rFonts w:ascii="Times New Roman" w:hAnsi="Times New Roman" w:cs="Times New Roman"/>
          <w:color w:val="000000"/>
          <w:sz w:val="24"/>
          <w:szCs w:val="24"/>
        </w:rPr>
        <w:lastRenderedPageBreak/>
        <w:t xml:space="preserve">peradilan agama, lingkungan peradilan militer, lingkungan peradilan tata usaha negara, dan </w:t>
      </w:r>
      <w:r>
        <w:rPr>
          <w:rFonts w:ascii="Times New Roman" w:hAnsi="Times New Roman" w:cs="Times New Roman"/>
          <w:color w:val="000000"/>
          <w:sz w:val="24"/>
          <w:szCs w:val="24"/>
        </w:rPr>
        <w:t>oleh sebuah Mahkamah konstitusi</w:t>
      </w:r>
      <w:r w:rsidRPr="00B24272">
        <w:rPr>
          <w:rFonts w:ascii="Times New Roman" w:hAnsi="Times New Roman" w:cs="Times New Roman"/>
          <w:color w:val="000000"/>
          <w:sz w:val="24"/>
          <w:szCs w:val="24"/>
        </w:rPr>
        <w:t xml:space="preserve">; </w:t>
      </w:r>
    </w:p>
    <w:p w14:paraId="142CD6FB" w14:textId="77777777" w:rsidR="006E0006" w:rsidRPr="00B24272" w:rsidRDefault="006E0006" w:rsidP="005A1582">
      <w:pPr>
        <w:pStyle w:val="ListParagraph"/>
        <w:numPr>
          <w:ilvl w:val="0"/>
          <w:numId w:val="12"/>
        </w:numPr>
        <w:autoSpaceDE w:val="0"/>
        <w:autoSpaceDN w:val="0"/>
        <w:adjustRightInd w:val="0"/>
        <w:spacing w:after="0" w:line="360" w:lineRule="auto"/>
        <w:ind w:left="993" w:hanging="284"/>
        <w:jc w:val="both"/>
        <w:rPr>
          <w:rFonts w:ascii="Times New Roman" w:hAnsi="Times New Roman" w:cs="Times New Roman"/>
          <w:color w:val="000000"/>
          <w:sz w:val="24"/>
          <w:szCs w:val="24"/>
        </w:rPr>
      </w:pPr>
      <w:r w:rsidRPr="00B24272">
        <w:rPr>
          <w:rFonts w:ascii="Times New Roman" w:hAnsi="Times New Roman" w:cs="Times New Roman"/>
          <w:color w:val="000000"/>
          <w:sz w:val="24"/>
          <w:szCs w:val="24"/>
        </w:rPr>
        <w:t xml:space="preserve">Badan – badan lain yang fungsinya berkaitan dengan kekuasaan kehakiman diatur dalam undang – undang ; </w:t>
      </w:r>
    </w:p>
    <w:p w14:paraId="174004B2" w14:textId="77777777" w:rsidR="006E0006" w:rsidRPr="00BD64BB" w:rsidRDefault="006E0006" w:rsidP="006E0006">
      <w:pPr>
        <w:pStyle w:val="ListParagraph"/>
        <w:numPr>
          <w:ilvl w:val="0"/>
          <w:numId w:val="11"/>
        </w:numPr>
        <w:autoSpaceDE w:val="0"/>
        <w:autoSpaceDN w:val="0"/>
        <w:adjustRightInd w:val="0"/>
        <w:spacing w:after="0" w:line="360" w:lineRule="auto"/>
        <w:ind w:hanging="294"/>
        <w:jc w:val="both"/>
        <w:rPr>
          <w:rFonts w:ascii="Times New Roman" w:hAnsi="Times New Roman" w:cs="Times New Roman"/>
          <w:color w:val="000000"/>
          <w:sz w:val="24"/>
          <w:szCs w:val="24"/>
        </w:rPr>
      </w:pPr>
      <w:r w:rsidRPr="00BD64BB">
        <w:rPr>
          <w:rFonts w:ascii="Times New Roman" w:hAnsi="Times New Roman" w:cs="Times New Roman"/>
          <w:color w:val="000000"/>
          <w:sz w:val="24"/>
          <w:szCs w:val="24"/>
        </w:rPr>
        <w:t xml:space="preserve">Undang - Undang No.48 tahun 2009 Tentang Kekuasaan Kehakiman. </w:t>
      </w:r>
    </w:p>
    <w:p w14:paraId="0E00EC45" w14:textId="77777777" w:rsidR="006E0006" w:rsidRPr="00B24272" w:rsidRDefault="006E0006" w:rsidP="006E0006">
      <w:pPr>
        <w:pStyle w:val="ListParagraph"/>
        <w:numPr>
          <w:ilvl w:val="0"/>
          <w:numId w:val="13"/>
        </w:numPr>
        <w:autoSpaceDE w:val="0"/>
        <w:autoSpaceDN w:val="0"/>
        <w:adjustRightInd w:val="0"/>
        <w:spacing w:after="0" w:line="360" w:lineRule="auto"/>
        <w:ind w:left="993" w:hanging="284"/>
        <w:jc w:val="both"/>
        <w:rPr>
          <w:rFonts w:ascii="Times New Roman" w:hAnsi="Times New Roman" w:cs="Times New Roman"/>
          <w:color w:val="000000"/>
          <w:sz w:val="24"/>
          <w:szCs w:val="24"/>
          <w:lang w:val="id-ID"/>
        </w:rPr>
      </w:pPr>
      <w:r w:rsidRPr="00B24272">
        <w:rPr>
          <w:rFonts w:ascii="Times New Roman" w:hAnsi="Times New Roman" w:cs="Times New Roman"/>
          <w:color w:val="000000"/>
          <w:sz w:val="24"/>
          <w:szCs w:val="24"/>
        </w:rPr>
        <w:t>Pasal 1 ayat 1, Kekuasaan Kehakiman adalah kekuasaan negara yang merdeka untuk menyelenggarakan peradilan guna menegakkan hukum dan keadilan berdasarkan Pancasila dan Undang - Undang Dasar Negara Republik Indonesia Tahun 1945, demi terselenggaranya Negara Hukum Republik Indonesia;</w:t>
      </w:r>
    </w:p>
    <w:p w14:paraId="5474D11B" w14:textId="77777777" w:rsidR="006E0006" w:rsidRPr="00B24272" w:rsidRDefault="006E0006" w:rsidP="006E0006">
      <w:pPr>
        <w:pStyle w:val="ListParagraph"/>
        <w:numPr>
          <w:ilvl w:val="0"/>
          <w:numId w:val="13"/>
        </w:numPr>
        <w:autoSpaceDE w:val="0"/>
        <w:autoSpaceDN w:val="0"/>
        <w:adjustRightInd w:val="0"/>
        <w:spacing w:after="0" w:line="360" w:lineRule="auto"/>
        <w:ind w:left="993" w:hanging="284"/>
        <w:jc w:val="both"/>
        <w:rPr>
          <w:rFonts w:ascii="Times New Roman" w:hAnsi="Times New Roman" w:cs="Times New Roman"/>
          <w:color w:val="000000"/>
          <w:sz w:val="24"/>
          <w:szCs w:val="24"/>
          <w:lang w:val="id-ID"/>
        </w:rPr>
      </w:pPr>
      <w:r w:rsidRPr="00B24272">
        <w:rPr>
          <w:rFonts w:ascii="Times New Roman" w:hAnsi="Times New Roman" w:cs="Times New Roman"/>
          <w:color w:val="000000"/>
          <w:sz w:val="24"/>
          <w:szCs w:val="24"/>
        </w:rPr>
        <w:t>Pasal 2 ayat 4, Peradilan dilakukan dengan sederhana, cepat, dan biaya ringan ;</w:t>
      </w:r>
      <w:r>
        <w:rPr>
          <w:rFonts w:ascii="Times New Roman" w:hAnsi="Times New Roman" w:cs="Times New Roman"/>
          <w:color w:val="000000"/>
          <w:sz w:val="24"/>
          <w:szCs w:val="24"/>
        </w:rPr>
        <w:t xml:space="preserve"> </w:t>
      </w:r>
    </w:p>
    <w:p w14:paraId="2086E1EF" w14:textId="77777777" w:rsidR="006E0006" w:rsidRPr="00B24272" w:rsidRDefault="006E0006" w:rsidP="006E0006">
      <w:pPr>
        <w:pStyle w:val="ListParagraph"/>
        <w:numPr>
          <w:ilvl w:val="0"/>
          <w:numId w:val="13"/>
        </w:numPr>
        <w:autoSpaceDE w:val="0"/>
        <w:autoSpaceDN w:val="0"/>
        <w:adjustRightInd w:val="0"/>
        <w:spacing w:after="0" w:line="360" w:lineRule="auto"/>
        <w:ind w:left="993" w:hanging="284"/>
        <w:jc w:val="both"/>
        <w:rPr>
          <w:rFonts w:ascii="Times New Roman" w:hAnsi="Times New Roman" w:cs="Times New Roman"/>
          <w:color w:val="000000"/>
          <w:sz w:val="24"/>
          <w:szCs w:val="24"/>
          <w:lang w:val="id-ID"/>
        </w:rPr>
      </w:pPr>
      <w:r w:rsidRPr="00B24272">
        <w:rPr>
          <w:rFonts w:ascii="Times New Roman" w:hAnsi="Times New Roman" w:cs="Times New Roman"/>
          <w:color w:val="000000"/>
          <w:sz w:val="24"/>
          <w:szCs w:val="24"/>
        </w:rPr>
        <w:t xml:space="preserve">Pasal 56 ayat 1, Setiap orang yang tersangkut perkara </w:t>
      </w:r>
      <w:r>
        <w:rPr>
          <w:rFonts w:ascii="Times New Roman" w:hAnsi="Times New Roman" w:cs="Times New Roman"/>
          <w:color w:val="000000"/>
          <w:sz w:val="24"/>
          <w:szCs w:val="24"/>
        </w:rPr>
        <w:t>berhak memperoleh bantuan hukum</w:t>
      </w:r>
      <w:r w:rsidRPr="00B24272">
        <w:rPr>
          <w:rFonts w:ascii="Times New Roman" w:hAnsi="Times New Roman" w:cs="Times New Roman"/>
          <w:color w:val="000000"/>
          <w:sz w:val="24"/>
          <w:szCs w:val="24"/>
        </w:rPr>
        <w:t xml:space="preserve">; </w:t>
      </w:r>
    </w:p>
    <w:p w14:paraId="71966197" w14:textId="77777777" w:rsidR="006E0006" w:rsidRPr="00B24272" w:rsidRDefault="006E0006" w:rsidP="006E0006">
      <w:pPr>
        <w:pStyle w:val="ListParagraph"/>
        <w:numPr>
          <w:ilvl w:val="0"/>
          <w:numId w:val="13"/>
        </w:numPr>
        <w:autoSpaceDE w:val="0"/>
        <w:autoSpaceDN w:val="0"/>
        <w:adjustRightInd w:val="0"/>
        <w:spacing w:after="0" w:line="360" w:lineRule="auto"/>
        <w:ind w:left="993" w:hanging="284"/>
        <w:jc w:val="both"/>
        <w:rPr>
          <w:rFonts w:ascii="Times New Roman" w:hAnsi="Times New Roman" w:cs="Times New Roman"/>
          <w:color w:val="000000"/>
          <w:sz w:val="24"/>
          <w:szCs w:val="24"/>
          <w:lang w:val="id-ID"/>
        </w:rPr>
      </w:pPr>
      <w:r w:rsidRPr="00B24272">
        <w:rPr>
          <w:rFonts w:ascii="Times New Roman" w:hAnsi="Times New Roman" w:cs="Times New Roman"/>
          <w:color w:val="000000"/>
          <w:sz w:val="24"/>
          <w:szCs w:val="24"/>
        </w:rPr>
        <w:t>Pasal 56 ayat 2, Negara menanggung biaya perkara bagi pe</w:t>
      </w:r>
      <w:r>
        <w:rPr>
          <w:rFonts w:ascii="Times New Roman" w:hAnsi="Times New Roman" w:cs="Times New Roman"/>
          <w:color w:val="000000"/>
          <w:sz w:val="24"/>
          <w:szCs w:val="24"/>
        </w:rPr>
        <w:t>ncari keadilan yang tidak mampu</w:t>
      </w:r>
      <w:r w:rsidRPr="00B24272">
        <w:rPr>
          <w:rFonts w:ascii="Times New Roman" w:hAnsi="Times New Roman" w:cs="Times New Roman"/>
          <w:color w:val="000000"/>
          <w:sz w:val="24"/>
          <w:szCs w:val="24"/>
        </w:rPr>
        <w:t xml:space="preserve">; </w:t>
      </w:r>
    </w:p>
    <w:p w14:paraId="312AE0E8" w14:textId="77777777" w:rsidR="006E0006" w:rsidRPr="00B24272" w:rsidRDefault="006E0006" w:rsidP="006E0006">
      <w:pPr>
        <w:pStyle w:val="ListParagraph"/>
        <w:numPr>
          <w:ilvl w:val="0"/>
          <w:numId w:val="11"/>
        </w:numPr>
        <w:autoSpaceDE w:val="0"/>
        <w:autoSpaceDN w:val="0"/>
        <w:adjustRightInd w:val="0"/>
        <w:spacing w:after="0" w:line="360" w:lineRule="auto"/>
        <w:ind w:hanging="294"/>
        <w:jc w:val="both"/>
        <w:rPr>
          <w:rFonts w:ascii="Times New Roman" w:hAnsi="Times New Roman" w:cs="Times New Roman"/>
          <w:color w:val="000000"/>
          <w:sz w:val="24"/>
          <w:szCs w:val="24"/>
          <w:lang w:val="id-ID"/>
        </w:rPr>
      </w:pPr>
      <w:r w:rsidRPr="00B24272">
        <w:rPr>
          <w:rFonts w:ascii="Times New Roman" w:hAnsi="Times New Roman" w:cs="Times New Roman"/>
          <w:color w:val="000000"/>
          <w:sz w:val="24"/>
          <w:szCs w:val="24"/>
        </w:rPr>
        <w:t>Surat Keputusan Ketua Mahkamah Agung Republik Indonesia Nomor :</w:t>
      </w:r>
      <w:r>
        <w:rPr>
          <w:rFonts w:ascii="Times New Roman" w:hAnsi="Times New Roman" w:cs="Times New Roman"/>
          <w:color w:val="000000"/>
          <w:sz w:val="24"/>
          <w:szCs w:val="24"/>
        </w:rPr>
        <w:t xml:space="preserve"> </w:t>
      </w:r>
      <w:r w:rsidRPr="00B24272">
        <w:rPr>
          <w:rFonts w:ascii="Times New Roman" w:hAnsi="Times New Roman" w:cs="Times New Roman"/>
          <w:color w:val="000000"/>
          <w:sz w:val="24"/>
          <w:szCs w:val="24"/>
        </w:rPr>
        <w:t xml:space="preserve">1 - 144 / KMA / SK / I / 2011 tanggal 5 Januari 2011 Tentang Pedoman Pelayanan Informasi di Pengadilan; </w:t>
      </w:r>
    </w:p>
    <w:p w14:paraId="5502F248" w14:textId="77777777" w:rsidR="006E0006" w:rsidRPr="0060032C" w:rsidRDefault="006E0006" w:rsidP="006E0006">
      <w:pPr>
        <w:pStyle w:val="ListParagraph"/>
        <w:numPr>
          <w:ilvl w:val="0"/>
          <w:numId w:val="11"/>
        </w:numPr>
        <w:autoSpaceDE w:val="0"/>
        <w:autoSpaceDN w:val="0"/>
        <w:adjustRightInd w:val="0"/>
        <w:spacing w:after="0" w:line="360" w:lineRule="auto"/>
        <w:ind w:hanging="294"/>
        <w:jc w:val="both"/>
        <w:rPr>
          <w:rFonts w:ascii="Times New Roman" w:hAnsi="Times New Roman" w:cs="Times New Roman"/>
          <w:color w:val="000000"/>
          <w:sz w:val="24"/>
          <w:szCs w:val="24"/>
          <w:lang w:val="id-ID"/>
        </w:rPr>
      </w:pPr>
      <w:r w:rsidRPr="00B24272">
        <w:rPr>
          <w:rFonts w:ascii="Times New Roman" w:hAnsi="Times New Roman" w:cs="Times New Roman"/>
          <w:color w:val="000000"/>
          <w:sz w:val="24"/>
          <w:szCs w:val="24"/>
        </w:rPr>
        <w:t>Surat Keputusan Ketua Mahkamah Agung Republik Indonesia Nomor : 026 / KMA / SK / II / 2012 tanggal 9 Februari 2012 Tentang Standar Pelayanan Peradilan</w:t>
      </w:r>
      <w:r>
        <w:rPr>
          <w:rFonts w:ascii="Times New Roman" w:hAnsi="Times New Roman" w:cs="Times New Roman"/>
          <w:color w:val="000000"/>
          <w:sz w:val="24"/>
          <w:szCs w:val="24"/>
        </w:rPr>
        <w:t>.</w:t>
      </w:r>
    </w:p>
    <w:p w14:paraId="6D15915D" w14:textId="77777777" w:rsidR="006E0006" w:rsidRPr="00B861E0" w:rsidRDefault="006E0006" w:rsidP="006E0006">
      <w:pPr>
        <w:pStyle w:val="ListParagraph"/>
        <w:numPr>
          <w:ilvl w:val="0"/>
          <w:numId w:val="11"/>
        </w:numPr>
        <w:autoSpaceDE w:val="0"/>
        <w:autoSpaceDN w:val="0"/>
        <w:adjustRightInd w:val="0"/>
        <w:spacing w:after="0" w:line="360" w:lineRule="auto"/>
        <w:ind w:hanging="294"/>
        <w:jc w:val="both"/>
        <w:rPr>
          <w:rStyle w:val="Strong"/>
          <w:rFonts w:ascii="Times New Roman" w:hAnsi="Times New Roman" w:cs="Times New Roman"/>
          <w:b w:val="0"/>
          <w:bCs w:val="0"/>
          <w:color w:val="000000"/>
          <w:sz w:val="24"/>
          <w:szCs w:val="24"/>
          <w:lang w:val="id-ID"/>
        </w:rPr>
      </w:pPr>
      <w:r>
        <w:rPr>
          <w:rStyle w:val="Strong"/>
          <w:rFonts w:ascii="Times New Roman" w:hAnsi="Times New Roman" w:cs="Times New Roman"/>
          <w:b w:val="0"/>
          <w:bCs w:val="0"/>
          <w:color w:val="000000"/>
          <w:sz w:val="24"/>
          <w:szCs w:val="24"/>
        </w:rPr>
        <w:t>Peraturan Mahkamah Agung (PERMA) Nomor 4 Tahun 2014 tentang Pedoman Pelaksanaan Diversi dan Sistem Peradilan Pidana Anak.</w:t>
      </w:r>
    </w:p>
    <w:p w14:paraId="6F769B7D" w14:textId="77777777" w:rsidR="006E0006" w:rsidRPr="009B303D" w:rsidRDefault="006E0006" w:rsidP="006E0006">
      <w:pPr>
        <w:pStyle w:val="ListParagraph"/>
        <w:numPr>
          <w:ilvl w:val="0"/>
          <w:numId w:val="11"/>
        </w:numPr>
        <w:autoSpaceDE w:val="0"/>
        <w:autoSpaceDN w:val="0"/>
        <w:adjustRightInd w:val="0"/>
        <w:spacing w:after="0" w:line="360" w:lineRule="auto"/>
        <w:ind w:hanging="294"/>
        <w:jc w:val="both"/>
        <w:rPr>
          <w:rStyle w:val="Strong"/>
          <w:rFonts w:ascii="Times New Roman" w:hAnsi="Times New Roman" w:cs="Times New Roman"/>
          <w:b w:val="0"/>
          <w:bCs w:val="0"/>
          <w:color w:val="000000"/>
          <w:sz w:val="24"/>
          <w:szCs w:val="24"/>
          <w:lang w:val="id-ID"/>
        </w:rPr>
      </w:pPr>
      <w:r>
        <w:rPr>
          <w:rStyle w:val="Strong"/>
          <w:rFonts w:ascii="Times New Roman" w:hAnsi="Times New Roman" w:cs="Times New Roman"/>
          <w:b w:val="0"/>
          <w:bCs w:val="0"/>
          <w:color w:val="000000"/>
          <w:sz w:val="24"/>
          <w:szCs w:val="24"/>
        </w:rPr>
        <w:t>Peraturan Mahkamah Agung (PERMA) Nomor 5 Tahun 2015 tentang Tata Cara Penyelesaian Gugatan Sederhana.</w:t>
      </w:r>
    </w:p>
    <w:p w14:paraId="3437EA3F" w14:textId="77777777" w:rsidR="006E0006" w:rsidRPr="0060032C" w:rsidRDefault="006E0006" w:rsidP="006E0006">
      <w:pPr>
        <w:pStyle w:val="ListParagraph"/>
        <w:numPr>
          <w:ilvl w:val="0"/>
          <w:numId w:val="11"/>
        </w:numPr>
        <w:autoSpaceDE w:val="0"/>
        <w:autoSpaceDN w:val="0"/>
        <w:adjustRightInd w:val="0"/>
        <w:spacing w:after="0" w:line="360" w:lineRule="auto"/>
        <w:ind w:hanging="294"/>
        <w:jc w:val="both"/>
        <w:rPr>
          <w:rStyle w:val="Strong"/>
          <w:rFonts w:ascii="Times New Roman" w:hAnsi="Times New Roman" w:cs="Times New Roman"/>
          <w:bCs w:val="0"/>
          <w:color w:val="000000"/>
          <w:sz w:val="24"/>
          <w:szCs w:val="24"/>
          <w:lang w:val="id-ID"/>
        </w:rPr>
      </w:pPr>
      <w:r w:rsidRPr="0060032C">
        <w:rPr>
          <w:rStyle w:val="Strong"/>
          <w:rFonts w:ascii="Times New Roman" w:hAnsi="Times New Roman" w:cs="Times New Roman"/>
          <w:b w:val="0"/>
          <w:color w:val="222222"/>
          <w:sz w:val="24"/>
          <w:szCs w:val="24"/>
        </w:rPr>
        <w:t>Peraturan Mahkamah Agung (PERMA) Nomor 3 tahun 2018 tentang Administrasi Perkara di Pengadilan Secara Elektronik</w:t>
      </w:r>
      <w:r>
        <w:rPr>
          <w:rStyle w:val="Strong"/>
          <w:rFonts w:ascii="Times New Roman" w:hAnsi="Times New Roman" w:cs="Times New Roman"/>
          <w:b w:val="0"/>
          <w:color w:val="222222"/>
          <w:sz w:val="24"/>
          <w:szCs w:val="24"/>
        </w:rPr>
        <w:t>.</w:t>
      </w:r>
    </w:p>
    <w:p w14:paraId="602232A6" w14:textId="77777777" w:rsidR="006E0006" w:rsidRPr="0009483D" w:rsidRDefault="006E0006" w:rsidP="006E0006">
      <w:pPr>
        <w:pStyle w:val="ListParagraph"/>
        <w:numPr>
          <w:ilvl w:val="0"/>
          <w:numId w:val="11"/>
        </w:numPr>
        <w:autoSpaceDE w:val="0"/>
        <w:autoSpaceDN w:val="0"/>
        <w:adjustRightInd w:val="0"/>
        <w:spacing w:after="0" w:line="360" w:lineRule="auto"/>
        <w:ind w:hanging="294"/>
        <w:jc w:val="both"/>
        <w:rPr>
          <w:rStyle w:val="Strong"/>
          <w:rFonts w:ascii="Times New Roman" w:hAnsi="Times New Roman" w:cs="Times New Roman"/>
          <w:b w:val="0"/>
          <w:bCs w:val="0"/>
          <w:color w:val="000000"/>
          <w:sz w:val="24"/>
          <w:szCs w:val="24"/>
          <w:lang w:val="id-ID"/>
        </w:rPr>
      </w:pPr>
      <w:r>
        <w:rPr>
          <w:rStyle w:val="Strong"/>
          <w:rFonts w:ascii="Times New Roman" w:hAnsi="Times New Roman" w:cs="Times New Roman"/>
          <w:b w:val="0"/>
          <w:bCs w:val="0"/>
          <w:color w:val="000000"/>
          <w:sz w:val="24"/>
          <w:szCs w:val="24"/>
        </w:rPr>
        <w:t>Surat Keputusan Direktur Jenderal Badan Peradilan Umum MA-RI nomor : 3239/DJU/SK/HM02.3/11/2019 tentang perubahan Surat Keputusan Direktur Jenderal Badan Peradilan Umum MA-RI nomor : 77/DJU/SK/HM02.3/2/2018 tentang Pedoman Standar Pelayanan Terpadu Satu Pintu (PTSP) pada Pengadilan Tinggi dan Pengadilan Negeri.</w:t>
      </w:r>
    </w:p>
    <w:p w14:paraId="1AFDFA40" w14:textId="77777777" w:rsidR="006E0006" w:rsidRDefault="006E0006" w:rsidP="006E0006">
      <w:pPr>
        <w:autoSpaceDE w:val="0"/>
        <w:autoSpaceDN w:val="0"/>
        <w:adjustRightInd w:val="0"/>
        <w:spacing w:before="120" w:after="0" w:line="360" w:lineRule="auto"/>
        <w:ind w:left="426" w:firstLine="567"/>
        <w:jc w:val="both"/>
        <w:rPr>
          <w:rFonts w:ascii="Times New Roman" w:hAnsi="Times New Roman" w:cs="Times New Roman"/>
          <w:color w:val="000000"/>
          <w:sz w:val="24"/>
          <w:szCs w:val="24"/>
        </w:rPr>
      </w:pPr>
      <w:r w:rsidRPr="00BD64BB">
        <w:rPr>
          <w:rFonts w:ascii="Times New Roman" w:hAnsi="Times New Roman" w:cs="Times New Roman"/>
          <w:color w:val="000000"/>
          <w:sz w:val="24"/>
          <w:szCs w:val="24"/>
        </w:rPr>
        <w:t xml:space="preserve">Dengan ditetapkannnya kebijakan umum tersebut, maka diharapkan dapat dijadikan pedoman dan acuan dalam melaksanakan tugas pokok dan fungsi dalam melaksanakan tugas sehari – hari bagi para hakim dan pegawai di Wilayah Hukum Pengadilan Tinggi </w:t>
      </w:r>
      <w:r>
        <w:rPr>
          <w:rFonts w:ascii="Times New Roman" w:hAnsi="Times New Roman" w:cs="Times New Roman"/>
          <w:color w:val="000000"/>
          <w:sz w:val="24"/>
          <w:szCs w:val="24"/>
        </w:rPr>
        <w:t>Manado.</w:t>
      </w:r>
    </w:p>
    <w:p w14:paraId="0BECD9E6" w14:textId="77777777" w:rsidR="00B24272" w:rsidRDefault="00B24272" w:rsidP="00B24272">
      <w:pPr>
        <w:autoSpaceDE w:val="0"/>
        <w:autoSpaceDN w:val="0"/>
        <w:adjustRightInd w:val="0"/>
        <w:spacing w:before="120" w:after="0" w:line="240" w:lineRule="auto"/>
        <w:jc w:val="both"/>
        <w:rPr>
          <w:rFonts w:ascii="Times New Roman" w:hAnsi="Times New Roman" w:cs="Times New Roman"/>
          <w:color w:val="000000"/>
          <w:sz w:val="24"/>
          <w:szCs w:val="24"/>
          <w:lang w:val="id-ID"/>
        </w:rPr>
      </w:pPr>
    </w:p>
    <w:p w14:paraId="18700F9E" w14:textId="77777777" w:rsidR="003D1F03" w:rsidRPr="00B24272" w:rsidRDefault="003D1F03" w:rsidP="00D74B9C">
      <w:pPr>
        <w:numPr>
          <w:ilvl w:val="0"/>
          <w:numId w:val="6"/>
        </w:numPr>
        <w:autoSpaceDE w:val="0"/>
        <w:autoSpaceDN w:val="0"/>
        <w:adjustRightInd w:val="0"/>
        <w:spacing w:after="0" w:line="360" w:lineRule="auto"/>
        <w:ind w:left="426" w:hanging="426"/>
        <w:rPr>
          <w:rFonts w:ascii="Times New Roman" w:hAnsi="Times New Roman" w:cs="Times New Roman"/>
          <w:b/>
          <w:bCs/>
          <w:color w:val="000000"/>
          <w:sz w:val="24"/>
          <w:szCs w:val="24"/>
        </w:rPr>
      </w:pPr>
      <w:r w:rsidRPr="00B24272">
        <w:rPr>
          <w:rFonts w:ascii="Times New Roman" w:hAnsi="Times New Roman" w:cs="Times New Roman"/>
          <w:b/>
          <w:bCs/>
          <w:color w:val="000000"/>
          <w:sz w:val="24"/>
          <w:szCs w:val="24"/>
        </w:rPr>
        <w:t xml:space="preserve">VISI DAN MISI </w:t>
      </w:r>
    </w:p>
    <w:p w14:paraId="1E13E9AE" w14:textId="77777777" w:rsidR="003D1F03" w:rsidRPr="00B24272" w:rsidRDefault="003D1F03" w:rsidP="00D74B9C">
      <w:pPr>
        <w:numPr>
          <w:ilvl w:val="0"/>
          <w:numId w:val="14"/>
        </w:numPr>
        <w:autoSpaceDE w:val="0"/>
        <w:autoSpaceDN w:val="0"/>
        <w:adjustRightInd w:val="0"/>
        <w:spacing w:after="0" w:line="360" w:lineRule="auto"/>
        <w:ind w:left="851" w:hanging="425"/>
        <w:rPr>
          <w:rFonts w:ascii="Times New Roman" w:hAnsi="Times New Roman" w:cs="Times New Roman"/>
          <w:color w:val="000000"/>
          <w:sz w:val="24"/>
          <w:szCs w:val="24"/>
        </w:rPr>
      </w:pPr>
      <w:r w:rsidRPr="00B24272">
        <w:rPr>
          <w:rFonts w:ascii="Times New Roman" w:hAnsi="Times New Roman" w:cs="Times New Roman"/>
          <w:color w:val="000000"/>
          <w:sz w:val="24"/>
          <w:szCs w:val="24"/>
        </w:rPr>
        <w:t xml:space="preserve">VISI PENGADILAN TINGGI MANADO </w:t>
      </w:r>
    </w:p>
    <w:p w14:paraId="7CF88469" w14:textId="77777777" w:rsidR="008466B2" w:rsidRDefault="003D1F03" w:rsidP="008466B2">
      <w:pPr>
        <w:autoSpaceDE w:val="0"/>
        <w:autoSpaceDN w:val="0"/>
        <w:adjustRightInd w:val="0"/>
        <w:spacing w:after="0" w:line="360" w:lineRule="auto"/>
        <w:ind w:left="851"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Pengadilan Tinggi Manado sebagai pelaku kekuasaan kehakiman yang bera</w:t>
      </w:r>
      <w:r w:rsidR="008466B2">
        <w:rPr>
          <w:rFonts w:ascii="Times New Roman" w:hAnsi="Times New Roman" w:cs="Times New Roman"/>
          <w:color w:val="000000"/>
          <w:sz w:val="24"/>
          <w:szCs w:val="24"/>
        </w:rPr>
        <w:t>da di bawah Mahkamah Agung RI t</w:t>
      </w:r>
      <w:r>
        <w:rPr>
          <w:rFonts w:ascii="Times New Roman" w:hAnsi="Times New Roman" w:cs="Times New Roman"/>
          <w:color w:val="000000"/>
          <w:sz w:val="24"/>
          <w:szCs w:val="24"/>
        </w:rPr>
        <w:t>elah menetapkan visi yang diharapkan dapat ikut mewujudkan visi Mahkamah Agung RI.</w:t>
      </w:r>
    </w:p>
    <w:p w14:paraId="64FCA5EE" w14:textId="77777777" w:rsidR="003D1F03" w:rsidRPr="008466B2" w:rsidRDefault="003D1F03" w:rsidP="008466B2">
      <w:pPr>
        <w:autoSpaceDE w:val="0"/>
        <w:autoSpaceDN w:val="0"/>
        <w:adjustRightInd w:val="0"/>
        <w:spacing w:after="0" w:line="360" w:lineRule="auto"/>
        <w:ind w:left="851" w:firstLine="567"/>
        <w:jc w:val="both"/>
        <w:rPr>
          <w:rFonts w:ascii="Times New Roman" w:hAnsi="Times New Roman" w:cs="Times New Roman"/>
          <w:color w:val="000000"/>
          <w:sz w:val="24"/>
          <w:szCs w:val="24"/>
        </w:rPr>
      </w:pPr>
      <w:r w:rsidRPr="00DD35FF">
        <w:rPr>
          <w:rFonts w:ascii="Times New Roman" w:hAnsi="Times New Roman" w:cs="Times New Roman"/>
          <w:sz w:val="24"/>
          <w:szCs w:val="24"/>
        </w:rPr>
        <w:t>Adapun visi Pengadilan Tinggi Manado adalah :</w:t>
      </w:r>
    </w:p>
    <w:p w14:paraId="4B7689FB" w14:textId="77777777" w:rsidR="003D1F03" w:rsidRDefault="003D1F03" w:rsidP="008466B2">
      <w:pPr>
        <w:spacing w:after="0" w:line="360" w:lineRule="auto"/>
        <w:ind w:left="851"/>
        <w:jc w:val="center"/>
        <w:rPr>
          <w:rFonts w:ascii="Times New Roman" w:hAnsi="Times New Roman" w:cs="Times New Roman"/>
          <w:b/>
          <w:sz w:val="24"/>
          <w:szCs w:val="24"/>
          <w:lang w:val="id-ID"/>
        </w:rPr>
      </w:pPr>
      <w:r w:rsidRPr="007E1E99">
        <w:rPr>
          <w:rFonts w:ascii="Times New Roman" w:hAnsi="Times New Roman" w:cs="Times New Roman"/>
          <w:b/>
          <w:sz w:val="24"/>
          <w:szCs w:val="24"/>
          <w:lang w:val="id-ID"/>
        </w:rPr>
        <w:t>“Mewujudkan Pengadilan Tinggi Manado yang Agung”</w:t>
      </w:r>
    </w:p>
    <w:p w14:paraId="1D9838F4" w14:textId="77777777" w:rsidR="003D1F03" w:rsidRPr="008466B2" w:rsidRDefault="003D1F03" w:rsidP="00D74B9C">
      <w:pPr>
        <w:numPr>
          <w:ilvl w:val="0"/>
          <w:numId w:val="14"/>
        </w:numPr>
        <w:autoSpaceDE w:val="0"/>
        <w:autoSpaceDN w:val="0"/>
        <w:adjustRightInd w:val="0"/>
        <w:spacing w:before="120" w:after="0" w:line="360" w:lineRule="auto"/>
        <w:ind w:left="851" w:hanging="425"/>
        <w:rPr>
          <w:rFonts w:ascii="Times New Roman" w:hAnsi="Times New Roman" w:cs="Times New Roman"/>
          <w:sz w:val="24"/>
          <w:szCs w:val="24"/>
        </w:rPr>
      </w:pPr>
      <w:r w:rsidRPr="008466B2">
        <w:rPr>
          <w:rFonts w:ascii="Times New Roman" w:hAnsi="Times New Roman" w:cs="Times New Roman"/>
          <w:sz w:val="24"/>
          <w:szCs w:val="24"/>
        </w:rPr>
        <w:t>MISI PENGADILAN TINGGI MANADO</w:t>
      </w:r>
    </w:p>
    <w:p w14:paraId="73CDA927" w14:textId="77777777" w:rsidR="003D1F03" w:rsidRDefault="003D1F03" w:rsidP="008466B2">
      <w:pPr>
        <w:spacing w:after="0" w:line="360" w:lineRule="auto"/>
        <w:ind w:left="851" w:firstLine="567"/>
        <w:jc w:val="both"/>
        <w:rPr>
          <w:rFonts w:ascii="Times New Roman" w:hAnsi="Times New Roman" w:cs="Times New Roman"/>
          <w:sz w:val="24"/>
          <w:szCs w:val="24"/>
          <w:lang w:val="id-ID"/>
        </w:rPr>
      </w:pPr>
      <w:r w:rsidRPr="00FB3D3F">
        <w:rPr>
          <w:rFonts w:ascii="Times New Roman" w:hAnsi="Times New Roman" w:cs="Times New Roman"/>
          <w:sz w:val="24"/>
          <w:szCs w:val="24"/>
        </w:rPr>
        <w:t>Sebagai upaya untuk mewujudkan visi tersebut, Pengadilan Tinggi Manado dengan berpedoman pada tugas pokok dan fungsi Badan Peradilan, serta bersinergi dengan misi Mahkamah Agung Republik Indonesia</w:t>
      </w:r>
      <w:r>
        <w:rPr>
          <w:rFonts w:ascii="Times New Roman" w:hAnsi="Times New Roman" w:cs="Times New Roman"/>
          <w:sz w:val="24"/>
          <w:szCs w:val="24"/>
        </w:rPr>
        <w:t>, maka Pengadilan Tinggi Manado</w:t>
      </w:r>
      <w:r w:rsidRPr="00FB3D3F">
        <w:rPr>
          <w:rFonts w:ascii="Times New Roman" w:hAnsi="Times New Roman" w:cs="Times New Roman"/>
          <w:sz w:val="24"/>
          <w:szCs w:val="24"/>
        </w:rPr>
        <w:t xml:space="preserve"> menetapkan misi sebagai berikut :</w:t>
      </w:r>
    </w:p>
    <w:p w14:paraId="33DF2612" w14:textId="77777777" w:rsidR="003D1F03" w:rsidRPr="0009483D" w:rsidRDefault="003D1F03" w:rsidP="00D74B9C">
      <w:pPr>
        <w:numPr>
          <w:ilvl w:val="0"/>
          <w:numId w:val="5"/>
        </w:numPr>
        <w:tabs>
          <w:tab w:val="left" w:pos="1276"/>
        </w:tabs>
        <w:spacing w:after="0" w:line="360" w:lineRule="auto"/>
        <w:ind w:left="851" w:firstLine="0"/>
        <w:jc w:val="both"/>
        <w:rPr>
          <w:rFonts w:ascii="Times New Roman" w:hAnsi="Times New Roman" w:cs="Times New Roman"/>
          <w:sz w:val="24"/>
          <w:szCs w:val="24"/>
          <w:lang w:val="id-ID"/>
        </w:rPr>
      </w:pPr>
      <w:r>
        <w:rPr>
          <w:rFonts w:ascii="Times New Roman" w:hAnsi="Times New Roman" w:cs="Times New Roman"/>
          <w:sz w:val="24"/>
          <w:szCs w:val="24"/>
          <w:lang w:val="id-ID"/>
        </w:rPr>
        <w:t>Menjaga kemandirian Pengadilan Tinggi Manado;</w:t>
      </w:r>
    </w:p>
    <w:p w14:paraId="12C43F68" w14:textId="77777777" w:rsidR="003D1F03" w:rsidRDefault="003D1F03" w:rsidP="00D74B9C">
      <w:pPr>
        <w:numPr>
          <w:ilvl w:val="0"/>
          <w:numId w:val="5"/>
        </w:numPr>
        <w:tabs>
          <w:tab w:val="left" w:pos="1276"/>
        </w:tabs>
        <w:spacing w:after="0" w:line="360" w:lineRule="auto"/>
        <w:ind w:left="851" w:firstLine="0"/>
        <w:jc w:val="both"/>
        <w:rPr>
          <w:rFonts w:ascii="Times New Roman" w:hAnsi="Times New Roman" w:cs="Times New Roman"/>
          <w:sz w:val="24"/>
          <w:szCs w:val="24"/>
          <w:lang w:val="id-ID"/>
        </w:rPr>
      </w:pPr>
      <w:r>
        <w:rPr>
          <w:rFonts w:ascii="Times New Roman" w:hAnsi="Times New Roman" w:cs="Times New Roman"/>
          <w:sz w:val="24"/>
          <w:szCs w:val="24"/>
          <w:lang w:val="id-ID"/>
        </w:rPr>
        <w:t>Memberikan pelayanan hukum yang berkeadilan kepada Pencari keadilan;</w:t>
      </w:r>
    </w:p>
    <w:p w14:paraId="0DC13B79" w14:textId="77777777" w:rsidR="003D1F03" w:rsidRDefault="003D1F03" w:rsidP="00D74B9C">
      <w:pPr>
        <w:numPr>
          <w:ilvl w:val="0"/>
          <w:numId w:val="5"/>
        </w:numPr>
        <w:tabs>
          <w:tab w:val="left" w:pos="1276"/>
        </w:tabs>
        <w:spacing w:after="0" w:line="360" w:lineRule="auto"/>
        <w:ind w:left="851" w:firstLine="0"/>
        <w:jc w:val="both"/>
        <w:rPr>
          <w:rFonts w:ascii="Times New Roman" w:hAnsi="Times New Roman" w:cs="Times New Roman"/>
          <w:sz w:val="24"/>
          <w:szCs w:val="24"/>
          <w:lang w:val="id-ID"/>
        </w:rPr>
      </w:pPr>
      <w:r>
        <w:rPr>
          <w:rFonts w:ascii="Times New Roman" w:hAnsi="Times New Roman" w:cs="Times New Roman"/>
          <w:sz w:val="24"/>
          <w:szCs w:val="24"/>
          <w:lang w:val="id-ID"/>
        </w:rPr>
        <w:t>Meningkatkan kualitas kepemimpinan di Pengadilan Tinggi Manado;</w:t>
      </w:r>
    </w:p>
    <w:p w14:paraId="49133765" w14:textId="77777777" w:rsidR="003D1F03" w:rsidRDefault="003D1F03" w:rsidP="00D74B9C">
      <w:pPr>
        <w:numPr>
          <w:ilvl w:val="0"/>
          <w:numId w:val="5"/>
        </w:numPr>
        <w:tabs>
          <w:tab w:val="left" w:pos="1276"/>
        </w:tabs>
        <w:spacing w:after="0" w:line="360" w:lineRule="auto"/>
        <w:ind w:left="851" w:firstLine="0"/>
        <w:jc w:val="both"/>
        <w:rPr>
          <w:rFonts w:ascii="Times New Roman" w:hAnsi="Times New Roman" w:cs="Times New Roman"/>
          <w:sz w:val="24"/>
          <w:szCs w:val="24"/>
          <w:lang w:val="id-ID"/>
        </w:rPr>
      </w:pPr>
      <w:r>
        <w:rPr>
          <w:rFonts w:ascii="Times New Roman" w:hAnsi="Times New Roman" w:cs="Times New Roman"/>
          <w:sz w:val="24"/>
          <w:szCs w:val="24"/>
          <w:lang w:val="id-ID"/>
        </w:rPr>
        <w:t>Meningkatkan kredibilitas dan transparansi di Pengadilan Tinggi Manado;</w:t>
      </w:r>
    </w:p>
    <w:p w14:paraId="0140FE81" w14:textId="77777777" w:rsidR="003D1F03" w:rsidRPr="008466B2" w:rsidRDefault="003D1F03" w:rsidP="008466B2">
      <w:pPr>
        <w:tabs>
          <w:tab w:val="left" w:pos="709"/>
        </w:tabs>
        <w:spacing w:after="0" w:line="240" w:lineRule="auto"/>
        <w:jc w:val="both"/>
        <w:rPr>
          <w:rFonts w:ascii="Times New Roman" w:hAnsi="Times New Roman" w:cs="Times New Roman"/>
          <w:sz w:val="24"/>
          <w:szCs w:val="24"/>
        </w:rPr>
      </w:pPr>
    </w:p>
    <w:p w14:paraId="3570420D" w14:textId="77777777" w:rsidR="003D1F03" w:rsidRPr="008466B2" w:rsidRDefault="003D1F03" w:rsidP="00D74B9C">
      <w:pPr>
        <w:numPr>
          <w:ilvl w:val="0"/>
          <w:numId w:val="6"/>
        </w:numPr>
        <w:autoSpaceDE w:val="0"/>
        <w:autoSpaceDN w:val="0"/>
        <w:adjustRightInd w:val="0"/>
        <w:spacing w:after="0" w:line="360" w:lineRule="auto"/>
        <w:ind w:left="426" w:hanging="426"/>
        <w:rPr>
          <w:rFonts w:ascii="Times New Roman" w:hAnsi="Times New Roman" w:cs="Times New Roman"/>
          <w:b/>
          <w:sz w:val="24"/>
          <w:szCs w:val="24"/>
        </w:rPr>
      </w:pPr>
      <w:r w:rsidRPr="008466B2">
        <w:rPr>
          <w:rFonts w:ascii="Times New Roman" w:hAnsi="Times New Roman" w:cs="Times New Roman"/>
          <w:b/>
          <w:sz w:val="24"/>
          <w:szCs w:val="24"/>
        </w:rPr>
        <w:t>RENCANA STRATEGIS</w:t>
      </w:r>
    </w:p>
    <w:p w14:paraId="2EA2C67D" w14:textId="71E4F5EE" w:rsidR="008466B2" w:rsidRDefault="003D1F03" w:rsidP="008466B2">
      <w:pPr>
        <w:spacing w:after="0" w:line="360" w:lineRule="auto"/>
        <w:ind w:left="426" w:firstLine="567"/>
        <w:jc w:val="both"/>
        <w:rPr>
          <w:rFonts w:ascii="Times New Roman" w:hAnsi="Times New Roman" w:cs="Times New Roman"/>
          <w:sz w:val="24"/>
          <w:szCs w:val="24"/>
        </w:rPr>
      </w:pPr>
      <w:r w:rsidRPr="00FB3D3F">
        <w:rPr>
          <w:rFonts w:ascii="Times New Roman" w:hAnsi="Times New Roman" w:cs="Times New Roman"/>
          <w:sz w:val="24"/>
          <w:szCs w:val="24"/>
        </w:rPr>
        <w:t xml:space="preserve">Rencana Strategis (renstra) Pengadilan Tinggi Manado untuk </w:t>
      </w:r>
      <w:r w:rsidR="0009483D">
        <w:rPr>
          <w:rFonts w:ascii="Times New Roman" w:hAnsi="Times New Roman" w:cs="Times New Roman"/>
          <w:sz w:val="24"/>
          <w:szCs w:val="24"/>
        </w:rPr>
        <w:t xml:space="preserve">kurun </w:t>
      </w:r>
      <w:r>
        <w:rPr>
          <w:rFonts w:ascii="Times New Roman" w:hAnsi="Times New Roman" w:cs="Times New Roman"/>
          <w:sz w:val="24"/>
          <w:szCs w:val="24"/>
        </w:rPr>
        <w:t xml:space="preserve">waktu 5 (lima) tahun </w:t>
      </w:r>
      <w:r w:rsidR="0009483D">
        <w:rPr>
          <w:rFonts w:ascii="Times New Roman" w:hAnsi="Times New Roman" w:cs="Times New Roman"/>
          <w:sz w:val="24"/>
          <w:szCs w:val="24"/>
        </w:rPr>
        <w:t>yaitu tahun 20</w:t>
      </w:r>
      <w:r w:rsidR="007B4FC5">
        <w:rPr>
          <w:rFonts w:ascii="Times New Roman" w:hAnsi="Times New Roman" w:cs="Times New Roman"/>
          <w:sz w:val="24"/>
          <w:szCs w:val="24"/>
        </w:rPr>
        <w:t>20</w:t>
      </w:r>
      <w:r w:rsidR="0009483D">
        <w:rPr>
          <w:rFonts w:ascii="Times New Roman" w:hAnsi="Times New Roman" w:cs="Times New Roman"/>
          <w:sz w:val="24"/>
          <w:szCs w:val="24"/>
        </w:rPr>
        <w:t xml:space="preserve"> – 20</w:t>
      </w:r>
      <w:r w:rsidR="007B4FC5">
        <w:rPr>
          <w:rFonts w:ascii="Times New Roman" w:hAnsi="Times New Roman" w:cs="Times New Roman"/>
          <w:sz w:val="24"/>
          <w:szCs w:val="24"/>
        </w:rPr>
        <w:t>24</w:t>
      </w:r>
      <w:r w:rsidRPr="00560222">
        <w:rPr>
          <w:rFonts w:ascii="Times New Roman" w:hAnsi="Times New Roman" w:cs="Times New Roman"/>
          <w:sz w:val="24"/>
          <w:szCs w:val="24"/>
        </w:rPr>
        <w:t>, didasarkan pada visi misi Pengadilan Tinggi Manado, yang mengacu pada visi misi Mahkamah Agung Republik Indonesia.</w:t>
      </w:r>
    </w:p>
    <w:p w14:paraId="35A57F94" w14:textId="79549EB9" w:rsidR="003D1F03" w:rsidRDefault="003D1F03" w:rsidP="008466B2">
      <w:pPr>
        <w:spacing w:after="0" w:line="360" w:lineRule="auto"/>
        <w:ind w:left="426" w:firstLine="567"/>
        <w:jc w:val="both"/>
        <w:rPr>
          <w:rFonts w:ascii="Times New Roman" w:hAnsi="Times New Roman" w:cs="Times New Roman"/>
          <w:sz w:val="24"/>
          <w:szCs w:val="24"/>
        </w:rPr>
      </w:pPr>
      <w:r w:rsidRPr="008466B2">
        <w:rPr>
          <w:rFonts w:ascii="Times New Roman" w:hAnsi="Times New Roman" w:cs="Times New Roman"/>
          <w:sz w:val="24"/>
          <w:szCs w:val="24"/>
        </w:rPr>
        <w:t>Renstra dibuat dengan maksud agar ada gambaran proses kegiatan yang berkesinambungan, dan renstra Pengadilan Tinggi Manado dapat digambarkan sebagai berikut :</w:t>
      </w:r>
    </w:p>
    <w:p w14:paraId="3E5A1D29" w14:textId="44449DF4" w:rsidR="009439C7" w:rsidRDefault="009439C7" w:rsidP="008466B2">
      <w:pPr>
        <w:spacing w:after="0" w:line="360" w:lineRule="auto"/>
        <w:ind w:left="426" w:firstLine="567"/>
        <w:jc w:val="both"/>
        <w:rPr>
          <w:rFonts w:ascii="Times New Roman" w:hAnsi="Times New Roman" w:cs="Times New Roman"/>
          <w:sz w:val="24"/>
          <w:szCs w:val="24"/>
        </w:rPr>
      </w:pPr>
    </w:p>
    <w:p w14:paraId="291C2643" w14:textId="77777777" w:rsidR="003D1F03" w:rsidRPr="00035580" w:rsidRDefault="003D1F03" w:rsidP="003D1F03">
      <w:pPr>
        <w:autoSpaceDE w:val="0"/>
        <w:autoSpaceDN w:val="0"/>
        <w:adjustRightInd w:val="0"/>
        <w:spacing w:after="0" w:line="360" w:lineRule="auto"/>
        <w:rPr>
          <w:rFonts w:ascii="Times New Roman" w:hAnsi="Times New Roman" w:cs="Times New Roman"/>
          <w:sz w:val="2"/>
          <w:szCs w:val="24"/>
        </w:rPr>
      </w:pPr>
    </w:p>
    <w:tbl>
      <w:tblPr>
        <w:tblW w:w="10337" w:type="dxa"/>
        <w:tblInd w:w="-864" w:type="dxa"/>
        <w:tblLayout w:type="fixed"/>
        <w:tblLook w:val="04A0" w:firstRow="1" w:lastRow="0" w:firstColumn="1" w:lastColumn="0" w:noHBand="0" w:noVBand="1"/>
      </w:tblPr>
      <w:tblGrid>
        <w:gridCol w:w="6"/>
        <w:gridCol w:w="644"/>
        <w:gridCol w:w="10"/>
        <w:gridCol w:w="1727"/>
        <w:gridCol w:w="11"/>
        <w:gridCol w:w="1739"/>
        <w:gridCol w:w="378"/>
        <w:gridCol w:w="2966"/>
        <w:gridCol w:w="12"/>
        <w:gridCol w:w="1276"/>
        <w:gridCol w:w="1559"/>
        <w:gridCol w:w="9"/>
      </w:tblGrid>
      <w:tr w:rsidR="003D1F03" w:rsidRPr="00420754" w14:paraId="09585396" w14:textId="77777777" w:rsidTr="000367D6">
        <w:trPr>
          <w:gridAfter w:val="1"/>
          <w:wAfter w:w="9" w:type="dxa"/>
          <w:trHeight w:val="300"/>
        </w:trPr>
        <w:tc>
          <w:tcPr>
            <w:tcW w:w="660" w:type="dxa"/>
            <w:gridSpan w:val="3"/>
            <w:vMerge w:val="restar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7F4957B" w14:textId="77777777" w:rsidR="003D1F03" w:rsidRPr="00420754" w:rsidRDefault="003D1F03" w:rsidP="003D1F03">
            <w:pPr>
              <w:spacing w:after="0" w:line="240" w:lineRule="auto"/>
              <w:jc w:val="center"/>
              <w:rPr>
                <w:rFonts w:ascii="Calibri" w:eastAsia="Times New Roman" w:hAnsi="Calibri" w:cs="Calibri"/>
                <w:b/>
                <w:bCs/>
                <w:color w:val="FFFFFF"/>
                <w:sz w:val="20"/>
                <w:szCs w:val="20"/>
              </w:rPr>
            </w:pPr>
            <w:r w:rsidRPr="00420754">
              <w:rPr>
                <w:rFonts w:ascii="Calibri" w:eastAsia="Times New Roman" w:hAnsi="Calibri" w:cs="Calibri"/>
                <w:b/>
                <w:bCs/>
                <w:color w:val="FFFFFF"/>
                <w:sz w:val="20"/>
                <w:szCs w:val="20"/>
              </w:rPr>
              <w:t>NO</w:t>
            </w:r>
          </w:p>
        </w:tc>
        <w:tc>
          <w:tcPr>
            <w:tcW w:w="1738" w:type="dxa"/>
            <w:gridSpan w:val="2"/>
            <w:vMerge w:val="restar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D1771EA" w14:textId="77777777" w:rsidR="003D1F03" w:rsidRPr="00420754" w:rsidRDefault="003D1F03" w:rsidP="003D1F03">
            <w:pPr>
              <w:spacing w:after="0" w:line="240" w:lineRule="auto"/>
              <w:jc w:val="center"/>
              <w:rPr>
                <w:rFonts w:ascii="Calibri" w:eastAsia="Times New Roman" w:hAnsi="Calibri" w:cs="Calibri"/>
                <w:b/>
                <w:bCs/>
                <w:color w:val="FFFFFF"/>
                <w:sz w:val="20"/>
                <w:szCs w:val="20"/>
              </w:rPr>
            </w:pPr>
            <w:r w:rsidRPr="00420754">
              <w:rPr>
                <w:rFonts w:ascii="Calibri" w:eastAsia="Times New Roman" w:hAnsi="Calibri" w:cs="Calibri"/>
                <w:b/>
                <w:bCs/>
                <w:color w:val="FFFFFF"/>
                <w:sz w:val="20"/>
                <w:szCs w:val="20"/>
              </w:rPr>
              <w:t xml:space="preserve">TUJUAN </w:t>
            </w:r>
          </w:p>
        </w:tc>
        <w:tc>
          <w:tcPr>
            <w:tcW w:w="1739" w:type="dxa"/>
            <w:tcBorders>
              <w:top w:val="single" w:sz="4" w:space="0" w:color="auto"/>
              <w:left w:val="nil"/>
              <w:bottom w:val="nil"/>
              <w:right w:val="single" w:sz="4" w:space="0" w:color="auto"/>
            </w:tcBorders>
            <w:shd w:val="clear" w:color="000000" w:fill="00B050"/>
            <w:noWrap/>
            <w:vAlign w:val="center"/>
            <w:hideMark/>
          </w:tcPr>
          <w:p w14:paraId="4779FCDE" w14:textId="77777777" w:rsidR="003D1F03" w:rsidRPr="00420754" w:rsidRDefault="003D1F03" w:rsidP="003D1F03">
            <w:pPr>
              <w:spacing w:after="0" w:line="240" w:lineRule="auto"/>
              <w:jc w:val="center"/>
              <w:rPr>
                <w:rFonts w:ascii="Calibri" w:eastAsia="Times New Roman" w:hAnsi="Calibri" w:cs="Calibri"/>
                <w:b/>
                <w:bCs/>
                <w:color w:val="FFFFFF"/>
                <w:sz w:val="20"/>
                <w:szCs w:val="20"/>
              </w:rPr>
            </w:pPr>
            <w:r w:rsidRPr="00420754">
              <w:rPr>
                <w:rFonts w:ascii="Calibri" w:eastAsia="Times New Roman" w:hAnsi="Calibri" w:cs="Calibri"/>
                <w:b/>
                <w:bCs/>
                <w:color w:val="FFFFFF"/>
                <w:sz w:val="20"/>
                <w:szCs w:val="20"/>
              </w:rPr>
              <w:t xml:space="preserve">SASARAN </w:t>
            </w:r>
          </w:p>
        </w:tc>
        <w:tc>
          <w:tcPr>
            <w:tcW w:w="3356" w:type="dxa"/>
            <w:gridSpan w:val="3"/>
            <w:vMerge w:val="restart"/>
            <w:tcBorders>
              <w:top w:val="single" w:sz="4" w:space="0" w:color="auto"/>
              <w:left w:val="single" w:sz="4" w:space="0" w:color="auto"/>
              <w:bottom w:val="single" w:sz="4" w:space="0" w:color="000000"/>
              <w:right w:val="single" w:sz="4" w:space="0" w:color="000000"/>
            </w:tcBorders>
            <w:shd w:val="clear" w:color="000000" w:fill="00B050"/>
            <w:noWrap/>
            <w:vAlign w:val="center"/>
            <w:hideMark/>
          </w:tcPr>
          <w:p w14:paraId="2DE6A8D7" w14:textId="77777777" w:rsidR="003D1F03" w:rsidRPr="00420754" w:rsidRDefault="003D1F03" w:rsidP="003D1F03">
            <w:pPr>
              <w:spacing w:after="0" w:line="240" w:lineRule="auto"/>
              <w:jc w:val="center"/>
              <w:rPr>
                <w:rFonts w:ascii="Calibri" w:eastAsia="Times New Roman" w:hAnsi="Calibri" w:cs="Calibri"/>
                <w:b/>
                <w:bCs/>
                <w:color w:val="FFFFFF"/>
                <w:sz w:val="20"/>
                <w:szCs w:val="20"/>
              </w:rPr>
            </w:pPr>
            <w:r w:rsidRPr="00420754">
              <w:rPr>
                <w:rFonts w:ascii="Calibri" w:eastAsia="Times New Roman" w:hAnsi="Calibri" w:cs="Calibri"/>
                <w:b/>
                <w:bCs/>
                <w:color w:val="FFFFFF"/>
                <w:sz w:val="20"/>
                <w:szCs w:val="20"/>
              </w:rPr>
              <w:t>INDIKATOR KINERJA</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4E811EE" w14:textId="77777777" w:rsidR="003D1F03" w:rsidRPr="00420754" w:rsidRDefault="003D1F03" w:rsidP="003D1F03">
            <w:pPr>
              <w:spacing w:after="0" w:line="240" w:lineRule="auto"/>
              <w:jc w:val="center"/>
              <w:rPr>
                <w:rFonts w:ascii="Calibri" w:eastAsia="Times New Roman" w:hAnsi="Calibri" w:cs="Calibri"/>
                <w:b/>
                <w:bCs/>
                <w:color w:val="FFFFFF"/>
                <w:sz w:val="20"/>
                <w:szCs w:val="20"/>
              </w:rPr>
            </w:pPr>
            <w:r w:rsidRPr="00420754">
              <w:rPr>
                <w:rFonts w:ascii="Calibri" w:eastAsia="Times New Roman" w:hAnsi="Calibri" w:cs="Calibri"/>
                <w:b/>
                <w:bCs/>
                <w:color w:val="FFFFFF"/>
                <w:sz w:val="20"/>
                <w:szCs w:val="20"/>
              </w:rPr>
              <w:t xml:space="preserve">PROGRAM </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604986C" w14:textId="77777777" w:rsidR="003D1F03" w:rsidRPr="00420754" w:rsidRDefault="003D1F03" w:rsidP="003D1F03">
            <w:pPr>
              <w:spacing w:after="0" w:line="240" w:lineRule="auto"/>
              <w:jc w:val="center"/>
              <w:rPr>
                <w:rFonts w:ascii="Calibri" w:eastAsia="Times New Roman" w:hAnsi="Calibri" w:cs="Calibri"/>
                <w:b/>
                <w:bCs/>
                <w:color w:val="FFFFFF"/>
                <w:sz w:val="20"/>
                <w:szCs w:val="20"/>
              </w:rPr>
            </w:pPr>
            <w:r w:rsidRPr="00420754">
              <w:rPr>
                <w:rFonts w:ascii="Calibri" w:eastAsia="Times New Roman" w:hAnsi="Calibri" w:cs="Calibri"/>
                <w:b/>
                <w:bCs/>
                <w:color w:val="FFFFFF"/>
                <w:sz w:val="20"/>
                <w:szCs w:val="20"/>
              </w:rPr>
              <w:t xml:space="preserve">KEGIATAN </w:t>
            </w:r>
          </w:p>
        </w:tc>
      </w:tr>
      <w:tr w:rsidR="003D1F03" w:rsidRPr="00420754" w14:paraId="5AE238F8" w14:textId="77777777" w:rsidTr="000367D6">
        <w:trPr>
          <w:gridAfter w:val="1"/>
          <w:wAfter w:w="9" w:type="dxa"/>
          <w:trHeight w:val="255"/>
        </w:trPr>
        <w:tc>
          <w:tcPr>
            <w:tcW w:w="660" w:type="dxa"/>
            <w:gridSpan w:val="3"/>
            <w:vMerge/>
            <w:tcBorders>
              <w:top w:val="single" w:sz="4" w:space="0" w:color="auto"/>
              <w:left w:val="single" w:sz="4" w:space="0" w:color="auto"/>
              <w:bottom w:val="single" w:sz="4" w:space="0" w:color="auto"/>
              <w:right w:val="single" w:sz="4" w:space="0" w:color="auto"/>
            </w:tcBorders>
            <w:vAlign w:val="center"/>
            <w:hideMark/>
          </w:tcPr>
          <w:p w14:paraId="1C8B47A2" w14:textId="77777777" w:rsidR="003D1F03" w:rsidRPr="00420754" w:rsidRDefault="003D1F03" w:rsidP="003D1F03">
            <w:pPr>
              <w:spacing w:after="0" w:line="240" w:lineRule="auto"/>
              <w:rPr>
                <w:rFonts w:ascii="Calibri" w:eastAsia="Times New Roman" w:hAnsi="Calibri" w:cs="Calibri"/>
                <w:b/>
                <w:bCs/>
                <w:color w:val="FFFFFF"/>
                <w:sz w:val="20"/>
                <w:szCs w:val="20"/>
              </w:rPr>
            </w:pPr>
          </w:p>
        </w:tc>
        <w:tc>
          <w:tcPr>
            <w:tcW w:w="1738" w:type="dxa"/>
            <w:gridSpan w:val="2"/>
            <w:vMerge/>
            <w:tcBorders>
              <w:top w:val="single" w:sz="4" w:space="0" w:color="auto"/>
              <w:left w:val="single" w:sz="4" w:space="0" w:color="auto"/>
              <w:bottom w:val="single" w:sz="4" w:space="0" w:color="auto"/>
              <w:right w:val="single" w:sz="4" w:space="0" w:color="auto"/>
            </w:tcBorders>
            <w:vAlign w:val="center"/>
            <w:hideMark/>
          </w:tcPr>
          <w:p w14:paraId="2647D6CA" w14:textId="77777777" w:rsidR="003D1F03" w:rsidRPr="00420754" w:rsidRDefault="003D1F03" w:rsidP="003D1F03">
            <w:pPr>
              <w:spacing w:after="0" w:line="240" w:lineRule="auto"/>
              <w:rPr>
                <w:rFonts w:ascii="Calibri" w:eastAsia="Times New Roman" w:hAnsi="Calibri" w:cs="Calibri"/>
                <w:b/>
                <w:bCs/>
                <w:color w:val="FFFFFF"/>
                <w:sz w:val="20"/>
                <w:szCs w:val="20"/>
              </w:rPr>
            </w:pPr>
          </w:p>
        </w:tc>
        <w:tc>
          <w:tcPr>
            <w:tcW w:w="1739" w:type="dxa"/>
            <w:tcBorders>
              <w:top w:val="nil"/>
              <w:left w:val="nil"/>
              <w:bottom w:val="single" w:sz="4" w:space="0" w:color="auto"/>
              <w:right w:val="single" w:sz="4" w:space="0" w:color="auto"/>
            </w:tcBorders>
            <w:shd w:val="clear" w:color="000000" w:fill="00B050"/>
            <w:noWrap/>
            <w:vAlign w:val="center"/>
            <w:hideMark/>
          </w:tcPr>
          <w:p w14:paraId="2D07BB0E" w14:textId="77777777" w:rsidR="003D1F03" w:rsidRPr="00420754" w:rsidRDefault="003D1F03" w:rsidP="003D1F03">
            <w:pPr>
              <w:spacing w:after="0" w:line="240" w:lineRule="auto"/>
              <w:jc w:val="center"/>
              <w:rPr>
                <w:rFonts w:ascii="Calibri" w:eastAsia="Times New Roman" w:hAnsi="Calibri" w:cs="Calibri"/>
                <w:b/>
                <w:bCs/>
                <w:color w:val="FFFFFF"/>
                <w:sz w:val="20"/>
                <w:szCs w:val="20"/>
              </w:rPr>
            </w:pPr>
            <w:r w:rsidRPr="00420754">
              <w:rPr>
                <w:rFonts w:ascii="Calibri" w:eastAsia="Times New Roman" w:hAnsi="Calibri" w:cs="Calibri"/>
                <w:b/>
                <w:bCs/>
                <w:color w:val="FFFFFF"/>
                <w:sz w:val="20"/>
                <w:szCs w:val="20"/>
              </w:rPr>
              <w:t>STRATEGIS</w:t>
            </w:r>
          </w:p>
        </w:tc>
        <w:tc>
          <w:tcPr>
            <w:tcW w:w="3356" w:type="dxa"/>
            <w:gridSpan w:val="3"/>
            <w:vMerge/>
            <w:tcBorders>
              <w:top w:val="nil"/>
              <w:left w:val="nil"/>
              <w:bottom w:val="single" w:sz="4" w:space="0" w:color="auto"/>
              <w:right w:val="single" w:sz="4" w:space="0" w:color="auto"/>
            </w:tcBorders>
            <w:vAlign w:val="center"/>
            <w:hideMark/>
          </w:tcPr>
          <w:p w14:paraId="1C9FE05B" w14:textId="77777777" w:rsidR="003D1F03" w:rsidRPr="00420754" w:rsidRDefault="003D1F03" w:rsidP="003D1F03">
            <w:pPr>
              <w:spacing w:after="0" w:line="240" w:lineRule="auto"/>
              <w:rPr>
                <w:rFonts w:ascii="Calibri" w:eastAsia="Times New Roman" w:hAnsi="Calibri" w:cs="Calibri"/>
                <w:b/>
                <w:bCs/>
                <w:color w:val="FFFFFF"/>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C6EB57C" w14:textId="77777777" w:rsidR="003D1F03" w:rsidRPr="00420754" w:rsidRDefault="003D1F03" w:rsidP="003D1F03">
            <w:pPr>
              <w:spacing w:after="0" w:line="240" w:lineRule="auto"/>
              <w:rPr>
                <w:rFonts w:ascii="Calibri" w:eastAsia="Times New Roman" w:hAnsi="Calibri" w:cs="Calibri"/>
                <w:b/>
                <w:bCs/>
                <w:color w:val="FFFFFF"/>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E353940" w14:textId="77777777" w:rsidR="003D1F03" w:rsidRPr="00420754" w:rsidRDefault="003D1F03" w:rsidP="003D1F03">
            <w:pPr>
              <w:spacing w:after="0" w:line="240" w:lineRule="auto"/>
              <w:rPr>
                <w:rFonts w:ascii="Calibri" w:eastAsia="Times New Roman" w:hAnsi="Calibri" w:cs="Calibri"/>
                <w:b/>
                <w:bCs/>
                <w:color w:val="FFFFFF"/>
                <w:sz w:val="20"/>
                <w:szCs w:val="20"/>
              </w:rPr>
            </w:pPr>
          </w:p>
        </w:tc>
      </w:tr>
      <w:tr w:rsidR="008466B2" w:rsidRPr="00420754" w14:paraId="68A33AE0" w14:textId="77777777" w:rsidTr="000367D6">
        <w:trPr>
          <w:gridAfter w:val="1"/>
          <w:wAfter w:w="9" w:type="dxa"/>
          <w:trHeight w:val="1266"/>
        </w:trPr>
        <w:tc>
          <w:tcPr>
            <w:tcW w:w="660" w:type="dxa"/>
            <w:gridSpan w:val="3"/>
            <w:vMerge w:val="restart"/>
            <w:tcBorders>
              <w:top w:val="single" w:sz="4" w:space="0" w:color="auto"/>
              <w:left w:val="single" w:sz="4" w:space="0" w:color="auto"/>
              <w:bottom w:val="nil"/>
              <w:right w:val="single" w:sz="4" w:space="0" w:color="auto"/>
            </w:tcBorders>
            <w:shd w:val="clear" w:color="auto" w:fill="auto"/>
            <w:hideMark/>
          </w:tcPr>
          <w:p w14:paraId="33B07183" w14:textId="77777777" w:rsidR="008466B2" w:rsidRPr="00420754" w:rsidRDefault="008466B2" w:rsidP="003D1F03">
            <w:pPr>
              <w:spacing w:after="0" w:line="240" w:lineRule="auto"/>
              <w:jc w:val="center"/>
              <w:rPr>
                <w:rFonts w:ascii="Calibri" w:eastAsia="Times New Roman" w:hAnsi="Calibri" w:cs="Calibri"/>
                <w:color w:val="000000"/>
                <w:sz w:val="20"/>
                <w:szCs w:val="20"/>
              </w:rPr>
            </w:pPr>
            <w:r w:rsidRPr="00420754">
              <w:rPr>
                <w:rFonts w:ascii="Calibri" w:eastAsia="Times New Roman" w:hAnsi="Calibri" w:cs="Calibri"/>
                <w:color w:val="000000"/>
                <w:sz w:val="20"/>
                <w:szCs w:val="20"/>
              </w:rPr>
              <w:t>1.</w:t>
            </w:r>
          </w:p>
          <w:p w14:paraId="12FF8C41" w14:textId="77777777" w:rsidR="008466B2" w:rsidRPr="00420754" w:rsidRDefault="008466B2" w:rsidP="003D1F03">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w:t>
            </w:r>
          </w:p>
          <w:p w14:paraId="70B44F09" w14:textId="77777777" w:rsidR="008466B2" w:rsidRPr="00420754" w:rsidRDefault="008466B2" w:rsidP="003D1F03">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w:t>
            </w:r>
          </w:p>
          <w:p w14:paraId="5048F9AA" w14:textId="77777777" w:rsidR="008466B2" w:rsidRPr="00420754" w:rsidRDefault="008466B2" w:rsidP="003D1F03">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w:t>
            </w:r>
          </w:p>
          <w:p w14:paraId="1A9ED018" w14:textId="77777777" w:rsidR="008466B2" w:rsidRPr="00420754" w:rsidRDefault="008466B2" w:rsidP="003D1F03">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w:t>
            </w:r>
          </w:p>
          <w:p w14:paraId="59A1DA52" w14:textId="77777777" w:rsidR="008466B2" w:rsidRPr="00420754" w:rsidRDefault="008466B2" w:rsidP="003D1F03">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w:t>
            </w:r>
          </w:p>
          <w:p w14:paraId="31415F12" w14:textId="77777777" w:rsidR="008466B2" w:rsidRPr="00420754" w:rsidRDefault="008466B2" w:rsidP="003D1F03">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w:t>
            </w:r>
          </w:p>
        </w:tc>
        <w:tc>
          <w:tcPr>
            <w:tcW w:w="1738" w:type="dxa"/>
            <w:gridSpan w:val="2"/>
            <w:vMerge w:val="restart"/>
            <w:tcBorders>
              <w:top w:val="single" w:sz="4" w:space="0" w:color="auto"/>
              <w:left w:val="single" w:sz="4" w:space="0" w:color="auto"/>
              <w:bottom w:val="nil"/>
              <w:right w:val="single" w:sz="4" w:space="0" w:color="auto"/>
            </w:tcBorders>
            <w:shd w:val="clear" w:color="auto" w:fill="auto"/>
            <w:hideMark/>
          </w:tcPr>
          <w:p w14:paraId="33E902DE" w14:textId="77777777" w:rsidR="008466B2" w:rsidRPr="00420754" w:rsidRDefault="008466B2" w:rsidP="003D1F03">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Peningkatan Penyelesaian Perkara</w:t>
            </w:r>
          </w:p>
          <w:p w14:paraId="0D1FC383" w14:textId="77777777" w:rsidR="008466B2" w:rsidRPr="00420754" w:rsidRDefault="008466B2" w:rsidP="003D1F03">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w:t>
            </w:r>
          </w:p>
          <w:p w14:paraId="169C294C" w14:textId="77777777" w:rsidR="008466B2" w:rsidRPr="00420754" w:rsidRDefault="008466B2" w:rsidP="003D1F03">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w:t>
            </w:r>
          </w:p>
          <w:p w14:paraId="7FE8FEA1" w14:textId="77777777" w:rsidR="008466B2" w:rsidRPr="00420754" w:rsidRDefault="008466B2" w:rsidP="003D1F03">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w:t>
            </w:r>
          </w:p>
          <w:p w14:paraId="287D6545" w14:textId="77777777" w:rsidR="008466B2" w:rsidRPr="00420754" w:rsidRDefault="008466B2" w:rsidP="003D1F03">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w:t>
            </w:r>
          </w:p>
          <w:p w14:paraId="6DA2C86D" w14:textId="77777777" w:rsidR="008466B2" w:rsidRPr="00420754" w:rsidRDefault="008466B2" w:rsidP="003D1F03">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w:t>
            </w:r>
          </w:p>
        </w:tc>
        <w:tc>
          <w:tcPr>
            <w:tcW w:w="1739" w:type="dxa"/>
            <w:vMerge w:val="restart"/>
            <w:tcBorders>
              <w:top w:val="single" w:sz="4" w:space="0" w:color="auto"/>
              <w:left w:val="single" w:sz="4" w:space="0" w:color="auto"/>
              <w:bottom w:val="nil"/>
              <w:right w:val="single" w:sz="4" w:space="0" w:color="auto"/>
            </w:tcBorders>
            <w:shd w:val="clear" w:color="auto" w:fill="auto"/>
            <w:hideMark/>
          </w:tcPr>
          <w:p w14:paraId="18EFFEED" w14:textId="77777777" w:rsidR="008466B2" w:rsidRPr="00420754" w:rsidRDefault="008466B2" w:rsidP="003D1F03">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xml:space="preserve">Meningkatnya Penyelesaian Perkara </w:t>
            </w:r>
          </w:p>
          <w:p w14:paraId="4A13915B" w14:textId="77777777" w:rsidR="008466B2" w:rsidRPr="00420754" w:rsidRDefault="008466B2" w:rsidP="003D1F03">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w:t>
            </w:r>
          </w:p>
          <w:p w14:paraId="6BBC1FEE" w14:textId="77777777" w:rsidR="008466B2" w:rsidRPr="00420754" w:rsidRDefault="008466B2" w:rsidP="003D1F03">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w:t>
            </w:r>
          </w:p>
          <w:p w14:paraId="2B21DF6E" w14:textId="77777777" w:rsidR="008466B2" w:rsidRPr="00420754" w:rsidRDefault="008466B2" w:rsidP="003D1F03">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w:t>
            </w:r>
          </w:p>
          <w:p w14:paraId="4D853D13" w14:textId="77777777" w:rsidR="008466B2" w:rsidRPr="00420754" w:rsidRDefault="008466B2" w:rsidP="003D1F03">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w:t>
            </w:r>
          </w:p>
          <w:p w14:paraId="0B84F200" w14:textId="77777777" w:rsidR="008466B2" w:rsidRPr="00420754" w:rsidRDefault="008466B2" w:rsidP="003D1F03">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w:t>
            </w:r>
          </w:p>
        </w:tc>
        <w:tc>
          <w:tcPr>
            <w:tcW w:w="378" w:type="dxa"/>
            <w:tcBorders>
              <w:top w:val="single" w:sz="4" w:space="0" w:color="auto"/>
              <w:left w:val="single" w:sz="4" w:space="0" w:color="auto"/>
              <w:bottom w:val="nil"/>
              <w:right w:val="single" w:sz="4" w:space="0" w:color="auto"/>
            </w:tcBorders>
            <w:shd w:val="clear" w:color="auto" w:fill="auto"/>
            <w:hideMark/>
          </w:tcPr>
          <w:p w14:paraId="0644934A" w14:textId="77777777" w:rsidR="008466B2" w:rsidRPr="00420754" w:rsidRDefault="008466B2" w:rsidP="003D1F03">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a.</w:t>
            </w:r>
          </w:p>
          <w:p w14:paraId="0FD33495" w14:textId="77777777" w:rsidR="008466B2" w:rsidRPr="00420754" w:rsidRDefault="008466B2" w:rsidP="003D1F03">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w:t>
            </w:r>
          </w:p>
          <w:p w14:paraId="34950289" w14:textId="77777777" w:rsidR="008466B2" w:rsidRPr="00420754" w:rsidRDefault="008466B2" w:rsidP="003D1F03">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w:t>
            </w:r>
          </w:p>
          <w:p w14:paraId="538F0368" w14:textId="77777777" w:rsidR="008466B2" w:rsidRPr="00420754" w:rsidRDefault="008466B2" w:rsidP="003D1F03">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w:t>
            </w:r>
          </w:p>
        </w:tc>
        <w:tc>
          <w:tcPr>
            <w:tcW w:w="2978" w:type="dxa"/>
            <w:gridSpan w:val="2"/>
            <w:tcBorders>
              <w:top w:val="single" w:sz="4" w:space="0" w:color="auto"/>
              <w:left w:val="single" w:sz="4" w:space="0" w:color="auto"/>
              <w:bottom w:val="nil"/>
              <w:right w:val="single" w:sz="4" w:space="0" w:color="auto"/>
            </w:tcBorders>
            <w:shd w:val="clear" w:color="auto" w:fill="auto"/>
            <w:vAlign w:val="center"/>
            <w:hideMark/>
          </w:tcPr>
          <w:p w14:paraId="30828B1E" w14:textId="77777777" w:rsidR="008466B2" w:rsidRPr="00420754" w:rsidRDefault="008466B2" w:rsidP="008466B2">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Persentase perkara yang  diselesaikan</w:t>
            </w:r>
          </w:p>
          <w:p w14:paraId="1B1FCBAD" w14:textId="77777777" w:rsidR="008466B2" w:rsidRPr="00420754" w:rsidRDefault="008466B2" w:rsidP="008466B2">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xml:space="preserve">- Pidana </w:t>
            </w:r>
          </w:p>
          <w:p w14:paraId="2DD57428" w14:textId="77777777" w:rsidR="008466B2" w:rsidRPr="00420754" w:rsidRDefault="008466B2" w:rsidP="008466B2">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Perdata</w:t>
            </w:r>
          </w:p>
          <w:p w14:paraId="70D5E0DE" w14:textId="77777777" w:rsidR="008466B2" w:rsidRPr="00420754" w:rsidRDefault="008466B2" w:rsidP="008466B2">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Tipikor</w:t>
            </w:r>
          </w:p>
        </w:tc>
        <w:tc>
          <w:tcPr>
            <w:tcW w:w="1276" w:type="dxa"/>
            <w:tcBorders>
              <w:top w:val="single" w:sz="4" w:space="0" w:color="auto"/>
              <w:left w:val="single" w:sz="4" w:space="0" w:color="auto"/>
              <w:bottom w:val="nil"/>
              <w:right w:val="single" w:sz="4" w:space="0" w:color="auto"/>
            </w:tcBorders>
            <w:shd w:val="clear" w:color="auto" w:fill="auto"/>
            <w:vAlign w:val="center"/>
            <w:hideMark/>
          </w:tcPr>
          <w:p w14:paraId="5820A9A5" w14:textId="77777777" w:rsidR="008466B2" w:rsidRPr="00420754" w:rsidRDefault="008466B2" w:rsidP="008466B2">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Peningkatan Manajemen Peradilan Umum</w:t>
            </w:r>
          </w:p>
          <w:p w14:paraId="781908AA" w14:textId="77777777" w:rsidR="008466B2" w:rsidRPr="00420754" w:rsidRDefault="008466B2" w:rsidP="008466B2">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E46E9" w14:textId="77777777" w:rsidR="008466B2" w:rsidRPr="008466B2" w:rsidRDefault="008466B2" w:rsidP="008466B2">
            <w:pPr>
              <w:spacing w:after="0" w:line="240" w:lineRule="auto"/>
              <w:rPr>
                <w:rFonts w:ascii="Calibri" w:eastAsia="Times New Roman" w:hAnsi="Calibri" w:cs="Calibri"/>
                <w:color w:val="000000"/>
                <w:sz w:val="20"/>
                <w:szCs w:val="18"/>
              </w:rPr>
            </w:pPr>
            <w:r w:rsidRPr="008466B2">
              <w:rPr>
                <w:rFonts w:ascii="Calibri" w:eastAsia="Times New Roman" w:hAnsi="Calibri" w:cs="Calibri"/>
                <w:color w:val="000000"/>
                <w:sz w:val="20"/>
                <w:szCs w:val="18"/>
              </w:rPr>
              <w:t>Jumlah Penyelesaian Perkara di Tingkat Banding</w:t>
            </w:r>
          </w:p>
        </w:tc>
      </w:tr>
      <w:tr w:rsidR="008466B2" w:rsidRPr="00420754" w14:paraId="53065FAF" w14:textId="77777777" w:rsidTr="000367D6">
        <w:trPr>
          <w:gridAfter w:val="1"/>
          <w:wAfter w:w="9" w:type="dxa"/>
          <w:trHeight w:val="510"/>
        </w:trPr>
        <w:tc>
          <w:tcPr>
            <w:tcW w:w="660" w:type="dxa"/>
            <w:gridSpan w:val="3"/>
            <w:vMerge/>
            <w:tcBorders>
              <w:left w:val="single" w:sz="4" w:space="0" w:color="auto"/>
              <w:right w:val="single" w:sz="4" w:space="0" w:color="auto"/>
            </w:tcBorders>
            <w:shd w:val="clear" w:color="auto" w:fill="auto"/>
            <w:noWrap/>
            <w:vAlign w:val="bottom"/>
            <w:hideMark/>
          </w:tcPr>
          <w:p w14:paraId="5916824F" w14:textId="77777777" w:rsidR="008466B2" w:rsidRPr="00420754" w:rsidRDefault="008466B2" w:rsidP="003D1F03">
            <w:pPr>
              <w:spacing w:after="0" w:line="240" w:lineRule="auto"/>
              <w:rPr>
                <w:rFonts w:ascii="Calibri" w:eastAsia="Times New Roman" w:hAnsi="Calibri" w:cs="Calibri"/>
                <w:color w:val="000000"/>
                <w:sz w:val="20"/>
                <w:szCs w:val="20"/>
              </w:rPr>
            </w:pPr>
          </w:p>
        </w:tc>
        <w:tc>
          <w:tcPr>
            <w:tcW w:w="1738" w:type="dxa"/>
            <w:gridSpan w:val="2"/>
            <w:vMerge/>
            <w:tcBorders>
              <w:left w:val="single" w:sz="4" w:space="0" w:color="auto"/>
              <w:right w:val="single" w:sz="4" w:space="0" w:color="auto"/>
            </w:tcBorders>
            <w:shd w:val="clear" w:color="auto" w:fill="auto"/>
            <w:noWrap/>
            <w:vAlign w:val="bottom"/>
            <w:hideMark/>
          </w:tcPr>
          <w:p w14:paraId="4F91EFDC" w14:textId="77777777" w:rsidR="008466B2" w:rsidRPr="00420754" w:rsidRDefault="008466B2" w:rsidP="003D1F03">
            <w:pPr>
              <w:spacing w:after="0" w:line="240" w:lineRule="auto"/>
              <w:rPr>
                <w:rFonts w:ascii="Calibri" w:eastAsia="Times New Roman" w:hAnsi="Calibri" w:cs="Calibri"/>
                <w:color w:val="000000"/>
                <w:sz w:val="20"/>
                <w:szCs w:val="20"/>
              </w:rPr>
            </w:pPr>
          </w:p>
        </w:tc>
        <w:tc>
          <w:tcPr>
            <w:tcW w:w="1739" w:type="dxa"/>
            <w:vMerge/>
            <w:tcBorders>
              <w:left w:val="single" w:sz="4" w:space="0" w:color="auto"/>
              <w:right w:val="single" w:sz="4" w:space="0" w:color="auto"/>
            </w:tcBorders>
            <w:shd w:val="clear" w:color="auto" w:fill="auto"/>
            <w:noWrap/>
            <w:vAlign w:val="bottom"/>
            <w:hideMark/>
          </w:tcPr>
          <w:p w14:paraId="2CAB98A0" w14:textId="77777777" w:rsidR="008466B2" w:rsidRPr="00420754" w:rsidRDefault="008466B2" w:rsidP="003D1F03">
            <w:pPr>
              <w:spacing w:after="0" w:line="240" w:lineRule="auto"/>
              <w:rPr>
                <w:rFonts w:ascii="Calibri" w:eastAsia="Times New Roman" w:hAnsi="Calibri" w:cs="Calibri"/>
                <w:color w:val="000000"/>
                <w:sz w:val="20"/>
                <w:szCs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hideMark/>
          </w:tcPr>
          <w:p w14:paraId="4E0AF376" w14:textId="77777777" w:rsidR="008466B2" w:rsidRPr="00420754" w:rsidRDefault="008466B2" w:rsidP="003D1F03">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b.</w:t>
            </w:r>
          </w:p>
        </w:tc>
        <w:tc>
          <w:tcPr>
            <w:tcW w:w="2978" w:type="dxa"/>
            <w:gridSpan w:val="2"/>
            <w:tcBorders>
              <w:top w:val="single" w:sz="4" w:space="0" w:color="auto"/>
              <w:left w:val="single" w:sz="4" w:space="0" w:color="auto"/>
              <w:right w:val="single" w:sz="4" w:space="0" w:color="auto"/>
            </w:tcBorders>
            <w:shd w:val="clear" w:color="auto" w:fill="auto"/>
            <w:vAlign w:val="center"/>
            <w:hideMark/>
          </w:tcPr>
          <w:p w14:paraId="152ADEB2" w14:textId="77777777" w:rsidR="008466B2" w:rsidRPr="00420754" w:rsidRDefault="008466B2" w:rsidP="008466B2">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Persentase sisa perkara yang  diselesaikan</w:t>
            </w:r>
          </w:p>
          <w:p w14:paraId="28AE0A90" w14:textId="77777777" w:rsidR="008466B2" w:rsidRPr="00420754" w:rsidRDefault="008466B2" w:rsidP="008466B2">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xml:space="preserve">- Pidana </w:t>
            </w:r>
          </w:p>
          <w:p w14:paraId="37D7FD1F" w14:textId="77777777" w:rsidR="008466B2" w:rsidRPr="00420754" w:rsidRDefault="008466B2" w:rsidP="008466B2">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Perdata</w:t>
            </w:r>
          </w:p>
          <w:p w14:paraId="74165AB0" w14:textId="77777777" w:rsidR="008466B2" w:rsidRPr="00420754" w:rsidRDefault="008466B2" w:rsidP="008466B2">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Tipikor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1F645" w14:textId="77777777" w:rsidR="008466B2" w:rsidRPr="00420754" w:rsidRDefault="008466B2" w:rsidP="008466B2">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Peningkatan Manajemen Peradilan Umum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170F0" w14:textId="77777777" w:rsidR="008466B2" w:rsidRPr="008466B2" w:rsidRDefault="008466B2" w:rsidP="008466B2">
            <w:pPr>
              <w:spacing w:after="0" w:line="240" w:lineRule="auto"/>
              <w:rPr>
                <w:rFonts w:ascii="Calibri" w:eastAsia="Times New Roman" w:hAnsi="Calibri" w:cs="Calibri"/>
                <w:color w:val="000000"/>
                <w:sz w:val="20"/>
                <w:szCs w:val="18"/>
              </w:rPr>
            </w:pPr>
            <w:r w:rsidRPr="008466B2">
              <w:rPr>
                <w:rFonts w:ascii="Calibri" w:eastAsia="Times New Roman" w:hAnsi="Calibri" w:cs="Calibri"/>
                <w:color w:val="000000"/>
                <w:sz w:val="20"/>
                <w:szCs w:val="18"/>
              </w:rPr>
              <w:t>Jumlah Penyelesaian Sisa Perkara di Tingkat Banding</w:t>
            </w:r>
          </w:p>
        </w:tc>
      </w:tr>
      <w:tr w:rsidR="008466B2" w:rsidRPr="00420754" w14:paraId="2CA3BC47" w14:textId="77777777" w:rsidTr="0009483D">
        <w:trPr>
          <w:gridAfter w:val="1"/>
          <w:wAfter w:w="9" w:type="dxa"/>
          <w:trHeight w:val="1221"/>
        </w:trPr>
        <w:tc>
          <w:tcPr>
            <w:tcW w:w="660" w:type="dxa"/>
            <w:gridSpan w:val="3"/>
            <w:vMerge/>
            <w:tcBorders>
              <w:left w:val="single" w:sz="4" w:space="0" w:color="auto"/>
              <w:bottom w:val="single" w:sz="4" w:space="0" w:color="auto"/>
              <w:right w:val="single" w:sz="4" w:space="0" w:color="auto"/>
            </w:tcBorders>
            <w:shd w:val="clear" w:color="auto" w:fill="auto"/>
            <w:noWrap/>
            <w:vAlign w:val="bottom"/>
            <w:hideMark/>
          </w:tcPr>
          <w:p w14:paraId="369194C4" w14:textId="77777777" w:rsidR="008466B2" w:rsidRPr="00420754" w:rsidRDefault="008466B2" w:rsidP="003D1F03">
            <w:pPr>
              <w:spacing w:after="0" w:line="240" w:lineRule="auto"/>
              <w:rPr>
                <w:rFonts w:ascii="Calibri" w:eastAsia="Times New Roman" w:hAnsi="Calibri" w:cs="Calibri"/>
                <w:color w:val="000000"/>
                <w:sz w:val="20"/>
                <w:szCs w:val="20"/>
              </w:rPr>
            </w:pPr>
          </w:p>
        </w:tc>
        <w:tc>
          <w:tcPr>
            <w:tcW w:w="1738" w:type="dxa"/>
            <w:gridSpan w:val="2"/>
            <w:vMerge/>
            <w:tcBorders>
              <w:left w:val="single" w:sz="4" w:space="0" w:color="auto"/>
              <w:bottom w:val="single" w:sz="4" w:space="0" w:color="auto"/>
              <w:right w:val="single" w:sz="4" w:space="0" w:color="auto"/>
            </w:tcBorders>
            <w:shd w:val="clear" w:color="auto" w:fill="auto"/>
            <w:noWrap/>
            <w:vAlign w:val="bottom"/>
            <w:hideMark/>
          </w:tcPr>
          <w:p w14:paraId="0A04F507" w14:textId="77777777" w:rsidR="008466B2" w:rsidRPr="00420754" w:rsidRDefault="008466B2" w:rsidP="003D1F03">
            <w:pPr>
              <w:spacing w:after="0" w:line="240" w:lineRule="auto"/>
              <w:rPr>
                <w:rFonts w:ascii="Calibri" w:eastAsia="Times New Roman" w:hAnsi="Calibri" w:cs="Calibri"/>
                <w:color w:val="000000"/>
                <w:sz w:val="20"/>
                <w:szCs w:val="20"/>
              </w:rPr>
            </w:pPr>
          </w:p>
        </w:tc>
        <w:tc>
          <w:tcPr>
            <w:tcW w:w="1739" w:type="dxa"/>
            <w:vMerge/>
            <w:tcBorders>
              <w:left w:val="single" w:sz="4" w:space="0" w:color="auto"/>
              <w:bottom w:val="single" w:sz="4" w:space="0" w:color="auto"/>
              <w:right w:val="single" w:sz="4" w:space="0" w:color="auto"/>
            </w:tcBorders>
            <w:shd w:val="clear" w:color="auto" w:fill="auto"/>
            <w:noWrap/>
            <w:vAlign w:val="bottom"/>
            <w:hideMark/>
          </w:tcPr>
          <w:p w14:paraId="7B38CE81" w14:textId="77777777" w:rsidR="008466B2" w:rsidRPr="00420754" w:rsidRDefault="008466B2" w:rsidP="003D1F03">
            <w:pPr>
              <w:spacing w:after="0" w:line="240" w:lineRule="auto"/>
              <w:rPr>
                <w:rFonts w:ascii="Calibri" w:eastAsia="Times New Roman" w:hAnsi="Calibri" w:cs="Calibri"/>
                <w:color w:val="000000"/>
                <w:sz w:val="20"/>
                <w:szCs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noWrap/>
            <w:hideMark/>
          </w:tcPr>
          <w:p w14:paraId="4D571736" w14:textId="77777777" w:rsidR="008466B2" w:rsidRPr="00420754" w:rsidRDefault="008466B2" w:rsidP="008466B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c. </w:t>
            </w:r>
          </w:p>
        </w:tc>
        <w:tc>
          <w:tcPr>
            <w:tcW w:w="297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223F45" w14:textId="77777777" w:rsidR="008466B2" w:rsidRPr="00420754" w:rsidRDefault="008466B2" w:rsidP="000367D6">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xml:space="preserve">Persentase perkara yang  diselesaikan dalam jangka waktu 3 (tiga) bulan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20CF0" w14:textId="77777777" w:rsidR="008466B2" w:rsidRPr="00420754" w:rsidRDefault="008466B2" w:rsidP="003D0917">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Peningkatan Manajemen Peradilan Umum</w:t>
            </w:r>
          </w:p>
          <w:p w14:paraId="301728FB" w14:textId="77777777" w:rsidR="008466B2" w:rsidRPr="00420754" w:rsidRDefault="008466B2" w:rsidP="003D1F03">
            <w:pPr>
              <w:spacing w:after="0" w:line="240" w:lineRule="auto"/>
              <w:rPr>
                <w:rFonts w:ascii="Calibri" w:eastAsia="Times New Roman" w:hAnsi="Calibri" w:cs="Calibri"/>
                <w:color w:val="000000"/>
                <w:sz w:val="20"/>
                <w:szCs w:val="20"/>
              </w:rPr>
            </w:pPr>
            <w:r w:rsidRPr="00420754">
              <w:rPr>
                <w:rFonts w:ascii="Calibri" w:eastAsia="Times New Roman" w:hAnsi="Calibri" w:cs="Calibri"/>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38BFE34" w14:textId="77777777" w:rsidR="008466B2" w:rsidRPr="008466B2" w:rsidRDefault="008466B2" w:rsidP="003D1F03">
            <w:pPr>
              <w:spacing w:after="0" w:line="240" w:lineRule="auto"/>
              <w:rPr>
                <w:rFonts w:ascii="Calibri" w:eastAsia="Times New Roman" w:hAnsi="Calibri" w:cs="Calibri"/>
                <w:color w:val="000000"/>
                <w:sz w:val="20"/>
                <w:szCs w:val="18"/>
              </w:rPr>
            </w:pPr>
            <w:r w:rsidRPr="008466B2">
              <w:rPr>
                <w:rFonts w:ascii="Calibri" w:eastAsia="Times New Roman" w:hAnsi="Calibri" w:cs="Calibri"/>
                <w:color w:val="000000"/>
                <w:sz w:val="20"/>
                <w:szCs w:val="18"/>
              </w:rPr>
              <w:t>Jumlah Penyelesaian Perkara yang kurang dari 3 (tiga) bulan</w:t>
            </w:r>
          </w:p>
        </w:tc>
      </w:tr>
      <w:tr w:rsidR="000367D6" w:rsidRPr="00954140" w14:paraId="463553AD" w14:textId="77777777" w:rsidTr="000367D6">
        <w:trPr>
          <w:gridAfter w:val="1"/>
          <w:wAfter w:w="9" w:type="dxa"/>
          <w:trHeight w:val="1785"/>
        </w:trPr>
        <w:tc>
          <w:tcPr>
            <w:tcW w:w="660" w:type="dxa"/>
            <w:gridSpan w:val="3"/>
            <w:vMerge w:val="restart"/>
            <w:tcBorders>
              <w:top w:val="single" w:sz="4" w:space="0" w:color="auto"/>
              <w:left w:val="single" w:sz="4" w:space="0" w:color="auto"/>
              <w:right w:val="single" w:sz="4" w:space="0" w:color="auto"/>
            </w:tcBorders>
            <w:shd w:val="clear" w:color="auto" w:fill="auto"/>
            <w:noWrap/>
            <w:hideMark/>
          </w:tcPr>
          <w:p w14:paraId="207AA9CA" w14:textId="77777777" w:rsidR="000367D6" w:rsidRPr="00954140" w:rsidRDefault="000367D6" w:rsidP="003D1F03">
            <w:pPr>
              <w:spacing w:after="0" w:line="240" w:lineRule="auto"/>
              <w:jc w:val="center"/>
              <w:rPr>
                <w:rFonts w:ascii="Calibri" w:eastAsia="Times New Roman" w:hAnsi="Calibri" w:cs="Calibri"/>
                <w:color w:val="000000"/>
                <w:sz w:val="20"/>
                <w:szCs w:val="20"/>
              </w:rPr>
            </w:pPr>
            <w:r w:rsidRPr="00954140">
              <w:rPr>
                <w:rFonts w:ascii="Calibri" w:eastAsia="Times New Roman" w:hAnsi="Calibri" w:cs="Calibri"/>
                <w:color w:val="000000"/>
                <w:sz w:val="20"/>
                <w:szCs w:val="20"/>
              </w:rPr>
              <w:t>2.</w:t>
            </w:r>
          </w:p>
          <w:p w14:paraId="1CD0747D"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w:t>
            </w:r>
          </w:p>
          <w:p w14:paraId="0411AB8B"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w:t>
            </w:r>
          </w:p>
          <w:p w14:paraId="34EE9597"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w:t>
            </w:r>
          </w:p>
        </w:tc>
        <w:tc>
          <w:tcPr>
            <w:tcW w:w="1738" w:type="dxa"/>
            <w:gridSpan w:val="2"/>
            <w:vMerge w:val="restart"/>
            <w:tcBorders>
              <w:top w:val="single" w:sz="4" w:space="0" w:color="auto"/>
              <w:left w:val="single" w:sz="4" w:space="0" w:color="auto"/>
              <w:right w:val="single" w:sz="4" w:space="0" w:color="auto"/>
            </w:tcBorders>
            <w:shd w:val="clear" w:color="auto" w:fill="auto"/>
            <w:hideMark/>
          </w:tcPr>
          <w:p w14:paraId="3FED8E22" w14:textId="77777777" w:rsidR="000367D6" w:rsidRPr="00954140" w:rsidRDefault="000367D6" w:rsidP="000367D6">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Peningkatan Efektifitas Pengelolaan Penyelesaian Perkara Serta Tertib Administrasi Perkara</w:t>
            </w:r>
          </w:p>
          <w:p w14:paraId="177284BF" w14:textId="77777777" w:rsidR="000367D6" w:rsidRPr="00954140" w:rsidRDefault="000367D6" w:rsidP="000367D6">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w:t>
            </w:r>
          </w:p>
          <w:p w14:paraId="1F5B576D" w14:textId="77777777" w:rsidR="000367D6" w:rsidRPr="00954140" w:rsidRDefault="000367D6" w:rsidP="000367D6">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w:t>
            </w:r>
          </w:p>
          <w:p w14:paraId="0E35A161" w14:textId="77777777" w:rsidR="000367D6" w:rsidRPr="00954140" w:rsidRDefault="000367D6" w:rsidP="000367D6">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w:t>
            </w:r>
          </w:p>
          <w:p w14:paraId="3A7CC33B" w14:textId="77777777" w:rsidR="000367D6" w:rsidRPr="00954140" w:rsidRDefault="000367D6" w:rsidP="000367D6">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w:t>
            </w:r>
          </w:p>
        </w:tc>
        <w:tc>
          <w:tcPr>
            <w:tcW w:w="1739" w:type="dxa"/>
            <w:vMerge w:val="restart"/>
            <w:tcBorders>
              <w:top w:val="single" w:sz="4" w:space="0" w:color="auto"/>
              <w:left w:val="single" w:sz="4" w:space="0" w:color="auto"/>
              <w:right w:val="single" w:sz="4" w:space="0" w:color="auto"/>
            </w:tcBorders>
            <w:shd w:val="clear" w:color="auto" w:fill="auto"/>
            <w:hideMark/>
          </w:tcPr>
          <w:p w14:paraId="5F5A82BA"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Efektifitas Pengelolaan Penyelesaian Perkara Serta Tertib Administrasi Perkara</w:t>
            </w:r>
          </w:p>
          <w:p w14:paraId="2E5600AC"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w:t>
            </w:r>
          </w:p>
          <w:p w14:paraId="34649DED"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w:t>
            </w:r>
          </w:p>
          <w:p w14:paraId="130B65F7"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w:t>
            </w:r>
          </w:p>
          <w:p w14:paraId="3753788B"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w:t>
            </w:r>
          </w:p>
        </w:tc>
        <w:tc>
          <w:tcPr>
            <w:tcW w:w="378" w:type="dxa"/>
            <w:tcBorders>
              <w:top w:val="single" w:sz="4" w:space="0" w:color="auto"/>
              <w:left w:val="single" w:sz="4" w:space="0" w:color="auto"/>
              <w:bottom w:val="single" w:sz="4" w:space="0" w:color="auto"/>
              <w:right w:val="single" w:sz="4" w:space="0" w:color="auto"/>
            </w:tcBorders>
            <w:shd w:val="clear" w:color="auto" w:fill="auto"/>
            <w:noWrap/>
            <w:hideMark/>
          </w:tcPr>
          <w:p w14:paraId="18442EBC"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a.</w:t>
            </w:r>
          </w:p>
        </w:tc>
        <w:tc>
          <w:tcPr>
            <w:tcW w:w="297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AC1ABA8"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Persentase perkara yang mengajukan upaya hukum yang disampaikan secara lengkap</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2E2F8D7"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xml:space="preserve">Peningkatan Manajemen Peradilan Umum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8711B69"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Penelitian berkas perkara banding disampaikan secara lengkap dan tepat waktu</w:t>
            </w:r>
          </w:p>
        </w:tc>
      </w:tr>
      <w:tr w:rsidR="000367D6" w:rsidRPr="00954140" w14:paraId="469C8B9C" w14:textId="77777777" w:rsidTr="000367D6">
        <w:trPr>
          <w:gridAfter w:val="1"/>
          <w:wAfter w:w="9" w:type="dxa"/>
          <w:trHeight w:val="1305"/>
        </w:trPr>
        <w:tc>
          <w:tcPr>
            <w:tcW w:w="660" w:type="dxa"/>
            <w:gridSpan w:val="3"/>
            <w:vMerge/>
            <w:tcBorders>
              <w:left w:val="single" w:sz="4" w:space="0" w:color="auto"/>
              <w:right w:val="single" w:sz="4" w:space="0" w:color="auto"/>
            </w:tcBorders>
            <w:shd w:val="clear" w:color="auto" w:fill="auto"/>
            <w:noWrap/>
            <w:vAlign w:val="bottom"/>
            <w:hideMark/>
          </w:tcPr>
          <w:p w14:paraId="06D7E719" w14:textId="77777777" w:rsidR="000367D6" w:rsidRPr="00954140" w:rsidRDefault="000367D6" w:rsidP="003D1F03">
            <w:pPr>
              <w:spacing w:after="0" w:line="240" w:lineRule="auto"/>
              <w:rPr>
                <w:rFonts w:ascii="Calibri" w:eastAsia="Times New Roman" w:hAnsi="Calibri" w:cs="Calibri"/>
                <w:color w:val="000000"/>
                <w:sz w:val="20"/>
                <w:szCs w:val="20"/>
              </w:rPr>
            </w:pPr>
          </w:p>
        </w:tc>
        <w:tc>
          <w:tcPr>
            <w:tcW w:w="1738" w:type="dxa"/>
            <w:gridSpan w:val="2"/>
            <w:vMerge/>
            <w:tcBorders>
              <w:left w:val="single" w:sz="4" w:space="0" w:color="auto"/>
              <w:right w:val="single" w:sz="4" w:space="0" w:color="auto"/>
            </w:tcBorders>
            <w:shd w:val="clear" w:color="auto" w:fill="auto"/>
            <w:noWrap/>
            <w:vAlign w:val="bottom"/>
            <w:hideMark/>
          </w:tcPr>
          <w:p w14:paraId="23C955FE" w14:textId="77777777" w:rsidR="000367D6" w:rsidRPr="00954140" w:rsidRDefault="000367D6" w:rsidP="003D1F03">
            <w:pPr>
              <w:spacing w:after="0" w:line="240" w:lineRule="auto"/>
              <w:rPr>
                <w:rFonts w:ascii="Calibri" w:eastAsia="Times New Roman" w:hAnsi="Calibri" w:cs="Calibri"/>
                <w:color w:val="000000"/>
                <w:sz w:val="20"/>
                <w:szCs w:val="20"/>
              </w:rPr>
            </w:pPr>
          </w:p>
        </w:tc>
        <w:tc>
          <w:tcPr>
            <w:tcW w:w="1739" w:type="dxa"/>
            <w:vMerge/>
            <w:tcBorders>
              <w:left w:val="single" w:sz="4" w:space="0" w:color="auto"/>
              <w:right w:val="single" w:sz="4" w:space="0" w:color="auto"/>
            </w:tcBorders>
            <w:shd w:val="clear" w:color="auto" w:fill="auto"/>
            <w:noWrap/>
            <w:vAlign w:val="bottom"/>
            <w:hideMark/>
          </w:tcPr>
          <w:p w14:paraId="7DF4B5AE" w14:textId="77777777" w:rsidR="000367D6" w:rsidRPr="00954140" w:rsidRDefault="000367D6" w:rsidP="003D1F03">
            <w:pPr>
              <w:spacing w:after="0" w:line="240" w:lineRule="auto"/>
              <w:rPr>
                <w:rFonts w:ascii="Calibri" w:eastAsia="Times New Roman" w:hAnsi="Calibri" w:cs="Calibri"/>
                <w:color w:val="000000"/>
                <w:sz w:val="20"/>
                <w:szCs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noWrap/>
            <w:hideMark/>
          </w:tcPr>
          <w:p w14:paraId="2FEACE32"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b.</w:t>
            </w:r>
          </w:p>
        </w:tc>
        <w:tc>
          <w:tcPr>
            <w:tcW w:w="297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DF522EA"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Persentase berkas yang diregister dan siap didistribusikan ke Majelis</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049412D"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xml:space="preserve">Peningkatan Manajemen Peradilan Umum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55630D8"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Register dan pendistribusian berkas perkara ke Majelis tepat waktu</w:t>
            </w:r>
          </w:p>
        </w:tc>
      </w:tr>
      <w:tr w:rsidR="000367D6" w:rsidRPr="00954140" w14:paraId="3EB02EB8" w14:textId="77777777" w:rsidTr="0009483D">
        <w:trPr>
          <w:gridAfter w:val="1"/>
          <w:wAfter w:w="9" w:type="dxa"/>
          <w:trHeight w:val="1221"/>
        </w:trPr>
        <w:tc>
          <w:tcPr>
            <w:tcW w:w="660" w:type="dxa"/>
            <w:gridSpan w:val="3"/>
            <w:vMerge/>
            <w:tcBorders>
              <w:left w:val="single" w:sz="4" w:space="0" w:color="auto"/>
              <w:bottom w:val="single" w:sz="4" w:space="0" w:color="auto"/>
              <w:right w:val="single" w:sz="4" w:space="0" w:color="auto"/>
            </w:tcBorders>
            <w:shd w:val="clear" w:color="auto" w:fill="auto"/>
            <w:noWrap/>
            <w:vAlign w:val="bottom"/>
            <w:hideMark/>
          </w:tcPr>
          <w:p w14:paraId="7EA4C1E6" w14:textId="77777777" w:rsidR="000367D6" w:rsidRPr="00954140" w:rsidRDefault="000367D6" w:rsidP="003D1F03">
            <w:pPr>
              <w:spacing w:after="0" w:line="240" w:lineRule="auto"/>
              <w:rPr>
                <w:rFonts w:ascii="Calibri" w:eastAsia="Times New Roman" w:hAnsi="Calibri" w:cs="Calibri"/>
                <w:color w:val="000000"/>
                <w:sz w:val="20"/>
                <w:szCs w:val="20"/>
              </w:rPr>
            </w:pPr>
          </w:p>
        </w:tc>
        <w:tc>
          <w:tcPr>
            <w:tcW w:w="1738" w:type="dxa"/>
            <w:gridSpan w:val="2"/>
            <w:vMerge/>
            <w:tcBorders>
              <w:left w:val="single" w:sz="4" w:space="0" w:color="auto"/>
              <w:bottom w:val="single" w:sz="4" w:space="0" w:color="auto"/>
              <w:right w:val="single" w:sz="4" w:space="0" w:color="auto"/>
            </w:tcBorders>
            <w:shd w:val="clear" w:color="auto" w:fill="auto"/>
            <w:noWrap/>
            <w:vAlign w:val="bottom"/>
            <w:hideMark/>
          </w:tcPr>
          <w:p w14:paraId="11AF99C8" w14:textId="77777777" w:rsidR="000367D6" w:rsidRPr="00954140" w:rsidRDefault="000367D6" w:rsidP="003D1F03">
            <w:pPr>
              <w:spacing w:after="0" w:line="240" w:lineRule="auto"/>
              <w:rPr>
                <w:rFonts w:ascii="Calibri" w:eastAsia="Times New Roman" w:hAnsi="Calibri" w:cs="Calibri"/>
                <w:color w:val="000000"/>
                <w:sz w:val="20"/>
                <w:szCs w:val="20"/>
              </w:rPr>
            </w:pPr>
          </w:p>
        </w:tc>
        <w:tc>
          <w:tcPr>
            <w:tcW w:w="1739" w:type="dxa"/>
            <w:vMerge/>
            <w:tcBorders>
              <w:left w:val="single" w:sz="4" w:space="0" w:color="auto"/>
              <w:bottom w:val="single" w:sz="4" w:space="0" w:color="auto"/>
              <w:right w:val="single" w:sz="4" w:space="0" w:color="auto"/>
            </w:tcBorders>
            <w:shd w:val="clear" w:color="auto" w:fill="auto"/>
            <w:noWrap/>
            <w:vAlign w:val="bottom"/>
            <w:hideMark/>
          </w:tcPr>
          <w:p w14:paraId="18AB3FA3" w14:textId="77777777" w:rsidR="000367D6" w:rsidRPr="00954140" w:rsidRDefault="000367D6" w:rsidP="003D1F03">
            <w:pPr>
              <w:spacing w:after="0" w:line="240" w:lineRule="auto"/>
              <w:rPr>
                <w:rFonts w:ascii="Calibri" w:eastAsia="Times New Roman" w:hAnsi="Calibri" w:cs="Calibri"/>
                <w:color w:val="000000"/>
                <w:sz w:val="20"/>
                <w:szCs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noWrap/>
            <w:hideMark/>
          </w:tcPr>
          <w:p w14:paraId="7CB5099B"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c.</w:t>
            </w:r>
          </w:p>
          <w:p w14:paraId="483E84C1"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w:t>
            </w:r>
          </w:p>
          <w:p w14:paraId="2177CD49"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w:t>
            </w:r>
          </w:p>
        </w:tc>
        <w:tc>
          <w:tcPr>
            <w:tcW w:w="297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C0B35F3"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xml:space="preserve">Persentase Majelis Hakim terhadap perkara </w:t>
            </w:r>
          </w:p>
          <w:p w14:paraId="2521693F"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xml:space="preserve">- Pidana </w:t>
            </w:r>
          </w:p>
          <w:p w14:paraId="0DCF51AF"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Perdata</w:t>
            </w:r>
          </w:p>
          <w:p w14:paraId="657D581A"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Tipikor</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4A9B9C3"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xml:space="preserve">Peningkatan Manajemen Peradilan Umum </w:t>
            </w:r>
          </w:p>
          <w:p w14:paraId="4E4818EC"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EF10095"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Register dan pendistribusian berkas perkara ke Majelis tepat waktu</w:t>
            </w:r>
          </w:p>
        </w:tc>
      </w:tr>
      <w:tr w:rsidR="008466B2" w:rsidRPr="00954140" w14:paraId="7879E75E" w14:textId="77777777" w:rsidTr="0009483D">
        <w:trPr>
          <w:gridAfter w:val="1"/>
          <w:wAfter w:w="9" w:type="dxa"/>
          <w:trHeight w:val="1530"/>
        </w:trPr>
        <w:tc>
          <w:tcPr>
            <w:tcW w:w="660"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07FD137A" w14:textId="77777777" w:rsidR="008466B2" w:rsidRPr="00954140" w:rsidRDefault="008466B2" w:rsidP="003D1F03">
            <w:pPr>
              <w:spacing w:after="0" w:line="240" w:lineRule="auto"/>
              <w:jc w:val="center"/>
              <w:rPr>
                <w:rFonts w:ascii="Calibri" w:eastAsia="Times New Roman" w:hAnsi="Calibri" w:cs="Calibri"/>
                <w:color w:val="000000"/>
                <w:sz w:val="20"/>
                <w:szCs w:val="20"/>
              </w:rPr>
            </w:pPr>
            <w:r w:rsidRPr="00954140">
              <w:rPr>
                <w:rFonts w:ascii="Calibri" w:eastAsia="Times New Roman" w:hAnsi="Calibri" w:cs="Calibri"/>
                <w:color w:val="000000"/>
                <w:sz w:val="20"/>
                <w:szCs w:val="20"/>
              </w:rPr>
              <w:t>3.</w:t>
            </w:r>
          </w:p>
        </w:tc>
        <w:tc>
          <w:tcPr>
            <w:tcW w:w="173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E0DF81" w14:textId="77777777" w:rsidR="008466B2" w:rsidRPr="00954140" w:rsidRDefault="008466B2"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Peningkatan Aksesbilitas Masyarakat Terhadap Peradilan (Access to justice)</w:t>
            </w:r>
          </w:p>
        </w:tc>
        <w:tc>
          <w:tcPr>
            <w:tcW w:w="1739" w:type="dxa"/>
            <w:tcBorders>
              <w:top w:val="single" w:sz="4" w:space="0" w:color="auto"/>
              <w:left w:val="single" w:sz="4" w:space="0" w:color="auto"/>
              <w:bottom w:val="single" w:sz="4" w:space="0" w:color="auto"/>
              <w:right w:val="single" w:sz="4" w:space="0" w:color="auto"/>
            </w:tcBorders>
            <w:shd w:val="clear" w:color="auto" w:fill="auto"/>
            <w:hideMark/>
          </w:tcPr>
          <w:p w14:paraId="57EB0378" w14:textId="77777777" w:rsidR="008466B2" w:rsidRPr="00954140" w:rsidRDefault="008466B2"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xml:space="preserve">Aksesbilitas Masyarakat terhadap Peradilan </w:t>
            </w:r>
          </w:p>
        </w:tc>
        <w:tc>
          <w:tcPr>
            <w:tcW w:w="378" w:type="dxa"/>
            <w:tcBorders>
              <w:top w:val="single" w:sz="4" w:space="0" w:color="auto"/>
              <w:left w:val="single" w:sz="4" w:space="0" w:color="auto"/>
              <w:bottom w:val="single" w:sz="4" w:space="0" w:color="auto"/>
              <w:right w:val="single" w:sz="4" w:space="0" w:color="auto"/>
            </w:tcBorders>
            <w:shd w:val="clear" w:color="auto" w:fill="auto"/>
            <w:noWrap/>
            <w:hideMark/>
          </w:tcPr>
          <w:p w14:paraId="6DF107DB" w14:textId="77777777" w:rsidR="008466B2" w:rsidRPr="00954140" w:rsidRDefault="008466B2"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a.</w:t>
            </w:r>
          </w:p>
        </w:tc>
        <w:tc>
          <w:tcPr>
            <w:tcW w:w="297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C740A9" w14:textId="77777777" w:rsidR="008466B2" w:rsidRPr="00954140" w:rsidRDefault="008466B2"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xml:space="preserve">Persentase proses penyelesaian perkara yang sudah putus dan telah dipublikasilan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1088702" w14:textId="77777777" w:rsidR="008466B2" w:rsidRPr="00954140" w:rsidRDefault="008466B2"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xml:space="preserve">Peningkatan Manajemen Peradilan Umum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F303BFA" w14:textId="77777777" w:rsidR="008466B2" w:rsidRPr="00954140" w:rsidRDefault="008466B2"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Publikasi dan transparasi proses penyelesaian dan putusan perkara</w:t>
            </w:r>
          </w:p>
        </w:tc>
      </w:tr>
      <w:tr w:rsidR="000367D6" w:rsidRPr="00954140" w14:paraId="02EEE90B" w14:textId="77777777" w:rsidTr="003D0917">
        <w:trPr>
          <w:gridBefore w:val="1"/>
          <w:wBefore w:w="6" w:type="dxa"/>
          <w:trHeight w:val="1275"/>
        </w:trPr>
        <w:tc>
          <w:tcPr>
            <w:tcW w:w="644" w:type="dxa"/>
            <w:tcBorders>
              <w:top w:val="single" w:sz="4" w:space="0" w:color="auto"/>
              <w:left w:val="single" w:sz="4" w:space="0" w:color="auto"/>
              <w:bottom w:val="single" w:sz="4" w:space="0" w:color="auto"/>
              <w:right w:val="single" w:sz="4" w:space="0" w:color="auto"/>
            </w:tcBorders>
            <w:shd w:val="clear" w:color="auto" w:fill="auto"/>
            <w:noWrap/>
            <w:hideMark/>
          </w:tcPr>
          <w:p w14:paraId="77AE0398" w14:textId="77777777" w:rsidR="000367D6" w:rsidRPr="00954140" w:rsidRDefault="000367D6" w:rsidP="003D1F03">
            <w:pPr>
              <w:spacing w:after="0" w:line="240" w:lineRule="auto"/>
              <w:jc w:val="center"/>
              <w:rPr>
                <w:rFonts w:ascii="Calibri" w:eastAsia="Times New Roman" w:hAnsi="Calibri" w:cs="Calibri"/>
                <w:color w:val="000000"/>
                <w:sz w:val="20"/>
                <w:szCs w:val="20"/>
              </w:rPr>
            </w:pPr>
            <w:r w:rsidRPr="00954140">
              <w:rPr>
                <w:rFonts w:ascii="Calibri" w:eastAsia="Times New Roman" w:hAnsi="Calibri" w:cs="Calibri"/>
                <w:color w:val="000000"/>
                <w:sz w:val="20"/>
                <w:szCs w:val="20"/>
              </w:rPr>
              <w:t>4.</w:t>
            </w:r>
          </w:p>
        </w:tc>
        <w:tc>
          <w:tcPr>
            <w:tcW w:w="1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CCE78F"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xml:space="preserve">Peningkatan kualitas pengawasan </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4DC5733"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Pengawasan yang berkualitas</w:t>
            </w:r>
          </w:p>
        </w:tc>
        <w:tc>
          <w:tcPr>
            <w:tcW w:w="378" w:type="dxa"/>
            <w:tcBorders>
              <w:top w:val="single" w:sz="4" w:space="0" w:color="auto"/>
              <w:left w:val="single" w:sz="4" w:space="0" w:color="auto"/>
              <w:bottom w:val="single" w:sz="4" w:space="0" w:color="auto"/>
              <w:right w:val="single" w:sz="4" w:space="0" w:color="auto"/>
            </w:tcBorders>
            <w:shd w:val="clear" w:color="auto" w:fill="auto"/>
            <w:noWrap/>
            <w:hideMark/>
          </w:tcPr>
          <w:p w14:paraId="440A4234"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a.</w:t>
            </w:r>
          </w:p>
        </w:tc>
        <w:tc>
          <w:tcPr>
            <w:tcW w:w="2966" w:type="dxa"/>
            <w:tcBorders>
              <w:top w:val="single" w:sz="4" w:space="0" w:color="auto"/>
              <w:left w:val="single" w:sz="4" w:space="0" w:color="auto"/>
              <w:bottom w:val="single" w:sz="4" w:space="0" w:color="auto"/>
              <w:right w:val="single" w:sz="4" w:space="0" w:color="auto"/>
            </w:tcBorders>
            <w:shd w:val="clear" w:color="auto" w:fill="auto"/>
            <w:hideMark/>
          </w:tcPr>
          <w:p w14:paraId="589A9656"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xml:space="preserve">Persentase pengaduan yang ditindaklanjuti </w:t>
            </w:r>
          </w:p>
        </w:tc>
        <w:tc>
          <w:tcPr>
            <w:tcW w:w="1288" w:type="dxa"/>
            <w:gridSpan w:val="2"/>
            <w:vMerge w:val="restart"/>
            <w:tcBorders>
              <w:top w:val="single" w:sz="4" w:space="0" w:color="auto"/>
              <w:left w:val="single" w:sz="4" w:space="0" w:color="auto"/>
              <w:right w:val="single" w:sz="4" w:space="0" w:color="auto"/>
            </w:tcBorders>
            <w:shd w:val="clear" w:color="auto" w:fill="auto"/>
            <w:hideMark/>
          </w:tcPr>
          <w:p w14:paraId="3D864C17"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Dukungan manajemen pelaksanaan tugas teknis lainnya MA</w:t>
            </w:r>
          </w:p>
          <w:p w14:paraId="6421E8F1"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w:t>
            </w:r>
          </w:p>
        </w:tc>
        <w:tc>
          <w:tcPr>
            <w:tcW w:w="15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3F2568C"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Tindak lanjut pengaduan yang masuk</w:t>
            </w:r>
          </w:p>
        </w:tc>
      </w:tr>
      <w:tr w:rsidR="000367D6" w:rsidRPr="00954140" w14:paraId="1446B3B0" w14:textId="77777777" w:rsidTr="003D0917">
        <w:trPr>
          <w:gridBefore w:val="1"/>
          <w:wBefore w:w="6" w:type="dxa"/>
          <w:trHeight w:val="1140"/>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EF69B"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w:t>
            </w:r>
          </w:p>
        </w:tc>
        <w:tc>
          <w:tcPr>
            <w:tcW w:w="17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76737"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F575C"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w:t>
            </w:r>
          </w:p>
        </w:tc>
        <w:tc>
          <w:tcPr>
            <w:tcW w:w="378" w:type="dxa"/>
            <w:tcBorders>
              <w:top w:val="single" w:sz="4" w:space="0" w:color="auto"/>
              <w:left w:val="single" w:sz="4" w:space="0" w:color="auto"/>
              <w:bottom w:val="single" w:sz="4" w:space="0" w:color="auto"/>
              <w:right w:val="single" w:sz="4" w:space="0" w:color="auto"/>
            </w:tcBorders>
            <w:shd w:val="clear" w:color="auto" w:fill="auto"/>
            <w:noWrap/>
            <w:hideMark/>
          </w:tcPr>
          <w:p w14:paraId="4C074EF8"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b.</w:t>
            </w:r>
          </w:p>
        </w:tc>
        <w:tc>
          <w:tcPr>
            <w:tcW w:w="2966" w:type="dxa"/>
            <w:tcBorders>
              <w:top w:val="single" w:sz="4" w:space="0" w:color="auto"/>
              <w:left w:val="single" w:sz="4" w:space="0" w:color="auto"/>
              <w:bottom w:val="single" w:sz="4" w:space="0" w:color="auto"/>
              <w:right w:val="single" w:sz="4" w:space="0" w:color="auto"/>
            </w:tcBorders>
            <w:shd w:val="clear" w:color="auto" w:fill="auto"/>
            <w:hideMark/>
          </w:tcPr>
          <w:p w14:paraId="4F6D652C"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xml:space="preserve">Persentase temuan hasil pemeriksaan yang ditindaklanjuti </w:t>
            </w:r>
          </w:p>
        </w:tc>
        <w:tc>
          <w:tcPr>
            <w:tcW w:w="1288" w:type="dxa"/>
            <w:gridSpan w:val="2"/>
            <w:vMerge/>
            <w:tcBorders>
              <w:left w:val="single" w:sz="4" w:space="0" w:color="auto"/>
              <w:bottom w:val="single" w:sz="4" w:space="0" w:color="auto"/>
              <w:right w:val="single" w:sz="4" w:space="0" w:color="auto"/>
            </w:tcBorders>
            <w:shd w:val="clear" w:color="auto" w:fill="auto"/>
            <w:hideMark/>
          </w:tcPr>
          <w:p w14:paraId="32CF2419" w14:textId="77777777" w:rsidR="000367D6" w:rsidRPr="00954140" w:rsidRDefault="000367D6" w:rsidP="003D1F03">
            <w:pPr>
              <w:spacing w:after="0" w:line="240" w:lineRule="auto"/>
              <w:rPr>
                <w:rFonts w:ascii="Calibri" w:eastAsia="Times New Roman" w:hAnsi="Calibri" w:cs="Calibri"/>
                <w:color w:val="000000"/>
                <w:sz w:val="20"/>
                <w:szCs w:val="20"/>
              </w:rPr>
            </w:pPr>
          </w:p>
        </w:tc>
        <w:tc>
          <w:tcPr>
            <w:tcW w:w="15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FA8A820"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Tindak lanjut pengaduan yang masuk dari tim pemeriksa</w:t>
            </w:r>
          </w:p>
        </w:tc>
      </w:tr>
      <w:tr w:rsidR="000367D6" w:rsidRPr="00954140" w14:paraId="04ADE142" w14:textId="77777777" w:rsidTr="003D0917">
        <w:trPr>
          <w:gridBefore w:val="1"/>
          <w:wBefore w:w="6" w:type="dxa"/>
          <w:trHeight w:val="1275"/>
        </w:trPr>
        <w:tc>
          <w:tcPr>
            <w:tcW w:w="644" w:type="dxa"/>
            <w:tcBorders>
              <w:top w:val="single" w:sz="4" w:space="0" w:color="auto"/>
              <w:left w:val="single" w:sz="4" w:space="0" w:color="auto"/>
              <w:bottom w:val="single" w:sz="4" w:space="0" w:color="auto"/>
              <w:right w:val="single" w:sz="4" w:space="0" w:color="auto"/>
            </w:tcBorders>
            <w:shd w:val="clear" w:color="auto" w:fill="auto"/>
            <w:noWrap/>
            <w:hideMark/>
          </w:tcPr>
          <w:p w14:paraId="7768152A" w14:textId="77777777" w:rsidR="000367D6" w:rsidRPr="00954140" w:rsidRDefault="000367D6" w:rsidP="003D1F03">
            <w:pPr>
              <w:spacing w:after="0" w:line="240" w:lineRule="auto"/>
              <w:jc w:val="center"/>
              <w:rPr>
                <w:rFonts w:ascii="Calibri" w:eastAsia="Times New Roman" w:hAnsi="Calibri" w:cs="Calibri"/>
                <w:color w:val="000000"/>
                <w:sz w:val="20"/>
                <w:szCs w:val="20"/>
              </w:rPr>
            </w:pPr>
            <w:r w:rsidRPr="00954140">
              <w:rPr>
                <w:rFonts w:ascii="Calibri" w:eastAsia="Times New Roman" w:hAnsi="Calibri" w:cs="Calibri"/>
                <w:color w:val="000000"/>
                <w:sz w:val="20"/>
                <w:szCs w:val="20"/>
              </w:rPr>
              <w:t>5.</w:t>
            </w:r>
          </w:p>
        </w:tc>
        <w:tc>
          <w:tcPr>
            <w:tcW w:w="1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F00EF3B"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Peningkatan kualitas SDM</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E697C2"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Sumber Daya Yang Berkualitas</w:t>
            </w:r>
          </w:p>
        </w:tc>
        <w:tc>
          <w:tcPr>
            <w:tcW w:w="378" w:type="dxa"/>
            <w:tcBorders>
              <w:top w:val="single" w:sz="4" w:space="0" w:color="auto"/>
              <w:left w:val="single" w:sz="4" w:space="0" w:color="auto"/>
              <w:bottom w:val="single" w:sz="4" w:space="0" w:color="auto"/>
              <w:right w:val="single" w:sz="4" w:space="0" w:color="auto"/>
            </w:tcBorders>
            <w:shd w:val="clear" w:color="auto" w:fill="auto"/>
            <w:noWrap/>
            <w:hideMark/>
          </w:tcPr>
          <w:p w14:paraId="5658A18D"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a.</w:t>
            </w:r>
          </w:p>
        </w:tc>
        <w:tc>
          <w:tcPr>
            <w:tcW w:w="2966" w:type="dxa"/>
            <w:tcBorders>
              <w:top w:val="single" w:sz="4" w:space="0" w:color="auto"/>
              <w:left w:val="single" w:sz="4" w:space="0" w:color="auto"/>
              <w:bottom w:val="single" w:sz="4" w:space="0" w:color="auto"/>
              <w:right w:val="single" w:sz="4" w:space="0" w:color="auto"/>
            </w:tcBorders>
            <w:shd w:val="clear" w:color="auto" w:fill="auto"/>
            <w:hideMark/>
          </w:tcPr>
          <w:p w14:paraId="213A8148"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Persentase pegawai yang lulus diklat teknis yudisial</w:t>
            </w:r>
          </w:p>
        </w:tc>
        <w:tc>
          <w:tcPr>
            <w:tcW w:w="1288" w:type="dxa"/>
            <w:gridSpan w:val="2"/>
            <w:vMerge w:val="restart"/>
            <w:tcBorders>
              <w:top w:val="single" w:sz="4" w:space="0" w:color="auto"/>
              <w:left w:val="single" w:sz="4" w:space="0" w:color="auto"/>
              <w:right w:val="single" w:sz="4" w:space="0" w:color="auto"/>
            </w:tcBorders>
            <w:shd w:val="clear" w:color="auto" w:fill="auto"/>
            <w:hideMark/>
          </w:tcPr>
          <w:p w14:paraId="5C7E5F93"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Dukungan manajemen pelaksanaan tugas teknis lainnya MA</w:t>
            </w:r>
          </w:p>
          <w:p w14:paraId="772581FC"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w:t>
            </w:r>
          </w:p>
        </w:tc>
        <w:tc>
          <w:tcPr>
            <w:tcW w:w="1568" w:type="dxa"/>
            <w:gridSpan w:val="2"/>
            <w:vMerge w:val="restart"/>
            <w:tcBorders>
              <w:top w:val="single" w:sz="4" w:space="0" w:color="auto"/>
              <w:left w:val="single" w:sz="4" w:space="0" w:color="auto"/>
              <w:right w:val="single" w:sz="4" w:space="0" w:color="auto"/>
            </w:tcBorders>
            <w:shd w:val="clear" w:color="auto" w:fill="auto"/>
            <w:hideMark/>
          </w:tcPr>
          <w:p w14:paraId="74F89CDA"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xml:space="preserve">Pelaksanaan Diklat Teknis Yudisial dan Non Yudisial </w:t>
            </w:r>
          </w:p>
          <w:p w14:paraId="00A63E3A"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w:t>
            </w:r>
          </w:p>
        </w:tc>
      </w:tr>
      <w:tr w:rsidR="000367D6" w:rsidRPr="00954140" w14:paraId="735A6B02" w14:textId="77777777" w:rsidTr="003D0917">
        <w:trPr>
          <w:gridBefore w:val="1"/>
          <w:wBefore w:w="6" w:type="dxa"/>
          <w:trHeight w:val="510"/>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75E92"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w:t>
            </w:r>
          </w:p>
        </w:tc>
        <w:tc>
          <w:tcPr>
            <w:tcW w:w="17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3D1DA"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66556"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w:t>
            </w:r>
          </w:p>
        </w:tc>
        <w:tc>
          <w:tcPr>
            <w:tcW w:w="378" w:type="dxa"/>
            <w:tcBorders>
              <w:top w:val="single" w:sz="4" w:space="0" w:color="auto"/>
              <w:left w:val="single" w:sz="4" w:space="0" w:color="auto"/>
              <w:bottom w:val="single" w:sz="4" w:space="0" w:color="auto"/>
              <w:right w:val="single" w:sz="4" w:space="0" w:color="auto"/>
            </w:tcBorders>
            <w:shd w:val="clear" w:color="auto" w:fill="auto"/>
            <w:noWrap/>
            <w:hideMark/>
          </w:tcPr>
          <w:p w14:paraId="059A5AD4"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b.</w:t>
            </w:r>
          </w:p>
        </w:tc>
        <w:tc>
          <w:tcPr>
            <w:tcW w:w="2966" w:type="dxa"/>
            <w:tcBorders>
              <w:top w:val="single" w:sz="4" w:space="0" w:color="auto"/>
              <w:left w:val="single" w:sz="4" w:space="0" w:color="auto"/>
              <w:bottom w:val="single" w:sz="4" w:space="0" w:color="auto"/>
              <w:right w:val="single" w:sz="4" w:space="0" w:color="auto"/>
            </w:tcBorders>
            <w:shd w:val="clear" w:color="auto" w:fill="auto"/>
            <w:hideMark/>
          </w:tcPr>
          <w:p w14:paraId="0D9B2E8A" w14:textId="77777777" w:rsidR="000367D6" w:rsidRPr="00954140" w:rsidRDefault="000367D6"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Persentase peg</w:t>
            </w:r>
            <w:r>
              <w:rPr>
                <w:rFonts w:ascii="Calibri" w:eastAsia="Times New Roman" w:hAnsi="Calibri" w:cs="Calibri"/>
                <w:color w:val="000000"/>
                <w:sz w:val="20"/>
                <w:szCs w:val="20"/>
              </w:rPr>
              <w:t>awai yang lulus diklat teknis n</w:t>
            </w:r>
            <w:r>
              <w:rPr>
                <w:rFonts w:ascii="Calibri" w:eastAsia="Times New Roman" w:hAnsi="Calibri" w:cs="Calibri"/>
                <w:color w:val="000000"/>
                <w:sz w:val="20"/>
                <w:szCs w:val="20"/>
                <w:lang w:val="id-ID"/>
              </w:rPr>
              <w:t>o</w:t>
            </w:r>
            <w:r w:rsidRPr="00954140">
              <w:rPr>
                <w:rFonts w:ascii="Calibri" w:eastAsia="Times New Roman" w:hAnsi="Calibri" w:cs="Calibri"/>
                <w:color w:val="000000"/>
                <w:sz w:val="20"/>
                <w:szCs w:val="20"/>
              </w:rPr>
              <w:t>n yudisial</w:t>
            </w:r>
          </w:p>
        </w:tc>
        <w:tc>
          <w:tcPr>
            <w:tcW w:w="1288" w:type="dxa"/>
            <w:gridSpan w:val="2"/>
            <w:vMerge/>
            <w:tcBorders>
              <w:left w:val="single" w:sz="4" w:space="0" w:color="auto"/>
              <w:bottom w:val="single" w:sz="4" w:space="0" w:color="auto"/>
              <w:right w:val="single" w:sz="4" w:space="0" w:color="auto"/>
            </w:tcBorders>
            <w:shd w:val="clear" w:color="auto" w:fill="auto"/>
            <w:noWrap/>
            <w:vAlign w:val="bottom"/>
            <w:hideMark/>
          </w:tcPr>
          <w:p w14:paraId="15552E77" w14:textId="77777777" w:rsidR="000367D6" w:rsidRPr="00954140" w:rsidRDefault="000367D6" w:rsidP="003D1F03">
            <w:pPr>
              <w:spacing w:after="0" w:line="240" w:lineRule="auto"/>
              <w:rPr>
                <w:rFonts w:ascii="Calibri" w:eastAsia="Times New Roman" w:hAnsi="Calibri" w:cs="Calibri"/>
                <w:color w:val="000000"/>
                <w:sz w:val="20"/>
                <w:szCs w:val="20"/>
              </w:rPr>
            </w:pPr>
          </w:p>
        </w:tc>
        <w:tc>
          <w:tcPr>
            <w:tcW w:w="1568" w:type="dxa"/>
            <w:gridSpan w:val="2"/>
            <w:vMerge/>
            <w:tcBorders>
              <w:left w:val="single" w:sz="4" w:space="0" w:color="auto"/>
              <w:bottom w:val="single" w:sz="4" w:space="0" w:color="auto"/>
              <w:right w:val="single" w:sz="4" w:space="0" w:color="auto"/>
            </w:tcBorders>
            <w:shd w:val="clear" w:color="auto" w:fill="auto"/>
            <w:noWrap/>
            <w:vAlign w:val="bottom"/>
            <w:hideMark/>
          </w:tcPr>
          <w:p w14:paraId="7FE445E5" w14:textId="77777777" w:rsidR="000367D6" w:rsidRPr="00954140" w:rsidRDefault="000367D6" w:rsidP="003D1F03">
            <w:pPr>
              <w:spacing w:after="0" w:line="240" w:lineRule="auto"/>
              <w:rPr>
                <w:rFonts w:ascii="Calibri" w:eastAsia="Times New Roman" w:hAnsi="Calibri" w:cs="Calibri"/>
                <w:color w:val="000000"/>
                <w:sz w:val="20"/>
                <w:szCs w:val="20"/>
              </w:rPr>
            </w:pPr>
          </w:p>
        </w:tc>
      </w:tr>
      <w:tr w:rsidR="000367D6" w:rsidRPr="00954140" w14:paraId="1172B36F" w14:textId="77777777" w:rsidTr="000367D6">
        <w:trPr>
          <w:gridBefore w:val="1"/>
          <w:wBefore w:w="6" w:type="dxa"/>
          <w:trHeight w:val="1530"/>
        </w:trPr>
        <w:tc>
          <w:tcPr>
            <w:tcW w:w="644" w:type="dxa"/>
            <w:tcBorders>
              <w:top w:val="single" w:sz="4" w:space="0" w:color="auto"/>
              <w:left w:val="single" w:sz="4" w:space="0" w:color="auto"/>
              <w:bottom w:val="single" w:sz="4" w:space="0" w:color="auto"/>
              <w:right w:val="single" w:sz="4" w:space="0" w:color="auto"/>
            </w:tcBorders>
            <w:shd w:val="clear" w:color="auto" w:fill="auto"/>
            <w:noWrap/>
            <w:hideMark/>
          </w:tcPr>
          <w:p w14:paraId="6EC81FA3" w14:textId="77777777" w:rsidR="003D1F03" w:rsidRPr="00954140" w:rsidRDefault="003D1F03" w:rsidP="003D1F03">
            <w:pPr>
              <w:spacing w:after="0" w:line="240" w:lineRule="auto"/>
              <w:jc w:val="center"/>
              <w:rPr>
                <w:rFonts w:ascii="Calibri" w:eastAsia="Times New Roman" w:hAnsi="Calibri" w:cs="Calibri"/>
                <w:color w:val="000000"/>
                <w:sz w:val="20"/>
                <w:szCs w:val="20"/>
              </w:rPr>
            </w:pPr>
            <w:r w:rsidRPr="00954140">
              <w:rPr>
                <w:rFonts w:ascii="Calibri" w:eastAsia="Times New Roman" w:hAnsi="Calibri" w:cs="Calibri"/>
                <w:color w:val="000000"/>
                <w:sz w:val="20"/>
                <w:szCs w:val="20"/>
              </w:rPr>
              <w:t>6.</w:t>
            </w:r>
          </w:p>
        </w:tc>
        <w:tc>
          <w:tcPr>
            <w:tcW w:w="1737" w:type="dxa"/>
            <w:gridSpan w:val="2"/>
            <w:tcBorders>
              <w:top w:val="single" w:sz="4" w:space="0" w:color="auto"/>
              <w:left w:val="single" w:sz="4" w:space="0" w:color="auto"/>
              <w:bottom w:val="single" w:sz="4" w:space="0" w:color="auto"/>
              <w:right w:val="single" w:sz="4" w:space="0" w:color="auto"/>
            </w:tcBorders>
            <w:shd w:val="clear" w:color="auto" w:fill="auto"/>
            <w:hideMark/>
          </w:tcPr>
          <w:p w14:paraId="0E72B06C" w14:textId="77777777" w:rsidR="003D1F03" w:rsidRPr="00954140" w:rsidRDefault="003D1F03"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Peningkatan Penyediaan Sarana dan Prasarana</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0E6CA9E" w14:textId="77777777" w:rsidR="003D1F03" w:rsidRPr="00954140" w:rsidRDefault="003D1F03"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Penyediaan Sarana dan Prasarana</w:t>
            </w:r>
          </w:p>
        </w:tc>
        <w:tc>
          <w:tcPr>
            <w:tcW w:w="334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0F7EFC2" w14:textId="77777777" w:rsidR="003D1F03" w:rsidRPr="00954140" w:rsidRDefault="003D1F03"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 xml:space="preserve">Persentase pengadaan barang dan jasa </w:t>
            </w:r>
          </w:p>
        </w:tc>
        <w:tc>
          <w:tcPr>
            <w:tcW w:w="1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B5AF95" w14:textId="77777777" w:rsidR="003D1F03" w:rsidRPr="00865168" w:rsidRDefault="003D1F03" w:rsidP="003D1F03">
            <w:pPr>
              <w:spacing w:after="0" w:line="240" w:lineRule="auto"/>
              <w:rPr>
                <w:rFonts w:ascii="Calibri" w:eastAsia="Times New Roman" w:hAnsi="Calibri" w:cs="Calibri"/>
                <w:color w:val="000000"/>
                <w:sz w:val="18"/>
                <w:szCs w:val="20"/>
              </w:rPr>
            </w:pPr>
            <w:r w:rsidRPr="00865168">
              <w:rPr>
                <w:rFonts w:ascii="Calibri" w:eastAsia="Times New Roman" w:hAnsi="Calibri" w:cs="Calibri"/>
                <w:color w:val="000000"/>
                <w:sz w:val="18"/>
                <w:szCs w:val="20"/>
              </w:rPr>
              <w:t xml:space="preserve">Peningkatan saran dan prasaranan yang mendukung penyelenggaraan pemerintahan </w:t>
            </w:r>
          </w:p>
        </w:tc>
        <w:tc>
          <w:tcPr>
            <w:tcW w:w="15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F1DB341" w14:textId="77777777" w:rsidR="003D1F03" w:rsidRPr="00954140" w:rsidRDefault="003D1F03" w:rsidP="003D1F03">
            <w:pPr>
              <w:spacing w:after="0" w:line="240" w:lineRule="auto"/>
              <w:rPr>
                <w:rFonts w:ascii="Calibri" w:eastAsia="Times New Roman" w:hAnsi="Calibri" w:cs="Calibri"/>
                <w:color w:val="000000"/>
                <w:sz w:val="20"/>
                <w:szCs w:val="20"/>
              </w:rPr>
            </w:pPr>
            <w:r w:rsidRPr="00954140">
              <w:rPr>
                <w:rFonts w:ascii="Calibri" w:eastAsia="Times New Roman" w:hAnsi="Calibri" w:cs="Calibri"/>
                <w:color w:val="000000"/>
                <w:sz w:val="20"/>
                <w:szCs w:val="20"/>
              </w:rPr>
              <w:t>Pengadaan Sarana dan Prasarana</w:t>
            </w:r>
          </w:p>
        </w:tc>
      </w:tr>
    </w:tbl>
    <w:p w14:paraId="785A7599" w14:textId="77777777" w:rsidR="00625210" w:rsidRPr="003D1F03" w:rsidRDefault="00625210" w:rsidP="00625210">
      <w:pPr>
        <w:rPr>
          <w:rFonts w:ascii="Times New Roman" w:hAnsi="Times New Roman" w:cs="Times New Roman"/>
          <w:sz w:val="24"/>
          <w:szCs w:val="24"/>
        </w:rPr>
      </w:pPr>
    </w:p>
    <w:p w14:paraId="415E6B56" w14:textId="77777777" w:rsidR="00625210" w:rsidRPr="003D1F03" w:rsidRDefault="00625210">
      <w:pPr>
        <w:rPr>
          <w:rFonts w:ascii="Times New Roman" w:hAnsi="Times New Roman" w:cs="Times New Roman"/>
          <w:b/>
          <w:sz w:val="24"/>
          <w:szCs w:val="24"/>
        </w:rPr>
      </w:pPr>
      <w:r w:rsidRPr="003D1F03">
        <w:rPr>
          <w:rFonts w:ascii="Times New Roman" w:hAnsi="Times New Roman" w:cs="Times New Roman"/>
          <w:b/>
          <w:sz w:val="24"/>
          <w:szCs w:val="24"/>
        </w:rPr>
        <w:br w:type="page"/>
      </w:r>
    </w:p>
    <w:p w14:paraId="5E48ACB7" w14:textId="77777777" w:rsidR="00D61B10" w:rsidRPr="003D1F03" w:rsidRDefault="00D61B10" w:rsidP="0089129B">
      <w:pPr>
        <w:spacing w:after="0" w:line="360" w:lineRule="auto"/>
        <w:jc w:val="center"/>
        <w:rPr>
          <w:rFonts w:ascii="Times New Roman" w:hAnsi="Times New Roman" w:cs="Times New Roman"/>
          <w:b/>
          <w:sz w:val="24"/>
          <w:szCs w:val="24"/>
        </w:rPr>
      </w:pPr>
      <w:r w:rsidRPr="003D1F03">
        <w:rPr>
          <w:rFonts w:ascii="Times New Roman" w:hAnsi="Times New Roman" w:cs="Times New Roman"/>
          <w:b/>
          <w:sz w:val="24"/>
          <w:szCs w:val="24"/>
        </w:rPr>
        <w:lastRenderedPageBreak/>
        <w:t>BAB II</w:t>
      </w:r>
    </w:p>
    <w:p w14:paraId="2516C698" w14:textId="77777777" w:rsidR="00981881" w:rsidRPr="00981881" w:rsidRDefault="00981881" w:rsidP="0089129B">
      <w:pPr>
        <w:spacing w:after="0" w:line="360" w:lineRule="auto"/>
        <w:jc w:val="center"/>
        <w:rPr>
          <w:rFonts w:ascii="Times New Roman" w:hAnsi="Times New Roman" w:cs="Times New Roman"/>
          <w:sz w:val="24"/>
          <w:szCs w:val="24"/>
        </w:rPr>
      </w:pPr>
    </w:p>
    <w:p w14:paraId="75CD6E16" w14:textId="77777777" w:rsidR="00945E59" w:rsidRPr="00591CFF" w:rsidRDefault="00D76DC4" w:rsidP="00591CFF">
      <w:pPr>
        <w:numPr>
          <w:ilvl w:val="0"/>
          <w:numId w:val="1"/>
        </w:numPr>
        <w:spacing w:after="0" w:line="360" w:lineRule="auto"/>
        <w:ind w:left="426" w:hanging="426"/>
        <w:jc w:val="both"/>
        <w:rPr>
          <w:rFonts w:ascii="Times New Roman" w:hAnsi="Times New Roman" w:cs="Times New Roman"/>
          <w:b/>
          <w:sz w:val="24"/>
          <w:szCs w:val="24"/>
        </w:rPr>
      </w:pPr>
      <w:r w:rsidRPr="00591CFF">
        <w:rPr>
          <w:rFonts w:ascii="Times New Roman" w:hAnsi="Times New Roman" w:cs="Times New Roman"/>
          <w:b/>
          <w:sz w:val="24"/>
          <w:szCs w:val="24"/>
        </w:rPr>
        <w:t>KEADAAN PERKARA DI PENGADILAN TINGGI MANADO DAN PENGADILAN NEGERI SE</w:t>
      </w:r>
      <w:r w:rsidR="00917661" w:rsidRPr="00591CFF">
        <w:rPr>
          <w:rFonts w:ascii="Times New Roman" w:hAnsi="Times New Roman" w:cs="Times New Roman"/>
          <w:b/>
          <w:sz w:val="24"/>
          <w:szCs w:val="24"/>
        </w:rPr>
        <w:t xml:space="preserve"> – </w:t>
      </w:r>
      <w:r w:rsidRPr="00591CFF">
        <w:rPr>
          <w:rFonts w:ascii="Times New Roman" w:hAnsi="Times New Roman" w:cs="Times New Roman"/>
          <w:b/>
          <w:sz w:val="24"/>
          <w:szCs w:val="24"/>
        </w:rPr>
        <w:t>SULAWESI</w:t>
      </w:r>
      <w:r w:rsidR="00917661" w:rsidRPr="00591CFF">
        <w:rPr>
          <w:rFonts w:ascii="Times New Roman" w:hAnsi="Times New Roman" w:cs="Times New Roman"/>
          <w:b/>
          <w:sz w:val="24"/>
          <w:szCs w:val="24"/>
        </w:rPr>
        <w:t xml:space="preserve"> </w:t>
      </w:r>
      <w:r w:rsidRPr="00591CFF">
        <w:rPr>
          <w:rFonts w:ascii="Times New Roman" w:hAnsi="Times New Roman" w:cs="Times New Roman"/>
          <w:b/>
          <w:sz w:val="24"/>
          <w:szCs w:val="24"/>
        </w:rPr>
        <w:t xml:space="preserve"> UTARA</w:t>
      </w:r>
    </w:p>
    <w:p w14:paraId="65053D06" w14:textId="77777777" w:rsidR="00591CFF" w:rsidRDefault="00591CFF" w:rsidP="00D74B9C">
      <w:pPr>
        <w:numPr>
          <w:ilvl w:val="0"/>
          <w:numId w:val="2"/>
        </w:numPr>
        <w:spacing w:after="120" w:line="360" w:lineRule="auto"/>
        <w:ind w:left="709" w:hanging="283"/>
        <w:rPr>
          <w:rFonts w:ascii="Times New Roman" w:hAnsi="Times New Roman" w:cs="Times New Roman"/>
          <w:sz w:val="24"/>
          <w:szCs w:val="24"/>
        </w:rPr>
      </w:pPr>
      <w:r w:rsidRPr="00706ECF">
        <w:rPr>
          <w:rFonts w:ascii="Times New Roman" w:hAnsi="Times New Roman" w:cs="Times New Roman"/>
          <w:sz w:val="24"/>
          <w:szCs w:val="24"/>
        </w:rPr>
        <w:t>Berikut</w:t>
      </w:r>
      <w:r>
        <w:rPr>
          <w:rFonts w:ascii="Times New Roman" w:hAnsi="Times New Roman" w:cs="Times New Roman"/>
          <w:sz w:val="24"/>
          <w:szCs w:val="24"/>
        </w:rPr>
        <w:t xml:space="preserve"> ini</w:t>
      </w:r>
      <w:r w:rsidRPr="00706ECF">
        <w:rPr>
          <w:rFonts w:ascii="Times New Roman" w:hAnsi="Times New Roman" w:cs="Times New Roman"/>
          <w:sz w:val="24"/>
          <w:szCs w:val="24"/>
        </w:rPr>
        <w:t xml:space="preserve"> keadaan perkara yang ada di Pengadilan Negeri se- Sulawesi Utara</w:t>
      </w:r>
    </w:p>
    <w:p w14:paraId="1502F2EA" w14:textId="77777777" w:rsidR="00591CFF" w:rsidRPr="00706ECF" w:rsidRDefault="00591CFF" w:rsidP="00D74B9C">
      <w:pPr>
        <w:numPr>
          <w:ilvl w:val="0"/>
          <w:numId w:val="4"/>
        </w:numPr>
        <w:spacing w:after="12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PERKARA PIDANA</w:t>
      </w:r>
    </w:p>
    <w:p w14:paraId="2D2DA56B" w14:textId="77777777" w:rsidR="00591CFF" w:rsidRPr="00981881" w:rsidRDefault="00591CFF" w:rsidP="00591CFF">
      <w:pPr>
        <w:spacing w:after="0" w:line="360" w:lineRule="auto"/>
        <w:ind w:left="426"/>
        <w:jc w:val="center"/>
        <w:rPr>
          <w:rFonts w:ascii="Times New Roman" w:hAnsi="Times New Roman" w:cs="Times New Roman"/>
          <w:sz w:val="24"/>
          <w:szCs w:val="24"/>
        </w:rPr>
      </w:pPr>
      <w:r w:rsidRPr="00981881">
        <w:rPr>
          <w:rFonts w:ascii="Times New Roman" w:hAnsi="Times New Roman" w:cs="Times New Roman"/>
          <w:b/>
          <w:sz w:val="24"/>
          <w:szCs w:val="24"/>
        </w:rPr>
        <w:t>PENGADILAN NEGERI MANADO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09"/>
      </w:tblGrid>
      <w:tr w:rsidR="00591CFF" w:rsidRPr="00981881" w14:paraId="79849B7C" w14:textId="77777777" w:rsidTr="00CA1930">
        <w:trPr>
          <w:jc w:val="center"/>
        </w:trPr>
        <w:tc>
          <w:tcPr>
            <w:tcW w:w="2835" w:type="dxa"/>
          </w:tcPr>
          <w:p w14:paraId="4B2FCC5E" w14:textId="7A074DB2"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SisaTahun 201</w:t>
            </w:r>
            <w:r w:rsidR="007B4FC5">
              <w:rPr>
                <w:rFonts w:ascii="Times New Roman" w:hAnsi="Times New Roman" w:cs="Times New Roman"/>
                <w:sz w:val="24"/>
                <w:szCs w:val="24"/>
              </w:rPr>
              <w:t>9</w:t>
            </w:r>
          </w:p>
        </w:tc>
        <w:tc>
          <w:tcPr>
            <w:tcW w:w="2409" w:type="dxa"/>
          </w:tcPr>
          <w:p w14:paraId="03C00B78" w14:textId="2AA83579"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1</w:t>
            </w:r>
            <w:r w:rsidR="007B4FC5">
              <w:rPr>
                <w:rFonts w:ascii="Times New Roman" w:hAnsi="Times New Roman" w:cs="Times New Roman"/>
                <w:sz w:val="24"/>
                <w:szCs w:val="24"/>
              </w:rPr>
              <w:t>22</w:t>
            </w:r>
            <w:r w:rsidRPr="00981881">
              <w:rPr>
                <w:rFonts w:ascii="Times New Roman" w:hAnsi="Times New Roman" w:cs="Times New Roman"/>
                <w:sz w:val="24"/>
                <w:szCs w:val="24"/>
              </w:rPr>
              <w:t xml:space="preserve"> Perkara</w:t>
            </w:r>
          </w:p>
        </w:tc>
      </w:tr>
      <w:tr w:rsidR="00591CFF" w:rsidRPr="00981881" w14:paraId="7CB0BF7B" w14:textId="77777777" w:rsidTr="00CA1930">
        <w:trPr>
          <w:jc w:val="center"/>
        </w:trPr>
        <w:tc>
          <w:tcPr>
            <w:tcW w:w="2835" w:type="dxa"/>
          </w:tcPr>
          <w:p w14:paraId="6F4DDA48" w14:textId="0C5EB5AC"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Masuk Tahun 20</w:t>
            </w:r>
            <w:r w:rsidR="007B4FC5">
              <w:rPr>
                <w:rFonts w:ascii="Times New Roman" w:hAnsi="Times New Roman" w:cs="Times New Roman"/>
                <w:sz w:val="24"/>
                <w:szCs w:val="24"/>
              </w:rPr>
              <w:t>20</w:t>
            </w:r>
          </w:p>
        </w:tc>
        <w:tc>
          <w:tcPr>
            <w:tcW w:w="2409" w:type="dxa"/>
          </w:tcPr>
          <w:p w14:paraId="18BBEE46" w14:textId="062875EE" w:rsidR="00591CFF" w:rsidRPr="00981881" w:rsidRDefault="007B4FC5" w:rsidP="003D1F03">
            <w:pPr>
              <w:spacing w:line="360" w:lineRule="auto"/>
              <w:ind w:left="105"/>
              <w:jc w:val="center"/>
              <w:rPr>
                <w:rFonts w:ascii="Times New Roman" w:hAnsi="Times New Roman" w:cs="Times New Roman"/>
                <w:sz w:val="24"/>
                <w:szCs w:val="24"/>
              </w:rPr>
            </w:pPr>
            <w:r>
              <w:rPr>
                <w:rFonts w:ascii="Times New Roman" w:hAnsi="Times New Roman" w:cs="Times New Roman"/>
                <w:sz w:val="24"/>
                <w:szCs w:val="24"/>
              </w:rPr>
              <w:t xml:space="preserve">495 </w:t>
            </w:r>
            <w:r w:rsidR="00591CFF" w:rsidRPr="00981881">
              <w:rPr>
                <w:rFonts w:ascii="Times New Roman" w:hAnsi="Times New Roman" w:cs="Times New Roman"/>
                <w:sz w:val="24"/>
                <w:szCs w:val="24"/>
              </w:rPr>
              <w:t>Perkara</w:t>
            </w:r>
          </w:p>
        </w:tc>
      </w:tr>
      <w:tr w:rsidR="00591CFF" w:rsidRPr="00981881" w14:paraId="730A4061" w14:textId="77777777" w:rsidTr="00CA1930">
        <w:trPr>
          <w:jc w:val="center"/>
        </w:trPr>
        <w:tc>
          <w:tcPr>
            <w:tcW w:w="2835" w:type="dxa"/>
          </w:tcPr>
          <w:p w14:paraId="23AEB989" w14:textId="068DADF3"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Putus Tahun 20</w:t>
            </w:r>
            <w:r w:rsidR="007B4FC5">
              <w:rPr>
                <w:rFonts w:ascii="Times New Roman" w:hAnsi="Times New Roman" w:cs="Times New Roman"/>
                <w:sz w:val="24"/>
                <w:szCs w:val="24"/>
              </w:rPr>
              <w:t>20</w:t>
            </w:r>
          </w:p>
        </w:tc>
        <w:tc>
          <w:tcPr>
            <w:tcW w:w="2409" w:type="dxa"/>
          </w:tcPr>
          <w:p w14:paraId="01108D52" w14:textId="73E5C954"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5</w:t>
            </w:r>
            <w:r w:rsidR="007B4FC5">
              <w:rPr>
                <w:rFonts w:ascii="Times New Roman" w:hAnsi="Times New Roman" w:cs="Times New Roman"/>
                <w:sz w:val="24"/>
                <w:szCs w:val="24"/>
              </w:rPr>
              <w:t>53</w:t>
            </w:r>
            <w:r w:rsidRPr="00981881">
              <w:rPr>
                <w:rFonts w:ascii="Times New Roman" w:hAnsi="Times New Roman" w:cs="Times New Roman"/>
                <w:sz w:val="24"/>
                <w:szCs w:val="24"/>
              </w:rPr>
              <w:t xml:space="preserve"> Perkara</w:t>
            </w:r>
          </w:p>
        </w:tc>
      </w:tr>
      <w:tr w:rsidR="00591CFF" w:rsidRPr="00981881" w14:paraId="38CD4255" w14:textId="77777777" w:rsidTr="00CA1930">
        <w:trPr>
          <w:jc w:val="center"/>
        </w:trPr>
        <w:tc>
          <w:tcPr>
            <w:tcW w:w="2835" w:type="dxa"/>
          </w:tcPr>
          <w:p w14:paraId="6B54AEEA" w14:textId="7EAA1146"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w:t>
            </w:r>
            <w:r w:rsidR="007B4FC5">
              <w:rPr>
                <w:rFonts w:ascii="Times New Roman" w:hAnsi="Times New Roman" w:cs="Times New Roman"/>
                <w:sz w:val="24"/>
                <w:szCs w:val="24"/>
              </w:rPr>
              <w:t>20</w:t>
            </w:r>
          </w:p>
        </w:tc>
        <w:tc>
          <w:tcPr>
            <w:tcW w:w="2409" w:type="dxa"/>
          </w:tcPr>
          <w:p w14:paraId="2AC73F1F" w14:textId="6138CFBD" w:rsidR="00591CFF" w:rsidRPr="00981881" w:rsidRDefault="007B4FC5" w:rsidP="003D1F03">
            <w:pPr>
              <w:spacing w:line="360" w:lineRule="auto"/>
              <w:ind w:left="105"/>
              <w:jc w:val="center"/>
              <w:rPr>
                <w:rFonts w:ascii="Times New Roman" w:hAnsi="Times New Roman" w:cs="Times New Roman"/>
                <w:sz w:val="24"/>
                <w:szCs w:val="24"/>
              </w:rPr>
            </w:pPr>
            <w:r>
              <w:rPr>
                <w:rFonts w:ascii="Times New Roman" w:hAnsi="Times New Roman" w:cs="Times New Roman"/>
                <w:sz w:val="24"/>
                <w:szCs w:val="24"/>
              </w:rPr>
              <w:t>64</w:t>
            </w:r>
            <w:r w:rsidR="00591CFF" w:rsidRPr="00981881">
              <w:rPr>
                <w:rFonts w:ascii="Times New Roman" w:hAnsi="Times New Roman" w:cs="Times New Roman"/>
                <w:sz w:val="24"/>
                <w:szCs w:val="24"/>
              </w:rPr>
              <w:t xml:space="preserve"> Perkara</w:t>
            </w:r>
          </w:p>
        </w:tc>
      </w:tr>
      <w:tr w:rsidR="00591CFF" w:rsidRPr="00981881" w14:paraId="03DDA024" w14:textId="77777777" w:rsidTr="00CA1930">
        <w:trPr>
          <w:jc w:val="center"/>
        </w:trPr>
        <w:tc>
          <w:tcPr>
            <w:tcW w:w="2835" w:type="dxa"/>
          </w:tcPr>
          <w:p w14:paraId="357687F4" w14:textId="77777777"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Jumlah  Hakim</w:t>
            </w:r>
          </w:p>
        </w:tc>
        <w:tc>
          <w:tcPr>
            <w:tcW w:w="2409" w:type="dxa"/>
          </w:tcPr>
          <w:p w14:paraId="1F4A63A6" w14:textId="516B90BC"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1</w:t>
            </w:r>
            <w:r w:rsidR="007B4FC5">
              <w:rPr>
                <w:rFonts w:ascii="Times New Roman" w:hAnsi="Times New Roman" w:cs="Times New Roman"/>
                <w:sz w:val="24"/>
                <w:szCs w:val="24"/>
              </w:rPr>
              <w:t>9</w:t>
            </w:r>
            <w:r w:rsidRPr="00981881">
              <w:rPr>
                <w:rFonts w:ascii="Times New Roman" w:hAnsi="Times New Roman" w:cs="Times New Roman"/>
                <w:sz w:val="24"/>
                <w:szCs w:val="24"/>
              </w:rPr>
              <w:t xml:space="preserve"> Orang</w:t>
            </w:r>
          </w:p>
        </w:tc>
      </w:tr>
    </w:tbl>
    <w:p w14:paraId="68552778" w14:textId="77777777" w:rsidR="00591CFF" w:rsidRPr="00981881" w:rsidRDefault="00591CFF" w:rsidP="00591CFF">
      <w:pPr>
        <w:spacing w:after="0" w:line="240" w:lineRule="auto"/>
        <w:ind w:left="426"/>
        <w:jc w:val="center"/>
        <w:rPr>
          <w:rFonts w:ascii="Times New Roman" w:hAnsi="Times New Roman" w:cs="Times New Roman"/>
          <w:sz w:val="24"/>
          <w:szCs w:val="24"/>
        </w:rPr>
      </w:pPr>
    </w:p>
    <w:p w14:paraId="25D80EBF" w14:textId="77777777" w:rsidR="00591CFF" w:rsidRPr="00981881" w:rsidRDefault="00591CFF" w:rsidP="00591CFF">
      <w:pPr>
        <w:spacing w:after="0" w:line="360" w:lineRule="auto"/>
        <w:ind w:left="426"/>
        <w:jc w:val="center"/>
        <w:rPr>
          <w:rFonts w:ascii="Times New Roman" w:hAnsi="Times New Roman" w:cs="Times New Roman"/>
          <w:b/>
          <w:sz w:val="24"/>
          <w:szCs w:val="24"/>
        </w:rPr>
      </w:pPr>
      <w:r w:rsidRPr="00981881">
        <w:rPr>
          <w:rFonts w:ascii="Times New Roman" w:hAnsi="Times New Roman" w:cs="Times New Roman"/>
          <w:b/>
          <w:sz w:val="24"/>
          <w:szCs w:val="24"/>
        </w:rPr>
        <w:t>PENGADILAN NEGERI TONDANO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09"/>
      </w:tblGrid>
      <w:tr w:rsidR="00591CFF" w:rsidRPr="00981881" w14:paraId="5928CC7F" w14:textId="77777777" w:rsidTr="00CA1930">
        <w:trPr>
          <w:jc w:val="center"/>
        </w:trPr>
        <w:tc>
          <w:tcPr>
            <w:tcW w:w="2835" w:type="dxa"/>
          </w:tcPr>
          <w:p w14:paraId="6CBA7B4B" w14:textId="2F7F2F14" w:rsidR="00591CFF" w:rsidRPr="00981881" w:rsidRDefault="00591CFF" w:rsidP="003D1F03">
            <w:pPr>
              <w:spacing w:line="360" w:lineRule="auto"/>
              <w:jc w:val="center"/>
              <w:rPr>
                <w:rFonts w:ascii="Times New Roman" w:hAnsi="Times New Roman" w:cs="Times New Roman"/>
                <w:sz w:val="24"/>
                <w:szCs w:val="24"/>
              </w:rPr>
            </w:pPr>
            <w:r w:rsidRPr="00981881">
              <w:rPr>
                <w:rFonts w:ascii="Times New Roman" w:hAnsi="Times New Roman" w:cs="Times New Roman"/>
                <w:sz w:val="24"/>
                <w:szCs w:val="24"/>
              </w:rPr>
              <w:t>SisaTahun 201</w:t>
            </w:r>
            <w:r w:rsidR="007262EB">
              <w:rPr>
                <w:rFonts w:ascii="Times New Roman" w:hAnsi="Times New Roman" w:cs="Times New Roman"/>
                <w:sz w:val="24"/>
                <w:szCs w:val="24"/>
              </w:rPr>
              <w:t>9</w:t>
            </w:r>
          </w:p>
        </w:tc>
        <w:tc>
          <w:tcPr>
            <w:tcW w:w="2409" w:type="dxa"/>
          </w:tcPr>
          <w:p w14:paraId="4918D825" w14:textId="7AE9515E" w:rsidR="00591CFF" w:rsidRPr="00981881" w:rsidRDefault="009313E2"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74 </w:t>
            </w:r>
            <w:r w:rsidR="00591CFF" w:rsidRPr="00981881">
              <w:rPr>
                <w:rFonts w:ascii="Times New Roman" w:hAnsi="Times New Roman" w:cs="Times New Roman"/>
                <w:sz w:val="24"/>
                <w:szCs w:val="24"/>
              </w:rPr>
              <w:t>Perkara</w:t>
            </w:r>
          </w:p>
        </w:tc>
      </w:tr>
      <w:tr w:rsidR="00591CFF" w:rsidRPr="00981881" w14:paraId="606BA096" w14:textId="77777777" w:rsidTr="00CA1930">
        <w:trPr>
          <w:jc w:val="center"/>
        </w:trPr>
        <w:tc>
          <w:tcPr>
            <w:tcW w:w="2835" w:type="dxa"/>
          </w:tcPr>
          <w:p w14:paraId="0D3A01CD" w14:textId="47E460B3" w:rsidR="00591CFF" w:rsidRPr="00981881" w:rsidRDefault="00591CFF" w:rsidP="003D1F03">
            <w:pPr>
              <w:spacing w:line="360" w:lineRule="auto"/>
              <w:jc w:val="center"/>
              <w:rPr>
                <w:rFonts w:ascii="Times New Roman" w:hAnsi="Times New Roman" w:cs="Times New Roman"/>
                <w:sz w:val="24"/>
                <w:szCs w:val="24"/>
              </w:rPr>
            </w:pPr>
            <w:r w:rsidRPr="00981881">
              <w:rPr>
                <w:rFonts w:ascii="Times New Roman" w:hAnsi="Times New Roman" w:cs="Times New Roman"/>
                <w:sz w:val="24"/>
                <w:szCs w:val="24"/>
              </w:rPr>
              <w:t>Masuk Tahun 20</w:t>
            </w:r>
            <w:r w:rsidR="007262EB">
              <w:rPr>
                <w:rFonts w:ascii="Times New Roman" w:hAnsi="Times New Roman" w:cs="Times New Roman"/>
                <w:sz w:val="24"/>
                <w:szCs w:val="24"/>
              </w:rPr>
              <w:t>20</w:t>
            </w:r>
          </w:p>
        </w:tc>
        <w:tc>
          <w:tcPr>
            <w:tcW w:w="2409" w:type="dxa"/>
          </w:tcPr>
          <w:p w14:paraId="0563CAE7" w14:textId="0D2381E7" w:rsidR="00591CFF" w:rsidRPr="00981881" w:rsidRDefault="009313E2" w:rsidP="008E13F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8E13F2">
              <w:rPr>
                <w:rFonts w:ascii="Times New Roman" w:hAnsi="Times New Roman" w:cs="Times New Roman"/>
                <w:sz w:val="24"/>
                <w:szCs w:val="24"/>
              </w:rPr>
              <w:t>46</w:t>
            </w:r>
            <w:r w:rsidR="00591CFF" w:rsidRPr="00981881">
              <w:rPr>
                <w:rFonts w:ascii="Times New Roman" w:hAnsi="Times New Roman" w:cs="Times New Roman"/>
                <w:sz w:val="24"/>
                <w:szCs w:val="24"/>
              </w:rPr>
              <w:t xml:space="preserve"> Perkara</w:t>
            </w:r>
          </w:p>
        </w:tc>
      </w:tr>
      <w:tr w:rsidR="00591CFF" w:rsidRPr="00981881" w14:paraId="38DB01AE" w14:textId="77777777" w:rsidTr="00CA1930">
        <w:trPr>
          <w:jc w:val="center"/>
        </w:trPr>
        <w:tc>
          <w:tcPr>
            <w:tcW w:w="2835" w:type="dxa"/>
          </w:tcPr>
          <w:p w14:paraId="1BFC7BD4" w14:textId="69E32D8A" w:rsidR="00591CFF" w:rsidRPr="00981881" w:rsidRDefault="00591CFF" w:rsidP="003D1F03">
            <w:pPr>
              <w:spacing w:line="360" w:lineRule="auto"/>
              <w:jc w:val="center"/>
              <w:rPr>
                <w:rFonts w:ascii="Times New Roman" w:hAnsi="Times New Roman" w:cs="Times New Roman"/>
                <w:sz w:val="24"/>
                <w:szCs w:val="24"/>
              </w:rPr>
            </w:pPr>
            <w:r w:rsidRPr="00981881">
              <w:rPr>
                <w:rFonts w:ascii="Times New Roman" w:hAnsi="Times New Roman" w:cs="Times New Roman"/>
                <w:sz w:val="24"/>
                <w:szCs w:val="24"/>
              </w:rPr>
              <w:t>Putus Tahun 20</w:t>
            </w:r>
            <w:r w:rsidR="007262EB">
              <w:rPr>
                <w:rFonts w:ascii="Times New Roman" w:hAnsi="Times New Roman" w:cs="Times New Roman"/>
                <w:sz w:val="24"/>
                <w:szCs w:val="24"/>
              </w:rPr>
              <w:t>20</w:t>
            </w:r>
          </w:p>
        </w:tc>
        <w:tc>
          <w:tcPr>
            <w:tcW w:w="2409" w:type="dxa"/>
          </w:tcPr>
          <w:p w14:paraId="4027259E" w14:textId="52996F3E" w:rsidR="00591CFF" w:rsidRPr="00981881" w:rsidRDefault="008E13F2"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264</w:t>
            </w:r>
            <w:r w:rsidR="00591CFF" w:rsidRPr="00981881">
              <w:rPr>
                <w:rFonts w:ascii="Times New Roman" w:hAnsi="Times New Roman" w:cs="Times New Roman"/>
                <w:sz w:val="24"/>
                <w:szCs w:val="24"/>
              </w:rPr>
              <w:t xml:space="preserve"> Perkara</w:t>
            </w:r>
          </w:p>
        </w:tc>
      </w:tr>
      <w:tr w:rsidR="00591CFF" w:rsidRPr="00981881" w14:paraId="1A3A3658" w14:textId="77777777" w:rsidTr="00CA1930">
        <w:trPr>
          <w:jc w:val="center"/>
        </w:trPr>
        <w:tc>
          <w:tcPr>
            <w:tcW w:w="2835" w:type="dxa"/>
          </w:tcPr>
          <w:p w14:paraId="44DC3D89" w14:textId="45D14814" w:rsidR="00591CFF" w:rsidRPr="00981881" w:rsidRDefault="00591CFF" w:rsidP="003D1F03">
            <w:pPr>
              <w:spacing w:line="360" w:lineRule="auto"/>
              <w:jc w:val="center"/>
              <w:rPr>
                <w:rFonts w:ascii="Times New Roman" w:hAnsi="Times New Roman" w:cs="Times New Roman"/>
                <w:sz w:val="24"/>
                <w:szCs w:val="24"/>
              </w:rPr>
            </w:pPr>
            <w:r w:rsidRPr="00981881">
              <w:rPr>
                <w:rFonts w:ascii="Times New Roman" w:hAnsi="Times New Roman" w:cs="Times New Roman"/>
                <w:sz w:val="24"/>
                <w:szCs w:val="24"/>
              </w:rPr>
              <w:t>Sisa Tahun 20</w:t>
            </w:r>
            <w:r w:rsidR="007262EB">
              <w:rPr>
                <w:rFonts w:ascii="Times New Roman" w:hAnsi="Times New Roman" w:cs="Times New Roman"/>
                <w:sz w:val="24"/>
                <w:szCs w:val="24"/>
              </w:rPr>
              <w:t>20</w:t>
            </w:r>
          </w:p>
        </w:tc>
        <w:tc>
          <w:tcPr>
            <w:tcW w:w="2409" w:type="dxa"/>
          </w:tcPr>
          <w:p w14:paraId="50319BFE" w14:textId="6F7CCF95" w:rsidR="00591CFF" w:rsidRPr="00981881" w:rsidRDefault="00336441"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57</w:t>
            </w:r>
            <w:r w:rsidR="00591CFF" w:rsidRPr="00981881">
              <w:rPr>
                <w:rFonts w:ascii="Times New Roman" w:hAnsi="Times New Roman" w:cs="Times New Roman"/>
                <w:sz w:val="24"/>
                <w:szCs w:val="24"/>
              </w:rPr>
              <w:t xml:space="preserve"> Perkara</w:t>
            </w:r>
          </w:p>
        </w:tc>
      </w:tr>
      <w:tr w:rsidR="00591CFF" w:rsidRPr="00981881" w14:paraId="4ACE69AA" w14:textId="77777777" w:rsidTr="00CA1930">
        <w:trPr>
          <w:jc w:val="center"/>
        </w:trPr>
        <w:tc>
          <w:tcPr>
            <w:tcW w:w="2835" w:type="dxa"/>
          </w:tcPr>
          <w:p w14:paraId="464383FE" w14:textId="77777777" w:rsidR="00591CFF" w:rsidRPr="00981881" w:rsidRDefault="00591CFF" w:rsidP="003D1F03">
            <w:pPr>
              <w:spacing w:line="360" w:lineRule="auto"/>
              <w:jc w:val="center"/>
              <w:rPr>
                <w:rFonts w:ascii="Times New Roman" w:hAnsi="Times New Roman" w:cs="Times New Roman"/>
                <w:sz w:val="24"/>
                <w:szCs w:val="24"/>
              </w:rPr>
            </w:pPr>
            <w:r w:rsidRPr="00981881">
              <w:rPr>
                <w:rFonts w:ascii="Times New Roman" w:hAnsi="Times New Roman" w:cs="Times New Roman"/>
                <w:sz w:val="24"/>
                <w:szCs w:val="24"/>
              </w:rPr>
              <w:t>Jumlah  Hakim</w:t>
            </w:r>
          </w:p>
        </w:tc>
        <w:tc>
          <w:tcPr>
            <w:tcW w:w="2409" w:type="dxa"/>
          </w:tcPr>
          <w:p w14:paraId="272B7FB1" w14:textId="75328E05" w:rsidR="00591CFF" w:rsidRPr="00981881" w:rsidRDefault="00FE7E4A"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sidR="00591CFF" w:rsidRPr="00981881">
              <w:rPr>
                <w:rFonts w:ascii="Times New Roman" w:hAnsi="Times New Roman" w:cs="Times New Roman"/>
                <w:sz w:val="24"/>
                <w:szCs w:val="24"/>
              </w:rPr>
              <w:t xml:space="preserve"> Orang</w:t>
            </w:r>
          </w:p>
        </w:tc>
      </w:tr>
    </w:tbl>
    <w:p w14:paraId="6BB879B8" w14:textId="77777777" w:rsidR="00591CFF" w:rsidRPr="00981881" w:rsidRDefault="00591CFF" w:rsidP="00591CFF">
      <w:pPr>
        <w:spacing w:after="0" w:line="240" w:lineRule="auto"/>
        <w:ind w:left="426"/>
        <w:jc w:val="center"/>
        <w:rPr>
          <w:rFonts w:ascii="Times New Roman" w:hAnsi="Times New Roman" w:cs="Times New Roman"/>
          <w:b/>
          <w:sz w:val="24"/>
          <w:szCs w:val="24"/>
          <w:lang w:val="id-ID"/>
        </w:rPr>
      </w:pPr>
    </w:p>
    <w:p w14:paraId="1F227551" w14:textId="637CA2E7" w:rsidR="00591CFF" w:rsidRPr="00981881" w:rsidRDefault="00591CFF" w:rsidP="00591CFF">
      <w:pPr>
        <w:spacing w:after="0" w:line="360" w:lineRule="auto"/>
        <w:ind w:left="426"/>
        <w:jc w:val="center"/>
        <w:rPr>
          <w:rFonts w:ascii="Times New Roman" w:hAnsi="Times New Roman" w:cs="Times New Roman"/>
          <w:b/>
          <w:sz w:val="24"/>
          <w:szCs w:val="24"/>
        </w:rPr>
      </w:pPr>
      <w:r w:rsidRPr="00981881">
        <w:rPr>
          <w:rFonts w:ascii="Times New Roman" w:hAnsi="Times New Roman" w:cs="Times New Roman"/>
          <w:b/>
          <w:sz w:val="24"/>
          <w:szCs w:val="24"/>
        </w:rPr>
        <w:t>PENGADILAN NEGERI BITUNG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09"/>
      </w:tblGrid>
      <w:tr w:rsidR="00591CFF" w:rsidRPr="00981881" w14:paraId="53C75B08" w14:textId="77777777" w:rsidTr="00CA1930">
        <w:trPr>
          <w:jc w:val="center"/>
        </w:trPr>
        <w:tc>
          <w:tcPr>
            <w:tcW w:w="2835" w:type="dxa"/>
          </w:tcPr>
          <w:p w14:paraId="07FB6671" w14:textId="04BE409E"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w:t>
            </w:r>
            <w:r w:rsidR="008E13F2">
              <w:rPr>
                <w:rFonts w:ascii="Times New Roman" w:hAnsi="Times New Roman" w:cs="Times New Roman"/>
                <w:sz w:val="24"/>
                <w:szCs w:val="24"/>
              </w:rPr>
              <w:t xml:space="preserve"> </w:t>
            </w:r>
            <w:r w:rsidRPr="00981881">
              <w:rPr>
                <w:rFonts w:ascii="Times New Roman" w:hAnsi="Times New Roman" w:cs="Times New Roman"/>
                <w:sz w:val="24"/>
                <w:szCs w:val="24"/>
              </w:rPr>
              <w:t>Tahun 201</w:t>
            </w:r>
            <w:r w:rsidR="007262EB">
              <w:rPr>
                <w:rFonts w:ascii="Times New Roman" w:hAnsi="Times New Roman" w:cs="Times New Roman"/>
                <w:sz w:val="24"/>
                <w:szCs w:val="24"/>
              </w:rPr>
              <w:t>9</w:t>
            </w:r>
          </w:p>
        </w:tc>
        <w:tc>
          <w:tcPr>
            <w:tcW w:w="2409" w:type="dxa"/>
          </w:tcPr>
          <w:p w14:paraId="5295B180" w14:textId="78F67B40" w:rsidR="00591CFF" w:rsidRPr="00981881" w:rsidRDefault="00C040AE" w:rsidP="003D1F03">
            <w:pPr>
              <w:spacing w:line="360" w:lineRule="auto"/>
              <w:ind w:left="105"/>
              <w:jc w:val="center"/>
              <w:rPr>
                <w:rFonts w:ascii="Times New Roman" w:hAnsi="Times New Roman" w:cs="Times New Roman"/>
                <w:sz w:val="24"/>
                <w:szCs w:val="24"/>
              </w:rPr>
            </w:pPr>
            <w:r>
              <w:rPr>
                <w:rFonts w:ascii="Times New Roman" w:hAnsi="Times New Roman" w:cs="Times New Roman"/>
                <w:sz w:val="24"/>
                <w:szCs w:val="24"/>
              </w:rPr>
              <w:t>4</w:t>
            </w:r>
            <w:r w:rsidR="00591CFF" w:rsidRPr="00981881">
              <w:rPr>
                <w:rFonts w:ascii="Times New Roman" w:hAnsi="Times New Roman" w:cs="Times New Roman"/>
                <w:sz w:val="24"/>
                <w:szCs w:val="24"/>
              </w:rPr>
              <w:t xml:space="preserve"> Perkara</w:t>
            </w:r>
          </w:p>
        </w:tc>
      </w:tr>
      <w:tr w:rsidR="00591CFF" w:rsidRPr="00981881" w14:paraId="191AADB6" w14:textId="77777777" w:rsidTr="00CA1930">
        <w:trPr>
          <w:jc w:val="center"/>
        </w:trPr>
        <w:tc>
          <w:tcPr>
            <w:tcW w:w="2835" w:type="dxa"/>
          </w:tcPr>
          <w:p w14:paraId="21FC3273" w14:textId="03307530"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Masuk Tahun 20</w:t>
            </w:r>
            <w:r w:rsidR="007262EB">
              <w:rPr>
                <w:rFonts w:ascii="Times New Roman" w:hAnsi="Times New Roman" w:cs="Times New Roman"/>
                <w:sz w:val="24"/>
                <w:szCs w:val="24"/>
              </w:rPr>
              <w:t>20</w:t>
            </w:r>
          </w:p>
        </w:tc>
        <w:tc>
          <w:tcPr>
            <w:tcW w:w="2409" w:type="dxa"/>
          </w:tcPr>
          <w:p w14:paraId="632838DF" w14:textId="7373EB85" w:rsidR="00591CFF" w:rsidRPr="00981881" w:rsidRDefault="00591CFF" w:rsidP="00336441">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2</w:t>
            </w:r>
            <w:r w:rsidR="00336441">
              <w:rPr>
                <w:rFonts w:ascii="Times New Roman" w:hAnsi="Times New Roman" w:cs="Times New Roman"/>
                <w:sz w:val="24"/>
                <w:szCs w:val="24"/>
              </w:rPr>
              <w:t>36</w:t>
            </w:r>
            <w:r w:rsidRPr="00981881">
              <w:rPr>
                <w:rFonts w:ascii="Times New Roman" w:hAnsi="Times New Roman" w:cs="Times New Roman"/>
                <w:sz w:val="24"/>
                <w:szCs w:val="24"/>
              </w:rPr>
              <w:t xml:space="preserve"> Perkara</w:t>
            </w:r>
          </w:p>
        </w:tc>
      </w:tr>
      <w:tr w:rsidR="00591CFF" w:rsidRPr="00981881" w14:paraId="03FD197C" w14:textId="77777777" w:rsidTr="00CA1930">
        <w:trPr>
          <w:jc w:val="center"/>
        </w:trPr>
        <w:tc>
          <w:tcPr>
            <w:tcW w:w="2835" w:type="dxa"/>
          </w:tcPr>
          <w:p w14:paraId="2F86EBC5" w14:textId="619BEBA0"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Putus Tahun 20</w:t>
            </w:r>
            <w:r w:rsidR="007262EB">
              <w:rPr>
                <w:rFonts w:ascii="Times New Roman" w:hAnsi="Times New Roman" w:cs="Times New Roman"/>
                <w:sz w:val="24"/>
                <w:szCs w:val="24"/>
              </w:rPr>
              <w:t>20</w:t>
            </w:r>
          </w:p>
        </w:tc>
        <w:tc>
          <w:tcPr>
            <w:tcW w:w="2409" w:type="dxa"/>
          </w:tcPr>
          <w:p w14:paraId="660FB76F" w14:textId="6DE94E4F" w:rsidR="00591CFF" w:rsidRPr="00981881" w:rsidRDefault="00336441" w:rsidP="008E13F2">
            <w:pPr>
              <w:spacing w:line="360" w:lineRule="auto"/>
              <w:ind w:left="105"/>
              <w:jc w:val="center"/>
              <w:rPr>
                <w:rFonts w:ascii="Times New Roman" w:hAnsi="Times New Roman" w:cs="Times New Roman"/>
                <w:sz w:val="24"/>
                <w:szCs w:val="24"/>
              </w:rPr>
            </w:pPr>
            <w:r>
              <w:rPr>
                <w:rFonts w:ascii="Times New Roman" w:hAnsi="Times New Roman" w:cs="Times New Roman"/>
                <w:sz w:val="24"/>
                <w:szCs w:val="24"/>
              </w:rPr>
              <w:t>206</w:t>
            </w:r>
            <w:r w:rsidR="00591CFF" w:rsidRPr="00981881">
              <w:rPr>
                <w:rFonts w:ascii="Times New Roman" w:hAnsi="Times New Roman" w:cs="Times New Roman"/>
                <w:sz w:val="24"/>
                <w:szCs w:val="24"/>
              </w:rPr>
              <w:t xml:space="preserve"> Perkara</w:t>
            </w:r>
          </w:p>
        </w:tc>
      </w:tr>
      <w:tr w:rsidR="00591CFF" w:rsidRPr="00981881" w14:paraId="215C5C4A" w14:textId="77777777" w:rsidTr="00CA1930">
        <w:trPr>
          <w:jc w:val="center"/>
        </w:trPr>
        <w:tc>
          <w:tcPr>
            <w:tcW w:w="2835" w:type="dxa"/>
          </w:tcPr>
          <w:p w14:paraId="1FC75CB3" w14:textId="3E83D2D5"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w:t>
            </w:r>
            <w:r w:rsidR="007262EB">
              <w:rPr>
                <w:rFonts w:ascii="Times New Roman" w:hAnsi="Times New Roman" w:cs="Times New Roman"/>
                <w:sz w:val="24"/>
                <w:szCs w:val="24"/>
              </w:rPr>
              <w:t>20</w:t>
            </w:r>
          </w:p>
        </w:tc>
        <w:tc>
          <w:tcPr>
            <w:tcW w:w="2409" w:type="dxa"/>
          </w:tcPr>
          <w:p w14:paraId="3E3C10C6" w14:textId="1F960C69" w:rsidR="00591CFF" w:rsidRPr="00981881" w:rsidRDefault="00C040AE" w:rsidP="003D1F03">
            <w:pPr>
              <w:spacing w:line="360" w:lineRule="auto"/>
              <w:ind w:left="105"/>
              <w:jc w:val="center"/>
              <w:rPr>
                <w:rFonts w:ascii="Times New Roman" w:hAnsi="Times New Roman" w:cs="Times New Roman"/>
                <w:sz w:val="24"/>
                <w:szCs w:val="24"/>
              </w:rPr>
            </w:pPr>
            <w:r>
              <w:rPr>
                <w:rFonts w:ascii="Times New Roman" w:hAnsi="Times New Roman" w:cs="Times New Roman"/>
                <w:sz w:val="24"/>
                <w:szCs w:val="24"/>
              </w:rPr>
              <w:t>3</w:t>
            </w:r>
            <w:r w:rsidR="00591CFF" w:rsidRPr="00981881">
              <w:rPr>
                <w:rFonts w:ascii="Times New Roman" w:hAnsi="Times New Roman" w:cs="Times New Roman"/>
                <w:sz w:val="24"/>
                <w:szCs w:val="24"/>
              </w:rPr>
              <w:t>4 Perkara</w:t>
            </w:r>
          </w:p>
        </w:tc>
      </w:tr>
      <w:tr w:rsidR="00591CFF" w:rsidRPr="00981881" w14:paraId="2C4B1217" w14:textId="77777777" w:rsidTr="00CA1930">
        <w:trPr>
          <w:jc w:val="center"/>
        </w:trPr>
        <w:tc>
          <w:tcPr>
            <w:tcW w:w="2835" w:type="dxa"/>
          </w:tcPr>
          <w:p w14:paraId="6F4D4CFC" w14:textId="77777777"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Jumlah  Hakim</w:t>
            </w:r>
          </w:p>
        </w:tc>
        <w:tc>
          <w:tcPr>
            <w:tcW w:w="2409" w:type="dxa"/>
          </w:tcPr>
          <w:p w14:paraId="038F520B" w14:textId="0C4AD4FE" w:rsidR="00591CFF" w:rsidRPr="00981881" w:rsidRDefault="003D4993" w:rsidP="003D1F03">
            <w:pPr>
              <w:spacing w:line="360" w:lineRule="auto"/>
              <w:ind w:left="105"/>
              <w:jc w:val="center"/>
              <w:rPr>
                <w:rFonts w:ascii="Times New Roman" w:hAnsi="Times New Roman" w:cs="Times New Roman"/>
                <w:sz w:val="24"/>
                <w:szCs w:val="24"/>
              </w:rPr>
            </w:pPr>
            <w:r>
              <w:rPr>
                <w:rFonts w:ascii="Times New Roman" w:hAnsi="Times New Roman" w:cs="Times New Roman"/>
                <w:sz w:val="24"/>
                <w:szCs w:val="24"/>
              </w:rPr>
              <w:t>12</w:t>
            </w:r>
            <w:r w:rsidR="00591CFF" w:rsidRPr="00981881">
              <w:rPr>
                <w:rFonts w:ascii="Times New Roman" w:hAnsi="Times New Roman" w:cs="Times New Roman"/>
                <w:sz w:val="24"/>
                <w:szCs w:val="24"/>
              </w:rPr>
              <w:t xml:space="preserve"> Orang</w:t>
            </w:r>
          </w:p>
        </w:tc>
      </w:tr>
    </w:tbl>
    <w:p w14:paraId="5701C8A2" w14:textId="77777777" w:rsidR="00591CFF" w:rsidRPr="00981881" w:rsidRDefault="00591CFF" w:rsidP="00591CFF">
      <w:pPr>
        <w:tabs>
          <w:tab w:val="left" w:pos="709"/>
        </w:tabs>
        <w:spacing w:after="0" w:line="240" w:lineRule="auto"/>
        <w:ind w:left="426"/>
        <w:jc w:val="center"/>
        <w:rPr>
          <w:rFonts w:ascii="Times New Roman" w:hAnsi="Times New Roman" w:cs="Times New Roman"/>
          <w:b/>
          <w:sz w:val="24"/>
          <w:szCs w:val="24"/>
        </w:rPr>
      </w:pPr>
    </w:p>
    <w:p w14:paraId="7A7AC53E" w14:textId="77777777" w:rsidR="00591CFF" w:rsidRPr="00981881" w:rsidRDefault="00591CFF" w:rsidP="00591CFF">
      <w:pPr>
        <w:spacing w:after="0" w:line="360" w:lineRule="auto"/>
        <w:ind w:left="426"/>
        <w:jc w:val="center"/>
        <w:rPr>
          <w:rFonts w:ascii="Times New Roman" w:hAnsi="Times New Roman" w:cs="Times New Roman"/>
          <w:b/>
          <w:sz w:val="24"/>
          <w:szCs w:val="24"/>
        </w:rPr>
      </w:pPr>
      <w:r w:rsidRPr="00981881">
        <w:rPr>
          <w:rFonts w:ascii="Times New Roman" w:hAnsi="Times New Roman" w:cs="Times New Roman"/>
          <w:b/>
          <w:sz w:val="24"/>
          <w:szCs w:val="24"/>
        </w:rPr>
        <w:lastRenderedPageBreak/>
        <w:t>PENGADILAN NEGERI KOTAMOBAGU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09"/>
      </w:tblGrid>
      <w:tr w:rsidR="00591CFF" w:rsidRPr="00981881" w14:paraId="458A05BB" w14:textId="77777777" w:rsidTr="00CA1930">
        <w:trPr>
          <w:jc w:val="center"/>
        </w:trPr>
        <w:tc>
          <w:tcPr>
            <w:tcW w:w="2835" w:type="dxa"/>
          </w:tcPr>
          <w:p w14:paraId="52EDC5EC" w14:textId="61BF32B7"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SisaTahun 20</w:t>
            </w:r>
            <w:r w:rsidR="007262EB">
              <w:rPr>
                <w:rFonts w:ascii="Times New Roman" w:hAnsi="Times New Roman" w:cs="Times New Roman"/>
                <w:sz w:val="24"/>
                <w:szCs w:val="24"/>
              </w:rPr>
              <w:t>19</w:t>
            </w:r>
          </w:p>
        </w:tc>
        <w:tc>
          <w:tcPr>
            <w:tcW w:w="2409" w:type="dxa"/>
          </w:tcPr>
          <w:p w14:paraId="06CEC5E1" w14:textId="3240F894" w:rsidR="00591CFF" w:rsidRPr="00981881" w:rsidRDefault="00591CFF" w:rsidP="003D1F03">
            <w:pPr>
              <w:spacing w:line="360" w:lineRule="auto"/>
              <w:jc w:val="center"/>
              <w:rPr>
                <w:rFonts w:ascii="Times New Roman" w:hAnsi="Times New Roman" w:cs="Times New Roman"/>
                <w:sz w:val="24"/>
                <w:szCs w:val="24"/>
              </w:rPr>
            </w:pPr>
            <w:r w:rsidRPr="00981881">
              <w:rPr>
                <w:rFonts w:ascii="Times New Roman" w:hAnsi="Times New Roman" w:cs="Times New Roman"/>
                <w:sz w:val="24"/>
                <w:szCs w:val="24"/>
              </w:rPr>
              <w:t>2</w:t>
            </w:r>
            <w:r w:rsidR="00C040AE">
              <w:rPr>
                <w:rFonts w:ascii="Times New Roman" w:hAnsi="Times New Roman" w:cs="Times New Roman"/>
                <w:sz w:val="24"/>
                <w:szCs w:val="24"/>
              </w:rPr>
              <w:t>3</w:t>
            </w:r>
            <w:r w:rsidRPr="00981881">
              <w:rPr>
                <w:rFonts w:ascii="Times New Roman" w:hAnsi="Times New Roman" w:cs="Times New Roman"/>
                <w:sz w:val="24"/>
                <w:szCs w:val="24"/>
              </w:rPr>
              <w:t xml:space="preserve"> Perkara</w:t>
            </w:r>
          </w:p>
        </w:tc>
      </w:tr>
      <w:tr w:rsidR="00591CFF" w:rsidRPr="00981881" w14:paraId="171AEA6E" w14:textId="77777777" w:rsidTr="00CA1930">
        <w:trPr>
          <w:jc w:val="center"/>
        </w:trPr>
        <w:tc>
          <w:tcPr>
            <w:tcW w:w="2835" w:type="dxa"/>
          </w:tcPr>
          <w:p w14:paraId="5B0AAB3A" w14:textId="13556731"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Masuk Tahun 20</w:t>
            </w:r>
            <w:r w:rsidR="007262EB">
              <w:rPr>
                <w:rFonts w:ascii="Times New Roman" w:hAnsi="Times New Roman" w:cs="Times New Roman"/>
                <w:sz w:val="24"/>
                <w:szCs w:val="24"/>
              </w:rPr>
              <w:t>20</w:t>
            </w:r>
          </w:p>
        </w:tc>
        <w:tc>
          <w:tcPr>
            <w:tcW w:w="2409" w:type="dxa"/>
          </w:tcPr>
          <w:p w14:paraId="4357B72C" w14:textId="01A2F3A9" w:rsidR="00591CFF" w:rsidRPr="00981881" w:rsidRDefault="00336441" w:rsidP="008E13F2">
            <w:pPr>
              <w:spacing w:line="360" w:lineRule="auto"/>
              <w:jc w:val="center"/>
              <w:rPr>
                <w:rFonts w:ascii="Times New Roman" w:hAnsi="Times New Roman" w:cs="Times New Roman"/>
                <w:sz w:val="24"/>
                <w:szCs w:val="24"/>
              </w:rPr>
            </w:pPr>
            <w:r>
              <w:rPr>
                <w:rFonts w:ascii="Times New Roman" w:hAnsi="Times New Roman" w:cs="Times New Roman"/>
                <w:sz w:val="24"/>
                <w:szCs w:val="24"/>
              </w:rPr>
              <w:t>378</w:t>
            </w:r>
            <w:r w:rsidR="008E13F2">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7F17AD4E" w14:textId="77777777" w:rsidTr="00CA1930">
        <w:trPr>
          <w:jc w:val="center"/>
        </w:trPr>
        <w:tc>
          <w:tcPr>
            <w:tcW w:w="2835" w:type="dxa"/>
          </w:tcPr>
          <w:p w14:paraId="7EA03076" w14:textId="3D997477"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Putus Tahun 20</w:t>
            </w:r>
            <w:r w:rsidR="007262EB">
              <w:rPr>
                <w:rFonts w:ascii="Times New Roman" w:hAnsi="Times New Roman" w:cs="Times New Roman"/>
                <w:sz w:val="24"/>
                <w:szCs w:val="24"/>
              </w:rPr>
              <w:t>20</w:t>
            </w:r>
          </w:p>
        </w:tc>
        <w:tc>
          <w:tcPr>
            <w:tcW w:w="2409" w:type="dxa"/>
          </w:tcPr>
          <w:p w14:paraId="6270090A" w14:textId="0F30893E" w:rsidR="00591CFF" w:rsidRPr="00981881" w:rsidRDefault="008E13F2" w:rsidP="0033644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336441">
              <w:rPr>
                <w:rFonts w:ascii="Times New Roman" w:hAnsi="Times New Roman" w:cs="Times New Roman"/>
                <w:sz w:val="24"/>
                <w:szCs w:val="24"/>
              </w:rPr>
              <w:t>43</w:t>
            </w:r>
            <w:r w:rsidR="00591CFF" w:rsidRPr="00981881">
              <w:rPr>
                <w:rFonts w:ascii="Times New Roman" w:hAnsi="Times New Roman" w:cs="Times New Roman"/>
                <w:sz w:val="24"/>
                <w:szCs w:val="24"/>
              </w:rPr>
              <w:t xml:space="preserve"> Perkara</w:t>
            </w:r>
          </w:p>
        </w:tc>
      </w:tr>
      <w:tr w:rsidR="00591CFF" w:rsidRPr="00981881" w14:paraId="1C32E41D" w14:textId="77777777" w:rsidTr="00CA1930">
        <w:trPr>
          <w:jc w:val="center"/>
        </w:trPr>
        <w:tc>
          <w:tcPr>
            <w:tcW w:w="2835" w:type="dxa"/>
          </w:tcPr>
          <w:p w14:paraId="4A608006" w14:textId="3565FF23"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w:t>
            </w:r>
            <w:r w:rsidR="007262EB">
              <w:rPr>
                <w:rFonts w:ascii="Times New Roman" w:hAnsi="Times New Roman" w:cs="Times New Roman"/>
                <w:sz w:val="24"/>
                <w:szCs w:val="24"/>
              </w:rPr>
              <w:t>20</w:t>
            </w:r>
          </w:p>
        </w:tc>
        <w:tc>
          <w:tcPr>
            <w:tcW w:w="2409" w:type="dxa"/>
          </w:tcPr>
          <w:p w14:paraId="731C353A" w14:textId="089E78F0" w:rsidR="00591CFF" w:rsidRPr="00981881" w:rsidRDefault="00C040AE"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r w:rsidR="00591CFF" w:rsidRPr="00981881">
              <w:rPr>
                <w:rFonts w:ascii="Times New Roman" w:hAnsi="Times New Roman" w:cs="Times New Roman"/>
                <w:sz w:val="24"/>
                <w:szCs w:val="24"/>
              </w:rPr>
              <w:t xml:space="preserve"> Perkara</w:t>
            </w:r>
          </w:p>
        </w:tc>
      </w:tr>
      <w:tr w:rsidR="00591CFF" w:rsidRPr="00981881" w14:paraId="155A446E" w14:textId="77777777" w:rsidTr="00CA1930">
        <w:trPr>
          <w:jc w:val="center"/>
        </w:trPr>
        <w:tc>
          <w:tcPr>
            <w:tcW w:w="2835" w:type="dxa"/>
          </w:tcPr>
          <w:p w14:paraId="6765F1B1" w14:textId="77777777"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Jumlah  Hakim</w:t>
            </w:r>
          </w:p>
        </w:tc>
        <w:tc>
          <w:tcPr>
            <w:tcW w:w="2409" w:type="dxa"/>
          </w:tcPr>
          <w:p w14:paraId="4CF6063E" w14:textId="5987D15B" w:rsidR="00591CFF" w:rsidRPr="00981881" w:rsidRDefault="00C040AE"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r w:rsidR="00591CFF" w:rsidRPr="00981881">
              <w:rPr>
                <w:rFonts w:ascii="Times New Roman" w:hAnsi="Times New Roman" w:cs="Times New Roman"/>
                <w:sz w:val="24"/>
                <w:szCs w:val="24"/>
              </w:rPr>
              <w:t xml:space="preserve"> Orang</w:t>
            </w:r>
          </w:p>
        </w:tc>
      </w:tr>
    </w:tbl>
    <w:p w14:paraId="42FFE383" w14:textId="77777777" w:rsidR="00591CFF" w:rsidRPr="00981881" w:rsidRDefault="00591CFF" w:rsidP="00591CFF">
      <w:pPr>
        <w:tabs>
          <w:tab w:val="left" w:pos="2410"/>
          <w:tab w:val="left" w:pos="2694"/>
        </w:tabs>
        <w:spacing w:after="0" w:line="240" w:lineRule="auto"/>
        <w:ind w:left="426"/>
        <w:jc w:val="center"/>
        <w:rPr>
          <w:rFonts w:ascii="Times New Roman" w:hAnsi="Times New Roman" w:cs="Times New Roman"/>
          <w:b/>
          <w:sz w:val="24"/>
          <w:szCs w:val="24"/>
          <w:lang w:val="id-ID"/>
        </w:rPr>
      </w:pPr>
    </w:p>
    <w:p w14:paraId="2A7E39B4" w14:textId="77777777" w:rsidR="00591CFF" w:rsidRPr="00981881" w:rsidRDefault="00591CFF" w:rsidP="00591CFF">
      <w:pPr>
        <w:spacing w:after="0" w:line="360" w:lineRule="auto"/>
        <w:ind w:left="426"/>
        <w:jc w:val="center"/>
        <w:rPr>
          <w:rFonts w:ascii="Times New Roman" w:hAnsi="Times New Roman" w:cs="Times New Roman"/>
          <w:b/>
          <w:sz w:val="24"/>
          <w:szCs w:val="24"/>
        </w:rPr>
      </w:pPr>
      <w:r w:rsidRPr="00981881">
        <w:rPr>
          <w:rFonts w:ascii="Times New Roman" w:hAnsi="Times New Roman" w:cs="Times New Roman"/>
          <w:b/>
          <w:sz w:val="24"/>
          <w:szCs w:val="24"/>
        </w:rPr>
        <w:t>PENGADILAN NEGERI TAHUNA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09"/>
      </w:tblGrid>
      <w:tr w:rsidR="003D4993" w:rsidRPr="00981881" w14:paraId="7A5ADA60" w14:textId="77777777" w:rsidTr="00CA1930">
        <w:trPr>
          <w:jc w:val="center"/>
        </w:trPr>
        <w:tc>
          <w:tcPr>
            <w:tcW w:w="2835" w:type="dxa"/>
          </w:tcPr>
          <w:p w14:paraId="47787D24" w14:textId="31F60D7D" w:rsidR="003D4993" w:rsidRPr="00981881" w:rsidRDefault="003D4993" w:rsidP="003D499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201</w:t>
            </w:r>
            <w:r>
              <w:rPr>
                <w:rFonts w:ascii="Times New Roman" w:hAnsi="Times New Roman" w:cs="Times New Roman"/>
                <w:sz w:val="24"/>
                <w:szCs w:val="24"/>
              </w:rPr>
              <w:t>9</w:t>
            </w:r>
          </w:p>
        </w:tc>
        <w:tc>
          <w:tcPr>
            <w:tcW w:w="2409" w:type="dxa"/>
          </w:tcPr>
          <w:p w14:paraId="7465A43E" w14:textId="65A1DC37" w:rsidR="003D4993" w:rsidRPr="00981881" w:rsidRDefault="000F14D6" w:rsidP="003D4993">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sidR="003D4993">
              <w:rPr>
                <w:rFonts w:ascii="Times New Roman" w:hAnsi="Times New Roman" w:cs="Times New Roman"/>
                <w:sz w:val="24"/>
                <w:szCs w:val="24"/>
              </w:rPr>
              <w:t xml:space="preserve"> </w:t>
            </w:r>
            <w:r w:rsidR="003D4993" w:rsidRPr="00981881">
              <w:rPr>
                <w:rFonts w:ascii="Times New Roman" w:hAnsi="Times New Roman" w:cs="Times New Roman"/>
                <w:sz w:val="24"/>
                <w:szCs w:val="24"/>
              </w:rPr>
              <w:t>Perkara</w:t>
            </w:r>
          </w:p>
        </w:tc>
      </w:tr>
      <w:tr w:rsidR="003D4993" w:rsidRPr="00981881" w14:paraId="3242033C" w14:textId="77777777" w:rsidTr="00CA1930">
        <w:trPr>
          <w:jc w:val="center"/>
        </w:trPr>
        <w:tc>
          <w:tcPr>
            <w:tcW w:w="2835" w:type="dxa"/>
          </w:tcPr>
          <w:p w14:paraId="0A789ED2" w14:textId="398D783C" w:rsidR="003D4993" w:rsidRPr="00981881" w:rsidRDefault="003D4993" w:rsidP="003D499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Masuk Tahun 20</w:t>
            </w:r>
            <w:r>
              <w:rPr>
                <w:rFonts w:ascii="Times New Roman" w:hAnsi="Times New Roman" w:cs="Times New Roman"/>
                <w:sz w:val="24"/>
                <w:szCs w:val="24"/>
              </w:rPr>
              <w:t>20</w:t>
            </w:r>
          </w:p>
        </w:tc>
        <w:tc>
          <w:tcPr>
            <w:tcW w:w="2409" w:type="dxa"/>
          </w:tcPr>
          <w:p w14:paraId="5071A133" w14:textId="1754C0A3" w:rsidR="003D4993" w:rsidRPr="00981881" w:rsidRDefault="000F14D6" w:rsidP="003D4993">
            <w:pPr>
              <w:spacing w:line="360" w:lineRule="auto"/>
              <w:jc w:val="center"/>
              <w:rPr>
                <w:rFonts w:ascii="Times New Roman" w:hAnsi="Times New Roman" w:cs="Times New Roman"/>
                <w:sz w:val="24"/>
                <w:szCs w:val="24"/>
              </w:rPr>
            </w:pPr>
            <w:r>
              <w:rPr>
                <w:rFonts w:ascii="Times New Roman" w:hAnsi="Times New Roman" w:cs="Times New Roman"/>
                <w:sz w:val="24"/>
                <w:szCs w:val="24"/>
              </w:rPr>
              <w:t>120</w:t>
            </w:r>
            <w:r w:rsidR="003D4993" w:rsidRPr="00981881">
              <w:rPr>
                <w:rFonts w:ascii="Times New Roman" w:hAnsi="Times New Roman" w:cs="Times New Roman"/>
                <w:sz w:val="24"/>
                <w:szCs w:val="24"/>
              </w:rPr>
              <w:t xml:space="preserve"> Perkara</w:t>
            </w:r>
          </w:p>
        </w:tc>
      </w:tr>
      <w:tr w:rsidR="003D4993" w:rsidRPr="00981881" w14:paraId="4E9F79BA" w14:textId="77777777" w:rsidTr="00CA1930">
        <w:trPr>
          <w:jc w:val="center"/>
        </w:trPr>
        <w:tc>
          <w:tcPr>
            <w:tcW w:w="2835" w:type="dxa"/>
          </w:tcPr>
          <w:p w14:paraId="2982E93E" w14:textId="57C3DBF5" w:rsidR="003D4993" w:rsidRPr="00981881" w:rsidRDefault="003D4993" w:rsidP="003D499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Putus Tahun 20</w:t>
            </w:r>
            <w:r>
              <w:rPr>
                <w:rFonts w:ascii="Times New Roman" w:hAnsi="Times New Roman" w:cs="Times New Roman"/>
                <w:sz w:val="24"/>
                <w:szCs w:val="24"/>
              </w:rPr>
              <w:t>20</w:t>
            </w:r>
          </w:p>
        </w:tc>
        <w:tc>
          <w:tcPr>
            <w:tcW w:w="2409" w:type="dxa"/>
          </w:tcPr>
          <w:p w14:paraId="1E3ABE33" w14:textId="60B3E3D0" w:rsidR="003D4993" w:rsidRPr="00981881" w:rsidRDefault="000F14D6" w:rsidP="003D4993">
            <w:pPr>
              <w:spacing w:line="360" w:lineRule="auto"/>
              <w:jc w:val="center"/>
              <w:rPr>
                <w:rFonts w:ascii="Times New Roman" w:hAnsi="Times New Roman" w:cs="Times New Roman"/>
                <w:sz w:val="24"/>
                <w:szCs w:val="24"/>
              </w:rPr>
            </w:pPr>
            <w:r>
              <w:rPr>
                <w:rFonts w:ascii="Times New Roman" w:hAnsi="Times New Roman" w:cs="Times New Roman"/>
                <w:sz w:val="24"/>
                <w:szCs w:val="24"/>
              </w:rPr>
              <w:t>104</w:t>
            </w:r>
            <w:r w:rsidR="003D4993" w:rsidRPr="00981881">
              <w:rPr>
                <w:rFonts w:ascii="Times New Roman" w:hAnsi="Times New Roman" w:cs="Times New Roman"/>
                <w:sz w:val="24"/>
                <w:szCs w:val="24"/>
              </w:rPr>
              <w:t xml:space="preserve"> Perkara</w:t>
            </w:r>
          </w:p>
        </w:tc>
      </w:tr>
      <w:tr w:rsidR="003D4993" w:rsidRPr="00981881" w14:paraId="2BD9C4A5" w14:textId="77777777" w:rsidTr="00CA1930">
        <w:trPr>
          <w:jc w:val="center"/>
        </w:trPr>
        <w:tc>
          <w:tcPr>
            <w:tcW w:w="2835" w:type="dxa"/>
          </w:tcPr>
          <w:p w14:paraId="570DAE2F" w14:textId="00824422" w:rsidR="003D4993" w:rsidRPr="00981881" w:rsidRDefault="003D4993" w:rsidP="003D499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w:t>
            </w:r>
            <w:r>
              <w:rPr>
                <w:rFonts w:ascii="Times New Roman" w:hAnsi="Times New Roman" w:cs="Times New Roman"/>
                <w:sz w:val="24"/>
                <w:szCs w:val="24"/>
              </w:rPr>
              <w:t>20</w:t>
            </w:r>
          </w:p>
        </w:tc>
        <w:tc>
          <w:tcPr>
            <w:tcW w:w="2409" w:type="dxa"/>
          </w:tcPr>
          <w:p w14:paraId="42E02434" w14:textId="0AF498AF" w:rsidR="003D4993" w:rsidRPr="00981881" w:rsidRDefault="000F14D6" w:rsidP="003D4993">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r w:rsidR="003D4993">
              <w:rPr>
                <w:rFonts w:ascii="Times New Roman" w:hAnsi="Times New Roman" w:cs="Times New Roman"/>
                <w:sz w:val="24"/>
                <w:szCs w:val="24"/>
              </w:rPr>
              <w:t xml:space="preserve"> </w:t>
            </w:r>
            <w:r w:rsidR="003D4993" w:rsidRPr="00981881">
              <w:rPr>
                <w:rFonts w:ascii="Times New Roman" w:hAnsi="Times New Roman" w:cs="Times New Roman"/>
                <w:sz w:val="24"/>
                <w:szCs w:val="24"/>
              </w:rPr>
              <w:t>Perkara</w:t>
            </w:r>
          </w:p>
        </w:tc>
      </w:tr>
      <w:tr w:rsidR="003D4993" w:rsidRPr="00981881" w14:paraId="5C46BF7E" w14:textId="77777777" w:rsidTr="00CA1930">
        <w:trPr>
          <w:jc w:val="center"/>
        </w:trPr>
        <w:tc>
          <w:tcPr>
            <w:tcW w:w="2835" w:type="dxa"/>
          </w:tcPr>
          <w:p w14:paraId="5C59BB0B" w14:textId="77777777" w:rsidR="003D4993" w:rsidRPr="00981881" w:rsidRDefault="003D4993" w:rsidP="003D499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Jumlah  Hakim</w:t>
            </w:r>
          </w:p>
        </w:tc>
        <w:tc>
          <w:tcPr>
            <w:tcW w:w="2409" w:type="dxa"/>
          </w:tcPr>
          <w:p w14:paraId="79696B4F" w14:textId="567CB4AA" w:rsidR="003D4993" w:rsidRPr="00981881" w:rsidRDefault="000F14D6" w:rsidP="003D4993">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r w:rsidR="003D4993" w:rsidRPr="00981881">
              <w:rPr>
                <w:rFonts w:ascii="Times New Roman" w:hAnsi="Times New Roman" w:cs="Times New Roman"/>
                <w:sz w:val="24"/>
                <w:szCs w:val="24"/>
              </w:rPr>
              <w:t xml:space="preserve"> Orang</w:t>
            </w:r>
          </w:p>
        </w:tc>
      </w:tr>
    </w:tbl>
    <w:p w14:paraId="212D201D" w14:textId="07087FD3" w:rsidR="00591CFF" w:rsidRDefault="00591CFF" w:rsidP="00591CFF">
      <w:pPr>
        <w:spacing w:after="0" w:line="240" w:lineRule="auto"/>
        <w:ind w:left="426"/>
        <w:jc w:val="center"/>
        <w:rPr>
          <w:rFonts w:ascii="Times New Roman" w:hAnsi="Times New Roman" w:cs="Times New Roman"/>
          <w:b/>
          <w:sz w:val="24"/>
          <w:szCs w:val="24"/>
          <w:lang w:val="id-ID"/>
        </w:rPr>
      </w:pPr>
    </w:p>
    <w:p w14:paraId="5B35BC1F" w14:textId="77777777" w:rsidR="00591CFF" w:rsidRPr="00981881" w:rsidRDefault="00591CFF" w:rsidP="00591CFF">
      <w:pPr>
        <w:spacing w:after="0" w:line="360" w:lineRule="auto"/>
        <w:ind w:left="426"/>
        <w:jc w:val="center"/>
        <w:rPr>
          <w:rFonts w:ascii="Times New Roman" w:hAnsi="Times New Roman" w:cs="Times New Roman"/>
          <w:b/>
          <w:sz w:val="24"/>
          <w:szCs w:val="24"/>
        </w:rPr>
      </w:pPr>
      <w:r w:rsidRPr="00981881">
        <w:rPr>
          <w:rFonts w:ascii="Times New Roman" w:hAnsi="Times New Roman" w:cs="Times New Roman"/>
          <w:b/>
          <w:sz w:val="24"/>
          <w:szCs w:val="24"/>
        </w:rPr>
        <w:t>PENGADILAN NEGERI AIRMADIDI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09"/>
      </w:tblGrid>
      <w:tr w:rsidR="00591CFF" w:rsidRPr="00981881" w14:paraId="3C2C4B41" w14:textId="77777777" w:rsidTr="00CA1930">
        <w:trPr>
          <w:jc w:val="center"/>
        </w:trPr>
        <w:tc>
          <w:tcPr>
            <w:tcW w:w="2835" w:type="dxa"/>
          </w:tcPr>
          <w:p w14:paraId="377EC4F5" w14:textId="614F700F"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201</w:t>
            </w:r>
            <w:r w:rsidR="007262EB">
              <w:rPr>
                <w:rFonts w:ascii="Times New Roman" w:hAnsi="Times New Roman" w:cs="Times New Roman"/>
                <w:sz w:val="24"/>
                <w:szCs w:val="24"/>
              </w:rPr>
              <w:t>9</w:t>
            </w:r>
          </w:p>
        </w:tc>
        <w:tc>
          <w:tcPr>
            <w:tcW w:w="2409" w:type="dxa"/>
          </w:tcPr>
          <w:p w14:paraId="1556C0BA" w14:textId="223F2ED5" w:rsidR="00591CFF" w:rsidRPr="00981881" w:rsidRDefault="00591CFF" w:rsidP="003D1F03">
            <w:pPr>
              <w:spacing w:line="360" w:lineRule="auto"/>
              <w:jc w:val="center"/>
              <w:rPr>
                <w:rFonts w:ascii="Times New Roman" w:hAnsi="Times New Roman" w:cs="Times New Roman"/>
                <w:sz w:val="24"/>
                <w:szCs w:val="24"/>
              </w:rPr>
            </w:pPr>
            <w:r w:rsidRPr="00981881">
              <w:rPr>
                <w:rFonts w:ascii="Times New Roman" w:hAnsi="Times New Roman" w:cs="Times New Roman"/>
                <w:sz w:val="24"/>
                <w:szCs w:val="24"/>
              </w:rPr>
              <w:t>3</w:t>
            </w:r>
            <w:r w:rsidR="004B7DB7">
              <w:rPr>
                <w:rFonts w:ascii="Times New Roman" w:hAnsi="Times New Roman" w:cs="Times New Roman"/>
                <w:sz w:val="24"/>
                <w:szCs w:val="24"/>
              </w:rPr>
              <w:t>5</w:t>
            </w:r>
            <w:r w:rsidRPr="00981881">
              <w:rPr>
                <w:rFonts w:ascii="Times New Roman" w:hAnsi="Times New Roman" w:cs="Times New Roman"/>
                <w:sz w:val="24"/>
                <w:szCs w:val="24"/>
              </w:rPr>
              <w:t xml:space="preserve">   Perkara</w:t>
            </w:r>
          </w:p>
        </w:tc>
      </w:tr>
      <w:tr w:rsidR="00591CFF" w:rsidRPr="00981881" w14:paraId="4FCFA5BF" w14:textId="77777777" w:rsidTr="00CA1930">
        <w:trPr>
          <w:jc w:val="center"/>
        </w:trPr>
        <w:tc>
          <w:tcPr>
            <w:tcW w:w="2835" w:type="dxa"/>
          </w:tcPr>
          <w:p w14:paraId="0A4FD27C" w14:textId="2A99A7A3"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Masuk Tahun 20</w:t>
            </w:r>
            <w:r w:rsidR="007262EB">
              <w:rPr>
                <w:rFonts w:ascii="Times New Roman" w:hAnsi="Times New Roman" w:cs="Times New Roman"/>
                <w:sz w:val="24"/>
                <w:szCs w:val="24"/>
              </w:rPr>
              <w:t>20</w:t>
            </w:r>
          </w:p>
        </w:tc>
        <w:tc>
          <w:tcPr>
            <w:tcW w:w="2409" w:type="dxa"/>
          </w:tcPr>
          <w:p w14:paraId="334A98AB" w14:textId="2985E09E" w:rsidR="00591CFF" w:rsidRPr="00981881" w:rsidRDefault="008E13F2" w:rsidP="004126BD">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r w:rsidR="004126BD">
              <w:rPr>
                <w:rFonts w:ascii="Times New Roman" w:hAnsi="Times New Roman" w:cs="Times New Roman"/>
                <w:sz w:val="24"/>
                <w:szCs w:val="24"/>
              </w:rPr>
              <w:t>8</w:t>
            </w:r>
            <w:r w:rsidR="00591CFF" w:rsidRPr="00981881">
              <w:rPr>
                <w:rFonts w:ascii="Times New Roman" w:hAnsi="Times New Roman" w:cs="Times New Roman"/>
                <w:sz w:val="24"/>
                <w:szCs w:val="24"/>
              </w:rPr>
              <w:t xml:space="preserve"> Perkara</w:t>
            </w:r>
          </w:p>
        </w:tc>
      </w:tr>
      <w:tr w:rsidR="00591CFF" w:rsidRPr="00981881" w14:paraId="446ED481" w14:textId="77777777" w:rsidTr="00CA1930">
        <w:trPr>
          <w:jc w:val="center"/>
        </w:trPr>
        <w:tc>
          <w:tcPr>
            <w:tcW w:w="2835" w:type="dxa"/>
          </w:tcPr>
          <w:p w14:paraId="6C16711E" w14:textId="50BD40A4"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Putus Tahun 20</w:t>
            </w:r>
            <w:r w:rsidR="007262EB">
              <w:rPr>
                <w:rFonts w:ascii="Times New Roman" w:hAnsi="Times New Roman" w:cs="Times New Roman"/>
                <w:sz w:val="24"/>
                <w:szCs w:val="24"/>
              </w:rPr>
              <w:t>20</w:t>
            </w:r>
          </w:p>
        </w:tc>
        <w:tc>
          <w:tcPr>
            <w:tcW w:w="2409" w:type="dxa"/>
          </w:tcPr>
          <w:p w14:paraId="33FE78D8" w14:textId="347BA80F" w:rsidR="00591CFF" w:rsidRPr="00981881" w:rsidRDefault="006B11EC" w:rsidP="004126BD">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r w:rsidR="004126BD">
              <w:rPr>
                <w:rFonts w:ascii="Times New Roman" w:hAnsi="Times New Roman" w:cs="Times New Roman"/>
                <w:sz w:val="24"/>
                <w:szCs w:val="24"/>
              </w:rPr>
              <w:t>0</w:t>
            </w:r>
            <w:r w:rsidR="00591CFF" w:rsidRPr="00981881">
              <w:rPr>
                <w:rFonts w:ascii="Times New Roman" w:hAnsi="Times New Roman" w:cs="Times New Roman"/>
                <w:sz w:val="24"/>
                <w:szCs w:val="24"/>
              </w:rPr>
              <w:t xml:space="preserve"> Perkara</w:t>
            </w:r>
          </w:p>
        </w:tc>
      </w:tr>
      <w:tr w:rsidR="00591CFF" w:rsidRPr="00981881" w14:paraId="5CE39092" w14:textId="77777777" w:rsidTr="00CA1930">
        <w:trPr>
          <w:jc w:val="center"/>
        </w:trPr>
        <w:tc>
          <w:tcPr>
            <w:tcW w:w="2835" w:type="dxa"/>
          </w:tcPr>
          <w:p w14:paraId="6ADB3120" w14:textId="6BD2E812"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w:t>
            </w:r>
            <w:r w:rsidR="007262EB">
              <w:rPr>
                <w:rFonts w:ascii="Times New Roman" w:hAnsi="Times New Roman" w:cs="Times New Roman"/>
                <w:sz w:val="24"/>
                <w:szCs w:val="24"/>
              </w:rPr>
              <w:t>20</w:t>
            </w:r>
          </w:p>
        </w:tc>
        <w:tc>
          <w:tcPr>
            <w:tcW w:w="2409" w:type="dxa"/>
          </w:tcPr>
          <w:p w14:paraId="75F897C6" w14:textId="03CC7507" w:rsidR="00591CFF" w:rsidRPr="00981881" w:rsidRDefault="00406C28"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4B7DB7">
              <w:rPr>
                <w:rFonts w:ascii="Times New Roman" w:hAnsi="Times New Roman" w:cs="Times New Roman"/>
                <w:sz w:val="24"/>
                <w:szCs w:val="24"/>
              </w:rPr>
              <w:t>3</w:t>
            </w:r>
            <w:r w:rsidR="00591CFF" w:rsidRPr="00981881">
              <w:rPr>
                <w:rFonts w:ascii="Times New Roman" w:hAnsi="Times New Roman" w:cs="Times New Roman"/>
                <w:sz w:val="24"/>
                <w:szCs w:val="24"/>
              </w:rPr>
              <w:t xml:space="preserve"> Perkara</w:t>
            </w:r>
          </w:p>
        </w:tc>
      </w:tr>
      <w:tr w:rsidR="00591CFF" w:rsidRPr="00981881" w14:paraId="6F0D52B3" w14:textId="77777777" w:rsidTr="00CA1930">
        <w:trPr>
          <w:jc w:val="center"/>
        </w:trPr>
        <w:tc>
          <w:tcPr>
            <w:tcW w:w="2835" w:type="dxa"/>
          </w:tcPr>
          <w:p w14:paraId="212E24CE" w14:textId="77777777"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Jumlah  Hakim</w:t>
            </w:r>
          </w:p>
        </w:tc>
        <w:tc>
          <w:tcPr>
            <w:tcW w:w="2409" w:type="dxa"/>
          </w:tcPr>
          <w:p w14:paraId="0246BEAB" w14:textId="1F1A4E43" w:rsidR="00591CFF" w:rsidRPr="00981881" w:rsidRDefault="004B7DB7"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r w:rsidR="00591CFF" w:rsidRPr="00981881">
              <w:rPr>
                <w:rFonts w:ascii="Times New Roman" w:hAnsi="Times New Roman" w:cs="Times New Roman"/>
                <w:sz w:val="24"/>
                <w:szCs w:val="24"/>
              </w:rPr>
              <w:t xml:space="preserve"> Orang</w:t>
            </w:r>
          </w:p>
        </w:tc>
      </w:tr>
    </w:tbl>
    <w:p w14:paraId="6D2AA027" w14:textId="77777777" w:rsidR="00591CFF" w:rsidRPr="00981881" w:rsidRDefault="00591CFF" w:rsidP="00591CFF">
      <w:pPr>
        <w:spacing w:after="0" w:line="240" w:lineRule="auto"/>
        <w:ind w:left="426"/>
        <w:jc w:val="center"/>
        <w:rPr>
          <w:rFonts w:ascii="Times New Roman" w:hAnsi="Times New Roman" w:cs="Times New Roman"/>
          <w:b/>
          <w:sz w:val="24"/>
          <w:szCs w:val="24"/>
        </w:rPr>
      </w:pPr>
    </w:p>
    <w:p w14:paraId="174EE424" w14:textId="77777777" w:rsidR="00591CFF" w:rsidRPr="00981881" w:rsidRDefault="00591CFF" w:rsidP="00591CFF">
      <w:pPr>
        <w:spacing w:after="0" w:line="360" w:lineRule="auto"/>
        <w:ind w:left="426"/>
        <w:jc w:val="center"/>
        <w:rPr>
          <w:rFonts w:ascii="Times New Roman" w:hAnsi="Times New Roman" w:cs="Times New Roman"/>
          <w:b/>
          <w:sz w:val="24"/>
          <w:szCs w:val="24"/>
        </w:rPr>
      </w:pPr>
      <w:r w:rsidRPr="00981881">
        <w:rPr>
          <w:rFonts w:ascii="Times New Roman" w:hAnsi="Times New Roman" w:cs="Times New Roman"/>
          <w:b/>
          <w:sz w:val="24"/>
          <w:szCs w:val="24"/>
        </w:rPr>
        <w:t>PENGADILAN NEGERI AMURANG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09"/>
      </w:tblGrid>
      <w:tr w:rsidR="00591CFF" w:rsidRPr="00981881" w14:paraId="1AD9209A" w14:textId="77777777" w:rsidTr="00AA33F1">
        <w:trPr>
          <w:jc w:val="center"/>
        </w:trPr>
        <w:tc>
          <w:tcPr>
            <w:tcW w:w="2835" w:type="dxa"/>
          </w:tcPr>
          <w:p w14:paraId="4893092D" w14:textId="37409E31"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201</w:t>
            </w:r>
            <w:r w:rsidR="007262EB">
              <w:rPr>
                <w:rFonts w:ascii="Times New Roman" w:hAnsi="Times New Roman" w:cs="Times New Roman"/>
                <w:sz w:val="24"/>
                <w:szCs w:val="24"/>
              </w:rPr>
              <w:t>9</w:t>
            </w:r>
          </w:p>
        </w:tc>
        <w:tc>
          <w:tcPr>
            <w:tcW w:w="2409" w:type="dxa"/>
          </w:tcPr>
          <w:p w14:paraId="4BD3E3DB" w14:textId="371A4516" w:rsidR="00591CFF" w:rsidRPr="00981881" w:rsidRDefault="0009483D" w:rsidP="000F14D6">
            <w:pPr>
              <w:spacing w:line="360" w:lineRule="auto"/>
              <w:ind w:left="105"/>
              <w:jc w:val="center"/>
              <w:rPr>
                <w:rFonts w:ascii="Times New Roman" w:hAnsi="Times New Roman" w:cs="Times New Roman"/>
                <w:sz w:val="24"/>
                <w:szCs w:val="24"/>
              </w:rPr>
            </w:pPr>
            <w:r>
              <w:rPr>
                <w:rFonts w:ascii="Times New Roman" w:hAnsi="Times New Roman" w:cs="Times New Roman"/>
                <w:sz w:val="24"/>
                <w:szCs w:val="24"/>
              </w:rPr>
              <w:t>2</w:t>
            </w:r>
            <w:r w:rsidR="000F14D6">
              <w:rPr>
                <w:rFonts w:ascii="Times New Roman" w:hAnsi="Times New Roman" w:cs="Times New Roman"/>
                <w:sz w:val="24"/>
                <w:szCs w:val="24"/>
              </w:rPr>
              <w:t>2</w:t>
            </w:r>
            <w:r>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523512BA" w14:textId="77777777" w:rsidTr="00AA33F1">
        <w:trPr>
          <w:jc w:val="center"/>
        </w:trPr>
        <w:tc>
          <w:tcPr>
            <w:tcW w:w="2835" w:type="dxa"/>
          </w:tcPr>
          <w:p w14:paraId="16C477D5" w14:textId="59EEEE22"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Masuk Tahun 20</w:t>
            </w:r>
            <w:r w:rsidR="007262EB">
              <w:rPr>
                <w:rFonts w:ascii="Times New Roman" w:hAnsi="Times New Roman" w:cs="Times New Roman"/>
                <w:sz w:val="24"/>
                <w:szCs w:val="24"/>
              </w:rPr>
              <w:t>20</w:t>
            </w:r>
          </w:p>
        </w:tc>
        <w:tc>
          <w:tcPr>
            <w:tcW w:w="2409" w:type="dxa"/>
          </w:tcPr>
          <w:p w14:paraId="0A35EF96" w14:textId="11B213D1" w:rsidR="00591CFF" w:rsidRPr="00981881" w:rsidRDefault="000F14D6" w:rsidP="003D1F03">
            <w:pPr>
              <w:spacing w:line="360" w:lineRule="auto"/>
              <w:ind w:left="105"/>
              <w:jc w:val="center"/>
              <w:rPr>
                <w:rFonts w:ascii="Times New Roman" w:hAnsi="Times New Roman" w:cs="Times New Roman"/>
                <w:sz w:val="24"/>
                <w:szCs w:val="24"/>
              </w:rPr>
            </w:pPr>
            <w:r>
              <w:rPr>
                <w:rFonts w:ascii="Times New Roman" w:hAnsi="Times New Roman" w:cs="Times New Roman"/>
                <w:sz w:val="24"/>
                <w:szCs w:val="24"/>
              </w:rPr>
              <w:t>118</w:t>
            </w:r>
            <w:r w:rsidR="00591CFF" w:rsidRPr="00981881">
              <w:rPr>
                <w:rFonts w:ascii="Times New Roman" w:hAnsi="Times New Roman" w:cs="Times New Roman"/>
                <w:sz w:val="24"/>
                <w:szCs w:val="24"/>
              </w:rPr>
              <w:t xml:space="preserve"> Perkara</w:t>
            </w:r>
          </w:p>
        </w:tc>
      </w:tr>
      <w:tr w:rsidR="00591CFF" w:rsidRPr="00981881" w14:paraId="54064080" w14:textId="77777777" w:rsidTr="00AA33F1">
        <w:trPr>
          <w:jc w:val="center"/>
        </w:trPr>
        <w:tc>
          <w:tcPr>
            <w:tcW w:w="2835" w:type="dxa"/>
          </w:tcPr>
          <w:p w14:paraId="591C3D1D" w14:textId="25ECB452"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Putus Tahun 20</w:t>
            </w:r>
            <w:r w:rsidR="007262EB">
              <w:rPr>
                <w:rFonts w:ascii="Times New Roman" w:hAnsi="Times New Roman" w:cs="Times New Roman"/>
                <w:sz w:val="24"/>
                <w:szCs w:val="24"/>
              </w:rPr>
              <w:t>20</w:t>
            </w:r>
          </w:p>
        </w:tc>
        <w:tc>
          <w:tcPr>
            <w:tcW w:w="2409" w:type="dxa"/>
          </w:tcPr>
          <w:p w14:paraId="2B616FAE" w14:textId="3D22421E" w:rsidR="00591CFF" w:rsidRPr="00981881" w:rsidRDefault="006B11EC" w:rsidP="000F14D6">
            <w:pPr>
              <w:spacing w:line="360" w:lineRule="auto"/>
              <w:ind w:left="105"/>
              <w:jc w:val="center"/>
              <w:rPr>
                <w:rFonts w:ascii="Times New Roman" w:hAnsi="Times New Roman" w:cs="Times New Roman"/>
                <w:sz w:val="24"/>
                <w:szCs w:val="24"/>
              </w:rPr>
            </w:pPr>
            <w:r>
              <w:rPr>
                <w:rFonts w:ascii="Times New Roman" w:hAnsi="Times New Roman" w:cs="Times New Roman"/>
                <w:sz w:val="24"/>
                <w:szCs w:val="24"/>
              </w:rPr>
              <w:t>1</w:t>
            </w:r>
            <w:r w:rsidR="000F14D6">
              <w:rPr>
                <w:rFonts w:ascii="Times New Roman" w:hAnsi="Times New Roman" w:cs="Times New Roman"/>
                <w:sz w:val="24"/>
                <w:szCs w:val="24"/>
              </w:rPr>
              <w:t>1</w:t>
            </w:r>
            <w:r>
              <w:rPr>
                <w:rFonts w:ascii="Times New Roman" w:hAnsi="Times New Roman" w:cs="Times New Roman"/>
                <w:sz w:val="24"/>
                <w:szCs w:val="24"/>
              </w:rPr>
              <w:t>1</w:t>
            </w:r>
            <w:r w:rsidR="00591CFF" w:rsidRPr="00981881">
              <w:rPr>
                <w:rFonts w:ascii="Times New Roman" w:hAnsi="Times New Roman" w:cs="Times New Roman"/>
                <w:sz w:val="24"/>
                <w:szCs w:val="24"/>
              </w:rPr>
              <w:t xml:space="preserve"> Perkara</w:t>
            </w:r>
          </w:p>
        </w:tc>
      </w:tr>
      <w:tr w:rsidR="00591CFF" w:rsidRPr="00981881" w14:paraId="56D78512" w14:textId="77777777" w:rsidTr="00AA33F1">
        <w:trPr>
          <w:jc w:val="center"/>
        </w:trPr>
        <w:tc>
          <w:tcPr>
            <w:tcW w:w="2835" w:type="dxa"/>
          </w:tcPr>
          <w:p w14:paraId="0EE5439F" w14:textId="15909A48"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lastRenderedPageBreak/>
              <w:t>Sisa Tahun 20</w:t>
            </w:r>
            <w:r w:rsidR="007262EB">
              <w:rPr>
                <w:rFonts w:ascii="Times New Roman" w:hAnsi="Times New Roman" w:cs="Times New Roman"/>
                <w:sz w:val="24"/>
                <w:szCs w:val="24"/>
              </w:rPr>
              <w:t>20</w:t>
            </w:r>
          </w:p>
        </w:tc>
        <w:tc>
          <w:tcPr>
            <w:tcW w:w="2409" w:type="dxa"/>
          </w:tcPr>
          <w:p w14:paraId="0C5FEB6E" w14:textId="0E4AFB48" w:rsidR="00591CFF" w:rsidRPr="00981881" w:rsidRDefault="000F14D6" w:rsidP="003D1F03">
            <w:pPr>
              <w:spacing w:line="360" w:lineRule="auto"/>
              <w:ind w:left="105"/>
              <w:jc w:val="center"/>
              <w:rPr>
                <w:rFonts w:ascii="Times New Roman" w:hAnsi="Times New Roman" w:cs="Times New Roman"/>
                <w:sz w:val="24"/>
                <w:szCs w:val="24"/>
              </w:rPr>
            </w:pPr>
            <w:r>
              <w:rPr>
                <w:rFonts w:ascii="Times New Roman" w:hAnsi="Times New Roman" w:cs="Times New Roman"/>
                <w:sz w:val="24"/>
                <w:szCs w:val="24"/>
              </w:rPr>
              <w:t>29</w:t>
            </w:r>
            <w:r w:rsidR="00591CFF" w:rsidRPr="00981881">
              <w:rPr>
                <w:rFonts w:ascii="Times New Roman" w:hAnsi="Times New Roman" w:cs="Times New Roman"/>
                <w:sz w:val="24"/>
                <w:szCs w:val="24"/>
              </w:rPr>
              <w:t xml:space="preserve">  Perkara</w:t>
            </w:r>
          </w:p>
        </w:tc>
      </w:tr>
      <w:tr w:rsidR="00591CFF" w:rsidRPr="00981881" w14:paraId="79B75A70" w14:textId="77777777" w:rsidTr="00AA33F1">
        <w:trPr>
          <w:jc w:val="center"/>
        </w:trPr>
        <w:tc>
          <w:tcPr>
            <w:tcW w:w="2835" w:type="dxa"/>
          </w:tcPr>
          <w:p w14:paraId="2518E087" w14:textId="77777777"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Jumlah  Hakim</w:t>
            </w:r>
          </w:p>
        </w:tc>
        <w:tc>
          <w:tcPr>
            <w:tcW w:w="2409" w:type="dxa"/>
          </w:tcPr>
          <w:p w14:paraId="466A5E7A" w14:textId="6B5A81CA" w:rsidR="00591CFF" w:rsidRPr="00981881" w:rsidRDefault="006B11EC" w:rsidP="003D1F03">
            <w:pPr>
              <w:spacing w:line="360" w:lineRule="auto"/>
              <w:ind w:left="105"/>
              <w:jc w:val="center"/>
              <w:rPr>
                <w:rFonts w:ascii="Times New Roman" w:hAnsi="Times New Roman" w:cs="Times New Roman"/>
                <w:sz w:val="24"/>
                <w:szCs w:val="24"/>
              </w:rPr>
            </w:pPr>
            <w:r>
              <w:rPr>
                <w:rFonts w:ascii="Times New Roman" w:hAnsi="Times New Roman" w:cs="Times New Roman"/>
                <w:sz w:val="24"/>
                <w:szCs w:val="24"/>
              </w:rPr>
              <w:t>8</w:t>
            </w:r>
            <w:r w:rsidR="00591CFF" w:rsidRPr="00981881">
              <w:rPr>
                <w:rFonts w:ascii="Times New Roman" w:hAnsi="Times New Roman" w:cs="Times New Roman"/>
                <w:sz w:val="24"/>
                <w:szCs w:val="24"/>
              </w:rPr>
              <w:t xml:space="preserve"> Orang</w:t>
            </w:r>
          </w:p>
        </w:tc>
      </w:tr>
    </w:tbl>
    <w:p w14:paraId="0A157F04" w14:textId="77777777" w:rsidR="00591CFF" w:rsidRPr="00981881" w:rsidRDefault="00591CFF" w:rsidP="00406C28">
      <w:pPr>
        <w:tabs>
          <w:tab w:val="left" w:pos="709"/>
        </w:tabs>
        <w:spacing w:after="0" w:line="240" w:lineRule="auto"/>
        <w:ind w:left="426"/>
        <w:jc w:val="center"/>
        <w:rPr>
          <w:rFonts w:ascii="Times New Roman" w:hAnsi="Times New Roman" w:cs="Times New Roman"/>
          <w:b/>
          <w:sz w:val="24"/>
          <w:szCs w:val="24"/>
          <w:u w:val="single"/>
        </w:rPr>
      </w:pPr>
    </w:p>
    <w:p w14:paraId="75B66789" w14:textId="77777777" w:rsidR="00591CFF" w:rsidRPr="00981881" w:rsidRDefault="00591CFF" w:rsidP="00591CFF">
      <w:pPr>
        <w:spacing w:after="0" w:line="360" w:lineRule="auto"/>
        <w:ind w:left="426"/>
        <w:jc w:val="center"/>
        <w:rPr>
          <w:rFonts w:ascii="Times New Roman" w:hAnsi="Times New Roman" w:cs="Times New Roman"/>
          <w:b/>
          <w:sz w:val="24"/>
          <w:szCs w:val="24"/>
        </w:rPr>
      </w:pPr>
      <w:r w:rsidRPr="00981881">
        <w:rPr>
          <w:rFonts w:ascii="Times New Roman" w:hAnsi="Times New Roman" w:cs="Times New Roman"/>
          <w:b/>
          <w:sz w:val="24"/>
          <w:szCs w:val="24"/>
        </w:rPr>
        <w:t>PENGADILAN NEGERI  MELONGUANE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09"/>
      </w:tblGrid>
      <w:tr w:rsidR="00591CFF" w:rsidRPr="00981881" w14:paraId="21FC045B" w14:textId="77777777" w:rsidTr="00C040AE">
        <w:trPr>
          <w:jc w:val="center"/>
        </w:trPr>
        <w:tc>
          <w:tcPr>
            <w:tcW w:w="2835" w:type="dxa"/>
          </w:tcPr>
          <w:p w14:paraId="71AEDD9D" w14:textId="078FF358"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201</w:t>
            </w:r>
            <w:r w:rsidR="007262EB">
              <w:rPr>
                <w:rFonts w:ascii="Times New Roman" w:hAnsi="Times New Roman" w:cs="Times New Roman"/>
                <w:sz w:val="24"/>
                <w:szCs w:val="24"/>
              </w:rPr>
              <w:t>9</w:t>
            </w:r>
          </w:p>
        </w:tc>
        <w:tc>
          <w:tcPr>
            <w:tcW w:w="2409" w:type="dxa"/>
          </w:tcPr>
          <w:p w14:paraId="5C78D123" w14:textId="50FA0AFD" w:rsidR="00591CFF" w:rsidRPr="00981881" w:rsidRDefault="008C5009"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591CFF" w:rsidRPr="00981881">
              <w:rPr>
                <w:rFonts w:ascii="Times New Roman" w:hAnsi="Times New Roman" w:cs="Times New Roman"/>
                <w:sz w:val="24"/>
                <w:szCs w:val="24"/>
              </w:rPr>
              <w:t xml:space="preserve">  Perkara</w:t>
            </w:r>
          </w:p>
        </w:tc>
      </w:tr>
      <w:tr w:rsidR="00591CFF" w:rsidRPr="00981881" w14:paraId="6BB54421" w14:textId="77777777" w:rsidTr="00C040AE">
        <w:trPr>
          <w:jc w:val="center"/>
        </w:trPr>
        <w:tc>
          <w:tcPr>
            <w:tcW w:w="2835" w:type="dxa"/>
          </w:tcPr>
          <w:p w14:paraId="5C3FEC53" w14:textId="356C257D"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Masuk Tahun 20</w:t>
            </w:r>
            <w:r w:rsidR="007262EB">
              <w:rPr>
                <w:rFonts w:ascii="Times New Roman" w:hAnsi="Times New Roman" w:cs="Times New Roman"/>
                <w:sz w:val="24"/>
                <w:szCs w:val="24"/>
              </w:rPr>
              <w:t>20</w:t>
            </w:r>
          </w:p>
        </w:tc>
        <w:tc>
          <w:tcPr>
            <w:tcW w:w="2409" w:type="dxa"/>
          </w:tcPr>
          <w:p w14:paraId="1B5A211E" w14:textId="268B035E" w:rsidR="00591CFF" w:rsidRPr="00981881" w:rsidRDefault="00FE7E4A" w:rsidP="00FE7E4A">
            <w:pPr>
              <w:spacing w:line="360" w:lineRule="auto"/>
              <w:jc w:val="center"/>
              <w:rPr>
                <w:rFonts w:ascii="Times New Roman" w:hAnsi="Times New Roman" w:cs="Times New Roman"/>
                <w:sz w:val="24"/>
                <w:szCs w:val="24"/>
              </w:rPr>
            </w:pPr>
            <w:r>
              <w:rPr>
                <w:rFonts w:ascii="Times New Roman" w:hAnsi="Times New Roman" w:cs="Times New Roman"/>
                <w:sz w:val="24"/>
                <w:szCs w:val="24"/>
              </w:rPr>
              <w:t>73</w:t>
            </w:r>
            <w:r w:rsidR="00591CFF" w:rsidRPr="00981881">
              <w:rPr>
                <w:rFonts w:ascii="Times New Roman" w:hAnsi="Times New Roman" w:cs="Times New Roman"/>
                <w:sz w:val="24"/>
                <w:szCs w:val="24"/>
              </w:rPr>
              <w:t xml:space="preserve">  Perkara</w:t>
            </w:r>
          </w:p>
        </w:tc>
      </w:tr>
      <w:tr w:rsidR="00591CFF" w:rsidRPr="00981881" w14:paraId="1B6FD084" w14:textId="77777777" w:rsidTr="00C040AE">
        <w:trPr>
          <w:jc w:val="center"/>
        </w:trPr>
        <w:tc>
          <w:tcPr>
            <w:tcW w:w="2835" w:type="dxa"/>
          </w:tcPr>
          <w:p w14:paraId="240383BA" w14:textId="48B063AE"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Putus Tahun 20</w:t>
            </w:r>
            <w:r w:rsidR="007262EB">
              <w:rPr>
                <w:rFonts w:ascii="Times New Roman" w:hAnsi="Times New Roman" w:cs="Times New Roman"/>
                <w:sz w:val="24"/>
                <w:szCs w:val="24"/>
              </w:rPr>
              <w:t>20</w:t>
            </w:r>
          </w:p>
        </w:tc>
        <w:tc>
          <w:tcPr>
            <w:tcW w:w="2409" w:type="dxa"/>
          </w:tcPr>
          <w:p w14:paraId="35E1330A" w14:textId="4A05F829" w:rsidR="00591CFF" w:rsidRPr="00981881" w:rsidRDefault="00FE7E4A"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73</w:t>
            </w:r>
            <w:r w:rsidR="00591CFF" w:rsidRPr="00981881">
              <w:rPr>
                <w:rFonts w:ascii="Times New Roman" w:hAnsi="Times New Roman" w:cs="Times New Roman"/>
                <w:sz w:val="24"/>
                <w:szCs w:val="24"/>
              </w:rPr>
              <w:t xml:space="preserve">  Perkara</w:t>
            </w:r>
          </w:p>
        </w:tc>
      </w:tr>
      <w:tr w:rsidR="00591CFF" w:rsidRPr="00981881" w14:paraId="37F76AC6" w14:textId="77777777" w:rsidTr="00C040AE">
        <w:trPr>
          <w:jc w:val="center"/>
        </w:trPr>
        <w:tc>
          <w:tcPr>
            <w:tcW w:w="2835" w:type="dxa"/>
          </w:tcPr>
          <w:p w14:paraId="2B9F0F2D" w14:textId="7D5358A5"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w:t>
            </w:r>
            <w:r w:rsidR="007262EB">
              <w:rPr>
                <w:rFonts w:ascii="Times New Roman" w:hAnsi="Times New Roman" w:cs="Times New Roman"/>
                <w:sz w:val="24"/>
                <w:szCs w:val="24"/>
              </w:rPr>
              <w:t>20</w:t>
            </w:r>
          </w:p>
        </w:tc>
        <w:tc>
          <w:tcPr>
            <w:tcW w:w="2409" w:type="dxa"/>
          </w:tcPr>
          <w:p w14:paraId="1016062B" w14:textId="583AE1DE" w:rsidR="00591CFF" w:rsidRPr="00981881" w:rsidRDefault="00FE7E4A"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591CFF" w:rsidRPr="00981881">
              <w:rPr>
                <w:rFonts w:ascii="Times New Roman" w:hAnsi="Times New Roman" w:cs="Times New Roman"/>
                <w:sz w:val="24"/>
                <w:szCs w:val="24"/>
              </w:rPr>
              <w:t xml:space="preserve">  Perkara</w:t>
            </w:r>
          </w:p>
        </w:tc>
      </w:tr>
      <w:tr w:rsidR="00591CFF" w:rsidRPr="00981881" w14:paraId="62BB6329" w14:textId="77777777" w:rsidTr="00C040AE">
        <w:trPr>
          <w:jc w:val="center"/>
        </w:trPr>
        <w:tc>
          <w:tcPr>
            <w:tcW w:w="2835" w:type="dxa"/>
          </w:tcPr>
          <w:p w14:paraId="29C80EE3" w14:textId="77777777"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Jumlah  Hakim</w:t>
            </w:r>
          </w:p>
        </w:tc>
        <w:tc>
          <w:tcPr>
            <w:tcW w:w="2409" w:type="dxa"/>
          </w:tcPr>
          <w:p w14:paraId="7AEFF5F3" w14:textId="377E749F" w:rsidR="00591CFF" w:rsidRPr="00981881" w:rsidRDefault="008C5009"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sidR="00591CFF" w:rsidRPr="00981881">
              <w:rPr>
                <w:rFonts w:ascii="Times New Roman" w:hAnsi="Times New Roman" w:cs="Times New Roman"/>
                <w:sz w:val="24"/>
                <w:szCs w:val="24"/>
              </w:rPr>
              <w:t xml:space="preserve">  Orang</w:t>
            </w:r>
          </w:p>
        </w:tc>
      </w:tr>
    </w:tbl>
    <w:p w14:paraId="49D80DB6" w14:textId="27366891" w:rsidR="00591CFF" w:rsidRDefault="00591CFF" w:rsidP="00406C28">
      <w:pPr>
        <w:tabs>
          <w:tab w:val="left" w:pos="709"/>
        </w:tabs>
        <w:spacing w:after="0" w:line="240" w:lineRule="auto"/>
        <w:jc w:val="both"/>
        <w:rPr>
          <w:rFonts w:ascii="Times New Roman" w:hAnsi="Times New Roman" w:cs="Times New Roman"/>
          <w:b/>
          <w:sz w:val="24"/>
          <w:szCs w:val="24"/>
          <w:u w:val="single"/>
        </w:rPr>
      </w:pPr>
    </w:p>
    <w:p w14:paraId="177BC54A" w14:textId="024C700B" w:rsidR="00813987" w:rsidRDefault="00813987" w:rsidP="00406C28">
      <w:pPr>
        <w:tabs>
          <w:tab w:val="left" w:pos="709"/>
        </w:tabs>
        <w:spacing w:after="0" w:line="240" w:lineRule="auto"/>
        <w:jc w:val="both"/>
        <w:rPr>
          <w:rFonts w:ascii="Times New Roman" w:hAnsi="Times New Roman" w:cs="Times New Roman"/>
          <w:b/>
          <w:sz w:val="24"/>
          <w:szCs w:val="24"/>
          <w:u w:val="single"/>
        </w:rPr>
      </w:pPr>
    </w:p>
    <w:p w14:paraId="0092D597" w14:textId="27F0FA7D" w:rsidR="00591CFF" w:rsidRPr="00706ECF" w:rsidRDefault="00591CFF" w:rsidP="00406C28">
      <w:pPr>
        <w:numPr>
          <w:ilvl w:val="0"/>
          <w:numId w:val="4"/>
        </w:numPr>
        <w:spacing w:after="0" w:line="360" w:lineRule="auto"/>
        <w:ind w:left="1134" w:hanging="425"/>
        <w:jc w:val="both"/>
        <w:rPr>
          <w:rFonts w:ascii="Times New Roman" w:hAnsi="Times New Roman" w:cs="Times New Roman"/>
          <w:sz w:val="24"/>
          <w:szCs w:val="24"/>
        </w:rPr>
      </w:pPr>
      <w:r w:rsidRPr="00706ECF">
        <w:rPr>
          <w:rFonts w:ascii="Times New Roman" w:hAnsi="Times New Roman" w:cs="Times New Roman"/>
          <w:sz w:val="24"/>
          <w:szCs w:val="24"/>
        </w:rPr>
        <w:t xml:space="preserve">PERKARA PERDATA </w:t>
      </w:r>
    </w:p>
    <w:p w14:paraId="1C18A67F" w14:textId="77777777" w:rsidR="00591CFF" w:rsidRDefault="00591CFF" w:rsidP="00591CFF">
      <w:pPr>
        <w:spacing w:after="0" w:line="360" w:lineRule="auto"/>
        <w:ind w:left="426"/>
        <w:jc w:val="center"/>
        <w:rPr>
          <w:rFonts w:ascii="Times New Roman" w:hAnsi="Times New Roman" w:cs="Times New Roman"/>
          <w:b/>
          <w:sz w:val="24"/>
          <w:szCs w:val="24"/>
        </w:rPr>
      </w:pPr>
      <w:r w:rsidRPr="00981881">
        <w:rPr>
          <w:rFonts w:ascii="Times New Roman" w:hAnsi="Times New Roman" w:cs="Times New Roman"/>
          <w:b/>
          <w:sz w:val="24"/>
          <w:szCs w:val="24"/>
        </w:rPr>
        <w:t>PENGADILAN NEGERI MANADO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09"/>
      </w:tblGrid>
      <w:tr w:rsidR="00591CFF" w:rsidRPr="00981881" w14:paraId="16156260" w14:textId="77777777" w:rsidTr="00CA1930">
        <w:trPr>
          <w:jc w:val="center"/>
        </w:trPr>
        <w:tc>
          <w:tcPr>
            <w:tcW w:w="2835" w:type="dxa"/>
          </w:tcPr>
          <w:p w14:paraId="78B82928" w14:textId="6819334F"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201</w:t>
            </w:r>
            <w:r w:rsidR="007262EB">
              <w:rPr>
                <w:rFonts w:ascii="Times New Roman" w:hAnsi="Times New Roman" w:cs="Times New Roman"/>
                <w:sz w:val="24"/>
                <w:szCs w:val="24"/>
              </w:rPr>
              <w:t>9</w:t>
            </w:r>
          </w:p>
        </w:tc>
        <w:tc>
          <w:tcPr>
            <w:tcW w:w="2409" w:type="dxa"/>
          </w:tcPr>
          <w:p w14:paraId="4C0FD2C3" w14:textId="7C4A0B57" w:rsidR="00591CFF" w:rsidRPr="00981881" w:rsidRDefault="00591CFF" w:rsidP="003D1F03">
            <w:pPr>
              <w:spacing w:line="360" w:lineRule="auto"/>
              <w:jc w:val="center"/>
              <w:rPr>
                <w:rFonts w:ascii="Times New Roman" w:hAnsi="Times New Roman" w:cs="Times New Roman"/>
                <w:sz w:val="24"/>
                <w:szCs w:val="24"/>
              </w:rPr>
            </w:pPr>
            <w:r w:rsidRPr="00981881">
              <w:rPr>
                <w:rFonts w:ascii="Times New Roman" w:hAnsi="Times New Roman" w:cs="Times New Roman"/>
                <w:sz w:val="24"/>
                <w:szCs w:val="24"/>
              </w:rPr>
              <w:t>1</w:t>
            </w:r>
            <w:r w:rsidR="007262EB">
              <w:rPr>
                <w:rFonts w:ascii="Times New Roman" w:hAnsi="Times New Roman" w:cs="Times New Roman"/>
                <w:sz w:val="24"/>
                <w:szCs w:val="24"/>
              </w:rPr>
              <w:t>85</w:t>
            </w:r>
            <w:r>
              <w:rPr>
                <w:rFonts w:ascii="Times New Roman" w:hAnsi="Times New Roman" w:cs="Times New Roman"/>
                <w:sz w:val="24"/>
                <w:szCs w:val="24"/>
              </w:rPr>
              <w:t xml:space="preserve"> </w:t>
            </w:r>
            <w:r w:rsidRPr="00981881">
              <w:rPr>
                <w:rFonts w:ascii="Times New Roman" w:hAnsi="Times New Roman" w:cs="Times New Roman"/>
                <w:sz w:val="24"/>
                <w:szCs w:val="24"/>
              </w:rPr>
              <w:t>Perkara</w:t>
            </w:r>
          </w:p>
        </w:tc>
      </w:tr>
      <w:tr w:rsidR="00591CFF" w:rsidRPr="00981881" w14:paraId="7B11CA68" w14:textId="77777777" w:rsidTr="00CA1930">
        <w:trPr>
          <w:jc w:val="center"/>
        </w:trPr>
        <w:tc>
          <w:tcPr>
            <w:tcW w:w="2835" w:type="dxa"/>
          </w:tcPr>
          <w:p w14:paraId="4D6BC70E" w14:textId="3050D12B"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Masuk Tahun 20</w:t>
            </w:r>
            <w:r w:rsidR="007262EB">
              <w:rPr>
                <w:rFonts w:ascii="Times New Roman" w:hAnsi="Times New Roman" w:cs="Times New Roman"/>
                <w:sz w:val="24"/>
                <w:szCs w:val="24"/>
              </w:rPr>
              <w:t>20</w:t>
            </w:r>
          </w:p>
        </w:tc>
        <w:tc>
          <w:tcPr>
            <w:tcW w:w="2409" w:type="dxa"/>
          </w:tcPr>
          <w:p w14:paraId="3AC0372F" w14:textId="73437E8B" w:rsidR="00591CFF" w:rsidRPr="00981881" w:rsidRDefault="00591CFF" w:rsidP="003D1F03">
            <w:pPr>
              <w:spacing w:line="360" w:lineRule="auto"/>
              <w:ind w:hanging="250"/>
              <w:jc w:val="center"/>
              <w:rPr>
                <w:rFonts w:ascii="Times New Roman" w:hAnsi="Times New Roman" w:cs="Times New Roman"/>
                <w:sz w:val="24"/>
                <w:szCs w:val="24"/>
              </w:rPr>
            </w:pPr>
            <w:r>
              <w:rPr>
                <w:rFonts w:ascii="Times New Roman" w:hAnsi="Times New Roman" w:cs="Times New Roman"/>
                <w:sz w:val="24"/>
                <w:szCs w:val="24"/>
              </w:rPr>
              <w:t>110</w:t>
            </w:r>
            <w:r w:rsidR="007262EB">
              <w:rPr>
                <w:rFonts w:ascii="Times New Roman" w:hAnsi="Times New Roman" w:cs="Times New Roman"/>
                <w:sz w:val="24"/>
                <w:szCs w:val="24"/>
              </w:rPr>
              <w:t xml:space="preserve">9 </w:t>
            </w:r>
            <w:r w:rsidRPr="00981881">
              <w:rPr>
                <w:rFonts w:ascii="Times New Roman" w:hAnsi="Times New Roman" w:cs="Times New Roman"/>
                <w:sz w:val="24"/>
                <w:szCs w:val="24"/>
              </w:rPr>
              <w:t>Perkara</w:t>
            </w:r>
          </w:p>
        </w:tc>
      </w:tr>
      <w:tr w:rsidR="00591CFF" w:rsidRPr="00981881" w14:paraId="07C860ED" w14:textId="77777777" w:rsidTr="00CA1930">
        <w:trPr>
          <w:jc w:val="center"/>
        </w:trPr>
        <w:tc>
          <w:tcPr>
            <w:tcW w:w="2835" w:type="dxa"/>
          </w:tcPr>
          <w:p w14:paraId="748EEACB" w14:textId="629C1880"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Putus Tahun 20</w:t>
            </w:r>
            <w:r w:rsidR="007262EB">
              <w:rPr>
                <w:rFonts w:ascii="Times New Roman" w:hAnsi="Times New Roman" w:cs="Times New Roman"/>
                <w:sz w:val="24"/>
                <w:szCs w:val="24"/>
              </w:rPr>
              <w:t>20</w:t>
            </w:r>
          </w:p>
        </w:tc>
        <w:tc>
          <w:tcPr>
            <w:tcW w:w="2409" w:type="dxa"/>
          </w:tcPr>
          <w:p w14:paraId="29D2670F" w14:textId="7F5A9BD2" w:rsidR="00591CFF" w:rsidRPr="00981881" w:rsidRDefault="00591CFF"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7262EB">
              <w:rPr>
                <w:rFonts w:ascii="Times New Roman" w:hAnsi="Times New Roman" w:cs="Times New Roman"/>
                <w:sz w:val="24"/>
                <w:szCs w:val="24"/>
              </w:rPr>
              <w:t xml:space="preserve">137 </w:t>
            </w:r>
            <w:r w:rsidRPr="00981881">
              <w:rPr>
                <w:rFonts w:ascii="Times New Roman" w:hAnsi="Times New Roman" w:cs="Times New Roman"/>
                <w:sz w:val="24"/>
                <w:szCs w:val="24"/>
              </w:rPr>
              <w:t>Perkara</w:t>
            </w:r>
          </w:p>
        </w:tc>
      </w:tr>
      <w:tr w:rsidR="00591CFF" w:rsidRPr="00981881" w14:paraId="10BBC158" w14:textId="77777777" w:rsidTr="00CA1930">
        <w:trPr>
          <w:jc w:val="center"/>
        </w:trPr>
        <w:tc>
          <w:tcPr>
            <w:tcW w:w="2835" w:type="dxa"/>
          </w:tcPr>
          <w:p w14:paraId="2D3B1999" w14:textId="6019473C"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w:t>
            </w:r>
            <w:r w:rsidR="007262EB">
              <w:rPr>
                <w:rFonts w:ascii="Times New Roman" w:hAnsi="Times New Roman" w:cs="Times New Roman"/>
                <w:sz w:val="24"/>
                <w:szCs w:val="24"/>
              </w:rPr>
              <w:t>20</w:t>
            </w:r>
          </w:p>
        </w:tc>
        <w:tc>
          <w:tcPr>
            <w:tcW w:w="2409" w:type="dxa"/>
          </w:tcPr>
          <w:p w14:paraId="4F51D095" w14:textId="12E195FB" w:rsidR="00591CFF" w:rsidRPr="00981881" w:rsidRDefault="007262EB" w:rsidP="003D1F03">
            <w:pPr>
              <w:spacing w:line="360" w:lineRule="auto"/>
              <w:ind w:hanging="250"/>
              <w:jc w:val="center"/>
              <w:rPr>
                <w:rFonts w:ascii="Times New Roman" w:hAnsi="Times New Roman" w:cs="Times New Roman"/>
                <w:sz w:val="24"/>
                <w:szCs w:val="24"/>
              </w:rPr>
            </w:pPr>
            <w:r>
              <w:rPr>
                <w:rFonts w:ascii="Times New Roman" w:hAnsi="Times New Roman" w:cs="Times New Roman"/>
                <w:sz w:val="24"/>
                <w:szCs w:val="24"/>
              </w:rPr>
              <w:t xml:space="preserve">157 </w:t>
            </w:r>
            <w:r w:rsidR="00591CFF" w:rsidRPr="00981881">
              <w:rPr>
                <w:rFonts w:ascii="Times New Roman" w:hAnsi="Times New Roman" w:cs="Times New Roman"/>
                <w:sz w:val="24"/>
                <w:szCs w:val="24"/>
              </w:rPr>
              <w:t>Perkara</w:t>
            </w:r>
          </w:p>
        </w:tc>
      </w:tr>
      <w:tr w:rsidR="00591CFF" w:rsidRPr="00981881" w14:paraId="1E13CA92" w14:textId="77777777" w:rsidTr="00CA1930">
        <w:trPr>
          <w:jc w:val="center"/>
        </w:trPr>
        <w:tc>
          <w:tcPr>
            <w:tcW w:w="2835" w:type="dxa"/>
          </w:tcPr>
          <w:p w14:paraId="0DF4FEF3" w14:textId="77777777"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Jumlah  Hakim</w:t>
            </w:r>
          </w:p>
        </w:tc>
        <w:tc>
          <w:tcPr>
            <w:tcW w:w="2409" w:type="dxa"/>
          </w:tcPr>
          <w:p w14:paraId="0AE569AD" w14:textId="18E11E99" w:rsidR="00591CFF" w:rsidRPr="00981881" w:rsidRDefault="00591CFF"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7262EB">
              <w:rPr>
                <w:rFonts w:ascii="Times New Roman" w:hAnsi="Times New Roman" w:cs="Times New Roman"/>
                <w:sz w:val="24"/>
                <w:szCs w:val="24"/>
              </w:rPr>
              <w:t>9</w:t>
            </w:r>
            <w:r>
              <w:rPr>
                <w:rFonts w:ascii="Times New Roman" w:hAnsi="Times New Roman" w:cs="Times New Roman"/>
                <w:sz w:val="24"/>
                <w:szCs w:val="24"/>
              </w:rPr>
              <w:t xml:space="preserve"> </w:t>
            </w:r>
            <w:r w:rsidRPr="00981881">
              <w:rPr>
                <w:rFonts w:ascii="Times New Roman" w:hAnsi="Times New Roman" w:cs="Times New Roman"/>
                <w:sz w:val="24"/>
                <w:szCs w:val="24"/>
              </w:rPr>
              <w:t>Orang</w:t>
            </w:r>
          </w:p>
        </w:tc>
      </w:tr>
    </w:tbl>
    <w:p w14:paraId="784F09C5" w14:textId="77777777" w:rsidR="00591CFF" w:rsidRDefault="00591CFF" w:rsidP="00591CFF">
      <w:pPr>
        <w:tabs>
          <w:tab w:val="left" w:pos="709"/>
        </w:tabs>
        <w:spacing w:after="0" w:line="360" w:lineRule="auto"/>
        <w:ind w:left="426"/>
        <w:jc w:val="center"/>
        <w:rPr>
          <w:rFonts w:ascii="Times New Roman" w:hAnsi="Times New Roman" w:cs="Times New Roman"/>
          <w:b/>
          <w:sz w:val="24"/>
          <w:szCs w:val="24"/>
        </w:rPr>
      </w:pPr>
      <w:r w:rsidRPr="00981881">
        <w:rPr>
          <w:rFonts w:ascii="Times New Roman" w:hAnsi="Times New Roman" w:cs="Times New Roman"/>
          <w:b/>
          <w:sz w:val="24"/>
          <w:szCs w:val="24"/>
        </w:rPr>
        <w:t>PENGADILAN NEGERI TONDANO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09"/>
      </w:tblGrid>
      <w:tr w:rsidR="00591CFF" w:rsidRPr="00981881" w14:paraId="0EBA902A" w14:textId="77777777" w:rsidTr="006A3A45">
        <w:trPr>
          <w:jc w:val="center"/>
        </w:trPr>
        <w:tc>
          <w:tcPr>
            <w:tcW w:w="2835" w:type="dxa"/>
          </w:tcPr>
          <w:p w14:paraId="0B36B664" w14:textId="65DE12BE"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201</w:t>
            </w:r>
            <w:r w:rsidR="007262EB">
              <w:rPr>
                <w:rFonts w:ascii="Times New Roman" w:hAnsi="Times New Roman" w:cs="Times New Roman"/>
                <w:sz w:val="24"/>
                <w:szCs w:val="24"/>
              </w:rPr>
              <w:t>9</w:t>
            </w:r>
          </w:p>
        </w:tc>
        <w:tc>
          <w:tcPr>
            <w:tcW w:w="2409" w:type="dxa"/>
          </w:tcPr>
          <w:p w14:paraId="4CFFDC7D" w14:textId="0F5FA55D" w:rsidR="00591CFF" w:rsidRPr="00981881" w:rsidRDefault="003D4993"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6CDE1A33" w14:textId="77777777" w:rsidTr="006A3A45">
        <w:trPr>
          <w:jc w:val="center"/>
        </w:trPr>
        <w:tc>
          <w:tcPr>
            <w:tcW w:w="2835" w:type="dxa"/>
          </w:tcPr>
          <w:p w14:paraId="26394C30" w14:textId="73EFF198"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Masuk Tahun 20</w:t>
            </w:r>
            <w:r w:rsidR="007262EB">
              <w:rPr>
                <w:rFonts w:ascii="Times New Roman" w:hAnsi="Times New Roman" w:cs="Times New Roman"/>
                <w:sz w:val="24"/>
                <w:szCs w:val="24"/>
              </w:rPr>
              <w:t>20</w:t>
            </w:r>
          </w:p>
        </w:tc>
        <w:tc>
          <w:tcPr>
            <w:tcW w:w="2409" w:type="dxa"/>
          </w:tcPr>
          <w:p w14:paraId="7F2C985D" w14:textId="3C6B3EB3" w:rsidR="00591CFF" w:rsidRPr="00981881" w:rsidRDefault="003D4993"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95</w:t>
            </w:r>
            <w:r w:rsidR="00591CFF">
              <w:rPr>
                <w:rFonts w:ascii="Times New Roman" w:hAnsi="Times New Roman" w:cs="Times New Roman"/>
                <w:sz w:val="24"/>
                <w:szCs w:val="24"/>
              </w:rPr>
              <w:t xml:space="preserve">8 </w:t>
            </w:r>
            <w:r w:rsidR="00591CFF" w:rsidRPr="00981881">
              <w:rPr>
                <w:rFonts w:ascii="Times New Roman" w:hAnsi="Times New Roman" w:cs="Times New Roman"/>
                <w:sz w:val="24"/>
                <w:szCs w:val="24"/>
              </w:rPr>
              <w:t>Perkara</w:t>
            </w:r>
          </w:p>
        </w:tc>
      </w:tr>
      <w:tr w:rsidR="00591CFF" w:rsidRPr="00981881" w14:paraId="66B84FFE" w14:textId="77777777" w:rsidTr="006A3A45">
        <w:trPr>
          <w:jc w:val="center"/>
        </w:trPr>
        <w:tc>
          <w:tcPr>
            <w:tcW w:w="2835" w:type="dxa"/>
          </w:tcPr>
          <w:p w14:paraId="1F9FFE75" w14:textId="0C5DC876"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Putus Tahun 20</w:t>
            </w:r>
            <w:r w:rsidR="007262EB">
              <w:rPr>
                <w:rFonts w:ascii="Times New Roman" w:hAnsi="Times New Roman" w:cs="Times New Roman"/>
                <w:sz w:val="24"/>
                <w:szCs w:val="24"/>
              </w:rPr>
              <w:t>20</w:t>
            </w:r>
          </w:p>
        </w:tc>
        <w:tc>
          <w:tcPr>
            <w:tcW w:w="2409" w:type="dxa"/>
          </w:tcPr>
          <w:p w14:paraId="57F17F95" w14:textId="6DE6B683" w:rsidR="00591CFF" w:rsidRPr="00981881" w:rsidRDefault="003D4993"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931</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08907DD0" w14:textId="77777777" w:rsidTr="006A3A45">
        <w:trPr>
          <w:jc w:val="center"/>
        </w:trPr>
        <w:tc>
          <w:tcPr>
            <w:tcW w:w="2835" w:type="dxa"/>
          </w:tcPr>
          <w:p w14:paraId="47E1AD72" w14:textId="7B639CB7"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w:t>
            </w:r>
            <w:r w:rsidR="007262EB">
              <w:rPr>
                <w:rFonts w:ascii="Times New Roman" w:hAnsi="Times New Roman" w:cs="Times New Roman"/>
                <w:sz w:val="24"/>
                <w:szCs w:val="24"/>
              </w:rPr>
              <w:t>20</w:t>
            </w:r>
          </w:p>
        </w:tc>
        <w:tc>
          <w:tcPr>
            <w:tcW w:w="2409" w:type="dxa"/>
          </w:tcPr>
          <w:p w14:paraId="37C7D704" w14:textId="77FFC913" w:rsidR="00591CFF" w:rsidRPr="00981881" w:rsidRDefault="003D4993" w:rsidP="003D1F03">
            <w:pPr>
              <w:spacing w:line="360" w:lineRule="auto"/>
              <w:ind w:left="-37"/>
              <w:jc w:val="center"/>
              <w:rPr>
                <w:rFonts w:ascii="Times New Roman" w:hAnsi="Times New Roman" w:cs="Times New Roman"/>
                <w:sz w:val="24"/>
                <w:szCs w:val="24"/>
              </w:rPr>
            </w:pPr>
            <w:r>
              <w:rPr>
                <w:rFonts w:ascii="Times New Roman" w:hAnsi="Times New Roman" w:cs="Times New Roman"/>
                <w:sz w:val="24"/>
                <w:szCs w:val="24"/>
              </w:rPr>
              <w:t xml:space="preserve">123 </w:t>
            </w:r>
            <w:r w:rsidR="00591CFF" w:rsidRPr="00981881">
              <w:rPr>
                <w:rFonts w:ascii="Times New Roman" w:hAnsi="Times New Roman" w:cs="Times New Roman"/>
                <w:sz w:val="24"/>
                <w:szCs w:val="24"/>
              </w:rPr>
              <w:t>Perkara</w:t>
            </w:r>
          </w:p>
        </w:tc>
      </w:tr>
      <w:tr w:rsidR="00591CFF" w:rsidRPr="00981881" w14:paraId="6666AE74" w14:textId="77777777" w:rsidTr="006A3A45">
        <w:trPr>
          <w:jc w:val="center"/>
        </w:trPr>
        <w:tc>
          <w:tcPr>
            <w:tcW w:w="2835" w:type="dxa"/>
          </w:tcPr>
          <w:p w14:paraId="2A37415F" w14:textId="77777777"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Jumlah  Hakim</w:t>
            </w:r>
          </w:p>
        </w:tc>
        <w:tc>
          <w:tcPr>
            <w:tcW w:w="2409" w:type="dxa"/>
          </w:tcPr>
          <w:p w14:paraId="24D3A4D1" w14:textId="4323196B" w:rsidR="00591CFF" w:rsidRPr="00981881" w:rsidRDefault="00FE7E4A"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Orang</w:t>
            </w:r>
          </w:p>
        </w:tc>
      </w:tr>
    </w:tbl>
    <w:p w14:paraId="0C3F91C1" w14:textId="77777777" w:rsidR="00591CFF" w:rsidRDefault="00591CFF" w:rsidP="00320FBD">
      <w:pPr>
        <w:tabs>
          <w:tab w:val="left" w:pos="709"/>
        </w:tabs>
        <w:spacing w:after="0" w:line="240" w:lineRule="auto"/>
        <w:ind w:left="426"/>
        <w:jc w:val="center"/>
        <w:rPr>
          <w:rFonts w:ascii="Times New Roman" w:hAnsi="Times New Roman" w:cs="Times New Roman"/>
          <w:b/>
          <w:sz w:val="24"/>
          <w:szCs w:val="24"/>
        </w:rPr>
      </w:pPr>
    </w:p>
    <w:p w14:paraId="49E2F79E" w14:textId="77777777" w:rsidR="007557D1" w:rsidRDefault="007557D1">
      <w:pPr>
        <w:rPr>
          <w:rFonts w:ascii="Times New Roman" w:hAnsi="Times New Roman" w:cs="Times New Roman"/>
          <w:b/>
          <w:sz w:val="24"/>
          <w:szCs w:val="24"/>
        </w:rPr>
      </w:pPr>
      <w:r>
        <w:rPr>
          <w:rFonts w:ascii="Times New Roman" w:hAnsi="Times New Roman" w:cs="Times New Roman"/>
          <w:b/>
          <w:sz w:val="24"/>
          <w:szCs w:val="24"/>
        </w:rPr>
        <w:br w:type="page"/>
      </w:r>
    </w:p>
    <w:p w14:paraId="7DC74505" w14:textId="382DA36A" w:rsidR="00591CFF" w:rsidRDefault="00591CFF" w:rsidP="00591CFF">
      <w:pPr>
        <w:spacing w:after="0" w:line="360" w:lineRule="auto"/>
        <w:ind w:left="426"/>
        <w:jc w:val="center"/>
        <w:rPr>
          <w:rFonts w:ascii="Times New Roman" w:hAnsi="Times New Roman" w:cs="Times New Roman"/>
          <w:b/>
          <w:sz w:val="24"/>
          <w:szCs w:val="24"/>
        </w:rPr>
      </w:pPr>
      <w:r w:rsidRPr="00981881">
        <w:rPr>
          <w:rFonts w:ascii="Times New Roman" w:hAnsi="Times New Roman" w:cs="Times New Roman"/>
          <w:b/>
          <w:sz w:val="24"/>
          <w:szCs w:val="24"/>
        </w:rPr>
        <w:lastRenderedPageBreak/>
        <w:t>PENGADILAN NEGERI BITUNG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09"/>
      </w:tblGrid>
      <w:tr w:rsidR="00591CFF" w:rsidRPr="00981881" w14:paraId="6643EDF0" w14:textId="77777777" w:rsidTr="006A3A45">
        <w:trPr>
          <w:jc w:val="center"/>
        </w:trPr>
        <w:tc>
          <w:tcPr>
            <w:tcW w:w="2835" w:type="dxa"/>
          </w:tcPr>
          <w:p w14:paraId="60AFBB96" w14:textId="4A1CEDDA"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201</w:t>
            </w:r>
            <w:r w:rsidR="007262EB">
              <w:rPr>
                <w:rFonts w:ascii="Times New Roman" w:hAnsi="Times New Roman" w:cs="Times New Roman"/>
                <w:sz w:val="24"/>
                <w:szCs w:val="24"/>
              </w:rPr>
              <w:t>9</w:t>
            </w:r>
          </w:p>
        </w:tc>
        <w:tc>
          <w:tcPr>
            <w:tcW w:w="2409" w:type="dxa"/>
          </w:tcPr>
          <w:p w14:paraId="50BC638D" w14:textId="18223692" w:rsidR="00591CFF" w:rsidRPr="00981881" w:rsidRDefault="00864899"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54</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78683AC2" w14:textId="77777777" w:rsidTr="006A3A45">
        <w:trPr>
          <w:jc w:val="center"/>
        </w:trPr>
        <w:tc>
          <w:tcPr>
            <w:tcW w:w="2835" w:type="dxa"/>
          </w:tcPr>
          <w:p w14:paraId="570C0899" w14:textId="7FF58CDA"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Masuk Tahun 20</w:t>
            </w:r>
            <w:r w:rsidR="007262EB">
              <w:rPr>
                <w:rFonts w:ascii="Times New Roman" w:hAnsi="Times New Roman" w:cs="Times New Roman"/>
                <w:sz w:val="24"/>
                <w:szCs w:val="24"/>
              </w:rPr>
              <w:t>20</w:t>
            </w:r>
          </w:p>
        </w:tc>
        <w:tc>
          <w:tcPr>
            <w:tcW w:w="2409" w:type="dxa"/>
          </w:tcPr>
          <w:p w14:paraId="03B2AB74" w14:textId="76D31813" w:rsidR="00591CFF" w:rsidRPr="00981881" w:rsidRDefault="00864899"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478</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6DFD634F" w14:textId="77777777" w:rsidTr="006A3A45">
        <w:trPr>
          <w:jc w:val="center"/>
        </w:trPr>
        <w:tc>
          <w:tcPr>
            <w:tcW w:w="2835" w:type="dxa"/>
          </w:tcPr>
          <w:p w14:paraId="51A31877" w14:textId="38FAC6FE"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Putus Tahun 20</w:t>
            </w:r>
            <w:r w:rsidR="007262EB">
              <w:rPr>
                <w:rFonts w:ascii="Times New Roman" w:hAnsi="Times New Roman" w:cs="Times New Roman"/>
                <w:sz w:val="24"/>
                <w:szCs w:val="24"/>
              </w:rPr>
              <w:t>20</w:t>
            </w:r>
          </w:p>
        </w:tc>
        <w:tc>
          <w:tcPr>
            <w:tcW w:w="2409" w:type="dxa"/>
          </w:tcPr>
          <w:p w14:paraId="78EE6DF6" w14:textId="09FF10C3" w:rsidR="00591CFF" w:rsidRPr="00981881" w:rsidRDefault="00864899"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458</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200BCBFF" w14:textId="77777777" w:rsidTr="006A3A45">
        <w:trPr>
          <w:jc w:val="center"/>
        </w:trPr>
        <w:tc>
          <w:tcPr>
            <w:tcW w:w="2835" w:type="dxa"/>
          </w:tcPr>
          <w:p w14:paraId="2CD7D219" w14:textId="599BA847"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w:t>
            </w:r>
            <w:r w:rsidR="007262EB">
              <w:rPr>
                <w:rFonts w:ascii="Times New Roman" w:hAnsi="Times New Roman" w:cs="Times New Roman"/>
                <w:sz w:val="24"/>
                <w:szCs w:val="24"/>
              </w:rPr>
              <w:t>20</w:t>
            </w:r>
          </w:p>
        </w:tc>
        <w:tc>
          <w:tcPr>
            <w:tcW w:w="2409" w:type="dxa"/>
          </w:tcPr>
          <w:p w14:paraId="6EA3E16C" w14:textId="4DB3BB77" w:rsidR="00591CFF" w:rsidRPr="00981881" w:rsidRDefault="00864899" w:rsidP="003D1F03">
            <w:pPr>
              <w:spacing w:line="360" w:lineRule="auto"/>
              <w:ind w:left="-37"/>
              <w:jc w:val="center"/>
              <w:rPr>
                <w:rFonts w:ascii="Times New Roman" w:hAnsi="Times New Roman" w:cs="Times New Roman"/>
                <w:sz w:val="24"/>
                <w:szCs w:val="24"/>
              </w:rPr>
            </w:pPr>
            <w:r>
              <w:rPr>
                <w:rFonts w:ascii="Times New Roman" w:hAnsi="Times New Roman" w:cs="Times New Roman"/>
                <w:sz w:val="24"/>
                <w:szCs w:val="24"/>
              </w:rPr>
              <w:t>7</w:t>
            </w:r>
            <w:r w:rsidR="00591CFF">
              <w:rPr>
                <w:rFonts w:ascii="Times New Roman" w:hAnsi="Times New Roman" w:cs="Times New Roman"/>
                <w:sz w:val="24"/>
                <w:szCs w:val="24"/>
              </w:rPr>
              <w:t xml:space="preserve">4 </w:t>
            </w:r>
            <w:r w:rsidR="00591CFF" w:rsidRPr="00981881">
              <w:rPr>
                <w:rFonts w:ascii="Times New Roman" w:hAnsi="Times New Roman" w:cs="Times New Roman"/>
                <w:sz w:val="24"/>
                <w:szCs w:val="24"/>
              </w:rPr>
              <w:t>Perkara</w:t>
            </w:r>
          </w:p>
        </w:tc>
      </w:tr>
      <w:tr w:rsidR="00591CFF" w:rsidRPr="00981881" w14:paraId="2FE985EC" w14:textId="77777777" w:rsidTr="006A3A45">
        <w:trPr>
          <w:jc w:val="center"/>
        </w:trPr>
        <w:tc>
          <w:tcPr>
            <w:tcW w:w="2835" w:type="dxa"/>
          </w:tcPr>
          <w:p w14:paraId="7F9DAE81" w14:textId="77777777"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Jumlah  Hakim</w:t>
            </w:r>
          </w:p>
        </w:tc>
        <w:tc>
          <w:tcPr>
            <w:tcW w:w="2409" w:type="dxa"/>
          </w:tcPr>
          <w:p w14:paraId="5F3C85E5" w14:textId="3C3B5BA0" w:rsidR="00591CFF" w:rsidRPr="00981881" w:rsidRDefault="00FE7E4A" w:rsidP="007557D1">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Orang</w:t>
            </w:r>
          </w:p>
        </w:tc>
      </w:tr>
    </w:tbl>
    <w:p w14:paraId="2CC37F82" w14:textId="196DF759" w:rsidR="00591CFF" w:rsidRDefault="00591CFF" w:rsidP="00320FBD">
      <w:pPr>
        <w:spacing w:after="0" w:line="240" w:lineRule="auto"/>
        <w:ind w:left="426"/>
        <w:jc w:val="center"/>
        <w:rPr>
          <w:rFonts w:ascii="Times New Roman" w:hAnsi="Times New Roman" w:cs="Times New Roman"/>
          <w:b/>
          <w:sz w:val="24"/>
          <w:szCs w:val="24"/>
        </w:rPr>
      </w:pPr>
    </w:p>
    <w:p w14:paraId="62FF70B9" w14:textId="77777777" w:rsidR="00591CFF" w:rsidRDefault="00591CFF" w:rsidP="00591CFF">
      <w:pPr>
        <w:spacing w:after="0" w:line="360" w:lineRule="auto"/>
        <w:ind w:left="426"/>
        <w:jc w:val="center"/>
        <w:rPr>
          <w:rFonts w:ascii="Times New Roman" w:hAnsi="Times New Roman" w:cs="Times New Roman"/>
          <w:b/>
          <w:sz w:val="24"/>
          <w:szCs w:val="24"/>
        </w:rPr>
      </w:pPr>
      <w:r w:rsidRPr="00981881">
        <w:rPr>
          <w:rFonts w:ascii="Times New Roman" w:hAnsi="Times New Roman" w:cs="Times New Roman"/>
          <w:b/>
          <w:sz w:val="24"/>
          <w:szCs w:val="24"/>
        </w:rPr>
        <w:t>PENGADILAN NEGERI KOTAMOBAGU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09"/>
      </w:tblGrid>
      <w:tr w:rsidR="00591CFF" w:rsidRPr="00981881" w14:paraId="59C42822" w14:textId="77777777" w:rsidTr="006A3A45">
        <w:trPr>
          <w:jc w:val="center"/>
        </w:trPr>
        <w:tc>
          <w:tcPr>
            <w:tcW w:w="2835" w:type="dxa"/>
          </w:tcPr>
          <w:p w14:paraId="7C944285" w14:textId="0CCDF149"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201</w:t>
            </w:r>
            <w:r w:rsidR="007262EB">
              <w:rPr>
                <w:rFonts w:ascii="Times New Roman" w:hAnsi="Times New Roman" w:cs="Times New Roman"/>
                <w:sz w:val="24"/>
                <w:szCs w:val="24"/>
              </w:rPr>
              <w:t>9</w:t>
            </w:r>
          </w:p>
        </w:tc>
        <w:tc>
          <w:tcPr>
            <w:tcW w:w="2409" w:type="dxa"/>
          </w:tcPr>
          <w:p w14:paraId="5EC8D5EF" w14:textId="754F0511" w:rsidR="00591CFF" w:rsidRPr="00981881" w:rsidRDefault="00591CFF"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864899">
              <w:rPr>
                <w:rFonts w:ascii="Times New Roman" w:hAnsi="Times New Roman" w:cs="Times New Roman"/>
                <w:sz w:val="24"/>
                <w:szCs w:val="24"/>
              </w:rPr>
              <w:t>3</w:t>
            </w:r>
            <w:r>
              <w:rPr>
                <w:rFonts w:ascii="Times New Roman" w:hAnsi="Times New Roman" w:cs="Times New Roman"/>
                <w:sz w:val="24"/>
                <w:szCs w:val="24"/>
              </w:rPr>
              <w:t xml:space="preserve"> </w:t>
            </w:r>
            <w:r w:rsidRPr="00981881">
              <w:rPr>
                <w:rFonts w:ascii="Times New Roman" w:hAnsi="Times New Roman" w:cs="Times New Roman"/>
                <w:sz w:val="24"/>
                <w:szCs w:val="24"/>
              </w:rPr>
              <w:t>Perkara</w:t>
            </w:r>
          </w:p>
        </w:tc>
      </w:tr>
      <w:tr w:rsidR="00591CFF" w:rsidRPr="00981881" w14:paraId="3A8352F9" w14:textId="77777777" w:rsidTr="006A3A45">
        <w:trPr>
          <w:jc w:val="center"/>
        </w:trPr>
        <w:tc>
          <w:tcPr>
            <w:tcW w:w="2835" w:type="dxa"/>
          </w:tcPr>
          <w:p w14:paraId="55449949" w14:textId="4135F598"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Masuk Tahun 20</w:t>
            </w:r>
            <w:r w:rsidR="007262EB">
              <w:rPr>
                <w:rFonts w:ascii="Times New Roman" w:hAnsi="Times New Roman" w:cs="Times New Roman"/>
                <w:sz w:val="24"/>
                <w:szCs w:val="24"/>
              </w:rPr>
              <w:t>20</w:t>
            </w:r>
          </w:p>
        </w:tc>
        <w:tc>
          <w:tcPr>
            <w:tcW w:w="2409" w:type="dxa"/>
          </w:tcPr>
          <w:p w14:paraId="43B965CD" w14:textId="63299025" w:rsidR="00591CFF" w:rsidRPr="00981881" w:rsidRDefault="00864899"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r w:rsidR="00591CFF">
              <w:rPr>
                <w:rFonts w:ascii="Times New Roman" w:hAnsi="Times New Roman" w:cs="Times New Roman"/>
                <w:sz w:val="24"/>
                <w:szCs w:val="24"/>
              </w:rPr>
              <w:t xml:space="preserve">8 </w:t>
            </w:r>
            <w:r w:rsidR="00591CFF" w:rsidRPr="00981881">
              <w:rPr>
                <w:rFonts w:ascii="Times New Roman" w:hAnsi="Times New Roman" w:cs="Times New Roman"/>
                <w:sz w:val="24"/>
                <w:szCs w:val="24"/>
              </w:rPr>
              <w:t>Perkara</w:t>
            </w:r>
          </w:p>
        </w:tc>
      </w:tr>
      <w:tr w:rsidR="00591CFF" w:rsidRPr="00981881" w14:paraId="7391868A" w14:textId="77777777" w:rsidTr="006A3A45">
        <w:trPr>
          <w:jc w:val="center"/>
        </w:trPr>
        <w:tc>
          <w:tcPr>
            <w:tcW w:w="2835" w:type="dxa"/>
          </w:tcPr>
          <w:p w14:paraId="5B12EAB4" w14:textId="6670D840"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Putus Tahun 20</w:t>
            </w:r>
            <w:r w:rsidR="007262EB">
              <w:rPr>
                <w:rFonts w:ascii="Times New Roman" w:hAnsi="Times New Roman" w:cs="Times New Roman"/>
                <w:sz w:val="24"/>
                <w:szCs w:val="24"/>
              </w:rPr>
              <w:t>20</w:t>
            </w:r>
          </w:p>
        </w:tc>
        <w:tc>
          <w:tcPr>
            <w:tcW w:w="2409" w:type="dxa"/>
          </w:tcPr>
          <w:p w14:paraId="7FC2E9D5" w14:textId="74219FFF" w:rsidR="00591CFF" w:rsidRPr="00981881" w:rsidRDefault="00864899"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280</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2C1FC51A" w14:textId="77777777" w:rsidTr="006A3A45">
        <w:trPr>
          <w:jc w:val="center"/>
        </w:trPr>
        <w:tc>
          <w:tcPr>
            <w:tcW w:w="2835" w:type="dxa"/>
          </w:tcPr>
          <w:p w14:paraId="30E34735" w14:textId="55ACE9A4"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w:t>
            </w:r>
            <w:r w:rsidR="007262EB">
              <w:rPr>
                <w:rFonts w:ascii="Times New Roman" w:hAnsi="Times New Roman" w:cs="Times New Roman"/>
                <w:sz w:val="24"/>
                <w:szCs w:val="24"/>
              </w:rPr>
              <w:t>20</w:t>
            </w:r>
          </w:p>
        </w:tc>
        <w:tc>
          <w:tcPr>
            <w:tcW w:w="2409" w:type="dxa"/>
          </w:tcPr>
          <w:p w14:paraId="1A2F8576" w14:textId="14E89C1B" w:rsidR="00591CFF" w:rsidRPr="00981881" w:rsidRDefault="00864899" w:rsidP="003D1F03">
            <w:pPr>
              <w:spacing w:line="360" w:lineRule="auto"/>
              <w:ind w:left="-37"/>
              <w:jc w:val="center"/>
              <w:rPr>
                <w:rFonts w:ascii="Times New Roman" w:hAnsi="Times New Roman" w:cs="Times New Roman"/>
                <w:sz w:val="24"/>
                <w:szCs w:val="24"/>
              </w:rPr>
            </w:pPr>
            <w:r>
              <w:rPr>
                <w:rFonts w:ascii="Times New Roman" w:hAnsi="Times New Roman" w:cs="Times New Roman"/>
                <w:sz w:val="24"/>
                <w:szCs w:val="24"/>
              </w:rPr>
              <w:t>41</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7616BC5F" w14:textId="77777777" w:rsidTr="006A3A45">
        <w:trPr>
          <w:jc w:val="center"/>
        </w:trPr>
        <w:tc>
          <w:tcPr>
            <w:tcW w:w="2835" w:type="dxa"/>
          </w:tcPr>
          <w:p w14:paraId="59D949FD" w14:textId="485833CE"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Jumlah  Haki</w:t>
            </w:r>
            <w:r w:rsidR="007262EB">
              <w:rPr>
                <w:rFonts w:ascii="Times New Roman" w:hAnsi="Times New Roman" w:cs="Times New Roman"/>
                <w:sz w:val="24"/>
                <w:szCs w:val="24"/>
              </w:rPr>
              <w:t>m</w:t>
            </w:r>
          </w:p>
        </w:tc>
        <w:tc>
          <w:tcPr>
            <w:tcW w:w="2409" w:type="dxa"/>
          </w:tcPr>
          <w:p w14:paraId="7FF85D0D" w14:textId="28E72167" w:rsidR="00591CFF" w:rsidRPr="00981881" w:rsidRDefault="00864899"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Orang</w:t>
            </w:r>
          </w:p>
        </w:tc>
      </w:tr>
    </w:tbl>
    <w:p w14:paraId="61458411" w14:textId="77777777" w:rsidR="00591CFF" w:rsidRPr="00981881" w:rsidRDefault="00591CFF" w:rsidP="00320FBD">
      <w:pPr>
        <w:spacing w:after="0" w:line="240" w:lineRule="auto"/>
        <w:ind w:left="426"/>
        <w:jc w:val="both"/>
        <w:rPr>
          <w:rFonts w:ascii="Times New Roman" w:hAnsi="Times New Roman" w:cs="Times New Roman"/>
          <w:b/>
          <w:sz w:val="24"/>
          <w:szCs w:val="24"/>
        </w:rPr>
      </w:pPr>
    </w:p>
    <w:p w14:paraId="42E86E3F" w14:textId="77777777" w:rsidR="00591CFF" w:rsidRDefault="00591CFF" w:rsidP="00591CFF">
      <w:pPr>
        <w:spacing w:after="0" w:line="360" w:lineRule="auto"/>
        <w:ind w:left="426"/>
        <w:jc w:val="center"/>
        <w:rPr>
          <w:rFonts w:ascii="Times New Roman" w:hAnsi="Times New Roman" w:cs="Times New Roman"/>
          <w:b/>
          <w:sz w:val="24"/>
          <w:szCs w:val="24"/>
        </w:rPr>
      </w:pPr>
      <w:r w:rsidRPr="00981881">
        <w:rPr>
          <w:rFonts w:ascii="Times New Roman" w:hAnsi="Times New Roman" w:cs="Times New Roman"/>
          <w:b/>
          <w:sz w:val="24"/>
          <w:szCs w:val="24"/>
        </w:rPr>
        <w:t>PENGADILAN NEGERI TAHUNA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09"/>
      </w:tblGrid>
      <w:tr w:rsidR="00591CFF" w:rsidRPr="00981881" w14:paraId="06D2B46E" w14:textId="77777777" w:rsidTr="006A3A45">
        <w:trPr>
          <w:jc w:val="center"/>
        </w:trPr>
        <w:tc>
          <w:tcPr>
            <w:tcW w:w="2835" w:type="dxa"/>
          </w:tcPr>
          <w:p w14:paraId="69DA3A34" w14:textId="6D5137C3"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201</w:t>
            </w:r>
            <w:r w:rsidR="007262EB">
              <w:rPr>
                <w:rFonts w:ascii="Times New Roman" w:hAnsi="Times New Roman" w:cs="Times New Roman"/>
                <w:sz w:val="24"/>
                <w:szCs w:val="24"/>
              </w:rPr>
              <w:t>9</w:t>
            </w:r>
          </w:p>
        </w:tc>
        <w:tc>
          <w:tcPr>
            <w:tcW w:w="2409" w:type="dxa"/>
          </w:tcPr>
          <w:p w14:paraId="73F7DC7E" w14:textId="08D2EDF5" w:rsidR="00591CFF" w:rsidRPr="00981881" w:rsidRDefault="008201D2" w:rsidP="000F14D6">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1E2A9020" w14:textId="77777777" w:rsidTr="006A3A45">
        <w:trPr>
          <w:jc w:val="center"/>
        </w:trPr>
        <w:tc>
          <w:tcPr>
            <w:tcW w:w="2835" w:type="dxa"/>
          </w:tcPr>
          <w:p w14:paraId="5C608DBE" w14:textId="1C420A8E"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Masuk Tahun 20</w:t>
            </w:r>
            <w:r w:rsidR="007262EB">
              <w:rPr>
                <w:rFonts w:ascii="Times New Roman" w:hAnsi="Times New Roman" w:cs="Times New Roman"/>
                <w:sz w:val="24"/>
                <w:szCs w:val="24"/>
              </w:rPr>
              <w:t>20</w:t>
            </w:r>
          </w:p>
        </w:tc>
        <w:tc>
          <w:tcPr>
            <w:tcW w:w="2409" w:type="dxa"/>
          </w:tcPr>
          <w:p w14:paraId="7F2A8B2F" w14:textId="40E82FB0" w:rsidR="00591CFF" w:rsidRPr="00981881" w:rsidRDefault="000F14D6" w:rsidP="000F14D6">
            <w:pPr>
              <w:tabs>
                <w:tab w:val="left" w:pos="420"/>
                <w:tab w:val="center" w:pos="1096"/>
              </w:tabs>
              <w:spacing w:line="360" w:lineRule="auto"/>
              <w:rPr>
                <w:rFonts w:ascii="Times New Roman" w:hAnsi="Times New Roman" w:cs="Times New Roman"/>
                <w:sz w:val="24"/>
                <w:szCs w:val="24"/>
              </w:rPr>
            </w:pPr>
            <w:r>
              <w:rPr>
                <w:rFonts w:ascii="Times New Roman" w:hAnsi="Times New Roman" w:cs="Times New Roman"/>
                <w:sz w:val="24"/>
                <w:szCs w:val="24"/>
              </w:rPr>
              <w:tab/>
              <w:t xml:space="preserve">351 </w:t>
            </w:r>
            <w:r>
              <w:rPr>
                <w:rFonts w:ascii="Times New Roman" w:hAnsi="Times New Roman" w:cs="Times New Roman"/>
                <w:sz w:val="24"/>
                <w:szCs w:val="24"/>
              </w:rPr>
              <w:tab/>
            </w:r>
            <w:r w:rsidR="00591CFF" w:rsidRPr="00981881">
              <w:rPr>
                <w:rFonts w:ascii="Times New Roman" w:hAnsi="Times New Roman" w:cs="Times New Roman"/>
                <w:sz w:val="24"/>
                <w:szCs w:val="24"/>
              </w:rPr>
              <w:t>Perkara</w:t>
            </w:r>
          </w:p>
        </w:tc>
      </w:tr>
      <w:tr w:rsidR="00591CFF" w:rsidRPr="00981881" w14:paraId="651540B1" w14:textId="77777777" w:rsidTr="006A3A45">
        <w:trPr>
          <w:jc w:val="center"/>
        </w:trPr>
        <w:tc>
          <w:tcPr>
            <w:tcW w:w="2835" w:type="dxa"/>
          </w:tcPr>
          <w:p w14:paraId="61E7CD73" w14:textId="739AFB41"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Putus Tahun 20</w:t>
            </w:r>
            <w:r w:rsidR="007262EB">
              <w:rPr>
                <w:rFonts w:ascii="Times New Roman" w:hAnsi="Times New Roman" w:cs="Times New Roman"/>
                <w:sz w:val="24"/>
                <w:szCs w:val="24"/>
              </w:rPr>
              <w:t>20</w:t>
            </w:r>
          </w:p>
        </w:tc>
        <w:tc>
          <w:tcPr>
            <w:tcW w:w="2409" w:type="dxa"/>
          </w:tcPr>
          <w:p w14:paraId="14C1ACF7" w14:textId="05960694" w:rsidR="00591CFF" w:rsidRPr="00981881" w:rsidRDefault="000F14D6"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347 </w:t>
            </w:r>
            <w:r w:rsidR="00591CFF" w:rsidRPr="00981881">
              <w:rPr>
                <w:rFonts w:ascii="Times New Roman" w:hAnsi="Times New Roman" w:cs="Times New Roman"/>
                <w:sz w:val="24"/>
                <w:szCs w:val="24"/>
              </w:rPr>
              <w:t>Perkara</w:t>
            </w:r>
          </w:p>
        </w:tc>
      </w:tr>
      <w:tr w:rsidR="00591CFF" w:rsidRPr="00981881" w14:paraId="61F00835" w14:textId="77777777" w:rsidTr="006A3A45">
        <w:trPr>
          <w:jc w:val="center"/>
        </w:trPr>
        <w:tc>
          <w:tcPr>
            <w:tcW w:w="2835" w:type="dxa"/>
          </w:tcPr>
          <w:p w14:paraId="7B5FB2A5" w14:textId="44134074"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w:t>
            </w:r>
            <w:r w:rsidR="007262EB">
              <w:rPr>
                <w:rFonts w:ascii="Times New Roman" w:hAnsi="Times New Roman" w:cs="Times New Roman"/>
                <w:sz w:val="24"/>
                <w:szCs w:val="24"/>
              </w:rPr>
              <w:t>20</w:t>
            </w:r>
          </w:p>
        </w:tc>
        <w:tc>
          <w:tcPr>
            <w:tcW w:w="2409" w:type="dxa"/>
          </w:tcPr>
          <w:p w14:paraId="215556CF" w14:textId="64062D1B" w:rsidR="00591CFF" w:rsidRPr="00981881" w:rsidRDefault="000F14D6" w:rsidP="008201D2">
            <w:pPr>
              <w:spacing w:line="360" w:lineRule="auto"/>
              <w:ind w:left="-37"/>
              <w:jc w:val="center"/>
              <w:rPr>
                <w:rFonts w:ascii="Times New Roman" w:hAnsi="Times New Roman" w:cs="Times New Roman"/>
                <w:sz w:val="24"/>
                <w:szCs w:val="24"/>
              </w:rPr>
            </w:pPr>
            <w:r>
              <w:rPr>
                <w:rFonts w:ascii="Times New Roman" w:hAnsi="Times New Roman" w:cs="Times New Roman"/>
                <w:sz w:val="24"/>
                <w:szCs w:val="24"/>
              </w:rPr>
              <w:t>2</w:t>
            </w:r>
            <w:r w:rsidR="008201D2">
              <w:rPr>
                <w:rFonts w:ascii="Times New Roman" w:hAnsi="Times New Roman" w:cs="Times New Roman"/>
                <w:sz w:val="24"/>
                <w:szCs w:val="24"/>
              </w:rPr>
              <w:t xml:space="preserve">5 </w:t>
            </w:r>
            <w:r w:rsidR="00591CFF" w:rsidRPr="00981881">
              <w:rPr>
                <w:rFonts w:ascii="Times New Roman" w:hAnsi="Times New Roman" w:cs="Times New Roman"/>
                <w:sz w:val="24"/>
                <w:szCs w:val="24"/>
              </w:rPr>
              <w:t>Perkara</w:t>
            </w:r>
          </w:p>
        </w:tc>
      </w:tr>
      <w:tr w:rsidR="00591CFF" w:rsidRPr="00981881" w14:paraId="28EC846E" w14:textId="77777777" w:rsidTr="006A3A45">
        <w:trPr>
          <w:jc w:val="center"/>
        </w:trPr>
        <w:tc>
          <w:tcPr>
            <w:tcW w:w="2835" w:type="dxa"/>
          </w:tcPr>
          <w:p w14:paraId="5077BE42" w14:textId="77777777"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Jumlah  Hakim</w:t>
            </w:r>
          </w:p>
        </w:tc>
        <w:tc>
          <w:tcPr>
            <w:tcW w:w="2409" w:type="dxa"/>
          </w:tcPr>
          <w:p w14:paraId="1CCABE20" w14:textId="53C3B6D5" w:rsidR="00591CFF" w:rsidRPr="00981881" w:rsidRDefault="008201D2"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10 </w:t>
            </w:r>
            <w:r w:rsidR="00591CFF" w:rsidRPr="00981881">
              <w:rPr>
                <w:rFonts w:ascii="Times New Roman" w:hAnsi="Times New Roman" w:cs="Times New Roman"/>
                <w:sz w:val="24"/>
                <w:szCs w:val="24"/>
              </w:rPr>
              <w:t>Orang</w:t>
            </w:r>
          </w:p>
        </w:tc>
      </w:tr>
    </w:tbl>
    <w:p w14:paraId="14A12949" w14:textId="77777777" w:rsidR="00591CFF" w:rsidRDefault="00591CFF" w:rsidP="007557D1">
      <w:pPr>
        <w:spacing w:after="0" w:line="240" w:lineRule="auto"/>
        <w:ind w:left="426"/>
        <w:jc w:val="center"/>
        <w:rPr>
          <w:rFonts w:ascii="Times New Roman" w:hAnsi="Times New Roman" w:cs="Times New Roman"/>
          <w:b/>
          <w:sz w:val="24"/>
          <w:szCs w:val="24"/>
        </w:rPr>
      </w:pPr>
    </w:p>
    <w:p w14:paraId="05B98747" w14:textId="77777777" w:rsidR="00591CFF" w:rsidRDefault="00591CFF" w:rsidP="00591CFF">
      <w:pPr>
        <w:spacing w:after="0" w:line="360" w:lineRule="auto"/>
        <w:ind w:left="426"/>
        <w:jc w:val="center"/>
        <w:rPr>
          <w:rFonts w:ascii="Times New Roman" w:hAnsi="Times New Roman" w:cs="Times New Roman"/>
          <w:b/>
          <w:sz w:val="24"/>
          <w:szCs w:val="24"/>
        </w:rPr>
      </w:pPr>
      <w:r w:rsidRPr="00981881">
        <w:rPr>
          <w:rFonts w:ascii="Times New Roman" w:hAnsi="Times New Roman" w:cs="Times New Roman"/>
          <w:b/>
          <w:sz w:val="24"/>
          <w:szCs w:val="24"/>
        </w:rPr>
        <w:t>PENGADILAN NEGERI AIRMADIDI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09"/>
      </w:tblGrid>
      <w:tr w:rsidR="00591CFF" w:rsidRPr="00981881" w14:paraId="7825EBEA" w14:textId="77777777" w:rsidTr="006A3A45">
        <w:trPr>
          <w:jc w:val="center"/>
        </w:trPr>
        <w:tc>
          <w:tcPr>
            <w:tcW w:w="2835" w:type="dxa"/>
          </w:tcPr>
          <w:p w14:paraId="39875349" w14:textId="59F9ED1D"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201</w:t>
            </w:r>
            <w:r w:rsidR="007262EB">
              <w:rPr>
                <w:rFonts w:ascii="Times New Roman" w:hAnsi="Times New Roman" w:cs="Times New Roman"/>
                <w:sz w:val="24"/>
                <w:szCs w:val="24"/>
              </w:rPr>
              <w:t>9</w:t>
            </w:r>
          </w:p>
        </w:tc>
        <w:tc>
          <w:tcPr>
            <w:tcW w:w="2409" w:type="dxa"/>
          </w:tcPr>
          <w:p w14:paraId="1792DC9B" w14:textId="4139F764" w:rsidR="00591CFF" w:rsidRPr="00981881" w:rsidRDefault="002209A2" w:rsidP="006F2E6F">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sidR="006F2E6F">
              <w:rPr>
                <w:rFonts w:ascii="Times New Roman" w:hAnsi="Times New Roman" w:cs="Times New Roman"/>
                <w:sz w:val="24"/>
                <w:szCs w:val="24"/>
              </w:rPr>
              <w:t>6</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4BDE5598" w14:textId="77777777" w:rsidTr="006A3A45">
        <w:trPr>
          <w:jc w:val="center"/>
        </w:trPr>
        <w:tc>
          <w:tcPr>
            <w:tcW w:w="2835" w:type="dxa"/>
          </w:tcPr>
          <w:p w14:paraId="61D86665" w14:textId="56BE397D"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Masuk Tahun 20</w:t>
            </w:r>
            <w:r w:rsidR="007262EB">
              <w:rPr>
                <w:rFonts w:ascii="Times New Roman" w:hAnsi="Times New Roman" w:cs="Times New Roman"/>
                <w:sz w:val="24"/>
                <w:szCs w:val="24"/>
              </w:rPr>
              <w:t>20</w:t>
            </w:r>
          </w:p>
        </w:tc>
        <w:tc>
          <w:tcPr>
            <w:tcW w:w="2409" w:type="dxa"/>
          </w:tcPr>
          <w:p w14:paraId="45DD0A3B" w14:textId="4931709C" w:rsidR="00591CFF" w:rsidRPr="00981881" w:rsidRDefault="006F2E6F"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493</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53834241" w14:textId="77777777" w:rsidTr="006A3A45">
        <w:trPr>
          <w:jc w:val="center"/>
        </w:trPr>
        <w:tc>
          <w:tcPr>
            <w:tcW w:w="2835" w:type="dxa"/>
          </w:tcPr>
          <w:p w14:paraId="2B869218" w14:textId="037D7D82"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Putus Tahun 20</w:t>
            </w:r>
            <w:r w:rsidR="007262EB">
              <w:rPr>
                <w:rFonts w:ascii="Times New Roman" w:hAnsi="Times New Roman" w:cs="Times New Roman"/>
                <w:sz w:val="24"/>
                <w:szCs w:val="24"/>
              </w:rPr>
              <w:t>20</w:t>
            </w:r>
          </w:p>
        </w:tc>
        <w:tc>
          <w:tcPr>
            <w:tcW w:w="2409" w:type="dxa"/>
          </w:tcPr>
          <w:p w14:paraId="649F6F72" w14:textId="7E5190A0" w:rsidR="00591CFF" w:rsidRPr="00981881" w:rsidRDefault="006F2E6F" w:rsidP="007A6F5A">
            <w:pPr>
              <w:spacing w:line="360" w:lineRule="auto"/>
              <w:jc w:val="center"/>
              <w:rPr>
                <w:rFonts w:ascii="Times New Roman" w:hAnsi="Times New Roman" w:cs="Times New Roman"/>
                <w:sz w:val="24"/>
                <w:szCs w:val="24"/>
              </w:rPr>
            </w:pPr>
            <w:r>
              <w:rPr>
                <w:rFonts w:ascii="Times New Roman" w:hAnsi="Times New Roman" w:cs="Times New Roman"/>
                <w:sz w:val="24"/>
                <w:szCs w:val="24"/>
              </w:rPr>
              <w:t>509</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2B134EF2" w14:textId="77777777" w:rsidTr="006A3A45">
        <w:trPr>
          <w:jc w:val="center"/>
        </w:trPr>
        <w:tc>
          <w:tcPr>
            <w:tcW w:w="2835" w:type="dxa"/>
          </w:tcPr>
          <w:p w14:paraId="6D918948" w14:textId="2E881C7C"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lastRenderedPageBreak/>
              <w:t>Sisa Tahun 20</w:t>
            </w:r>
            <w:r w:rsidR="007262EB">
              <w:rPr>
                <w:rFonts w:ascii="Times New Roman" w:hAnsi="Times New Roman" w:cs="Times New Roman"/>
                <w:sz w:val="24"/>
                <w:szCs w:val="24"/>
              </w:rPr>
              <w:t>20</w:t>
            </w:r>
          </w:p>
        </w:tc>
        <w:tc>
          <w:tcPr>
            <w:tcW w:w="2409" w:type="dxa"/>
          </w:tcPr>
          <w:p w14:paraId="034C8EEA" w14:textId="3E41A9A7" w:rsidR="00591CFF" w:rsidRPr="00981881" w:rsidRDefault="006F2E6F" w:rsidP="006F2E6F">
            <w:pPr>
              <w:spacing w:line="360" w:lineRule="auto"/>
              <w:ind w:left="-37"/>
              <w:jc w:val="center"/>
              <w:rPr>
                <w:rFonts w:ascii="Times New Roman" w:hAnsi="Times New Roman" w:cs="Times New Roman"/>
                <w:sz w:val="24"/>
                <w:szCs w:val="24"/>
              </w:rPr>
            </w:pPr>
            <w:r>
              <w:rPr>
                <w:rFonts w:ascii="Times New Roman" w:hAnsi="Times New Roman" w:cs="Times New Roman"/>
                <w:sz w:val="24"/>
                <w:szCs w:val="24"/>
              </w:rPr>
              <w:t>60</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37FD1918" w14:textId="77777777" w:rsidTr="006A3A45">
        <w:trPr>
          <w:jc w:val="center"/>
        </w:trPr>
        <w:tc>
          <w:tcPr>
            <w:tcW w:w="2835" w:type="dxa"/>
          </w:tcPr>
          <w:p w14:paraId="1EC86CA4" w14:textId="77777777"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Jumlah  Hakim</w:t>
            </w:r>
          </w:p>
        </w:tc>
        <w:tc>
          <w:tcPr>
            <w:tcW w:w="2409" w:type="dxa"/>
          </w:tcPr>
          <w:p w14:paraId="09FC8814" w14:textId="3DE0324F" w:rsidR="00591CFF" w:rsidRPr="00981881" w:rsidRDefault="002209A2" w:rsidP="007A6F5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7A6F5A">
              <w:rPr>
                <w:rFonts w:ascii="Times New Roman" w:hAnsi="Times New Roman" w:cs="Times New Roman"/>
                <w:sz w:val="24"/>
                <w:szCs w:val="24"/>
              </w:rPr>
              <w:t>4</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Orang</w:t>
            </w:r>
          </w:p>
        </w:tc>
      </w:tr>
    </w:tbl>
    <w:p w14:paraId="4C58F89A" w14:textId="77777777" w:rsidR="003228AE" w:rsidRDefault="003228AE" w:rsidP="00591CFF">
      <w:pPr>
        <w:spacing w:after="0" w:line="360" w:lineRule="auto"/>
        <w:ind w:left="426"/>
        <w:jc w:val="center"/>
        <w:rPr>
          <w:rFonts w:ascii="Times New Roman" w:hAnsi="Times New Roman" w:cs="Times New Roman"/>
          <w:b/>
          <w:sz w:val="24"/>
          <w:szCs w:val="24"/>
        </w:rPr>
      </w:pPr>
    </w:p>
    <w:p w14:paraId="5801B875" w14:textId="77777777" w:rsidR="00591CFF" w:rsidRDefault="00591CFF" w:rsidP="00591CFF">
      <w:pPr>
        <w:spacing w:after="0" w:line="360" w:lineRule="auto"/>
        <w:ind w:left="426"/>
        <w:jc w:val="center"/>
        <w:rPr>
          <w:rFonts w:ascii="Times New Roman" w:hAnsi="Times New Roman" w:cs="Times New Roman"/>
          <w:b/>
          <w:sz w:val="24"/>
          <w:szCs w:val="24"/>
        </w:rPr>
      </w:pPr>
      <w:r w:rsidRPr="00981881">
        <w:rPr>
          <w:rFonts w:ascii="Times New Roman" w:hAnsi="Times New Roman" w:cs="Times New Roman"/>
          <w:b/>
          <w:sz w:val="24"/>
          <w:szCs w:val="24"/>
        </w:rPr>
        <w:t>PENGADILAN NEGERI AMURANG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09"/>
      </w:tblGrid>
      <w:tr w:rsidR="00591CFF" w:rsidRPr="00981881" w14:paraId="44AB7EF6" w14:textId="77777777" w:rsidTr="006A3A45">
        <w:trPr>
          <w:jc w:val="center"/>
        </w:trPr>
        <w:tc>
          <w:tcPr>
            <w:tcW w:w="2835" w:type="dxa"/>
          </w:tcPr>
          <w:p w14:paraId="550E4CD9" w14:textId="088C12BF"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201</w:t>
            </w:r>
            <w:r w:rsidR="007262EB">
              <w:rPr>
                <w:rFonts w:ascii="Times New Roman" w:hAnsi="Times New Roman" w:cs="Times New Roman"/>
                <w:sz w:val="24"/>
                <w:szCs w:val="24"/>
              </w:rPr>
              <w:t>9</w:t>
            </w:r>
          </w:p>
        </w:tc>
        <w:tc>
          <w:tcPr>
            <w:tcW w:w="2409" w:type="dxa"/>
          </w:tcPr>
          <w:p w14:paraId="20A713B3" w14:textId="191218C0" w:rsidR="00591CFF" w:rsidRPr="00981881" w:rsidRDefault="008201D2"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r w:rsidR="00F62628">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68DB265D" w14:textId="77777777" w:rsidTr="006A3A45">
        <w:trPr>
          <w:jc w:val="center"/>
        </w:trPr>
        <w:tc>
          <w:tcPr>
            <w:tcW w:w="2835" w:type="dxa"/>
          </w:tcPr>
          <w:p w14:paraId="02328168" w14:textId="0D77AA55"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Masuk Tahun 20</w:t>
            </w:r>
            <w:r w:rsidR="007262EB">
              <w:rPr>
                <w:rFonts w:ascii="Times New Roman" w:hAnsi="Times New Roman" w:cs="Times New Roman"/>
                <w:sz w:val="24"/>
                <w:szCs w:val="24"/>
              </w:rPr>
              <w:t>20</w:t>
            </w:r>
          </w:p>
        </w:tc>
        <w:tc>
          <w:tcPr>
            <w:tcW w:w="2409" w:type="dxa"/>
          </w:tcPr>
          <w:p w14:paraId="669B24AE" w14:textId="4D180B6C" w:rsidR="00591CFF" w:rsidRPr="00981881" w:rsidRDefault="008201D2"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150 </w:t>
            </w:r>
            <w:r w:rsidR="00591CFF" w:rsidRPr="00981881">
              <w:rPr>
                <w:rFonts w:ascii="Times New Roman" w:hAnsi="Times New Roman" w:cs="Times New Roman"/>
                <w:sz w:val="24"/>
                <w:szCs w:val="24"/>
              </w:rPr>
              <w:t>Perkara</w:t>
            </w:r>
          </w:p>
        </w:tc>
      </w:tr>
      <w:tr w:rsidR="00591CFF" w:rsidRPr="00981881" w14:paraId="1DE26A45" w14:textId="77777777" w:rsidTr="006A3A45">
        <w:trPr>
          <w:jc w:val="center"/>
        </w:trPr>
        <w:tc>
          <w:tcPr>
            <w:tcW w:w="2835" w:type="dxa"/>
          </w:tcPr>
          <w:p w14:paraId="3A5BB7FE" w14:textId="366689DA"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Putus Tahun 20</w:t>
            </w:r>
            <w:r w:rsidR="007262EB">
              <w:rPr>
                <w:rFonts w:ascii="Times New Roman" w:hAnsi="Times New Roman" w:cs="Times New Roman"/>
                <w:sz w:val="24"/>
                <w:szCs w:val="24"/>
              </w:rPr>
              <w:t>20</w:t>
            </w:r>
          </w:p>
        </w:tc>
        <w:tc>
          <w:tcPr>
            <w:tcW w:w="2409" w:type="dxa"/>
          </w:tcPr>
          <w:p w14:paraId="6BAE6EED" w14:textId="689C109A" w:rsidR="00591CFF" w:rsidRPr="00981881" w:rsidRDefault="008201D2" w:rsidP="00F62628">
            <w:pPr>
              <w:spacing w:line="360" w:lineRule="auto"/>
              <w:jc w:val="center"/>
              <w:rPr>
                <w:rFonts w:ascii="Times New Roman" w:hAnsi="Times New Roman" w:cs="Times New Roman"/>
                <w:sz w:val="24"/>
                <w:szCs w:val="24"/>
              </w:rPr>
            </w:pPr>
            <w:r>
              <w:rPr>
                <w:rFonts w:ascii="Times New Roman" w:hAnsi="Times New Roman" w:cs="Times New Roman"/>
                <w:sz w:val="24"/>
                <w:szCs w:val="24"/>
              </w:rPr>
              <w:t>144</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7118259A" w14:textId="77777777" w:rsidTr="006A3A45">
        <w:trPr>
          <w:jc w:val="center"/>
        </w:trPr>
        <w:tc>
          <w:tcPr>
            <w:tcW w:w="2835" w:type="dxa"/>
          </w:tcPr>
          <w:p w14:paraId="12138966" w14:textId="3274154C"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w:t>
            </w:r>
            <w:r w:rsidR="007262EB">
              <w:rPr>
                <w:rFonts w:ascii="Times New Roman" w:hAnsi="Times New Roman" w:cs="Times New Roman"/>
                <w:sz w:val="24"/>
                <w:szCs w:val="24"/>
              </w:rPr>
              <w:t>20</w:t>
            </w:r>
          </w:p>
        </w:tc>
        <w:tc>
          <w:tcPr>
            <w:tcW w:w="2409" w:type="dxa"/>
          </w:tcPr>
          <w:p w14:paraId="128AC79A" w14:textId="55B3EFDB" w:rsidR="00591CFF" w:rsidRPr="00981881" w:rsidRDefault="008201D2" w:rsidP="00406C28">
            <w:pPr>
              <w:spacing w:line="360" w:lineRule="auto"/>
              <w:ind w:left="-37"/>
              <w:jc w:val="center"/>
              <w:rPr>
                <w:rFonts w:ascii="Times New Roman" w:hAnsi="Times New Roman" w:cs="Times New Roman"/>
                <w:sz w:val="24"/>
                <w:szCs w:val="24"/>
              </w:rPr>
            </w:pPr>
            <w:r>
              <w:rPr>
                <w:rFonts w:ascii="Times New Roman" w:hAnsi="Times New Roman" w:cs="Times New Roman"/>
                <w:sz w:val="24"/>
                <w:szCs w:val="24"/>
              </w:rPr>
              <w:t xml:space="preserve">28 </w:t>
            </w:r>
            <w:r w:rsidR="00591CFF" w:rsidRPr="00981881">
              <w:rPr>
                <w:rFonts w:ascii="Times New Roman" w:hAnsi="Times New Roman" w:cs="Times New Roman"/>
                <w:sz w:val="24"/>
                <w:szCs w:val="24"/>
              </w:rPr>
              <w:t>Perkara</w:t>
            </w:r>
          </w:p>
        </w:tc>
      </w:tr>
      <w:tr w:rsidR="00591CFF" w:rsidRPr="00981881" w14:paraId="6563EB5B" w14:textId="77777777" w:rsidTr="006A3A45">
        <w:trPr>
          <w:jc w:val="center"/>
        </w:trPr>
        <w:tc>
          <w:tcPr>
            <w:tcW w:w="2835" w:type="dxa"/>
          </w:tcPr>
          <w:p w14:paraId="466769CC" w14:textId="77777777"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Jumlah  Hakim</w:t>
            </w:r>
          </w:p>
        </w:tc>
        <w:tc>
          <w:tcPr>
            <w:tcW w:w="2409" w:type="dxa"/>
          </w:tcPr>
          <w:p w14:paraId="0852A3D6" w14:textId="76BC0D3D" w:rsidR="00591CFF" w:rsidRPr="00981881" w:rsidRDefault="00F62628"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Orang</w:t>
            </w:r>
          </w:p>
        </w:tc>
      </w:tr>
    </w:tbl>
    <w:p w14:paraId="4548FF1D" w14:textId="77777777" w:rsidR="00591CFF" w:rsidRPr="00981881" w:rsidRDefault="00591CFF" w:rsidP="00320FBD">
      <w:pPr>
        <w:spacing w:after="0" w:line="240" w:lineRule="auto"/>
        <w:ind w:left="426"/>
        <w:rPr>
          <w:rFonts w:ascii="Times New Roman" w:hAnsi="Times New Roman" w:cs="Times New Roman"/>
          <w:b/>
          <w:sz w:val="24"/>
          <w:szCs w:val="24"/>
          <w:lang w:val="id-ID"/>
        </w:rPr>
      </w:pPr>
    </w:p>
    <w:p w14:paraId="1C6FDB72" w14:textId="77777777" w:rsidR="00591CFF" w:rsidRDefault="00591CFF" w:rsidP="00591CFF">
      <w:pPr>
        <w:spacing w:after="0" w:line="360" w:lineRule="auto"/>
        <w:ind w:left="426"/>
        <w:jc w:val="center"/>
        <w:rPr>
          <w:rFonts w:ascii="Times New Roman" w:hAnsi="Times New Roman" w:cs="Times New Roman"/>
          <w:b/>
          <w:sz w:val="24"/>
          <w:szCs w:val="24"/>
        </w:rPr>
      </w:pPr>
      <w:r w:rsidRPr="00981881">
        <w:rPr>
          <w:rFonts w:ascii="Times New Roman" w:hAnsi="Times New Roman" w:cs="Times New Roman"/>
          <w:b/>
          <w:sz w:val="24"/>
          <w:szCs w:val="24"/>
        </w:rPr>
        <w:t>PENGADILAN NEGERI  MELONGUANE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09"/>
      </w:tblGrid>
      <w:tr w:rsidR="00591CFF" w:rsidRPr="00981881" w14:paraId="2C54C6E7" w14:textId="77777777" w:rsidTr="006A3A45">
        <w:trPr>
          <w:jc w:val="center"/>
        </w:trPr>
        <w:tc>
          <w:tcPr>
            <w:tcW w:w="2835" w:type="dxa"/>
          </w:tcPr>
          <w:p w14:paraId="0A426B13" w14:textId="069CFF18"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201</w:t>
            </w:r>
            <w:r w:rsidR="007262EB">
              <w:rPr>
                <w:rFonts w:ascii="Times New Roman" w:hAnsi="Times New Roman" w:cs="Times New Roman"/>
                <w:sz w:val="24"/>
                <w:szCs w:val="24"/>
              </w:rPr>
              <w:t>9</w:t>
            </w:r>
          </w:p>
        </w:tc>
        <w:tc>
          <w:tcPr>
            <w:tcW w:w="2409" w:type="dxa"/>
          </w:tcPr>
          <w:p w14:paraId="31127665" w14:textId="49ECD897" w:rsidR="00591CFF" w:rsidRPr="00981881" w:rsidRDefault="002209A2"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1C8DAB22" w14:textId="77777777" w:rsidTr="006A3A45">
        <w:trPr>
          <w:jc w:val="center"/>
        </w:trPr>
        <w:tc>
          <w:tcPr>
            <w:tcW w:w="2835" w:type="dxa"/>
          </w:tcPr>
          <w:p w14:paraId="4B5F46F6" w14:textId="6A89D3E3"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Masuk Tahun 20</w:t>
            </w:r>
            <w:r w:rsidR="007262EB">
              <w:rPr>
                <w:rFonts w:ascii="Times New Roman" w:hAnsi="Times New Roman" w:cs="Times New Roman"/>
                <w:sz w:val="24"/>
                <w:szCs w:val="24"/>
              </w:rPr>
              <w:t>20</w:t>
            </w:r>
          </w:p>
        </w:tc>
        <w:tc>
          <w:tcPr>
            <w:tcW w:w="2409" w:type="dxa"/>
          </w:tcPr>
          <w:p w14:paraId="21322A4E" w14:textId="70EF8FE9" w:rsidR="00591CFF" w:rsidRPr="00981881" w:rsidRDefault="002209A2"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120</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6316370F" w14:textId="77777777" w:rsidTr="006A3A45">
        <w:trPr>
          <w:jc w:val="center"/>
        </w:trPr>
        <w:tc>
          <w:tcPr>
            <w:tcW w:w="2835" w:type="dxa"/>
          </w:tcPr>
          <w:p w14:paraId="01EB050E" w14:textId="60E7580A"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Putus Tahun 20</w:t>
            </w:r>
            <w:r w:rsidR="007262EB">
              <w:rPr>
                <w:rFonts w:ascii="Times New Roman" w:hAnsi="Times New Roman" w:cs="Times New Roman"/>
                <w:sz w:val="24"/>
                <w:szCs w:val="24"/>
              </w:rPr>
              <w:t>20</w:t>
            </w:r>
          </w:p>
        </w:tc>
        <w:tc>
          <w:tcPr>
            <w:tcW w:w="2409" w:type="dxa"/>
          </w:tcPr>
          <w:p w14:paraId="302DAB6D" w14:textId="297575A9" w:rsidR="00591CFF" w:rsidRPr="00981881" w:rsidRDefault="002209A2"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121</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52A380F5" w14:textId="77777777" w:rsidTr="006A3A45">
        <w:trPr>
          <w:jc w:val="center"/>
        </w:trPr>
        <w:tc>
          <w:tcPr>
            <w:tcW w:w="2835" w:type="dxa"/>
          </w:tcPr>
          <w:p w14:paraId="664B2FB6" w14:textId="4AD513BD"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w:t>
            </w:r>
            <w:r w:rsidR="007262EB">
              <w:rPr>
                <w:rFonts w:ascii="Times New Roman" w:hAnsi="Times New Roman" w:cs="Times New Roman"/>
                <w:sz w:val="24"/>
                <w:szCs w:val="24"/>
              </w:rPr>
              <w:t>20</w:t>
            </w:r>
          </w:p>
        </w:tc>
        <w:tc>
          <w:tcPr>
            <w:tcW w:w="2409" w:type="dxa"/>
          </w:tcPr>
          <w:p w14:paraId="6D723D38" w14:textId="4AEA78F2" w:rsidR="00591CFF" w:rsidRPr="00981881" w:rsidRDefault="002209A2" w:rsidP="003D1F03">
            <w:pPr>
              <w:spacing w:line="360" w:lineRule="auto"/>
              <w:ind w:left="-37"/>
              <w:jc w:val="center"/>
              <w:rPr>
                <w:rFonts w:ascii="Times New Roman" w:hAnsi="Times New Roman" w:cs="Times New Roman"/>
                <w:sz w:val="24"/>
                <w:szCs w:val="24"/>
              </w:rPr>
            </w:pPr>
            <w:r>
              <w:rPr>
                <w:rFonts w:ascii="Times New Roman" w:hAnsi="Times New Roman" w:cs="Times New Roman"/>
                <w:sz w:val="24"/>
                <w:szCs w:val="24"/>
              </w:rPr>
              <w:t>5</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388A2729" w14:textId="77777777" w:rsidTr="006A3A45">
        <w:trPr>
          <w:jc w:val="center"/>
        </w:trPr>
        <w:tc>
          <w:tcPr>
            <w:tcW w:w="2835" w:type="dxa"/>
          </w:tcPr>
          <w:p w14:paraId="65971B55" w14:textId="77777777"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Jumlah  Hakim</w:t>
            </w:r>
          </w:p>
        </w:tc>
        <w:tc>
          <w:tcPr>
            <w:tcW w:w="2409" w:type="dxa"/>
          </w:tcPr>
          <w:p w14:paraId="71006E08" w14:textId="1FD58210" w:rsidR="00591CFF" w:rsidRPr="00981881" w:rsidRDefault="008201D2"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Orang</w:t>
            </w:r>
          </w:p>
        </w:tc>
      </w:tr>
    </w:tbl>
    <w:p w14:paraId="270D2C48" w14:textId="77777777" w:rsidR="00591CFF" w:rsidRPr="00981881" w:rsidRDefault="00591CFF" w:rsidP="00591CFF">
      <w:pPr>
        <w:spacing w:after="0" w:line="240" w:lineRule="auto"/>
        <w:ind w:left="426"/>
        <w:jc w:val="center"/>
        <w:rPr>
          <w:rFonts w:ascii="Times New Roman" w:hAnsi="Times New Roman" w:cs="Times New Roman"/>
          <w:b/>
          <w:sz w:val="24"/>
          <w:szCs w:val="24"/>
        </w:rPr>
      </w:pPr>
    </w:p>
    <w:p w14:paraId="3F689E92" w14:textId="67D037DC" w:rsidR="00591CFF" w:rsidRPr="00981881" w:rsidRDefault="0086527B" w:rsidP="00D74B9C">
      <w:pPr>
        <w:numPr>
          <w:ilvl w:val="0"/>
          <w:numId w:val="4"/>
        </w:numPr>
        <w:spacing w:after="12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PERKARA PERSELISIH</w:t>
      </w:r>
      <w:r w:rsidR="00591CFF">
        <w:rPr>
          <w:rFonts w:ascii="Times New Roman" w:hAnsi="Times New Roman" w:cs="Times New Roman"/>
          <w:sz w:val="24"/>
          <w:szCs w:val="24"/>
        </w:rPr>
        <w:t>AN HUBUNGAN INDUSTRIAL (PHI)</w:t>
      </w:r>
    </w:p>
    <w:p w14:paraId="2B982DC4" w14:textId="77777777" w:rsidR="00591CFF" w:rsidRDefault="00591CFF" w:rsidP="00591CFF">
      <w:pPr>
        <w:spacing w:after="0" w:line="360" w:lineRule="auto"/>
        <w:ind w:left="426"/>
        <w:jc w:val="center"/>
        <w:rPr>
          <w:rFonts w:ascii="Times New Roman" w:hAnsi="Times New Roman" w:cs="Times New Roman"/>
          <w:b/>
          <w:sz w:val="24"/>
          <w:szCs w:val="24"/>
        </w:rPr>
      </w:pPr>
      <w:r w:rsidRPr="00981881">
        <w:rPr>
          <w:rFonts w:ascii="Times New Roman" w:hAnsi="Times New Roman" w:cs="Times New Roman"/>
          <w:b/>
          <w:sz w:val="24"/>
          <w:szCs w:val="24"/>
        </w:rPr>
        <w:t>P</w:t>
      </w:r>
      <w:r>
        <w:rPr>
          <w:rFonts w:ascii="Times New Roman" w:hAnsi="Times New Roman" w:cs="Times New Roman"/>
          <w:b/>
          <w:sz w:val="24"/>
          <w:szCs w:val="24"/>
        </w:rPr>
        <w:t xml:space="preserve">ENGADILAN </w:t>
      </w:r>
      <w:r w:rsidRPr="00981881">
        <w:rPr>
          <w:rFonts w:ascii="Times New Roman" w:hAnsi="Times New Roman" w:cs="Times New Roman"/>
          <w:b/>
          <w:sz w:val="24"/>
          <w:szCs w:val="24"/>
        </w:rPr>
        <w:t>N</w:t>
      </w:r>
      <w:r>
        <w:rPr>
          <w:rFonts w:ascii="Times New Roman" w:hAnsi="Times New Roman" w:cs="Times New Roman"/>
          <w:b/>
          <w:sz w:val="24"/>
          <w:szCs w:val="24"/>
        </w:rPr>
        <w:t>EGERI</w:t>
      </w:r>
      <w:r w:rsidRPr="00981881">
        <w:rPr>
          <w:rFonts w:ascii="Times New Roman" w:hAnsi="Times New Roman" w:cs="Times New Roman"/>
          <w:b/>
          <w:sz w:val="24"/>
          <w:szCs w:val="24"/>
        </w:rPr>
        <w:t xml:space="preserve"> MANADO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09"/>
      </w:tblGrid>
      <w:tr w:rsidR="00591CFF" w:rsidRPr="00981881" w14:paraId="668E8ADE" w14:textId="77777777" w:rsidTr="006A3A45">
        <w:trPr>
          <w:jc w:val="center"/>
        </w:trPr>
        <w:tc>
          <w:tcPr>
            <w:tcW w:w="2835" w:type="dxa"/>
          </w:tcPr>
          <w:p w14:paraId="0820932B" w14:textId="5DB648AA"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201</w:t>
            </w:r>
            <w:r w:rsidR="007262EB">
              <w:rPr>
                <w:rFonts w:ascii="Times New Roman" w:hAnsi="Times New Roman" w:cs="Times New Roman"/>
                <w:sz w:val="24"/>
                <w:szCs w:val="24"/>
              </w:rPr>
              <w:t>9</w:t>
            </w:r>
          </w:p>
        </w:tc>
        <w:tc>
          <w:tcPr>
            <w:tcW w:w="2409" w:type="dxa"/>
          </w:tcPr>
          <w:p w14:paraId="64BA9FBA" w14:textId="4F6D9F4F" w:rsidR="00591CFF" w:rsidRPr="00981881" w:rsidRDefault="007262EB"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1B3B28CA" w14:textId="77777777" w:rsidTr="006A3A45">
        <w:trPr>
          <w:jc w:val="center"/>
        </w:trPr>
        <w:tc>
          <w:tcPr>
            <w:tcW w:w="2835" w:type="dxa"/>
          </w:tcPr>
          <w:p w14:paraId="057260DC" w14:textId="6C6DA7F7"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Masuk Tahun 20</w:t>
            </w:r>
            <w:r w:rsidR="007262EB">
              <w:rPr>
                <w:rFonts w:ascii="Times New Roman" w:hAnsi="Times New Roman" w:cs="Times New Roman"/>
                <w:sz w:val="24"/>
                <w:szCs w:val="24"/>
              </w:rPr>
              <w:t>20</w:t>
            </w:r>
          </w:p>
        </w:tc>
        <w:tc>
          <w:tcPr>
            <w:tcW w:w="2409" w:type="dxa"/>
          </w:tcPr>
          <w:p w14:paraId="0FFA9537" w14:textId="2E1D09E0" w:rsidR="00591CFF" w:rsidRPr="00981881" w:rsidRDefault="007262EB"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0E045C50" w14:textId="77777777" w:rsidTr="006A3A45">
        <w:trPr>
          <w:jc w:val="center"/>
        </w:trPr>
        <w:tc>
          <w:tcPr>
            <w:tcW w:w="2835" w:type="dxa"/>
          </w:tcPr>
          <w:p w14:paraId="47987DA3" w14:textId="33236EFB"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Putus Tahun 20</w:t>
            </w:r>
            <w:r w:rsidR="007262EB">
              <w:rPr>
                <w:rFonts w:ascii="Times New Roman" w:hAnsi="Times New Roman" w:cs="Times New Roman"/>
                <w:sz w:val="24"/>
                <w:szCs w:val="24"/>
              </w:rPr>
              <w:t>20</w:t>
            </w:r>
          </w:p>
        </w:tc>
        <w:tc>
          <w:tcPr>
            <w:tcW w:w="2409" w:type="dxa"/>
          </w:tcPr>
          <w:p w14:paraId="4018AF28" w14:textId="7C4CFF70" w:rsidR="00591CFF" w:rsidRPr="00981881" w:rsidRDefault="007262EB"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6C8793B2" w14:textId="77777777" w:rsidTr="006A3A45">
        <w:trPr>
          <w:jc w:val="center"/>
        </w:trPr>
        <w:tc>
          <w:tcPr>
            <w:tcW w:w="2835" w:type="dxa"/>
          </w:tcPr>
          <w:p w14:paraId="5856272D" w14:textId="53726BB8"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w:t>
            </w:r>
            <w:r w:rsidR="007262EB">
              <w:rPr>
                <w:rFonts w:ascii="Times New Roman" w:hAnsi="Times New Roman" w:cs="Times New Roman"/>
                <w:sz w:val="24"/>
                <w:szCs w:val="24"/>
              </w:rPr>
              <w:t>20</w:t>
            </w:r>
          </w:p>
        </w:tc>
        <w:tc>
          <w:tcPr>
            <w:tcW w:w="2409" w:type="dxa"/>
          </w:tcPr>
          <w:p w14:paraId="7C29D970" w14:textId="12E935AF" w:rsidR="00591CFF" w:rsidRPr="00981881" w:rsidRDefault="007262EB" w:rsidP="003D1F03">
            <w:pPr>
              <w:spacing w:line="360" w:lineRule="auto"/>
              <w:ind w:left="-37"/>
              <w:jc w:val="center"/>
              <w:rPr>
                <w:rFonts w:ascii="Times New Roman" w:hAnsi="Times New Roman" w:cs="Times New Roman"/>
                <w:sz w:val="24"/>
                <w:szCs w:val="24"/>
              </w:rPr>
            </w:pPr>
            <w:r>
              <w:rPr>
                <w:rFonts w:ascii="Times New Roman" w:hAnsi="Times New Roman" w:cs="Times New Roman"/>
                <w:sz w:val="24"/>
                <w:szCs w:val="24"/>
              </w:rPr>
              <w:t>0</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68D81F3C" w14:textId="77777777" w:rsidTr="006A3A45">
        <w:trPr>
          <w:jc w:val="center"/>
        </w:trPr>
        <w:tc>
          <w:tcPr>
            <w:tcW w:w="2835" w:type="dxa"/>
          </w:tcPr>
          <w:p w14:paraId="283A172A" w14:textId="77777777"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Jumlah  Hakim</w:t>
            </w:r>
          </w:p>
        </w:tc>
        <w:tc>
          <w:tcPr>
            <w:tcW w:w="2409" w:type="dxa"/>
          </w:tcPr>
          <w:p w14:paraId="579777B4" w14:textId="507F902D" w:rsidR="00591CFF" w:rsidRPr="00981881" w:rsidRDefault="00591CFF"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7262EB">
              <w:rPr>
                <w:rFonts w:ascii="Times New Roman" w:hAnsi="Times New Roman" w:cs="Times New Roman"/>
                <w:sz w:val="24"/>
                <w:szCs w:val="24"/>
              </w:rPr>
              <w:t>9</w:t>
            </w:r>
            <w:r>
              <w:rPr>
                <w:rFonts w:ascii="Times New Roman" w:hAnsi="Times New Roman" w:cs="Times New Roman"/>
                <w:sz w:val="24"/>
                <w:szCs w:val="24"/>
              </w:rPr>
              <w:t xml:space="preserve"> </w:t>
            </w:r>
            <w:r w:rsidRPr="00981881">
              <w:rPr>
                <w:rFonts w:ascii="Times New Roman" w:hAnsi="Times New Roman" w:cs="Times New Roman"/>
                <w:sz w:val="24"/>
                <w:szCs w:val="24"/>
              </w:rPr>
              <w:t>Orang</w:t>
            </w:r>
          </w:p>
        </w:tc>
      </w:tr>
    </w:tbl>
    <w:p w14:paraId="463341C0" w14:textId="4204BBEF" w:rsidR="00591CFF" w:rsidRDefault="00591CFF" w:rsidP="00320FBD">
      <w:pPr>
        <w:spacing w:after="120" w:line="240" w:lineRule="auto"/>
        <w:jc w:val="both"/>
        <w:rPr>
          <w:rFonts w:ascii="Times New Roman" w:hAnsi="Times New Roman" w:cs="Times New Roman"/>
          <w:b/>
          <w:sz w:val="24"/>
          <w:szCs w:val="24"/>
        </w:rPr>
      </w:pPr>
    </w:p>
    <w:p w14:paraId="4ECA0BA5" w14:textId="77777777" w:rsidR="007557D1" w:rsidRDefault="007557D1">
      <w:pPr>
        <w:rPr>
          <w:rFonts w:ascii="Times New Roman" w:hAnsi="Times New Roman" w:cs="Times New Roman"/>
          <w:sz w:val="24"/>
          <w:szCs w:val="24"/>
        </w:rPr>
      </w:pPr>
      <w:r>
        <w:rPr>
          <w:rFonts w:ascii="Times New Roman" w:hAnsi="Times New Roman" w:cs="Times New Roman"/>
          <w:sz w:val="24"/>
          <w:szCs w:val="24"/>
        </w:rPr>
        <w:br w:type="page"/>
      </w:r>
    </w:p>
    <w:p w14:paraId="376E2D61" w14:textId="5F580523" w:rsidR="00591CFF" w:rsidRPr="0063543F" w:rsidRDefault="00591CFF" w:rsidP="00D74B9C">
      <w:pPr>
        <w:numPr>
          <w:ilvl w:val="0"/>
          <w:numId w:val="4"/>
        </w:numPr>
        <w:spacing w:after="120" w:line="360" w:lineRule="auto"/>
        <w:ind w:left="1134" w:hanging="425"/>
        <w:jc w:val="both"/>
        <w:rPr>
          <w:rFonts w:ascii="Times New Roman" w:hAnsi="Times New Roman" w:cs="Times New Roman"/>
          <w:sz w:val="24"/>
          <w:szCs w:val="24"/>
        </w:rPr>
      </w:pPr>
      <w:r w:rsidRPr="0063543F">
        <w:rPr>
          <w:rFonts w:ascii="Times New Roman" w:hAnsi="Times New Roman" w:cs="Times New Roman"/>
          <w:sz w:val="24"/>
          <w:szCs w:val="24"/>
        </w:rPr>
        <w:lastRenderedPageBreak/>
        <w:t>PERKARA TINDAK PIDANA KORUPSI</w:t>
      </w:r>
    </w:p>
    <w:p w14:paraId="18CFB8C8" w14:textId="77777777" w:rsidR="00591CFF" w:rsidRDefault="00591CFF" w:rsidP="00591CFF">
      <w:pPr>
        <w:spacing w:after="0" w:line="360" w:lineRule="auto"/>
        <w:ind w:left="426"/>
        <w:jc w:val="center"/>
        <w:rPr>
          <w:rFonts w:ascii="Times New Roman" w:hAnsi="Times New Roman" w:cs="Times New Roman"/>
          <w:b/>
          <w:sz w:val="24"/>
          <w:szCs w:val="24"/>
        </w:rPr>
      </w:pPr>
      <w:r w:rsidRPr="00981881">
        <w:rPr>
          <w:rFonts w:ascii="Times New Roman" w:hAnsi="Times New Roman" w:cs="Times New Roman"/>
          <w:b/>
          <w:sz w:val="24"/>
          <w:szCs w:val="24"/>
        </w:rPr>
        <w:t>P</w:t>
      </w:r>
      <w:r>
        <w:rPr>
          <w:rFonts w:ascii="Times New Roman" w:hAnsi="Times New Roman" w:cs="Times New Roman"/>
          <w:b/>
          <w:sz w:val="24"/>
          <w:szCs w:val="24"/>
        </w:rPr>
        <w:t xml:space="preserve">ENGADILAN </w:t>
      </w:r>
      <w:r w:rsidRPr="00981881">
        <w:rPr>
          <w:rFonts w:ascii="Times New Roman" w:hAnsi="Times New Roman" w:cs="Times New Roman"/>
          <w:b/>
          <w:sz w:val="24"/>
          <w:szCs w:val="24"/>
        </w:rPr>
        <w:t>N</w:t>
      </w:r>
      <w:r>
        <w:rPr>
          <w:rFonts w:ascii="Times New Roman" w:hAnsi="Times New Roman" w:cs="Times New Roman"/>
          <w:b/>
          <w:sz w:val="24"/>
          <w:szCs w:val="24"/>
        </w:rPr>
        <w:t>EGERI</w:t>
      </w:r>
      <w:r w:rsidRPr="00981881">
        <w:rPr>
          <w:rFonts w:ascii="Times New Roman" w:hAnsi="Times New Roman" w:cs="Times New Roman"/>
          <w:b/>
          <w:sz w:val="24"/>
          <w:szCs w:val="24"/>
        </w:rPr>
        <w:t xml:space="preserve"> MANADO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09"/>
      </w:tblGrid>
      <w:tr w:rsidR="00591CFF" w:rsidRPr="00981881" w14:paraId="0089BF26" w14:textId="77777777" w:rsidTr="006A3A45">
        <w:trPr>
          <w:jc w:val="center"/>
        </w:trPr>
        <w:tc>
          <w:tcPr>
            <w:tcW w:w="2835" w:type="dxa"/>
          </w:tcPr>
          <w:p w14:paraId="73F0A2A0" w14:textId="005CEF1B"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w:t>
            </w:r>
            <w:r w:rsidR="007262EB">
              <w:rPr>
                <w:rFonts w:ascii="Times New Roman" w:hAnsi="Times New Roman" w:cs="Times New Roman"/>
                <w:sz w:val="24"/>
                <w:szCs w:val="24"/>
              </w:rPr>
              <w:t>19</w:t>
            </w:r>
          </w:p>
        </w:tc>
        <w:tc>
          <w:tcPr>
            <w:tcW w:w="2409" w:type="dxa"/>
          </w:tcPr>
          <w:p w14:paraId="719BC963" w14:textId="04EE69F2" w:rsidR="00591CFF" w:rsidRPr="00981881" w:rsidRDefault="007262EB"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591CFF">
              <w:rPr>
                <w:rFonts w:ascii="Times New Roman" w:hAnsi="Times New Roman" w:cs="Times New Roman"/>
                <w:sz w:val="24"/>
                <w:szCs w:val="24"/>
              </w:rPr>
              <w:t xml:space="preserve">0 </w:t>
            </w:r>
            <w:r w:rsidR="00591CFF" w:rsidRPr="00981881">
              <w:rPr>
                <w:rFonts w:ascii="Times New Roman" w:hAnsi="Times New Roman" w:cs="Times New Roman"/>
                <w:sz w:val="24"/>
                <w:szCs w:val="24"/>
              </w:rPr>
              <w:t>Perkara</w:t>
            </w:r>
          </w:p>
        </w:tc>
      </w:tr>
      <w:tr w:rsidR="00591CFF" w:rsidRPr="00981881" w14:paraId="515264F6" w14:textId="77777777" w:rsidTr="006A3A45">
        <w:trPr>
          <w:jc w:val="center"/>
        </w:trPr>
        <w:tc>
          <w:tcPr>
            <w:tcW w:w="2835" w:type="dxa"/>
          </w:tcPr>
          <w:p w14:paraId="3F76C2BC" w14:textId="0B07A163"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Masuk Tahun 20</w:t>
            </w:r>
            <w:r w:rsidR="007262EB">
              <w:rPr>
                <w:rFonts w:ascii="Times New Roman" w:hAnsi="Times New Roman" w:cs="Times New Roman"/>
                <w:sz w:val="24"/>
                <w:szCs w:val="24"/>
              </w:rPr>
              <w:t>20</w:t>
            </w:r>
          </w:p>
        </w:tc>
        <w:tc>
          <w:tcPr>
            <w:tcW w:w="2409" w:type="dxa"/>
          </w:tcPr>
          <w:p w14:paraId="4A198D66" w14:textId="108F6C89" w:rsidR="00591CFF" w:rsidRPr="00981881" w:rsidRDefault="007262EB" w:rsidP="00362F4F">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362F4F">
              <w:rPr>
                <w:rFonts w:ascii="Times New Roman" w:hAnsi="Times New Roman" w:cs="Times New Roman"/>
                <w:sz w:val="24"/>
                <w:szCs w:val="24"/>
              </w:rPr>
              <w:t>8</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4D64D79B" w14:textId="77777777" w:rsidTr="006A3A45">
        <w:trPr>
          <w:jc w:val="center"/>
        </w:trPr>
        <w:tc>
          <w:tcPr>
            <w:tcW w:w="2835" w:type="dxa"/>
          </w:tcPr>
          <w:p w14:paraId="60F80237" w14:textId="3D45F4EA"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Putus Tahun 20</w:t>
            </w:r>
            <w:r w:rsidR="007262EB">
              <w:rPr>
                <w:rFonts w:ascii="Times New Roman" w:hAnsi="Times New Roman" w:cs="Times New Roman"/>
                <w:sz w:val="24"/>
                <w:szCs w:val="24"/>
              </w:rPr>
              <w:t>20</w:t>
            </w:r>
          </w:p>
        </w:tc>
        <w:tc>
          <w:tcPr>
            <w:tcW w:w="2409" w:type="dxa"/>
          </w:tcPr>
          <w:p w14:paraId="2579D172" w14:textId="45D21AA8" w:rsidR="00591CFF" w:rsidRPr="00981881" w:rsidRDefault="007262EB" w:rsidP="00362F4F">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362F4F">
              <w:rPr>
                <w:rFonts w:ascii="Times New Roman" w:hAnsi="Times New Roman" w:cs="Times New Roman"/>
                <w:sz w:val="24"/>
                <w:szCs w:val="24"/>
              </w:rPr>
              <w:t>8</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6E4FE44C" w14:textId="77777777" w:rsidTr="006A3A45">
        <w:trPr>
          <w:jc w:val="center"/>
        </w:trPr>
        <w:tc>
          <w:tcPr>
            <w:tcW w:w="2835" w:type="dxa"/>
          </w:tcPr>
          <w:p w14:paraId="30B0434E" w14:textId="64862895"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w:t>
            </w:r>
            <w:r w:rsidR="007262EB">
              <w:rPr>
                <w:rFonts w:ascii="Times New Roman" w:hAnsi="Times New Roman" w:cs="Times New Roman"/>
                <w:sz w:val="24"/>
                <w:szCs w:val="24"/>
              </w:rPr>
              <w:t>20</w:t>
            </w:r>
          </w:p>
        </w:tc>
        <w:tc>
          <w:tcPr>
            <w:tcW w:w="2409" w:type="dxa"/>
          </w:tcPr>
          <w:p w14:paraId="7512D3AF" w14:textId="3165D553" w:rsidR="00591CFF" w:rsidRPr="00981881" w:rsidRDefault="007262EB" w:rsidP="003D1F03">
            <w:pPr>
              <w:spacing w:line="360" w:lineRule="auto"/>
              <w:ind w:left="-37"/>
              <w:jc w:val="center"/>
              <w:rPr>
                <w:rFonts w:ascii="Times New Roman" w:hAnsi="Times New Roman" w:cs="Times New Roman"/>
                <w:sz w:val="24"/>
                <w:szCs w:val="24"/>
              </w:rPr>
            </w:pPr>
            <w:r>
              <w:rPr>
                <w:rFonts w:ascii="Times New Roman" w:hAnsi="Times New Roman" w:cs="Times New Roman"/>
                <w:sz w:val="24"/>
                <w:szCs w:val="24"/>
              </w:rPr>
              <w:t>10</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74EF84AA" w14:textId="77777777" w:rsidTr="006A3A45">
        <w:trPr>
          <w:jc w:val="center"/>
        </w:trPr>
        <w:tc>
          <w:tcPr>
            <w:tcW w:w="2835" w:type="dxa"/>
          </w:tcPr>
          <w:p w14:paraId="09F61E0A" w14:textId="77777777"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Jumlah  Hakim</w:t>
            </w:r>
          </w:p>
        </w:tc>
        <w:tc>
          <w:tcPr>
            <w:tcW w:w="2409" w:type="dxa"/>
          </w:tcPr>
          <w:p w14:paraId="41EB24CC" w14:textId="14769A95" w:rsidR="00591CFF" w:rsidRPr="00981881" w:rsidRDefault="00591CFF"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7262EB">
              <w:rPr>
                <w:rFonts w:ascii="Times New Roman" w:hAnsi="Times New Roman" w:cs="Times New Roman"/>
                <w:sz w:val="24"/>
                <w:szCs w:val="24"/>
              </w:rPr>
              <w:t>9</w:t>
            </w:r>
            <w:r>
              <w:rPr>
                <w:rFonts w:ascii="Times New Roman" w:hAnsi="Times New Roman" w:cs="Times New Roman"/>
                <w:sz w:val="24"/>
                <w:szCs w:val="24"/>
              </w:rPr>
              <w:t xml:space="preserve"> </w:t>
            </w:r>
            <w:r w:rsidRPr="00981881">
              <w:rPr>
                <w:rFonts w:ascii="Times New Roman" w:hAnsi="Times New Roman" w:cs="Times New Roman"/>
                <w:sz w:val="24"/>
                <w:szCs w:val="24"/>
              </w:rPr>
              <w:t>Orang</w:t>
            </w:r>
          </w:p>
        </w:tc>
      </w:tr>
    </w:tbl>
    <w:p w14:paraId="23C176CE" w14:textId="77777777" w:rsidR="00591CFF" w:rsidRPr="0063543F" w:rsidRDefault="00591CFF" w:rsidP="00320FBD">
      <w:pPr>
        <w:spacing w:after="0" w:line="240" w:lineRule="auto"/>
        <w:rPr>
          <w:rFonts w:ascii="Times New Roman" w:hAnsi="Times New Roman" w:cs="Times New Roman"/>
          <w:b/>
          <w:sz w:val="24"/>
          <w:szCs w:val="24"/>
        </w:rPr>
      </w:pPr>
    </w:p>
    <w:p w14:paraId="4FF778DA" w14:textId="77777777" w:rsidR="00591CFF" w:rsidRPr="0063543F" w:rsidRDefault="00591CFF" w:rsidP="00D74B9C">
      <w:pPr>
        <w:numPr>
          <w:ilvl w:val="0"/>
          <w:numId w:val="4"/>
        </w:numPr>
        <w:spacing w:after="12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PERKARA PERIKANAN</w:t>
      </w:r>
    </w:p>
    <w:p w14:paraId="63E42FFD" w14:textId="77777777" w:rsidR="00591CFF" w:rsidRDefault="00591CFF" w:rsidP="00591CFF">
      <w:pPr>
        <w:spacing w:after="0" w:line="360" w:lineRule="auto"/>
        <w:ind w:left="426"/>
        <w:jc w:val="center"/>
        <w:rPr>
          <w:rFonts w:ascii="Times New Roman" w:hAnsi="Times New Roman" w:cs="Times New Roman"/>
          <w:b/>
          <w:sz w:val="24"/>
          <w:szCs w:val="24"/>
        </w:rPr>
      </w:pPr>
      <w:r>
        <w:rPr>
          <w:rFonts w:ascii="Times New Roman" w:hAnsi="Times New Roman" w:cs="Times New Roman"/>
          <w:b/>
          <w:sz w:val="24"/>
          <w:szCs w:val="24"/>
        </w:rPr>
        <w:t xml:space="preserve">PENGADILAN NEGERI </w:t>
      </w:r>
      <w:r w:rsidRPr="00981881">
        <w:rPr>
          <w:rFonts w:ascii="Times New Roman" w:hAnsi="Times New Roman" w:cs="Times New Roman"/>
          <w:b/>
          <w:sz w:val="24"/>
          <w:szCs w:val="24"/>
        </w:rPr>
        <w:t>BITUNG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09"/>
      </w:tblGrid>
      <w:tr w:rsidR="00591CFF" w:rsidRPr="00981881" w14:paraId="1D271814" w14:textId="77777777" w:rsidTr="002209A2">
        <w:trPr>
          <w:jc w:val="center"/>
        </w:trPr>
        <w:tc>
          <w:tcPr>
            <w:tcW w:w="2835" w:type="dxa"/>
          </w:tcPr>
          <w:p w14:paraId="4411F339" w14:textId="52886BD4"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201</w:t>
            </w:r>
            <w:r w:rsidR="007262EB">
              <w:rPr>
                <w:rFonts w:ascii="Times New Roman" w:hAnsi="Times New Roman" w:cs="Times New Roman"/>
                <w:sz w:val="24"/>
                <w:szCs w:val="24"/>
              </w:rPr>
              <w:t>9</w:t>
            </w:r>
          </w:p>
        </w:tc>
        <w:tc>
          <w:tcPr>
            <w:tcW w:w="2409" w:type="dxa"/>
          </w:tcPr>
          <w:p w14:paraId="7FACA446" w14:textId="77777777" w:rsidR="00591CFF" w:rsidRPr="00981881" w:rsidRDefault="00591CFF"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Pr="00981881">
              <w:rPr>
                <w:rFonts w:ascii="Times New Roman" w:hAnsi="Times New Roman" w:cs="Times New Roman"/>
                <w:sz w:val="24"/>
                <w:szCs w:val="24"/>
              </w:rPr>
              <w:t>Perkara</w:t>
            </w:r>
          </w:p>
        </w:tc>
      </w:tr>
      <w:tr w:rsidR="00591CFF" w:rsidRPr="00981881" w14:paraId="18267F18" w14:textId="77777777" w:rsidTr="002209A2">
        <w:trPr>
          <w:jc w:val="center"/>
        </w:trPr>
        <w:tc>
          <w:tcPr>
            <w:tcW w:w="2835" w:type="dxa"/>
          </w:tcPr>
          <w:p w14:paraId="7FD37A79" w14:textId="239E3A5B"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Masuk Tahun 20</w:t>
            </w:r>
            <w:r w:rsidR="007262EB">
              <w:rPr>
                <w:rFonts w:ascii="Times New Roman" w:hAnsi="Times New Roman" w:cs="Times New Roman"/>
                <w:sz w:val="24"/>
                <w:szCs w:val="24"/>
              </w:rPr>
              <w:t>20</w:t>
            </w:r>
          </w:p>
        </w:tc>
        <w:tc>
          <w:tcPr>
            <w:tcW w:w="2409" w:type="dxa"/>
          </w:tcPr>
          <w:p w14:paraId="6F0E7189" w14:textId="1AC34B99" w:rsidR="00591CFF" w:rsidRPr="00981881" w:rsidRDefault="00362F4F"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13C69B26" w14:textId="77777777" w:rsidTr="002209A2">
        <w:trPr>
          <w:jc w:val="center"/>
        </w:trPr>
        <w:tc>
          <w:tcPr>
            <w:tcW w:w="2835" w:type="dxa"/>
          </w:tcPr>
          <w:p w14:paraId="17E68BF8" w14:textId="796A4A6C"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Putus Tahun 20</w:t>
            </w:r>
            <w:r w:rsidR="007262EB">
              <w:rPr>
                <w:rFonts w:ascii="Times New Roman" w:hAnsi="Times New Roman" w:cs="Times New Roman"/>
                <w:sz w:val="24"/>
                <w:szCs w:val="24"/>
              </w:rPr>
              <w:t>20</w:t>
            </w:r>
          </w:p>
        </w:tc>
        <w:tc>
          <w:tcPr>
            <w:tcW w:w="2409" w:type="dxa"/>
          </w:tcPr>
          <w:p w14:paraId="0294712E" w14:textId="00240AC7" w:rsidR="00591CFF" w:rsidRPr="00981881" w:rsidRDefault="00362F4F"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r w:rsidR="00591CFF" w:rsidRPr="00981881">
              <w:rPr>
                <w:rFonts w:ascii="Times New Roman" w:hAnsi="Times New Roman" w:cs="Times New Roman"/>
                <w:sz w:val="24"/>
                <w:szCs w:val="24"/>
              </w:rPr>
              <w:t>Perkara</w:t>
            </w:r>
          </w:p>
        </w:tc>
      </w:tr>
      <w:tr w:rsidR="00591CFF" w:rsidRPr="00981881" w14:paraId="1A2C72AB" w14:textId="77777777" w:rsidTr="002209A2">
        <w:trPr>
          <w:jc w:val="center"/>
        </w:trPr>
        <w:tc>
          <w:tcPr>
            <w:tcW w:w="2835" w:type="dxa"/>
          </w:tcPr>
          <w:p w14:paraId="453AC571" w14:textId="04DAFE5A"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Sisa Tahun 20</w:t>
            </w:r>
            <w:r w:rsidR="007262EB">
              <w:rPr>
                <w:rFonts w:ascii="Times New Roman" w:hAnsi="Times New Roman" w:cs="Times New Roman"/>
                <w:sz w:val="24"/>
                <w:szCs w:val="24"/>
              </w:rPr>
              <w:t>20</w:t>
            </w:r>
          </w:p>
        </w:tc>
        <w:tc>
          <w:tcPr>
            <w:tcW w:w="2409" w:type="dxa"/>
          </w:tcPr>
          <w:p w14:paraId="7AB55936" w14:textId="26D644E2" w:rsidR="00591CFF" w:rsidRPr="00981881" w:rsidRDefault="00362F4F" w:rsidP="003D1F03">
            <w:pPr>
              <w:spacing w:line="360" w:lineRule="auto"/>
              <w:ind w:left="-37"/>
              <w:jc w:val="center"/>
              <w:rPr>
                <w:rFonts w:ascii="Times New Roman" w:hAnsi="Times New Roman" w:cs="Times New Roman"/>
                <w:sz w:val="24"/>
                <w:szCs w:val="24"/>
              </w:rPr>
            </w:pPr>
            <w:r>
              <w:rPr>
                <w:rFonts w:ascii="Times New Roman" w:hAnsi="Times New Roman" w:cs="Times New Roman"/>
                <w:sz w:val="24"/>
                <w:szCs w:val="24"/>
              </w:rPr>
              <w:t>3</w:t>
            </w:r>
            <w:r w:rsidR="00591CFF">
              <w:rPr>
                <w:rFonts w:ascii="Times New Roman" w:hAnsi="Times New Roman" w:cs="Times New Roman"/>
                <w:sz w:val="24"/>
                <w:szCs w:val="24"/>
              </w:rPr>
              <w:t xml:space="preserve"> </w:t>
            </w:r>
            <w:r w:rsidR="00591CFF" w:rsidRPr="00981881">
              <w:rPr>
                <w:rFonts w:ascii="Times New Roman" w:hAnsi="Times New Roman" w:cs="Times New Roman"/>
                <w:sz w:val="24"/>
                <w:szCs w:val="24"/>
              </w:rPr>
              <w:t>Perkara</w:t>
            </w:r>
          </w:p>
        </w:tc>
      </w:tr>
      <w:tr w:rsidR="00591CFF" w:rsidRPr="00981881" w14:paraId="06AC4569" w14:textId="77777777" w:rsidTr="002209A2">
        <w:trPr>
          <w:jc w:val="center"/>
        </w:trPr>
        <w:tc>
          <w:tcPr>
            <w:tcW w:w="2835" w:type="dxa"/>
          </w:tcPr>
          <w:p w14:paraId="3637BBF3" w14:textId="77777777" w:rsidR="00591CFF" w:rsidRPr="00981881" w:rsidRDefault="00591CFF" w:rsidP="003D1F03">
            <w:pPr>
              <w:spacing w:line="360" w:lineRule="auto"/>
              <w:ind w:left="105"/>
              <w:jc w:val="center"/>
              <w:rPr>
                <w:rFonts w:ascii="Times New Roman" w:hAnsi="Times New Roman" w:cs="Times New Roman"/>
                <w:sz w:val="24"/>
                <w:szCs w:val="24"/>
              </w:rPr>
            </w:pPr>
            <w:r w:rsidRPr="00981881">
              <w:rPr>
                <w:rFonts w:ascii="Times New Roman" w:hAnsi="Times New Roman" w:cs="Times New Roman"/>
                <w:sz w:val="24"/>
                <w:szCs w:val="24"/>
              </w:rPr>
              <w:t>Jumlah  Hakim</w:t>
            </w:r>
          </w:p>
        </w:tc>
        <w:tc>
          <w:tcPr>
            <w:tcW w:w="2409" w:type="dxa"/>
          </w:tcPr>
          <w:p w14:paraId="13322B1A" w14:textId="77777777" w:rsidR="00591CFF" w:rsidRPr="00981881" w:rsidRDefault="00591CFF" w:rsidP="003D1F0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7 </w:t>
            </w:r>
            <w:r w:rsidRPr="00981881">
              <w:rPr>
                <w:rFonts w:ascii="Times New Roman" w:hAnsi="Times New Roman" w:cs="Times New Roman"/>
                <w:sz w:val="24"/>
                <w:szCs w:val="24"/>
              </w:rPr>
              <w:t>Orang</w:t>
            </w:r>
          </w:p>
        </w:tc>
      </w:tr>
    </w:tbl>
    <w:p w14:paraId="19EF9321" w14:textId="77777777" w:rsidR="00591CFF" w:rsidRPr="00591CFF" w:rsidRDefault="00591CFF" w:rsidP="00591CFF">
      <w:pPr>
        <w:spacing w:after="120" w:line="360" w:lineRule="auto"/>
        <w:rPr>
          <w:rFonts w:ascii="Times New Roman" w:hAnsi="Times New Roman" w:cs="Times New Roman"/>
          <w:sz w:val="24"/>
          <w:szCs w:val="24"/>
        </w:rPr>
      </w:pPr>
    </w:p>
    <w:p w14:paraId="16EC257E" w14:textId="77777777" w:rsidR="00814B2B" w:rsidRPr="0089129B" w:rsidRDefault="00814B2B" w:rsidP="00D74B9C">
      <w:pPr>
        <w:numPr>
          <w:ilvl w:val="0"/>
          <w:numId w:val="2"/>
        </w:numPr>
        <w:spacing w:after="120" w:line="360" w:lineRule="auto"/>
        <w:ind w:left="709" w:hanging="283"/>
        <w:rPr>
          <w:rFonts w:ascii="Times New Roman" w:hAnsi="Times New Roman" w:cs="Times New Roman"/>
          <w:sz w:val="24"/>
          <w:szCs w:val="24"/>
        </w:rPr>
      </w:pPr>
      <w:r w:rsidRPr="0089129B">
        <w:rPr>
          <w:rFonts w:ascii="Times New Roman" w:hAnsi="Times New Roman" w:cs="Times New Roman"/>
          <w:sz w:val="24"/>
          <w:szCs w:val="24"/>
        </w:rPr>
        <w:t>Berikut</w:t>
      </w:r>
      <w:r w:rsidR="0089129B">
        <w:rPr>
          <w:rFonts w:ascii="Times New Roman" w:hAnsi="Times New Roman" w:cs="Times New Roman"/>
          <w:sz w:val="24"/>
          <w:szCs w:val="24"/>
        </w:rPr>
        <w:t xml:space="preserve"> ini </w:t>
      </w:r>
      <w:r w:rsidRPr="0089129B">
        <w:rPr>
          <w:rFonts w:ascii="Times New Roman" w:hAnsi="Times New Roman" w:cs="Times New Roman"/>
          <w:sz w:val="24"/>
          <w:szCs w:val="24"/>
        </w:rPr>
        <w:t>keadaan</w:t>
      </w:r>
      <w:r w:rsidR="00E41EDE" w:rsidRPr="0089129B">
        <w:rPr>
          <w:rFonts w:ascii="Times New Roman" w:hAnsi="Times New Roman" w:cs="Times New Roman"/>
          <w:sz w:val="24"/>
          <w:szCs w:val="24"/>
        </w:rPr>
        <w:t xml:space="preserve"> </w:t>
      </w:r>
      <w:r w:rsidRPr="0089129B">
        <w:rPr>
          <w:rFonts w:ascii="Times New Roman" w:hAnsi="Times New Roman" w:cs="Times New Roman"/>
          <w:sz w:val="24"/>
          <w:szCs w:val="24"/>
        </w:rPr>
        <w:t>perkara yang</w:t>
      </w:r>
      <w:r w:rsidR="0089129B">
        <w:rPr>
          <w:rFonts w:ascii="Times New Roman" w:hAnsi="Times New Roman" w:cs="Times New Roman"/>
          <w:sz w:val="24"/>
          <w:szCs w:val="24"/>
        </w:rPr>
        <w:t xml:space="preserve"> ada di Pengadilan</w:t>
      </w:r>
      <w:r w:rsidR="00591CFF">
        <w:rPr>
          <w:rFonts w:ascii="Times New Roman" w:hAnsi="Times New Roman" w:cs="Times New Roman"/>
          <w:sz w:val="24"/>
          <w:szCs w:val="24"/>
        </w:rPr>
        <w:t xml:space="preserve"> </w:t>
      </w:r>
      <w:r w:rsidR="0089129B">
        <w:rPr>
          <w:rFonts w:ascii="Times New Roman" w:hAnsi="Times New Roman" w:cs="Times New Roman"/>
          <w:sz w:val="24"/>
          <w:szCs w:val="24"/>
        </w:rPr>
        <w:t>Tinggi Man</w:t>
      </w:r>
      <w:r w:rsidR="00706ECF">
        <w:rPr>
          <w:rFonts w:ascii="Times New Roman" w:hAnsi="Times New Roman" w:cs="Times New Roman"/>
          <w:sz w:val="24"/>
          <w:szCs w:val="24"/>
        </w:rPr>
        <w:t>ado</w:t>
      </w:r>
    </w:p>
    <w:p w14:paraId="7C6717B4" w14:textId="77777777" w:rsidR="00981881" w:rsidRPr="00591CFF" w:rsidRDefault="00981881" w:rsidP="00D74B9C">
      <w:pPr>
        <w:numPr>
          <w:ilvl w:val="0"/>
          <w:numId w:val="3"/>
        </w:numPr>
        <w:spacing w:after="120" w:line="240" w:lineRule="auto"/>
        <w:ind w:left="851" w:hanging="425"/>
        <w:jc w:val="both"/>
        <w:rPr>
          <w:rFonts w:ascii="Times New Roman" w:eastAsia="Times New Roman" w:hAnsi="Times New Roman" w:cs="Times New Roman"/>
          <w:bCs/>
          <w:color w:val="000000"/>
          <w:sz w:val="24"/>
          <w:szCs w:val="24"/>
        </w:rPr>
      </w:pPr>
      <w:r w:rsidRPr="00591CFF">
        <w:rPr>
          <w:rFonts w:ascii="Times New Roman" w:eastAsia="Times New Roman" w:hAnsi="Times New Roman" w:cs="Times New Roman"/>
          <w:bCs/>
          <w:color w:val="000000"/>
          <w:sz w:val="24"/>
          <w:szCs w:val="24"/>
        </w:rPr>
        <w:t>DATA KEADAAN UMUM PERKARA PADA PENGADILAN TINGGI MANADO</w:t>
      </w:r>
    </w:p>
    <w:tbl>
      <w:tblPr>
        <w:tblW w:w="8505" w:type="dxa"/>
        <w:tblInd w:w="534" w:type="dxa"/>
        <w:tblLook w:val="04A0" w:firstRow="1" w:lastRow="0" w:firstColumn="1" w:lastColumn="0" w:noHBand="0" w:noVBand="1"/>
      </w:tblPr>
      <w:tblGrid>
        <w:gridCol w:w="694"/>
        <w:gridCol w:w="2708"/>
        <w:gridCol w:w="1275"/>
        <w:gridCol w:w="1308"/>
        <w:gridCol w:w="1244"/>
        <w:gridCol w:w="1276"/>
      </w:tblGrid>
      <w:tr w:rsidR="0089129B" w:rsidRPr="00981881" w14:paraId="52FC2DA6" w14:textId="77777777" w:rsidTr="0089129B">
        <w:trPr>
          <w:trHeight w:val="282"/>
        </w:trPr>
        <w:tc>
          <w:tcPr>
            <w:tcW w:w="694"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0558CB"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0"/>
              </w:rPr>
            </w:pPr>
            <w:r w:rsidRPr="0089129B">
              <w:rPr>
                <w:rFonts w:ascii="Times New Roman" w:eastAsia="Times New Roman" w:hAnsi="Times New Roman" w:cs="Times New Roman"/>
                <w:color w:val="000000"/>
                <w:sz w:val="24"/>
                <w:szCs w:val="20"/>
              </w:rPr>
              <w:t>NO</w:t>
            </w:r>
          </w:p>
        </w:tc>
        <w:tc>
          <w:tcPr>
            <w:tcW w:w="270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A2C15B9"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0"/>
              </w:rPr>
            </w:pPr>
            <w:r w:rsidRPr="0089129B">
              <w:rPr>
                <w:rFonts w:ascii="Times New Roman" w:eastAsia="Times New Roman" w:hAnsi="Times New Roman" w:cs="Times New Roman"/>
                <w:color w:val="000000"/>
                <w:sz w:val="24"/>
                <w:szCs w:val="20"/>
              </w:rPr>
              <w:t>JENIS</w:t>
            </w:r>
          </w:p>
        </w:tc>
        <w:tc>
          <w:tcPr>
            <w:tcW w:w="1275" w:type="dxa"/>
            <w:tcBorders>
              <w:top w:val="single" w:sz="4" w:space="0" w:color="auto"/>
              <w:left w:val="single" w:sz="4" w:space="0" w:color="auto"/>
              <w:right w:val="single" w:sz="4" w:space="0" w:color="auto"/>
            </w:tcBorders>
            <w:shd w:val="clear" w:color="000000" w:fill="D9D9D9"/>
            <w:vAlign w:val="center"/>
            <w:hideMark/>
          </w:tcPr>
          <w:p w14:paraId="684A39F7"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0"/>
              </w:rPr>
            </w:pPr>
            <w:r w:rsidRPr="0089129B">
              <w:rPr>
                <w:rFonts w:ascii="Times New Roman" w:eastAsia="Times New Roman" w:hAnsi="Times New Roman" w:cs="Times New Roman"/>
                <w:color w:val="000000"/>
                <w:sz w:val="24"/>
                <w:szCs w:val="20"/>
              </w:rPr>
              <w:t>SISA</w:t>
            </w:r>
          </w:p>
        </w:tc>
        <w:tc>
          <w:tcPr>
            <w:tcW w:w="1308" w:type="dxa"/>
            <w:tcBorders>
              <w:top w:val="single" w:sz="4" w:space="0" w:color="auto"/>
              <w:left w:val="single" w:sz="4" w:space="0" w:color="auto"/>
              <w:right w:val="single" w:sz="4" w:space="0" w:color="auto"/>
            </w:tcBorders>
            <w:shd w:val="clear" w:color="000000" w:fill="D9D9D9"/>
            <w:vAlign w:val="center"/>
            <w:hideMark/>
          </w:tcPr>
          <w:p w14:paraId="029E97D2"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0"/>
              </w:rPr>
            </w:pPr>
            <w:r w:rsidRPr="0089129B">
              <w:rPr>
                <w:rFonts w:ascii="Times New Roman" w:eastAsia="Times New Roman" w:hAnsi="Times New Roman" w:cs="Times New Roman"/>
                <w:color w:val="000000"/>
                <w:sz w:val="24"/>
                <w:szCs w:val="20"/>
              </w:rPr>
              <w:t>MASUK</w:t>
            </w:r>
          </w:p>
        </w:tc>
        <w:tc>
          <w:tcPr>
            <w:tcW w:w="1244" w:type="dxa"/>
            <w:tcBorders>
              <w:top w:val="single" w:sz="4" w:space="0" w:color="auto"/>
              <w:left w:val="single" w:sz="4" w:space="0" w:color="auto"/>
              <w:right w:val="single" w:sz="4" w:space="0" w:color="auto"/>
            </w:tcBorders>
            <w:shd w:val="clear" w:color="000000" w:fill="D9D9D9"/>
            <w:vAlign w:val="center"/>
            <w:hideMark/>
          </w:tcPr>
          <w:p w14:paraId="1932F3A9"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0"/>
              </w:rPr>
            </w:pPr>
            <w:r w:rsidRPr="0089129B">
              <w:rPr>
                <w:rFonts w:ascii="Times New Roman" w:eastAsia="Times New Roman" w:hAnsi="Times New Roman" w:cs="Times New Roman"/>
                <w:color w:val="000000"/>
                <w:sz w:val="24"/>
                <w:szCs w:val="20"/>
              </w:rPr>
              <w:t>PUTUS</w:t>
            </w:r>
          </w:p>
        </w:tc>
        <w:tc>
          <w:tcPr>
            <w:tcW w:w="1276" w:type="dxa"/>
            <w:tcBorders>
              <w:top w:val="single" w:sz="4" w:space="0" w:color="auto"/>
              <w:left w:val="single" w:sz="4" w:space="0" w:color="auto"/>
              <w:right w:val="single" w:sz="4" w:space="0" w:color="auto"/>
            </w:tcBorders>
            <w:shd w:val="clear" w:color="000000" w:fill="D9D9D9"/>
            <w:vAlign w:val="center"/>
            <w:hideMark/>
          </w:tcPr>
          <w:p w14:paraId="52BA5FDB"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0"/>
              </w:rPr>
            </w:pPr>
            <w:r w:rsidRPr="0089129B">
              <w:rPr>
                <w:rFonts w:ascii="Times New Roman" w:eastAsia="Times New Roman" w:hAnsi="Times New Roman" w:cs="Times New Roman"/>
                <w:color w:val="000000"/>
                <w:sz w:val="24"/>
                <w:szCs w:val="20"/>
              </w:rPr>
              <w:t>SISA</w:t>
            </w:r>
          </w:p>
        </w:tc>
      </w:tr>
      <w:tr w:rsidR="0089129B" w:rsidRPr="00981881" w14:paraId="1BED5506" w14:textId="77777777" w:rsidTr="0089129B">
        <w:trPr>
          <w:trHeight w:val="282"/>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2F701205" w14:textId="77777777" w:rsidR="00981881" w:rsidRPr="0089129B" w:rsidRDefault="00981881" w:rsidP="0089129B">
            <w:pPr>
              <w:spacing w:after="0" w:line="360" w:lineRule="auto"/>
              <w:rPr>
                <w:rFonts w:ascii="Times New Roman" w:eastAsia="Times New Roman" w:hAnsi="Times New Roman" w:cs="Times New Roman"/>
                <w:color w:val="000000"/>
                <w:sz w:val="24"/>
                <w:szCs w:val="20"/>
              </w:rPr>
            </w:pPr>
          </w:p>
        </w:tc>
        <w:tc>
          <w:tcPr>
            <w:tcW w:w="2708" w:type="dxa"/>
            <w:vMerge/>
            <w:tcBorders>
              <w:top w:val="single" w:sz="4" w:space="0" w:color="auto"/>
              <w:left w:val="single" w:sz="4" w:space="0" w:color="auto"/>
              <w:bottom w:val="single" w:sz="4" w:space="0" w:color="auto"/>
              <w:right w:val="single" w:sz="4" w:space="0" w:color="auto"/>
            </w:tcBorders>
            <w:vAlign w:val="center"/>
            <w:hideMark/>
          </w:tcPr>
          <w:p w14:paraId="7970260D" w14:textId="77777777" w:rsidR="00981881" w:rsidRPr="0089129B" w:rsidRDefault="00981881" w:rsidP="0089129B">
            <w:pPr>
              <w:spacing w:after="0" w:line="360" w:lineRule="auto"/>
              <w:rPr>
                <w:rFonts w:ascii="Times New Roman" w:eastAsia="Times New Roman" w:hAnsi="Times New Roman" w:cs="Times New Roman"/>
                <w:color w:val="000000"/>
                <w:sz w:val="24"/>
                <w:szCs w:val="20"/>
              </w:rPr>
            </w:pPr>
          </w:p>
        </w:tc>
        <w:tc>
          <w:tcPr>
            <w:tcW w:w="1275" w:type="dxa"/>
            <w:tcBorders>
              <w:left w:val="single" w:sz="4" w:space="0" w:color="auto"/>
              <w:bottom w:val="single" w:sz="4" w:space="0" w:color="auto"/>
              <w:right w:val="single" w:sz="4" w:space="0" w:color="auto"/>
            </w:tcBorders>
            <w:shd w:val="clear" w:color="000000" w:fill="D9D9D9"/>
            <w:vAlign w:val="center"/>
            <w:hideMark/>
          </w:tcPr>
          <w:p w14:paraId="5E70B190" w14:textId="71417D3C" w:rsidR="00981881" w:rsidRPr="0089129B" w:rsidRDefault="00981881" w:rsidP="0089129B">
            <w:pPr>
              <w:spacing w:after="0" w:line="360" w:lineRule="auto"/>
              <w:jc w:val="center"/>
              <w:rPr>
                <w:rFonts w:ascii="Times New Roman" w:eastAsia="Times New Roman" w:hAnsi="Times New Roman" w:cs="Times New Roman"/>
                <w:color w:val="000000"/>
                <w:sz w:val="24"/>
                <w:szCs w:val="20"/>
              </w:rPr>
            </w:pPr>
            <w:r w:rsidRPr="0089129B">
              <w:rPr>
                <w:rFonts w:ascii="Times New Roman" w:eastAsia="Times New Roman" w:hAnsi="Times New Roman" w:cs="Times New Roman"/>
                <w:color w:val="000000"/>
                <w:sz w:val="24"/>
                <w:szCs w:val="20"/>
              </w:rPr>
              <w:t>201</w:t>
            </w:r>
            <w:r w:rsidR="001835CC">
              <w:rPr>
                <w:rFonts w:ascii="Times New Roman" w:eastAsia="Times New Roman" w:hAnsi="Times New Roman" w:cs="Times New Roman"/>
                <w:color w:val="000000"/>
                <w:sz w:val="24"/>
                <w:szCs w:val="20"/>
              </w:rPr>
              <w:t>9</w:t>
            </w:r>
          </w:p>
        </w:tc>
        <w:tc>
          <w:tcPr>
            <w:tcW w:w="1308" w:type="dxa"/>
            <w:tcBorders>
              <w:left w:val="single" w:sz="4" w:space="0" w:color="auto"/>
              <w:bottom w:val="single" w:sz="4" w:space="0" w:color="auto"/>
              <w:right w:val="single" w:sz="4" w:space="0" w:color="auto"/>
            </w:tcBorders>
            <w:shd w:val="clear" w:color="000000" w:fill="D9D9D9"/>
            <w:vAlign w:val="center"/>
            <w:hideMark/>
          </w:tcPr>
          <w:p w14:paraId="2458D06F" w14:textId="70E67E34" w:rsidR="00981881" w:rsidRPr="0089129B" w:rsidRDefault="00981881" w:rsidP="0089129B">
            <w:pPr>
              <w:spacing w:after="0" w:line="360" w:lineRule="auto"/>
              <w:jc w:val="center"/>
              <w:rPr>
                <w:rFonts w:ascii="Times New Roman" w:eastAsia="Times New Roman" w:hAnsi="Times New Roman" w:cs="Times New Roman"/>
                <w:color w:val="000000"/>
                <w:sz w:val="24"/>
                <w:szCs w:val="20"/>
              </w:rPr>
            </w:pPr>
            <w:r w:rsidRPr="0089129B">
              <w:rPr>
                <w:rFonts w:ascii="Times New Roman" w:eastAsia="Times New Roman" w:hAnsi="Times New Roman" w:cs="Times New Roman"/>
                <w:color w:val="000000"/>
                <w:sz w:val="24"/>
                <w:szCs w:val="20"/>
              </w:rPr>
              <w:t>2</w:t>
            </w:r>
            <w:r w:rsidR="001835CC">
              <w:rPr>
                <w:rFonts w:ascii="Times New Roman" w:eastAsia="Times New Roman" w:hAnsi="Times New Roman" w:cs="Times New Roman"/>
                <w:color w:val="000000"/>
                <w:sz w:val="24"/>
                <w:szCs w:val="20"/>
              </w:rPr>
              <w:t>020</w:t>
            </w:r>
          </w:p>
        </w:tc>
        <w:tc>
          <w:tcPr>
            <w:tcW w:w="1244" w:type="dxa"/>
            <w:tcBorders>
              <w:left w:val="single" w:sz="4" w:space="0" w:color="auto"/>
              <w:bottom w:val="single" w:sz="4" w:space="0" w:color="auto"/>
              <w:right w:val="single" w:sz="4" w:space="0" w:color="auto"/>
            </w:tcBorders>
            <w:shd w:val="clear" w:color="000000" w:fill="D9D9D9"/>
            <w:vAlign w:val="center"/>
            <w:hideMark/>
          </w:tcPr>
          <w:p w14:paraId="7E40F41C" w14:textId="2B2732D0" w:rsidR="00981881" w:rsidRPr="0089129B" w:rsidRDefault="00981881" w:rsidP="0089129B">
            <w:pPr>
              <w:spacing w:after="0" w:line="360" w:lineRule="auto"/>
              <w:jc w:val="center"/>
              <w:rPr>
                <w:rFonts w:ascii="Times New Roman" w:eastAsia="Times New Roman" w:hAnsi="Times New Roman" w:cs="Times New Roman"/>
                <w:color w:val="000000"/>
                <w:sz w:val="24"/>
                <w:szCs w:val="20"/>
              </w:rPr>
            </w:pPr>
            <w:r w:rsidRPr="0089129B">
              <w:rPr>
                <w:rFonts w:ascii="Times New Roman" w:eastAsia="Times New Roman" w:hAnsi="Times New Roman" w:cs="Times New Roman"/>
                <w:color w:val="000000"/>
                <w:sz w:val="24"/>
                <w:szCs w:val="20"/>
              </w:rPr>
              <w:t>20</w:t>
            </w:r>
            <w:r w:rsidR="001835CC">
              <w:rPr>
                <w:rFonts w:ascii="Times New Roman" w:eastAsia="Times New Roman" w:hAnsi="Times New Roman" w:cs="Times New Roman"/>
                <w:color w:val="000000"/>
                <w:sz w:val="24"/>
                <w:szCs w:val="20"/>
              </w:rPr>
              <w:t>20</w:t>
            </w:r>
          </w:p>
        </w:tc>
        <w:tc>
          <w:tcPr>
            <w:tcW w:w="1276" w:type="dxa"/>
            <w:tcBorders>
              <w:left w:val="single" w:sz="4" w:space="0" w:color="auto"/>
              <w:bottom w:val="single" w:sz="4" w:space="0" w:color="auto"/>
              <w:right w:val="single" w:sz="4" w:space="0" w:color="auto"/>
            </w:tcBorders>
            <w:shd w:val="clear" w:color="000000" w:fill="D9D9D9"/>
            <w:vAlign w:val="center"/>
            <w:hideMark/>
          </w:tcPr>
          <w:p w14:paraId="1CE1C272" w14:textId="0064C483" w:rsidR="00981881" w:rsidRPr="0089129B" w:rsidRDefault="00981881" w:rsidP="0089129B">
            <w:pPr>
              <w:spacing w:after="0" w:line="360" w:lineRule="auto"/>
              <w:jc w:val="center"/>
              <w:rPr>
                <w:rFonts w:ascii="Times New Roman" w:eastAsia="Times New Roman" w:hAnsi="Times New Roman" w:cs="Times New Roman"/>
                <w:color w:val="000000"/>
                <w:sz w:val="24"/>
                <w:szCs w:val="20"/>
              </w:rPr>
            </w:pPr>
            <w:r w:rsidRPr="0089129B">
              <w:rPr>
                <w:rFonts w:ascii="Times New Roman" w:eastAsia="Times New Roman" w:hAnsi="Times New Roman" w:cs="Times New Roman"/>
                <w:color w:val="000000"/>
                <w:sz w:val="24"/>
                <w:szCs w:val="20"/>
              </w:rPr>
              <w:t>20</w:t>
            </w:r>
            <w:r w:rsidR="001835CC">
              <w:rPr>
                <w:rFonts w:ascii="Times New Roman" w:eastAsia="Times New Roman" w:hAnsi="Times New Roman" w:cs="Times New Roman"/>
                <w:color w:val="000000"/>
                <w:sz w:val="24"/>
                <w:szCs w:val="20"/>
              </w:rPr>
              <w:t>20</w:t>
            </w:r>
          </w:p>
        </w:tc>
      </w:tr>
      <w:tr w:rsidR="00981881" w:rsidRPr="00981881" w14:paraId="4D7D54DE" w14:textId="77777777" w:rsidTr="007B448E">
        <w:trPr>
          <w:trHeight w:val="282"/>
        </w:trPr>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39733"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0"/>
              </w:rPr>
            </w:pPr>
            <w:r w:rsidRPr="0089129B">
              <w:rPr>
                <w:rFonts w:ascii="Times New Roman" w:eastAsia="Times New Roman" w:hAnsi="Times New Roman" w:cs="Times New Roman"/>
                <w:color w:val="000000"/>
                <w:sz w:val="24"/>
                <w:szCs w:val="20"/>
              </w:rPr>
              <w:t>1</w:t>
            </w:r>
          </w:p>
        </w:tc>
        <w:tc>
          <w:tcPr>
            <w:tcW w:w="2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C7F6F" w14:textId="77777777" w:rsidR="00981881" w:rsidRPr="0089129B" w:rsidRDefault="00981881" w:rsidP="0089129B">
            <w:pPr>
              <w:spacing w:after="0" w:line="360" w:lineRule="auto"/>
              <w:rPr>
                <w:rFonts w:ascii="Times New Roman" w:eastAsia="Times New Roman" w:hAnsi="Times New Roman" w:cs="Times New Roman"/>
                <w:color w:val="000000"/>
                <w:sz w:val="24"/>
                <w:szCs w:val="20"/>
              </w:rPr>
            </w:pPr>
            <w:r w:rsidRPr="0089129B">
              <w:rPr>
                <w:rFonts w:ascii="Times New Roman" w:eastAsia="Times New Roman" w:hAnsi="Times New Roman" w:cs="Times New Roman"/>
                <w:color w:val="000000"/>
                <w:sz w:val="24"/>
                <w:szCs w:val="20"/>
              </w:rPr>
              <w:t>PERKARA PIDANA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17B33" w14:textId="7930AF08" w:rsidR="00981881" w:rsidRPr="0089129B" w:rsidRDefault="007B448E" w:rsidP="0089129B">
            <w:pPr>
              <w:spacing w:after="0" w:line="360" w:lineRule="auto"/>
              <w:jc w:val="center"/>
              <w:rPr>
                <w:rFonts w:ascii="Times New Roman" w:eastAsia="Times New Roman" w:hAnsi="Times New Roman" w:cs="Times New Roman"/>
                <w:color w:val="000000"/>
                <w:sz w:val="24"/>
                <w:szCs w:val="20"/>
              </w:rPr>
            </w:pPr>
            <w:r w:rsidRPr="0089129B">
              <w:rPr>
                <w:rFonts w:ascii="Times New Roman" w:eastAsia="Times New Roman" w:hAnsi="Times New Roman" w:cs="Times New Roman"/>
                <w:color w:val="000000"/>
                <w:sz w:val="24"/>
                <w:szCs w:val="20"/>
              </w:rPr>
              <w:t>12</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55801E01" w14:textId="2A95B265" w:rsidR="00981881" w:rsidRPr="0089129B" w:rsidRDefault="001B50F2" w:rsidP="0089129B">
            <w:pPr>
              <w:spacing w:after="0" w:line="360" w:lineRule="auto"/>
              <w:jc w:val="center"/>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125</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14:paraId="2F0BFB55" w14:textId="5974185D" w:rsidR="00981881" w:rsidRPr="0089129B" w:rsidRDefault="001B50F2" w:rsidP="0089129B">
            <w:pPr>
              <w:spacing w:after="0" w:line="360" w:lineRule="auto"/>
              <w:jc w:val="center"/>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119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B5C617" w14:textId="0B08AB30" w:rsidR="00981881" w:rsidRPr="0089129B" w:rsidRDefault="001B50F2" w:rsidP="0089129B">
            <w:pPr>
              <w:spacing w:after="0" w:line="360" w:lineRule="auto"/>
              <w:jc w:val="center"/>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18</w:t>
            </w:r>
          </w:p>
        </w:tc>
      </w:tr>
      <w:tr w:rsidR="00981881" w:rsidRPr="00981881" w14:paraId="557F1295" w14:textId="77777777" w:rsidTr="007B448E">
        <w:trPr>
          <w:trHeight w:val="282"/>
        </w:trPr>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DB3DF" w14:textId="77777777" w:rsidR="00981881" w:rsidRPr="0089129B" w:rsidRDefault="00981881" w:rsidP="0089129B">
            <w:pPr>
              <w:spacing w:after="0" w:line="360" w:lineRule="auto"/>
              <w:jc w:val="center"/>
              <w:rPr>
                <w:rFonts w:ascii="Times New Roman" w:eastAsia="Times New Roman" w:hAnsi="Times New Roman" w:cs="Times New Roman"/>
                <w:sz w:val="24"/>
              </w:rPr>
            </w:pPr>
            <w:r w:rsidRPr="0089129B">
              <w:rPr>
                <w:rFonts w:ascii="Times New Roman" w:eastAsia="Times New Roman" w:hAnsi="Times New Roman" w:cs="Times New Roman"/>
                <w:sz w:val="24"/>
              </w:rPr>
              <w:t>2</w:t>
            </w:r>
          </w:p>
        </w:tc>
        <w:tc>
          <w:tcPr>
            <w:tcW w:w="2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A4914" w14:textId="77777777" w:rsidR="00981881" w:rsidRPr="0089129B" w:rsidRDefault="00981881" w:rsidP="0089129B">
            <w:pPr>
              <w:spacing w:after="0" w:line="360" w:lineRule="auto"/>
              <w:rPr>
                <w:rFonts w:ascii="Times New Roman" w:eastAsia="Times New Roman" w:hAnsi="Times New Roman" w:cs="Times New Roman"/>
                <w:color w:val="000000"/>
                <w:sz w:val="24"/>
                <w:szCs w:val="20"/>
              </w:rPr>
            </w:pPr>
            <w:r w:rsidRPr="0089129B">
              <w:rPr>
                <w:rFonts w:ascii="Times New Roman" w:eastAsia="Times New Roman" w:hAnsi="Times New Roman" w:cs="Times New Roman"/>
                <w:color w:val="000000"/>
                <w:sz w:val="24"/>
                <w:szCs w:val="20"/>
              </w:rPr>
              <w:t>PERKARA PERDATA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260A8" w14:textId="70C03D68" w:rsidR="00981881" w:rsidRPr="0089129B" w:rsidRDefault="007B448E" w:rsidP="0089129B">
            <w:pPr>
              <w:spacing w:after="0" w:line="360" w:lineRule="auto"/>
              <w:jc w:val="center"/>
              <w:rPr>
                <w:rFonts w:ascii="Times New Roman" w:eastAsia="Times New Roman" w:hAnsi="Times New Roman" w:cs="Times New Roman"/>
                <w:color w:val="000000"/>
                <w:sz w:val="24"/>
                <w:szCs w:val="20"/>
              </w:rPr>
            </w:pPr>
            <w:r w:rsidRPr="0089129B">
              <w:rPr>
                <w:rFonts w:ascii="Times New Roman" w:eastAsia="Times New Roman" w:hAnsi="Times New Roman" w:cs="Times New Roman"/>
                <w:color w:val="000000"/>
                <w:sz w:val="24"/>
                <w:szCs w:val="20"/>
              </w:rPr>
              <w:t>31</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1032BF16" w14:textId="77127D5B" w:rsidR="00981881" w:rsidRPr="0089129B" w:rsidRDefault="001B50F2" w:rsidP="0089129B">
            <w:pPr>
              <w:spacing w:after="0" w:line="360" w:lineRule="auto"/>
              <w:jc w:val="center"/>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202</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14:paraId="05D96F5D" w14:textId="5C57049F" w:rsidR="00981881" w:rsidRPr="0089129B" w:rsidRDefault="001B50F2" w:rsidP="0089129B">
            <w:pPr>
              <w:spacing w:after="0" w:line="360" w:lineRule="auto"/>
              <w:jc w:val="center"/>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225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91E807" w14:textId="66A03001" w:rsidR="00981881" w:rsidRPr="0089129B" w:rsidRDefault="001B50F2" w:rsidP="0089129B">
            <w:pPr>
              <w:spacing w:after="0" w:line="360" w:lineRule="auto"/>
              <w:jc w:val="center"/>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8</w:t>
            </w:r>
          </w:p>
        </w:tc>
      </w:tr>
      <w:tr w:rsidR="00981881" w:rsidRPr="00981881" w14:paraId="6B5C058C" w14:textId="77777777" w:rsidTr="007B448E">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8C742" w14:textId="77777777" w:rsidR="00981881" w:rsidRPr="0089129B" w:rsidRDefault="00981881" w:rsidP="0089129B">
            <w:pPr>
              <w:spacing w:after="0" w:line="360" w:lineRule="auto"/>
              <w:jc w:val="center"/>
              <w:rPr>
                <w:rFonts w:ascii="Times New Roman" w:eastAsia="Times New Roman" w:hAnsi="Times New Roman" w:cs="Times New Roman"/>
                <w:sz w:val="24"/>
              </w:rPr>
            </w:pPr>
            <w:r w:rsidRPr="0089129B">
              <w:rPr>
                <w:rFonts w:ascii="Times New Roman" w:eastAsia="Times New Roman" w:hAnsi="Times New Roman" w:cs="Times New Roman"/>
                <w:sz w:val="24"/>
              </w:rPr>
              <w:t>3</w:t>
            </w:r>
          </w:p>
        </w:tc>
        <w:tc>
          <w:tcPr>
            <w:tcW w:w="2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0E7DA" w14:textId="77777777" w:rsidR="00981881" w:rsidRPr="0089129B" w:rsidRDefault="00981881" w:rsidP="0089129B">
            <w:pPr>
              <w:spacing w:after="0" w:line="360" w:lineRule="auto"/>
              <w:rPr>
                <w:rFonts w:ascii="Times New Roman" w:eastAsia="Times New Roman" w:hAnsi="Times New Roman" w:cs="Times New Roman"/>
                <w:color w:val="000000"/>
                <w:sz w:val="24"/>
                <w:szCs w:val="20"/>
              </w:rPr>
            </w:pPr>
            <w:r w:rsidRPr="0089129B">
              <w:rPr>
                <w:rFonts w:ascii="Times New Roman" w:eastAsia="Times New Roman" w:hAnsi="Times New Roman" w:cs="Times New Roman"/>
                <w:color w:val="000000"/>
                <w:sz w:val="24"/>
                <w:szCs w:val="20"/>
              </w:rPr>
              <w:t>PERKARA TIPIKOR</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B4480" w14:textId="49128F41" w:rsidR="00981881" w:rsidRPr="0089129B" w:rsidRDefault="007B448E" w:rsidP="0089129B">
            <w:pPr>
              <w:spacing w:after="0" w:line="360" w:lineRule="auto"/>
              <w:jc w:val="center"/>
              <w:rPr>
                <w:rFonts w:ascii="Times New Roman" w:eastAsia="Times New Roman" w:hAnsi="Times New Roman" w:cs="Times New Roman"/>
                <w:color w:val="000000"/>
                <w:sz w:val="24"/>
                <w:szCs w:val="20"/>
              </w:rPr>
            </w:pPr>
            <w:r w:rsidRPr="0089129B">
              <w:rPr>
                <w:rFonts w:ascii="Times New Roman" w:eastAsia="Times New Roman" w:hAnsi="Times New Roman" w:cs="Times New Roman"/>
                <w:color w:val="000000"/>
                <w:sz w:val="24"/>
                <w:szCs w:val="20"/>
              </w:rPr>
              <w:t>3</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FC615" w14:textId="1002B675" w:rsidR="00981881" w:rsidRPr="0089129B" w:rsidRDefault="001B50F2" w:rsidP="0089129B">
            <w:pPr>
              <w:spacing w:after="0" w:line="360" w:lineRule="auto"/>
              <w:jc w:val="center"/>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11</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2ED68A" w14:textId="189CE966" w:rsidR="00981881" w:rsidRPr="0089129B" w:rsidRDefault="001B50F2" w:rsidP="0089129B">
            <w:pPr>
              <w:spacing w:after="0" w:line="360" w:lineRule="auto"/>
              <w:jc w:val="center"/>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14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E94DD7" w14:textId="29EDB2FD" w:rsidR="00981881" w:rsidRPr="0089129B" w:rsidRDefault="001B50F2" w:rsidP="0089129B">
            <w:pPr>
              <w:spacing w:after="0" w:line="360" w:lineRule="auto"/>
              <w:jc w:val="center"/>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w:t>
            </w:r>
          </w:p>
        </w:tc>
      </w:tr>
    </w:tbl>
    <w:p w14:paraId="444DC0E6" w14:textId="1070366F" w:rsidR="00981881" w:rsidRDefault="00981881" w:rsidP="0089129B">
      <w:pPr>
        <w:spacing w:after="0" w:line="360" w:lineRule="auto"/>
        <w:rPr>
          <w:rFonts w:ascii="Times New Roman" w:eastAsia="Times New Roman" w:hAnsi="Times New Roman" w:cs="Times New Roman"/>
          <w:b/>
          <w:bCs/>
          <w:color w:val="000000"/>
          <w:sz w:val="18"/>
          <w:szCs w:val="18"/>
        </w:rPr>
      </w:pPr>
    </w:p>
    <w:p w14:paraId="75EE06E7" w14:textId="1B545C7B" w:rsidR="00981881" w:rsidRPr="0089129B" w:rsidRDefault="00981881" w:rsidP="00D74B9C">
      <w:pPr>
        <w:numPr>
          <w:ilvl w:val="0"/>
          <w:numId w:val="3"/>
        </w:numPr>
        <w:spacing w:after="120" w:line="240" w:lineRule="auto"/>
        <w:ind w:left="851" w:hanging="425"/>
        <w:jc w:val="both"/>
        <w:rPr>
          <w:rFonts w:ascii="Times New Roman" w:eastAsia="Times New Roman" w:hAnsi="Times New Roman" w:cs="Times New Roman"/>
          <w:bCs/>
          <w:color w:val="000000"/>
          <w:sz w:val="24"/>
          <w:szCs w:val="24"/>
        </w:rPr>
      </w:pPr>
      <w:r w:rsidRPr="0089129B">
        <w:rPr>
          <w:rFonts w:ascii="Times New Roman" w:eastAsia="Times New Roman" w:hAnsi="Times New Roman" w:cs="Times New Roman"/>
          <w:bCs/>
          <w:color w:val="000000"/>
          <w:sz w:val="24"/>
          <w:szCs w:val="24"/>
        </w:rPr>
        <w:t>PENYELESAIAN PERKARA  PERDATA PENGADILAN TINGGI MANADO TAHUN 20</w:t>
      </w:r>
      <w:r w:rsidR="001835CC">
        <w:rPr>
          <w:rFonts w:ascii="Times New Roman" w:eastAsia="Times New Roman" w:hAnsi="Times New Roman" w:cs="Times New Roman"/>
          <w:bCs/>
          <w:color w:val="000000"/>
          <w:sz w:val="24"/>
          <w:szCs w:val="24"/>
        </w:rPr>
        <w:t>20</w:t>
      </w:r>
      <w:r w:rsidRPr="0089129B">
        <w:rPr>
          <w:rFonts w:ascii="Times New Roman" w:eastAsia="Times New Roman" w:hAnsi="Times New Roman" w:cs="Times New Roman"/>
          <w:bCs/>
          <w:color w:val="000000"/>
          <w:sz w:val="24"/>
          <w:szCs w:val="24"/>
        </w:rPr>
        <w:t xml:space="preserve"> BERDASARKAN KLASIFIKASI PERKARA</w:t>
      </w:r>
    </w:p>
    <w:tbl>
      <w:tblPr>
        <w:tblW w:w="8505" w:type="dxa"/>
        <w:tblInd w:w="534" w:type="dxa"/>
        <w:tblLook w:val="04A0" w:firstRow="1" w:lastRow="0" w:firstColumn="1" w:lastColumn="0" w:noHBand="0" w:noVBand="1"/>
      </w:tblPr>
      <w:tblGrid>
        <w:gridCol w:w="572"/>
        <w:gridCol w:w="3000"/>
        <w:gridCol w:w="1105"/>
        <w:gridCol w:w="1276"/>
        <w:gridCol w:w="1276"/>
        <w:gridCol w:w="1276"/>
      </w:tblGrid>
      <w:tr w:rsidR="0089129B" w:rsidRPr="0089129B" w14:paraId="618FBA45" w14:textId="77777777" w:rsidTr="0056077F">
        <w:trPr>
          <w:trHeight w:val="259"/>
        </w:trPr>
        <w:tc>
          <w:tcPr>
            <w:tcW w:w="57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78BB378"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NO</w:t>
            </w:r>
          </w:p>
        </w:tc>
        <w:tc>
          <w:tcPr>
            <w:tcW w:w="30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570DDA1"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KLASIFIKASI</w:t>
            </w:r>
          </w:p>
        </w:tc>
        <w:tc>
          <w:tcPr>
            <w:tcW w:w="1105" w:type="dxa"/>
            <w:tcBorders>
              <w:top w:val="single" w:sz="4" w:space="0" w:color="auto"/>
              <w:left w:val="single" w:sz="4" w:space="0" w:color="auto"/>
              <w:right w:val="single" w:sz="4" w:space="0" w:color="auto"/>
            </w:tcBorders>
            <w:shd w:val="clear" w:color="000000" w:fill="D9D9D9"/>
            <w:vAlign w:val="center"/>
            <w:hideMark/>
          </w:tcPr>
          <w:p w14:paraId="65F35DED"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SISA</w:t>
            </w:r>
          </w:p>
        </w:tc>
        <w:tc>
          <w:tcPr>
            <w:tcW w:w="1276" w:type="dxa"/>
            <w:tcBorders>
              <w:top w:val="single" w:sz="4" w:space="0" w:color="auto"/>
              <w:left w:val="single" w:sz="4" w:space="0" w:color="auto"/>
              <w:right w:val="single" w:sz="4" w:space="0" w:color="auto"/>
            </w:tcBorders>
            <w:shd w:val="clear" w:color="000000" w:fill="D9D9D9"/>
            <w:vAlign w:val="center"/>
            <w:hideMark/>
          </w:tcPr>
          <w:p w14:paraId="44673147"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MASUK</w:t>
            </w:r>
          </w:p>
        </w:tc>
        <w:tc>
          <w:tcPr>
            <w:tcW w:w="1276" w:type="dxa"/>
            <w:tcBorders>
              <w:top w:val="single" w:sz="4" w:space="0" w:color="auto"/>
              <w:left w:val="single" w:sz="4" w:space="0" w:color="auto"/>
              <w:right w:val="single" w:sz="4" w:space="0" w:color="auto"/>
            </w:tcBorders>
            <w:shd w:val="clear" w:color="000000" w:fill="D9D9D9"/>
            <w:vAlign w:val="center"/>
            <w:hideMark/>
          </w:tcPr>
          <w:p w14:paraId="45DA4503"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PUTUS</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1966439"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CABUT</w:t>
            </w:r>
          </w:p>
        </w:tc>
      </w:tr>
      <w:tr w:rsidR="0089129B" w:rsidRPr="0089129B" w14:paraId="01A2E1E8" w14:textId="77777777" w:rsidTr="0056077F">
        <w:trPr>
          <w:trHeight w:val="259"/>
        </w:trPr>
        <w:tc>
          <w:tcPr>
            <w:tcW w:w="572" w:type="dxa"/>
            <w:vMerge/>
            <w:tcBorders>
              <w:top w:val="single" w:sz="4" w:space="0" w:color="auto"/>
              <w:left w:val="single" w:sz="4" w:space="0" w:color="auto"/>
              <w:bottom w:val="single" w:sz="4" w:space="0" w:color="auto"/>
              <w:right w:val="single" w:sz="4" w:space="0" w:color="auto"/>
            </w:tcBorders>
            <w:vAlign w:val="center"/>
            <w:hideMark/>
          </w:tcPr>
          <w:p w14:paraId="61E9C18E" w14:textId="77777777" w:rsidR="00981881" w:rsidRPr="0089129B" w:rsidRDefault="00981881" w:rsidP="0089129B">
            <w:pPr>
              <w:spacing w:after="0" w:line="360" w:lineRule="auto"/>
              <w:rPr>
                <w:rFonts w:ascii="Times New Roman" w:eastAsia="Times New Roman" w:hAnsi="Times New Roman" w:cs="Times New Roman"/>
                <w:color w:val="000000"/>
                <w:sz w:val="24"/>
                <w:szCs w:val="24"/>
              </w:rPr>
            </w:pPr>
          </w:p>
        </w:tc>
        <w:tc>
          <w:tcPr>
            <w:tcW w:w="3000" w:type="dxa"/>
            <w:vMerge/>
            <w:tcBorders>
              <w:top w:val="single" w:sz="4" w:space="0" w:color="auto"/>
              <w:left w:val="single" w:sz="4" w:space="0" w:color="auto"/>
              <w:bottom w:val="single" w:sz="4" w:space="0" w:color="auto"/>
              <w:right w:val="single" w:sz="4" w:space="0" w:color="auto"/>
            </w:tcBorders>
            <w:vAlign w:val="center"/>
            <w:hideMark/>
          </w:tcPr>
          <w:p w14:paraId="5FB35248" w14:textId="77777777" w:rsidR="00981881" w:rsidRPr="0089129B" w:rsidRDefault="00981881" w:rsidP="0089129B">
            <w:pPr>
              <w:spacing w:after="0" w:line="360" w:lineRule="auto"/>
              <w:rPr>
                <w:rFonts w:ascii="Times New Roman" w:eastAsia="Times New Roman" w:hAnsi="Times New Roman" w:cs="Times New Roman"/>
                <w:color w:val="000000"/>
                <w:sz w:val="24"/>
                <w:szCs w:val="24"/>
              </w:rPr>
            </w:pPr>
          </w:p>
        </w:tc>
        <w:tc>
          <w:tcPr>
            <w:tcW w:w="1105" w:type="dxa"/>
            <w:tcBorders>
              <w:left w:val="single" w:sz="4" w:space="0" w:color="auto"/>
              <w:bottom w:val="single" w:sz="4" w:space="0" w:color="auto"/>
              <w:right w:val="single" w:sz="4" w:space="0" w:color="auto"/>
            </w:tcBorders>
            <w:shd w:val="clear" w:color="000000" w:fill="D9D9D9"/>
            <w:vAlign w:val="center"/>
            <w:hideMark/>
          </w:tcPr>
          <w:p w14:paraId="7D686AFF" w14:textId="2EF9A87C"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201</w:t>
            </w:r>
            <w:r w:rsidR="001835CC">
              <w:rPr>
                <w:rFonts w:ascii="Times New Roman" w:eastAsia="Times New Roman" w:hAnsi="Times New Roman" w:cs="Times New Roman"/>
                <w:color w:val="000000"/>
                <w:sz w:val="24"/>
                <w:szCs w:val="24"/>
              </w:rPr>
              <w:t>9</w:t>
            </w:r>
          </w:p>
        </w:tc>
        <w:tc>
          <w:tcPr>
            <w:tcW w:w="1276" w:type="dxa"/>
            <w:tcBorders>
              <w:left w:val="single" w:sz="4" w:space="0" w:color="auto"/>
              <w:bottom w:val="single" w:sz="4" w:space="0" w:color="auto"/>
              <w:right w:val="single" w:sz="4" w:space="0" w:color="auto"/>
            </w:tcBorders>
            <w:shd w:val="clear" w:color="000000" w:fill="D9D9D9"/>
            <w:vAlign w:val="center"/>
            <w:hideMark/>
          </w:tcPr>
          <w:p w14:paraId="29DDA67C" w14:textId="45666EE6"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20</w:t>
            </w:r>
            <w:r w:rsidR="001835CC">
              <w:rPr>
                <w:rFonts w:ascii="Times New Roman" w:eastAsia="Times New Roman" w:hAnsi="Times New Roman" w:cs="Times New Roman"/>
                <w:color w:val="000000"/>
                <w:sz w:val="24"/>
                <w:szCs w:val="24"/>
              </w:rPr>
              <w:t>20</w:t>
            </w:r>
          </w:p>
        </w:tc>
        <w:tc>
          <w:tcPr>
            <w:tcW w:w="1276" w:type="dxa"/>
            <w:tcBorders>
              <w:left w:val="single" w:sz="4" w:space="0" w:color="auto"/>
              <w:bottom w:val="single" w:sz="4" w:space="0" w:color="auto"/>
              <w:right w:val="single" w:sz="4" w:space="0" w:color="auto"/>
            </w:tcBorders>
            <w:shd w:val="clear" w:color="000000" w:fill="D9D9D9"/>
            <w:vAlign w:val="center"/>
            <w:hideMark/>
          </w:tcPr>
          <w:p w14:paraId="3748A19D" w14:textId="152D9CDF"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20</w:t>
            </w:r>
            <w:r w:rsidR="001835CC">
              <w:rPr>
                <w:rFonts w:ascii="Times New Roman" w:eastAsia="Times New Roman" w:hAnsi="Times New Roman" w:cs="Times New Roman"/>
                <w:color w:val="000000"/>
                <w:sz w:val="24"/>
                <w:szCs w:val="24"/>
              </w:rPr>
              <w:t>20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86CD135" w14:textId="77777777" w:rsidR="00981881" w:rsidRPr="0089129B" w:rsidRDefault="00981881" w:rsidP="0089129B">
            <w:pPr>
              <w:spacing w:after="0" w:line="360" w:lineRule="auto"/>
              <w:rPr>
                <w:rFonts w:ascii="Times New Roman" w:eastAsia="Times New Roman" w:hAnsi="Times New Roman" w:cs="Times New Roman"/>
                <w:color w:val="000000"/>
                <w:sz w:val="24"/>
                <w:szCs w:val="24"/>
              </w:rPr>
            </w:pPr>
          </w:p>
        </w:tc>
      </w:tr>
      <w:tr w:rsidR="00981881" w:rsidRPr="0089129B" w14:paraId="12BF7BF9" w14:textId="77777777" w:rsidTr="0056077F">
        <w:trPr>
          <w:trHeight w:val="259"/>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13A4D"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lastRenderedPageBreak/>
              <w:t>1</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6FE67E94" w14:textId="77777777" w:rsidR="00981881" w:rsidRPr="0089129B" w:rsidRDefault="00981881" w:rsidP="0089129B">
            <w:pPr>
              <w:spacing w:after="0" w:line="360" w:lineRule="auto"/>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Objek Sengketa Tanah</w:t>
            </w:r>
          </w:p>
        </w:tc>
        <w:tc>
          <w:tcPr>
            <w:tcW w:w="1105" w:type="dxa"/>
            <w:tcBorders>
              <w:top w:val="single" w:sz="4" w:space="0" w:color="auto"/>
              <w:left w:val="nil"/>
              <w:bottom w:val="single" w:sz="4" w:space="0" w:color="auto"/>
              <w:right w:val="single" w:sz="4" w:space="0" w:color="auto"/>
            </w:tcBorders>
            <w:shd w:val="clear" w:color="auto" w:fill="auto"/>
            <w:vAlign w:val="center"/>
          </w:tcPr>
          <w:p w14:paraId="7892DA90" w14:textId="2D8A4530" w:rsidR="00981881" w:rsidRPr="0089129B" w:rsidRDefault="001B50F2"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276" w:type="dxa"/>
            <w:tcBorders>
              <w:top w:val="single" w:sz="4" w:space="0" w:color="auto"/>
              <w:left w:val="nil"/>
              <w:bottom w:val="single" w:sz="4" w:space="0" w:color="auto"/>
              <w:right w:val="single" w:sz="4" w:space="0" w:color="auto"/>
            </w:tcBorders>
            <w:shd w:val="clear" w:color="auto" w:fill="auto"/>
            <w:vAlign w:val="center"/>
          </w:tcPr>
          <w:p w14:paraId="34D7CE9C" w14:textId="0C94D5BE"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c>
          <w:tcPr>
            <w:tcW w:w="1276" w:type="dxa"/>
            <w:tcBorders>
              <w:top w:val="single" w:sz="4" w:space="0" w:color="auto"/>
              <w:left w:val="nil"/>
              <w:bottom w:val="single" w:sz="4" w:space="0" w:color="auto"/>
              <w:right w:val="single" w:sz="4" w:space="0" w:color="auto"/>
            </w:tcBorders>
            <w:shd w:val="clear" w:color="auto" w:fill="auto"/>
            <w:vAlign w:val="center"/>
          </w:tcPr>
          <w:p w14:paraId="561DF9BB" w14:textId="529B3FEA"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7026A93"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w:t>
            </w:r>
          </w:p>
        </w:tc>
      </w:tr>
      <w:tr w:rsidR="00981881" w:rsidRPr="0089129B" w14:paraId="42785C1E" w14:textId="77777777" w:rsidTr="0056077F">
        <w:trPr>
          <w:trHeight w:val="259"/>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3A884"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2</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4264BE79" w14:textId="77777777" w:rsidR="00981881" w:rsidRPr="0089129B" w:rsidRDefault="00981881" w:rsidP="0089129B">
            <w:pPr>
              <w:spacing w:after="0" w:line="360" w:lineRule="auto"/>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Perceraian</w:t>
            </w:r>
          </w:p>
        </w:tc>
        <w:tc>
          <w:tcPr>
            <w:tcW w:w="1105" w:type="dxa"/>
            <w:tcBorders>
              <w:top w:val="single" w:sz="4" w:space="0" w:color="auto"/>
              <w:left w:val="nil"/>
              <w:bottom w:val="single" w:sz="4" w:space="0" w:color="auto"/>
              <w:right w:val="single" w:sz="4" w:space="0" w:color="auto"/>
            </w:tcBorders>
            <w:shd w:val="clear" w:color="auto" w:fill="auto"/>
            <w:vAlign w:val="center"/>
          </w:tcPr>
          <w:p w14:paraId="2DEBFEBA" w14:textId="76A9E923" w:rsidR="00981881" w:rsidRPr="0089129B" w:rsidRDefault="001B50F2"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76" w:type="dxa"/>
            <w:tcBorders>
              <w:top w:val="single" w:sz="4" w:space="0" w:color="auto"/>
              <w:left w:val="nil"/>
              <w:bottom w:val="single" w:sz="4" w:space="0" w:color="auto"/>
              <w:right w:val="single" w:sz="4" w:space="0" w:color="auto"/>
            </w:tcBorders>
            <w:shd w:val="clear" w:color="auto" w:fill="auto"/>
            <w:vAlign w:val="center"/>
          </w:tcPr>
          <w:p w14:paraId="5197E615" w14:textId="71FE4362"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276" w:type="dxa"/>
            <w:tcBorders>
              <w:top w:val="single" w:sz="4" w:space="0" w:color="auto"/>
              <w:left w:val="nil"/>
              <w:bottom w:val="single" w:sz="4" w:space="0" w:color="auto"/>
              <w:right w:val="single" w:sz="4" w:space="0" w:color="auto"/>
            </w:tcBorders>
            <w:shd w:val="clear" w:color="auto" w:fill="auto"/>
            <w:vAlign w:val="center"/>
          </w:tcPr>
          <w:p w14:paraId="4B629C87" w14:textId="50DF4662"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11BCC46"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w:t>
            </w:r>
          </w:p>
        </w:tc>
      </w:tr>
      <w:tr w:rsidR="00981881" w:rsidRPr="0089129B" w14:paraId="6B85079B" w14:textId="77777777" w:rsidTr="0056077F">
        <w:trPr>
          <w:trHeight w:val="507"/>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2B7B4"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3</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31FE2ED6" w14:textId="77777777" w:rsidR="00981881" w:rsidRPr="0089129B" w:rsidRDefault="00981881" w:rsidP="00591CFF">
            <w:pPr>
              <w:spacing w:after="0" w:line="240" w:lineRule="auto"/>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Perbuatan Melawan Hukum</w:t>
            </w:r>
          </w:p>
        </w:tc>
        <w:tc>
          <w:tcPr>
            <w:tcW w:w="1105" w:type="dxa"/>
            <w:tcBorders>
              <w:top w:val="single" w:sz="4" w:space="0" w:color="auto"/>
              <w:left w:val="nil"/>
              <w:bottom w:val="single" w:sz="4" w:space="0" w:color="auto"/>
              <w:right w:val="single" w:sz="4" w:space="0" w:color="auto"/>
            </w:tcBorders>
            <w:shd w:val="clear" w:color="auto" w:fill="auto"/>
            <w:vAlign w:val="center"/>
          </w:tcPr>
          <w:p w14:paraId="7F57954A" w14:textId="371F8192" w:rsidR="00981881" w:rsidRPr="0089129B" w:rsidRDefault="001B50F2"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276" w:type="dxa"/>
            <w:tcBorders>
              <w:top w:val="single" w:sz="4" w:space="0" w:color="auto"/>
              <w:left w:val="nil"/>
              <w:bottom w:val="single" w:sz="4" w:space="0" w:color="auto"/>
              <w:right w:val="single" w:sz="4" w:space="0" w:color="auto"/>
            </w:tcBorders>
            <w:shd w:val="clear" w:color="auto" w:fill="auto"/>
            <w:vAlign w:val="center"/>
          </w:tcPr>
          <w:p w14:paraId="5E073802" w14:textId="544283B3"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p>
        </w:tc>
        <w:tc>
          <w:tcPr>
            <w:tcW w:w="1276" w:type="dxa"/>
            <w:tcBorders>
              <w:top w:val="single" w:sz="4" w:space="0" w:color="auto"/>
              <w:left w:val="nil"/>
              <w:bottom w:val="single" w:sz="4" w:space="0" w:color="auto"/>
              <w:right w:val="single" w:sz="4" w:space="0" w:color="auto"/>
            </w:tcBorders>
            <w:shd w:val="clear" w:color="auto" w:fill="auto"/>
            <w:vAlign w:val="center"/>
          </w:tcPr>
          <w:p w14:paraId="55FC95F1" w14:textId="36BCA970"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61129FF" w14:textId="794BA2BB"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p>
        </w:tc>
      </w:tr>
      <w:tr w:rsidR="00981881" w:rsidRPr="0089129B" w14:paraId="5DB0D7B2" w14:textId="77777777" w:rsidTr="0056077F">
        <w:trPr>
          <w:trHeight w:val="259"/>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1BBB1"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4</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310A7534" w14:textId="77777777" w:rsidR="00981881" w:rsidRPr="0089129B" w:rsidRDefault="00981881" w:rsidP="0089129B">
            <w:pPr>
              <w:spacing w:after="0" w:line="360" w:lineRule="auto"/>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Wanprestasi</w:t>
            </w:r>
          </w:p>
        </w:tc>
        <w:tc>
          <w:tcPr>
            <w:tcW w:w="1105" w:type="dxa"/>
            <w:tcBorders>
              <w:top w:val="single" w:sz="4" w:space="0" w:color="auto"/>
              <w:left w:val="nil"/>
              <w:bottom w:val="single" w:sz="4" w:space="0" w:color="auto"/>
              <w:right w:val="single" w:sz="4" w:space="0" w:color="auto"/>
            </w:tcBorders>
            <w:shd w:val="clear" w:color="auto" w:fill="auto"/>
            <w:vAlign w:val="center"/>
          </w:tcPr>
          <w:p w14:paraId="793F280D" w14:textId="0CF14B1D" w:rsidR="00981881" w:rsidRPr="0089129B" w:rsidRDefault="001B50F2"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06F0649A" w14:textId="78FAE4F0"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276" w:type="dxa"/>
            <w:tcBorders>
              <w:top w:val="single" w:sz="4" w:space="0" w:color="auto"/>
              <w:left w:val="nil"/>
              <w:bottom w:val="single" w:sz="4" w:space="0" w:color="auto"/>
              <w:right w:val="single" w:sz="4" w:space="0" w:color="auto"/>
            </w:tcBorders>
            <w:shd w:val="clear" w:color="auto" w:fill="auto"/>
            <w:vAlign w:val="center"/>
          </w:tcPr>
          <w:p w14:paraId="4F500E62" w14:textId="6EF14D96"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D44A669"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w:t>
            </w:r>
          </w:p>
        </w:tc>
      </w:tr>
      <w:tr w:rsidR="00981881" w:rsidRPr="0089129B" w14:paraId="52094794" w14:textId="77777777" w:rsidTr="0056077F">
        <w:trPr>
          <w:trHeight w:val="259"/>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FA16D"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5</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5DF0C3AA" w14:textId="77777777" w:rsidR="00981881" w:rsidRPr="0089129B" w:rsidRDefault="00981881" w:rsidP="0089129B">
            <w:pPr>
              <w:spacing w:after="0" w:line="360" w:lineRule="auto"/>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Harta Bersama</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788F2E44" w14:textId="66E3A1B7" w:rsidR="00981881" w:rsidRPr="0089129B" w:rsidRDefault="001B50F2"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27EEDAEB" w14:textId="0D92CF11"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76" w:type="dxa"/>
            <w:tcBorders>
              <w:top w:val="single" w:sz="4" w:space="0" w:color="auto"/>
              <w:left w:val="nil"/>
              <w:bottom w:val="single" w:sz="4" w:space="0" w:color="auto"/>
              <w:right w:val="single" w:sz="4" w:space="0" w:color="auto"/>
            </w:tcBorders>
            <w:shd w:val="clear" w:color="auto" w:fill="auto"/>
            <w:vAlign w:val="center"/>
          </w:tcPr>
          <w:p w14:paraId="115138B9" w14:textId="27E32C22"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3F9D264"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w:t>
            </w:r>
          </w:p>
        </w:tc>
      </w:tr>
      <w:tr w:rsidR="00981881" w:rsidRPr="0089129B" w14:paraId="136723A5" w14:textId="77777777" w:rsidTr="0056077F">
        <w:trPr>
          <w:trHeight w:val="435"/>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BDF58"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6</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6783FFFE" w14:textId="0DB16B1A" w:rsidR="00981881" w:rsidRPr="0089129B" w:rsidRDefault="0056077F" w:rsidP="0089129B">
            <w:pPr>
              <w:spacing w:after="0" w:line="360" w:lineRule="auto"/>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Ganti Rugi</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4E00A8FC" w14:textId="01E3B2B9"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76" w:type="dxa"/>
            <w:tcBorders>
              <w:top w:val="single" w:sz="4" w:space="0" w:color="auto"/>
              <w:left w:val="nil"/>
              <w:bottom w:val="single" w:sz="4" w:space="0" w:color="auto"/>
              <w:right w:val="single" w:sz="4" w:space="0" w:color="auto"/>
            </w:tcBorders>
            <w:shd w:val="clear" w:color="auto" w:fill="auto"/>
            <w:vAlign w:val="center"/>
          </w:tcPr>
          <w:p w14:paraId="0A5FB31A" w14:textId="1A1ABD5D"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276" w:type="dxa"/>
            <w:tcBorders>
              <w:top w:val="single" w:sz="4" w:space="0" w:color="auto"/>
              <w:left w:val="nil"/>
              <w:bottom w:val="single" w:sz="4" w:space="0" w:color="auto"/>
              <w:right w:val="single" w:sz="4" w:space="0" w:color="auto"/>
            </w:tcBorders>
            <w:shd w:val="clear" w:color="auto" w:fill="auto"/>
            <w:vAlign w:val="center"/>
          </w:tcPr>
          <w:p w14:paraId="1466A0F9" w14:textId="3DB898BD"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03A3099" w14:textId="796C046C"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981881" w:rsidRPr="0089129B" w14:paraId="2A6F4D30" w14:textId="77777777" w:rsidTr="0056077F">
        <w:trPr>
          <w:trHeight w:val="259"/>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F1E0C"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7</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02C0998A" w14:textId="43ED7194" w:rsidR="00981881" w:rsidRPr="0089129B" w:rsidRDefault="0056077F" w:rsidP="0089129B">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Hak Asuh Anak</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31CEFB41" w14:textId="72CED9B1"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76" w:type="dxa"/>
            <w:tcBorders>
              <w:top w:val="single" w:sz="4" w:space="0" w:color="auto"/>
              <w:left w:val="nil"/>
              <w:bottom w:val="single" w:sz="4" w:space="0" w:color="auto"/>
              <w:right w:val="single" w:sz="4" w:space="0" w:color="auto"/>
            </w:tcBorders>
            <w:shd w:val="clear" w:color="auto" w:fill="auto"/>
            <w:vAlign w:val="center"/>
          </w:tcPr>
          <w:p w14:paraId="6C89C853" w14:textId="56DC1198"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7CD71594" w14:textId="1BA50AF1"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263D1AA"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w:t>
            </w:r>
          </w:p>
        </w:tc>
      </w:tr>
      <w:tr w:rsidR="00981881" w:rsidRPr="0089129B" w14:paraId="39C92C0A" w14:textId="77777777" w:rsidTr="0056077F">
        <w:trPr>
          <w:trHeight w:val="259"/>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0E988"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8</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573BB7A2" w14:textId="2CFDFE6A" w:rsidR="00981881" w:rsidRPr="0089129B" w:rsidRDefault="0056077F" w:rsidP="0089129B">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Sertifikat / Girik</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2900A8A8"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w:t>
            </w:r>
          </w:p>
        </w:tc>
        <w:tc>
          <w:tcPr>
            <w:tcW w:w="1276" w:type="dxa"/>
            <w:tcBorders>
              <w:top w:val="single" w:sz="4" w:space="0" w:color="auto"/>
              <w:left w:val="nil"/>
              <w:bottom w:val="single" w:sz="4" w:space="0" w:color="auto"/>
              <w:right w:val="single" w:sz="4" w:space="0" w:color="auto"/>
            </w:tcBorders>
            <w:shd w:val="clear" w:color="auto" w:fill="auto"/>
            <w:vAlign w:val="center"/>
          </w:tcPr>
          <w:p w14:paraId="1952F09A" w14:textId="19DCCE35"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1DE506EF" w14:textId="01B0034A"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647C122"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w:t>
            </w:r>
          </w:p>
        </w:tc>
      </w:tr>
      <w:tr w:rsidR="00981881" w:rsidRPr="0089129B" w14:paraId="04734990" w14:textId="77777777" w:rsidTr="0056077F">
        <w:trPr>
          <w:trHeight w:val="259"/>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B4AAE"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9</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475CE740" w14:textId="32D1CF18" w:rsidR="00981881" w:rsidRPr="0056077F" w:rsidRDefault="0056077F" w:rsidP="0089129B">
            <w:pPr>
              <w:spacing w:after="0" w:line="360" w:lineRule="auto"/>
              <w:rPr>
                <w:rFonts w:ascii="Times New Roman" w:eastAsia="Times New Roman" w:hAnsi="Times New Roman" w:cs="Times New Roman"/>
                <w:color w:val="000000"/>
              </w:rPr>
            </w:pPr>
            <w:r w:rsidRPr="0056077F">
              <w:rPr>
                <w:rFonts w:ascii="Times New Roman" w:eastAsia="Times New Roman" w:hAnsi="Times New Roman" w:cs="Times New Roman"/>
                <w:color w:val="000000"/>
              </w:rPr>
              <w:t>O</w:t>
            </w:r>
            <w:r>
              <w:rPr>
                <w:rFonts w:ascii="Times New Roman" w:eastAsia="Times New Roman" w:hAnsi="Times New Roman" w:cs="Times New Roman"/>
                <w:color w:val="000000"/>
              </w:rPr>
              <w:t>bjek Sengketa Bukan T</w:t>
            </w:r>
            <w:r w:rsidRPr="0056077F">
              <w:rPr>
                <w:rFonts w:ascii="Times New Roman" w:eastAsia="Times New Roman" w:hAnsi="Times New Roman" w:cs="Times New Roman"/>
                <w:color w:val="000000"/>
              </w:rPr>
              <w:t>anah</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52206DC5"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w:t>
            </w:r>
          </w:p>
        </w:tc>
        <w:tc>
          <w:tcPr>
            <w:tcW w:w="1276" w:type="dxa"/>
            <w:tcBorders>
              <w:top w:val="single" w:sz="4" w:space="0" w:color="auto"/>
              <w:left w:val="nil"/>
              <w:bottom w:val="single" w:sz="4" w:space="0" w:color="auto"/>
              <w:right w:val="single" w:sz="4" w:space="0" w:color="auto"/>
            </w:tcBorders>
            <w:shd w:val="clear" w:color="auto" w:fill="auto"/>
            <w:vAlign w:val="center"/>
          </w:tcPr>
          <w:p w14:paraId="41201182" w14:textId="590FB46C"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64C7422" w14:textId="5CA4B701"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E0FEFE7"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w:t>
            </w:r>
          </w:p>
        </w:tc>
      </w:tr>
      <w:tr w:rsidR="00981881" w:rsidRPr="0089129B" w14:paraId="7BC2C870" w14:textId="77777777" w:rsidTr="0056077F">
        <w:trPr>
          <w:trHeight w:val="259"/>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9C837"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10</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1EE2DAF2" w14:textId="53972CE3" w:rsidR="00981881" w:rsidRPr="0089129B" w:rsidRDefault="0056077F" w:rsidP="0089129B">
            <w:pPr>
              <w:spacing w:after="0" w:line="360" w:lineRule="auto"/>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Warisan/ Wasiat</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7FF63E24" w14:textId="4F43626E"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24BAEF2E" w14:textId="35AAC6B8"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276742E" w14:textId="6136C4BA"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553D298"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w:t>
            </w:r>
          </w:p>
        </w:tc>
      </w:tr>
      <w:tr w:rsidR="00981881" w:rsidRPr="0089129B" w14:paraId="177CB5A2" w14:textId="77777777" w:rsidTr="0056077F">
        <w:trPr>
          <w:trHeight w:val="259"/>
        </w:trPr>
        <w:tc>
          <w:tcPr>
            <w:tcW w:w="3572"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A906BDE"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JUMLAH</w:t>
            </w:r>
          </w:p>
        </w:tc>
        <w:tc>
          <w:tcPr>
            <w:tcW w:w="1105" w:type="dxa"/>
            <w:tcBorders>
              <w:top w:val="single" w:sz="4" w:space="0" w:color="auto"/>
              <w:left w:val="nil"/>
              <w:bottom w:val="single" w:sz="4" w:space="0" w:color="auto"/>
              <w:right w:val="single" w:sz="4" w:space="0" w:color="auto"/>
            </w:tcBorders>
            <w:shd w:val="clear" w:color="000000" w:fill="D9D9D9"/>
            <w:vAlign w:val="center"/>
            <w:hideMark/>
          </w:tcPr>
          <w:p w14:paraId="1187152B" w14:textId="15EE86F7"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0643CD4B" w14:textId="6E413551" w:rsidR="00981881" w:rsidRPr="0089129B" w:rsidRDefault="0056077F"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72277256" w14:textId="65E4D475" w:rsidR="00981881" w:rsidRPr="0089129B" w:rsidRDefault="006914BA" w:rsidP="0089129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224</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6E5A4101" w14:textId="77777777" w:rsidR="00981881" w:rsidRPr="0089129B" w:rsidRDefault="00981881" w:rsidP="0089129B">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1</w:t>
            </w:r>
          </w:p>
        </w:tc>
      </w:tr>
    </w:tbl>
    <w:p w14:paraId="7E07681F" w14:textId="77777777" w:rsidR="005845CB" w:rsidRDefault="005845CB" w:rsidP="005845CB">
      <w:pPr>
        <w:pStyle w:val="ListParagraph"/>
        <w:spacing w:after="120" w:line="240" w:lineRule="auto"/>
        <w:jc w:val="both"/>
        <w:rPr>
          <w:rFonts w:ascii="Times New Roman" w:eastAsia="Times New Roman" w:hAnsi="Times New Roman" w:cs="Times New Roman"/>
          <w:bCs/>
          <w:color w:val="000000"/>
          <w:sz w:val="24"/>
          <w:szCs w:val="24"/>
        </w:rPr>
      </w:pPr>
    </w:p>
    <w:p w14:paraId="0B3D8C24" w14:textId="441F40D8" w:rsidR="005845CB" w:rsidRPr="0089129B" w:rsidRDefault="005845CB" w:rsidP="005845CB">
      <w:pPr>
        <w:pStyle w:val="ListParagraph"/>
        <w:numPr>
          <w:ilvl w:val="0"/>
          <w:numId w:val="3"/>
        </w:numPr>
        <w:spacing w:after="12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PENYELESAIAN PERKARA </w:t>
      </w:r>
      <w:r w:rsidRPr="0089129B">
        <w:rPr>
          <w:rFonts w:ascii="Times New Roman" w:eastAsia="Times New Roman" w:hAnsi="Times New Roman" w:cs="Times New Roman"/>
          <w:bCs/>
          <w:color w:val="000000"/>
          <w:sz w:val="24"/>
          <w:szCs w:val="24"/>
        </w:rPr>
        <w:t>P</w:t>
      </w:r>
      <w:r>
        <w:rPr>
          <w:rFonts w:ascii="Times New Roman" w:eastAsia="Times New Roman" w:hAnsi="Times New Roman" w:cs="Times New Roman"/>
          <w:bCs/>
          <w:color w:val="000000"/>
          <w:sz w:val="24"/>
          <w:szCs w:val="24"/>
        </w:rPr>
        <w:t>IDANA</w:t>
      </w:r>
      <w:r w:rsidRPr="0089129B">
        <w:rPr>
          <w:rFonts w:ascii="Times New Roman" w:eastAsia="Times New Roman" w:hAnsi="Times New Roman" w:cs="Times New Roman"/>
          <w:bCs/>
          <w:color w:val="000000"/>
          <w:sz w:val="24"/>
          <w:szCs w:val="24"/>
        </w:rPr>
        <w:t xml:space="preserve"> PENGADIL</w:t>
      </w:r>
      <w:r>
        <w:rPr>
          <w:rFonts w:ascii="Times New Roman" w:eastAsia="Times New Roman" w:hAnsi="Times New Roman" w:cs="Times New Roman"/>
          <w:bCs/>
          <w:color w:val="000000"/>
          <w:sz w:val="24"/>
          <w:szCs w:val="24"/>
        </w:rPr>
        <w:t>AN TINGGI MANADO TAHUN 2020</w:t>
      </w:r>
      <w:r w:rsidRPr="0089129B">
        <w:rPr>
          <w:rFonts w:ascii="Times New Roman" w:eastAsia="Times New Roman" w:hAnsi="Times New Roman" w:cs="Times New Roman"/>
          <w:bCs/>
          <w:color w:val="000000"/>
          <w:sz w:val="24"/>
          <w:szCs w:val="24"/>
        </w:rPr>
        <w:t xml:space="preserve"> BERDASARKAN KLASIFIKASI PERKARA</w:t>
      </w:r>
    </w:p>
    <w:tbl>
      <w:tblPr>
        <w:tblW w:w="8533" w:type="dxa"/>
        <w:jc w:val="center"/>
        <w:tblLook w:val="04A0" w:firstRow="1" w:lastRow="0" w:firstColumn="1" w:lastColumn="0" w:noHBand="0" w:noVBand="1"/>
      </w:tblPr>
      <w:tblGrid>
        <w:gridCol w:w="567"/>
        <w:gridCol w:w="2942"/>
        <w:gridCol w:w="852"/>
        <w:gridCol w:w="1107"/>
        <w:gridCol w:w="1064"/>
        <w:gridCol w:w="1079"/>
        <w:gridCol w:w="922"/>
      </w:tblGrid>
      <w:tr w:rsidR="005845CB" w:rsidRPr="0089129B" w14:paraId="3B915A5C" w14:textId="77777777" w:rsidTr="005A1582">
        <w:trPr>
          <w:trHeight w:val="259"/>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335F920"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NO</w:t>
            </w:r>
          </w:p>
        </w:tc>
        <w:tc>
          <w:tcPr>
            <w:tcW w:w="287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8A3155E"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KLASIFIKASI</w:t>
            </w:r>
          </w:p>
        </w:tc>
        <w:tc>
          <w:tcPr>
            <w:tcW w:w="869" w:type="dxa"/>
            <w:tcBorders>
              <w:top w:val="single" w:sz="4" w:space="0" w:color="auto"/>
              <w:left w:val="single" w:sz="4" w:space="0" w:color="auto"/>
              <w:right w:val="single" w:sz="4" w:space="0" w:color="auto"/>
            </w:tcBorders>
            <w:shd w:val="clear" w:color="000000" w:fill="D9D9D9"/>
            <w:vAlign w:val="center"/>
            <w:hideMark/>
          </w:tcPr>
          <w:p w14:paraId="0377A1B3"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SISA</w:t>
            </w:r>
          </w:p>
        </w:tc>
        <w:tc>
          <w:tcPr>
            <w:tcW w:w="1110" w:type="dxa"/>
            <w:tcBorders>
              <w:top w:val="single" w:sz="4" w:space="0" w:color="auto"/>
              <w:left w:val="single" w:sz="4" w:space="0" w:color="auto"/>
              <w:right w:val="single" w:sz="4" w:space="0" w:color="auto"/>
            </w:tcBorders>
            <w:shd w:val="clear" w:color="000000" w:fill="D9D9D9"/>
            <w:vAlign w:val="center"/>
            <w:hideMark/>
          </w:tcPr>
          <w:p w14:paraId="1F830EBF"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MASUK</w:t>
            </w:r>
          </w:p>
        </w:tc>
        <w:tc>
          <w:tcPr>
            <w:tcW w:w="1077" w:type="dxa"/>
            <w:tcBorders>
              <w:top w:val="single" w:sz="4" w:space="0" w:color="auto"/>
              <w:left w:val="single" w:sz="4" w:space="0" w:color="auto"/>
              <w:right w:val="single" w:sz="4" w:space="0" w:color="auto"/>
            </w:tcBorders>
            <w:shd w:val="clear" w:color="000000" w:fill="D9D9D9"/>
            <w:vAlign w:val="center"/>
            <w:hideMark/>
          </w:tcPr>
          <w:p w14:paraId="01D96A24"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PUTUS</w:t>
            </w:r>
          </w:p>
        </w:tc>
        <w:tc>
          <w:tcPr>
            <w:tcW w:w="108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CC995C3"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CABUT</w:t>
            </w:r>
          </w:p>
        </w:tc>
        <w:tc>
          <w:tcPr>
            <w:tcW w:w="949" w:type="dxa"/>
            <w:vMerge w:val="restart"/>
            <w:tcBorders>
              <w:top w:val="single" w:sz="4" w:space="0" w:color="auto"/>
              <w:left w:val="single" w:sz="4" w:space="0" w:color="auto"/>
              <w:right w:val="single" w:sz="4" w:space="0" w:color="auto"/>
            </w:tcBorders>
            <w:shd w:val="clear" w:color="000000" w:fill="D9D9D9"/>
            <w:vAlign w:val="center"/>
          </w:tcPr>
          <w:p w14:paraId="2C83138A"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SISA 2020</w:t>
            </w:r>
          </w:p>
        </w:tc>
      </w:tr>
      <w:tr w:rsidR="005845CB" w:rsidRPr="0089129B" w14:paraId="494E65D6" w14:textId="77777777" w:rsidTr="005A1582">
        <w:trPr>
          <w:trHeight w:val="259"/>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2443FB8" w14:textId="77777777" w:rsidR="005845CB" w:rsidRPr="0089129B" w:rsidRDefault="005845CB" w:rsidP="005A1582">
            <w:pPr>
              <w:spacing w:after="0" w:line="360" w:lineRule="auto"/>
              <w:rPr>
                <w:rFonts w:ascii="Times New Roman" w:eastAsia="Times New Roman" w:hAnsi="Times New Roman" w:cs="Times New Roman"/>
                <w:color w:val="000000"/>
                <w:sz w:val="24"/>
                <w:szCs w:val="24"/>
              </w:rPr>
            </w:pPr>
          </w:p>
        </w:tc>
        <w:tc>
          <w:tcPr>
            <w:tcW w:w="2875" w:type="dxa"/>
            <w:vMerge/>
            <w:tcBorders>
              <w:top w:val="single" w:sz="4" w:space="0" w:color="auto"/>
              <w:left w:val="single" w:sz="4" w:space="0" w:color="auto"/>
              <w:bottom w:val="single" w:sz="4" w:space="0" w:color="auto"/>
              <w:right w:val="single" w:sz="4" w:space="0" w:color="auto"/>
            </w:tcBorders>
            <w:vAlign w:val="center"/>
            <w:hideMark/>
          </w:tcPr>
          <w:p w14:paraId="1F4D5228" w14:textId="77777777" w:rsidR="005845CB" w:rsidRPr="0089129B" w:rsidRDefault="005845CB" w:rsidP="005A1582">
            <w:pPr>
              <w:spacing w:after="0" w:line="360" w:lineRule="auto"/>
              <w:rPr>
                <w:rFonts w:ascii="Times New Roman" w:eastAsia="Times New Roman" w:hAnsi="Times New Roman" w:cs="Times New Roman"/>
                <w:color w:val="000000"/>
                <w:sz w:val="24"/>
                <w:szCs w:val="24"/>
              </w:rPr>
            </w:pPr>
          </w:p>
        </w:tc>
        <w:tc>
          <w:tcPr>
            <w:tcW w:w="869" w:type="dxa"/>
            <w:tcBorders>
              <w:left w:val="single" w:sz="4" w:space="0" w:color="auto"/>
              <w:bottom w:val="single" w:sz="4" w:space="0" w:color="auto"/>
              <w:right w:val="single" w:sz="4" w:space="0" w:color="auto"/>
            </w:tcBorders>
            <w:shd w:val="clear" w:color="000000" w:fill="D9D9D9"/>
            <w:vAlign w:val="center"/>
            <w:hideMark/>
          </w:tcPr>
          <w:p w14:paraId="745599FA"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w:t>
            </w:r>
          </w:p>
        </w:tc>
        <w:tc>
          <w:tcPr>
            <w:tcW w:w="1110" w:type="dxa"/>
            <w:tcBorders>
              <w:left w:val="single" w:sz="4" w:space="0" w:color="auto"/>
              <w:bottom w:val="single" w:sz="4" w:space="0" w:color="auto"/>
              <w:right w:val="single" w:sz="4" w:space="0" w:color="auto"/>
            </w:tcBorders>
            <w:shd w:val="clear" w:color="000000" w:fill="D9D9D9"/>
            <w:vAlign w:val="center"/>
            <w:hideMark/>
          </w:tcPr>
          <w:p w14:paraId="1300F6AC"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w:t>
            </w:r>
          </w:p>
        </w:tc>
        <w:tc>
          <w:tcPr>
            <w:tcW w:w="1077" w:type="dxa"/>
            <w:tcBorders>
              <w:left w:val="single" w:sz="4" w:space="0" w:color="auto"/>
              <w:bottom w:val="single" w:sz="4" w:space="0" w:color="auto"/>
              <w:right w:val="single" w:sz="4" w:space="0" w:color="auto"/>
            </w:tcBorders>
            <w:shd w:val="clear" w:color="000000" w:fill="D9D9D9"/>
            <w:vAlign w:val="center"/>
            <w:hideMark/>
          </w:tcPr>
          <w:p w14:paraId="2703D8DC"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w:t>
            </w:r>
          </w:p>
        </w:tc>
        <w:tc>
          <w:tcPr>
            <w:tcW w:w="1086" w:type="dxa"/>
            <w:vMerge/>
            <w:tcBorders>
              <w:top w:val="single" w:sz="4" w:space="0" w:color="auto"/>
              <w:left w:val="single" w:sz="4" w:space="0" w:color="auto"/>
              <w:bottom w:val="single" w:sz="4" w:space="0" w:color="auto"/>
              <w:right w:val="single" w:sz="4" w:space="0" w:color="auto"/>
            </w:tcBorders>
            <w:vAlign w:val="center"/>
            <w:hideMark/>
          </w:tcPr>
          <w:p w14:paraId="59A3487C" w14:textId="77777777" w:rsidR="005845CB" w:rsidRPr="0089129B" w:rsidRDefault="005845CB" w:rsidP="005A1582">
            <w:pPr>
              <w:spacing w:after="0" w:line="360" w:lineRule="auto"/>
              <w:rPr>
                <w:rFonts w:ascii="Times New Roman" w:eastAsia="Times New Roman" w:hAnsi="Times New Roman" w:cs="Times New Roman"/>
                <w:color w:val="000000"/>
                <w:sz w:val="24"/>
                <w:szCs w:val="24"/>
              </w:rPr>
            </w:pPr>
          </w:p>
        </w:tc>
        <w:tc>
          <w:tcPr>
            <w:tcW w:w="949" w:type="dxa"/>
            <w:vMerge/>
            <w:tcBorders>
              <w:left w:val="single" w:sz="4" w:space="0" w:color="auto"/>
              <w:bottom w:val="single" w:sz="4" w:space="0" w:color="auto"/>
              <w:right w:val="single" w:sz="4" w:space="0" w:color="auto"/>
            </w:tcBorders>
          </w:tcPr>
          <w:p w14:paraId="6820B1B5" w14:textId="77777777" w:rsidR="005845CB" w:rsidRPr="0089129B" w:rsidRDefault="005845CB" w:rsidP="005A1582">
            <w:pPr>
              <w:spacing w:after="0" w:line="360" w:lineRule="auto"/>
              <w:rPr>
                <w:rFonts w:ascii="Times New Roman" w:eastAsia="Times New Roman" w:hAnsi="Times New Roman" w:cs="Times New Roman"/>
                <w:color w:val="000000"/>
                <w:sz w:val="24"/>
                <w:szCs w:val="24"/>
              </w:rPr>
            </w:pPr>
          </w:p>
        </w:tc>
      </w:tr>
      <w:tr w:rsidR="005845CB" w:rsidRPr="0089129B" w14:paraId="7737621E" w14:textId="77777777" w:rsidTr="005A1582">
        <w:trPr>
          <w:trHeight w:val="259"/>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5B0F6"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1</w:t>
            </w:r>
          </w:p>
        </w:tc>
        <w:tc>
          <w:tcPr>
            <w:tcW w:w="2875" w:type="dxa"/>
            <w:tcBorders>
              <w:top w:val="single" w:sz="4" w:space="0" w:color="auto"/>
              <w:left w:val="nil"/>
              <w:bottom w:val="single" w:sz="4" w:space="0" w:color="auto"/>
              <w:right w:val="single" w:sz="4" w:space="0" w:color="auto"/>
            </w:tcBorders>
            <w:shd w:val="clear" w:color="auto" w:fill="auto"/>
            <w:vAlign w:val="center"/>
            <w:hideMark/>
          </w:tcPr>
          <w:p w14:paraId="7282AE9F" w14:textId="77777777" w:rsidR="005845CB" w:rsidRPr="0089129B" w:rsidRDefault="005845CB" w:rsidP="005A15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Kekerasan dalam rumah tangga</w:t>
            </w:r>
          </w:p>
        </w:tc>
        <w:tc>
          <w:tcPr>
            <w:tcW w:w="869" w:type="dxa"/>
            <w:tcBorders>
              <w:top w:val="single" w:sz="4" w:space="0" w:color="auto"/>
              <w:left w:val="nil"/>
              <w:bottom w:val="single" w:sz="4" w:space="0" w:color="auto"/>
              <w:right w:val="single" w:sz="4" w:space="0" w:color="auto"/>
            </w:tcBorders>
            <w:shd w:val="clear" w:color="auto" w:fill="auto"/>
            <w:vAlign w:val="center"/>
            <w:hideMark/>
          </w:tcPr>
          <w:p w14:paraId="1A720120"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10" w:type="dxa"/>
            <w:tcBorders>
              <w:top w:val="single" w:sz="4" w:space="0" w:color="auto"/>
              <w:left w:val="nil"/>
              <w:bottom w:val="single" w:sz="4" w:space="0" w:color="auto"/>
              <w:right w:val="single" w:sz="4" w:space="0" w:color="auto"/>
            </w:tcBorders>
            <w:shd w:val="clear" w:color="auto" w:fill="auto"/>
            <w:vAlign w:val="center"/>
          </w:tcPr>
          <w:p w14:paraId="22A1E9BD"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077" w:type="dxa"/>
            <w:tcBorders>
              <w:top w:val="single" w:sz="4" w:space="0" w:color="auto"/>
              <w:left w:val="nil"/>
              <w:bottom w:val="single" w:sz="4" w:space="0" w:color="auto"/>
              <w:right w:val="single" w:sz="4" w:space="0" w:color="auto"/>
            </w:tcBorders>
            <w:shd w:val="clear" w:color="auto" w:fill="auto"/>
            <w:vAlign w:val="center"/>
          </w:tcPr>
          <w:p w14:paraId="3890CB95"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086" w:type="dxa"/>
            <w:tcBorders>
              <w:top w:val="single" w:sz="4" w:space="0" w:color="auto"/>
              <w:left w:val="nil"/>
              <w:bottom w:val="single" w:sz="4" w:space="0" w:color="auto"/>
              <w:right w:val="single" w:sz="4" w:space="0" w:color="auto"/>
            </w:tcBorders>
            <w:shd w:val="clear" w:color="auto" w:fill="auto"/>
            <w:vAlign w:val="center"/>
          </w:tcPr>
          <w:p w14:paraId="25DED764"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shd w:val="clear" w:color="auto" w:fill="auto"/>
          </w:tcPr>
          <w:p w14:paraId="70F9DD02" w14:textId="77777777" w:rsidR="005845CB" w:rsidRDefault="005845CB" w:rsidP="005A1582">
            <w:pPr>
              <w:spacing w:after="0" w:line="120" w:lineRule="auto"/>
              <w:jc w:val="center"/>
              <w:rPr>
                <w:rFonts w:ascii="Times New Roman" w:eastAsia="Times New Roman" w:hAnsi="Times New Roman" w:cs="Times New Roman"/>
                <w:color w:val="000000"/>
                <w:sz w:val="24"/>
                <w:szCs w:val="24"/>
              </w:rPr>
            </w:pPr>
          </w:p>
          <w:p w14:paraId="3CA09315"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845CB" w:rsidRPr="0089129B" w14:paraId="4903659E" w14:textId="77777777" w:rsidTr="005A1582">
        <w:trPr>
          <w:trHeight w:val="4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C22C5"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2</w:t>
            </w:r>
          </w:p>
        </w:tc>
        <w:tc>
          <w:tcPr>
            <w:tcW w:w="2875" w:type="dxa"/>
            <w:tcBorders>
              <w:top w:val="single" w:sz="4" w:space="0" w:color="auto"/>
              <w:left w:val="nil"/>
              <w:bottom w:val="single" w:sz="4" w:space="0" w:color="auto"/>
              <w:right w:val="single" w:sz="4" w:space="0" w:color="auto"/>
            </w:tcBorders>
            <w:shd w:val="clear" w:color="auto" w:fill="auto"/>
            <w:vAlign w:val="center"/>
            <w:hideMark/>
          </w:tcPr>
          <w:p w14:paraId="268E9B70" w14:textId="77777777" w:rsidR="005845CB" w:rsidRPr="0089129B" w:rsidRDefault="005845CB" w:rsidP="005A15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Pembunuhan</w:t>
            </w:r>
          </w:p>
        </w:tc>
        <w:tc>
          <w:tcPr>
            <w:tcW w:w="869" w:type="dxa"/>
            <w:tcBorders>
              <w:top w:val="single" w:sz="4" w:space="0" w:color="auto"/>
              <w:left w:val="nil"/>
              <w:bottom w:val="single" w:sz="4" w:space="0" w:color="auto"/>
              <w:right w:val="single" w:sz="4" w:space="0" w:color="auto"/>
            </w:tcBorders>
            <w:shd w:val="clear" w:color="auto" w:fill="auto"/>
            <w:vAlign w:val="center"/>
            <w:hideMark/>
          </w:tcPr>
          <w:p w14:paraId="47EDD02F"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10" w:type="dxa"/>
            <w:tcBorders>
              <w:top w:val="single" w:sz="4" w:space="0" w:color="auto"/>
              <w:left w:val="nil"/>
              <w:bottom w:val="single" w:sz="4" w:space="0" w:color="auto"/>
              <w:right w:val="single" w:sz="4" w:space="0" w:color="auto"/>
            </w:tcBorders>
            <w:shd w:val="clear" w:color="auto" w:fill="auto"/>
            <w:vAlign w:val="center"/>
          </w:tcPr>
          <w:p w14:paraId="09587345"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077" w:type="dxa"/>
            <w:tcBorders>
              <w:top w:val="single" w:sz="4" w:space="0" w:color="auto"/>
              <w:left w:val="nil"/>
              <w:bottom w:val="single" w:sz="4" w:space="0" w:color="auto"/>
              <w:right w:val="single" w:sz="4" w:space="0" w:color="auto"/>
            </w:tcBorders>
            <w:shd w:val="clear" w:color="auto" w:fill="auto"/>
            <w:vAlign w:val="center"/>
          </w:tcPr>
          <w:p w14:paraId="214AC987"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086" w:type="dxa"/>
            <w:tcBorders>
              <w:top w:val="single" w:sz="4" w:space="0" w:color="auto"/>
              <w:left w:val="nil"/>
              <w:bottom w:val="single" w:sz="4" w:space="0" w:color="auto"/>
              <w:right w:val="single" w:sz="4" w:space="0" w:color="auto"/>
            </w:tcBorders>
            <w:shd w:val="clear" w:color="auto" w:fill="auto"/>
            <w:vAlign w:val="center"/>
          </w:tcPr>
          <w:p w14:paraId="4D220101"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49" w:type="dxa"/>
            <w:tcBorders>
              <w:top w:val="single" w:sz="4" w:space="0" w:color="auto"/>
              <w:left w:val="nil"/>
              <w:bottom w:val="single" w:sz="4" w:space="0" w:color="auto"/>
              <w:right w:val="single" w:sz="4" w:space="0" w:color="auto"/>
            </w:tcBorders>
          </w:tcPr>
          <w:p w14:paraId="2C8D6FB6"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845CB" w:rsidRPr="0089129B" w14:paraId="73CCE070" w14:textId="77777777" w:rsidTr="005A1582">
        <w:trPr>
          <w:trHeight w:val="507"/>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E49B3"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3</w:t>
            </w:r>
          </w:p>
        </w:tc>
        <w:tc>
          <w:tcPr>
            <w:tcW w:w="2875" w:type="dxa"/>
            <w:tcBorders>
              <w:top w:val="single" w:sz="4" w:space="0" w:color="auto"/>
              <w:left w:val="nil"/>
              <w:bottom w:val="single" w:sz="4" w:space="0" w:color="auto"/>
              <w:right w:val="single" w:sz="4" w:space="0" w:color="auto"/>
            </w:tcBorders>
            <w:shd w:val="clear" w:color="auto" w:fill="auto"/>
            <w:vAlign w:val="center"/>
            <w:hideMark/>
          </w:tcPr>
          <w:p w14:paraId="163E0FB4" w14:textId="77777777" w:rsidR="005845CB" w:rsidRPr="0089129B" w:rsidRDefault="005845CB" w:rsidP="005A1582">
            <w:pPr>
              <w:spacing w:after="0" w:line="240" w:lineRule="auto"/>
              <w:rPr>
                <w:rFonts w:ascii="Times New Roman" w:eastAsia="Times New Roman" w:hAnsi="Times New Roman" w:cs="Times New Roman"/>
                <w:color w:val="000000"/>
                <w:sz w:val="24"/>
                <w:szCs w:val="24"/>
              </w:rPr>
            </w:pPr>
            <w:r w:rsidRPr="008A507A">
              <w:rPr>
                <w:rFonts w:ascii="Times New Roman" w:eastAsia="Times New Roman" w:hAnsi="Times New Roman" w:cs="Times New Roman"/>
                <w:color w:val="000000"/>
                <w:sz w:val="24"/>
                <w:szCs w:val="24"/>
              </w:rPr>
              <w:t>Pencurian</w:t>
            </w:r>
          </w:p>
        </w:tc>
        <w:tc>
          <w:tcPr>
            <w:tcW w:w="869" w:type="dxa"/>
            <w:tcBorders>
              <w:top w:val="single" w:sz="4" w:space="0" w:color="auto"/>
              <w:left w:val="nil"/>
              <w:bottom w:val="single" w:sz="4" w:space="0" w:color="auto"/>
              <w:right w:val="single" w:sz="4" w:space="0" w:color="auto"/>
            </w:tcBorders>
            <w:shd w:val="clear" w:color="auto" w:fill="auto"/>
            <w:vAlign w:val="center"/>
            <w:hideMark/>
          </w:tcPr>
          <w:p w14:paraId="65ED1E4A"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10" w:type="dxa"/>
            <w:tcBorders>
              <w:top w:val="single" w:sz="4" w:space="0" w:color="auto"/>
              <w:left w:val="nil"/>
              <w:bottom w:val="single" w:sz="4" w:space="0" w:color="auto"/>
              <w:right w:val="single" w:sz="4" w:space="0" w:color="auto"/>
            </w:tcBorders>
            <w:shd w:val="clear" w:color="auto" w:fill="auto"/>
            <w:vAlign w:val="center"/>
          </w:tcPr>
          <w:p w14:paraId="54AFFC09"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077" w:type="dxa"/>
            <w:tcBorders>
              <w:top w:val="single" w:sz="4" w:space="0" w:color="auto"/>
              <w:left w:val="nil"/>
              <w:bottom w:val="single" w:sz="4" w:space="0" w:color="auto"/>
              <w:right w:val="single" w:sz="4" w:space="0" w:color="auto"/>
            </w:tcBorders>
            <w:shd w:val="clear" w:color="auto" w:fill="auto"/>
            <w:vAlign w:val="center"/>
          </w:tcPr>
          <w:p w14:paraId="7E64C879"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086" w:type="dxa"/>
            <w:tcBorders>
              <w:top w:val="single" w:sz="4" w:space="0" w:color="auto"/>
              <w:left w:val="nil"/>
              <w:bottom w:val="single" w:sz="4" w:space="0" w:color="auto"/>
              <w:right w:val="single" w:sz="4" w:space="0" w:color="auto"/>
            </w:tcBorders>
            <w:shd w:val="clear" w:color="auto" w:fill="auto"/>
            <w:vAlign w:val="center"/>
          </w:tcPr>
          <w:p w14:paraId="7B6BB6AD"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tcPr>
          <w:p w14:paraId="6E4BFA43"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5845CB" w:rsidRPr="0089129B" w14:paraId="564FBA47" w14:textId="77777777" w:rsidTr="005A1582">
        <w:trPr>
          <w:trHeight w:val="259"/>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B0B85"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4</w:t>
            </w:r>
          </w:p>
        </w:tc>
        <w:tc>
          <w:tcPr>
            <w:tcW w:w="2875" w:type="dxa"/>
            <w:tcBorders>
              <w:top w:val="single" w:sz="4" w:space="0" w:color="auto"/>
              <w:left w:val="nil"/>
              <w:bottom w:val="single" w:sz="4" w:space="0" w:color="auto"/>
              <w:right w:val="single" w:sz="4" w:space="0" w:color="auto"/>
            </w:tcBorders>
            <w:shd w:val="clear" w:color="auto" w:fill="auto"/>
            <w:vAlign w:val="center"/>
            <w:hideMark/>
          </w:tcPr>
          <w:p w14:paraId="2985B746" w14:textId="77777777" w:rsidR="005845CB" w:rsidRPr="0089129B" w:rsidRDefault="005845CB" w:rsidP="005A1582">
            <w:pPr>
              <w:spacing w:after="0" w:line="240" w:lineRule="auto"/>
              <w:rPr>
                <w:rFonts w:ascii="Times New Roman" w:eastAsia="Times New Roman" w:hAnsi="Times New Roman" w:cs="Times New Roman"/>
                <w:color w:val="000000"/>
                <w:sz w:val="24"/>
                <w:szCs w:val="24"/>
              </w:rPr>
            </w:pPr>
            <w:r w:rsidRPr="008A507A">
              <w:rPr>
                <w:rFonts w:ascii="Times New Roman" w:eastAsia="Times New Roman" w:hAnsi="Times New Roman" w:cs="Times New Roman"/>
                <w:color w:val="000000"/>
                <w:sz w:val="24"/>
                <w:szCs w:val="24"/>
              </w:rPr>
              <w:t>Perlindungan Anak</w:t>
            </w:r>
          </w:p>
        </w:tc>
        <w:tc>
          <w:tcPr>
            <w:tcW w:w="869" w:type="dxa"/>
            <w:tcBorders>
              <w:top w:val="single" w:sz="4" w:space="0" w:color="auto"/>
              <w:left w:val="nil"/>
              <w:bottom w:val="single" w:sz="4" w:space="0" w:color="auto"/>
              <w:right w:val="single" w:sz="4" w:space="0" w:color="auto"/>
            </w:tcBorders>
            <w:shd w:val="clear" w:color="auto" w:fill="auto"/>
            <w:vAlign w:val="center"/>
            <w:hideMark/>
          </w:tcPr>
          <w:p w14:paraId="09D4B6A0"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1</w:t>
            </w:r>
          </w:p>
        </w:tc>
        <w:tc>
          <w:tcPr>
            <w:tcW w:w="1110" w:type="dxa"/>
            <w:tcBorders>
              <w:top w:val="single" w:sz="4" w:space="0" w:color="auto"/>
              <w:left w:val="nil"/>
              <w:bottom w:val="single" w:sz="4" w:space="0" w:color="auto"/>
              <w:right w:val="single" w:sz="4" w:space="0" w:color="auto"/>
            </w:tcBorders>
            <w:shd w:val="clear" w:color="auto" w:fill="auto"/>
            <w:vAlign w:val="center"/>
          </w:tcPr>
          <w:p w14:paraId="406EC276"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077" w:type="dxa"/>
            <w:tcBorders>
              <w:top w:val="single" w:sz="4" w:space="0" w:color="auto"/>
              <w:left w:val="nil"/>
              <w:bottom w:val="single" w:sz="4" w:space="0" w:color="auto"/>
              <w:right w:val="single" w:sz="4" w:space="0" w:color="auto"/>
            </w:tcBorders>
            <w:shd w:val="clear" w:color="auto" w:fill="auto"/>
            <w:vAlign w:val="center"/>
          </w:tcPr>
          <w:p w14:paraId="7426F464"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086" w:type="dxa"/>
            <w:tcBorders>
              <w:top w:val="single" w:sz="4" w:space="0" w:color="auto"/>
              <w:left w:val="nil"/>
              <w:bottom w:val="single" w:sz="4" w:space="0" w:color="auto"/>
              <w:right w:val="single" w:sz="4" w:space="0" w:color="auto"/>
            </w:tcBorders>
            <w:shd w:val="clear" w:color="auto" w:fill="auto"/>
            <w:vAlign w:val="center"/>
          </w:tcPr>
          <w:p w14:paraId="157AA421"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tcPr>
          <w:p w14:paraId="1CF74CF3"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5845CB" w:rsidRPr="0089129B" w14:paraId="188CB764" w14:textId="77777777" w:rsidTr="005A1582">
        <w:trPr>
          <w:trHeight w:val="259"/>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A11E1"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5</w:t>
            </w:r>
          </w:p>
        </w:tc>
        <w:tc>
          <w:tcPr>
            <w:tcW w:w="2875" w:type="dxa"/>
            <w:tcBorders>
              <w:top w:val="single" w:sz="4" w:space="0" w:color="auto"/>
              <w:left w:val="nil"/>
              <w:bottom w:val="single" w:sz="4" w:space="0" w:color="auto"/>
              <w:right w:val="single" w:sz="4" w:space="0" w:color="auto"/>
            </w:tcBorders>
            <w:shd w:val="clear" w:color="auto" w:fill="auto"/>
            <w:vAlign w:val="center"/>
            <w:hideMark/>
          </w:tcPr>
          <w:p w14:paraId="567CC7A5" w14:textId="77777777" w:rsidR="005845CB" w:rsidRPr="0089129B" w:rsidRDefault="005845CB" w:rsidP="005A1582">
            <w:pPr>
              <w:spacing w:after="0" w:line="240" w:lineRule="auto"/>
              <w:rPr>
                <w:rFonts w:ascii="Times New Roman" w:eastAsia="Times New Roman" w:hAnsi="Times New Roman" w:cs="Times New Roman"/>
                <w:color w:val="000000"/>
                <w:sz w:val="24"/>
                <w:szCs w:val="24"/>
              </w:rPr>
            </w:pPr>
            <w:r w:rsidRPr="008A507A">
              <w:rPr>
                <w:rFonts w:ascii="Times New Roman" w:eastAsia="Times New Roman" w:hAnsi="Times New Roman" w:cs="Times New Roman"/>
                <w:color w:val="000000"/>
                <w:sz w:val="24"/>
                <w:szCs w:val="24"/>
              </w:rPr>
              <w:t>Kejahatan Terhadap Ketertiban Umum</w:t>
            </w:r>
          </w:p>
        </w:tc>
        <w:tc>
          <w:tcPr>
            <w:tcW w:w="869" w:type="dxa"/>
            <w:tcBorders>
              <w:top w:val="single" w:sz="4" w:space="0" w:color="auto"/>
              <w:left w:val="nil"/>
              <w:bottom w:val="single" w:sz="4" w:space="0" w:color="auto"/>
              <w:right w:val="single" w:sz="4" w:space="0" w:color="auto"/>
            </w:tcBorders>
            <w:shd w:val="clear" w:color="auto" w:fill="auto"/>
            <w:vAlign w:val="center"/>
            <w:hideMark/>
          </w:tcPr>
          <w:p w14:paraId="0C03D5CB"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10" w:type="dxa"/>
            <w:tcBorders>
              <w:top w:val="single" w:sz="4" w:space="0" w:color="auto"/>
              <w:left w:val="nil"/>
              <w:bottom w:val="single" w:sz="4" w:space="0" w:color="auto"/>
              <w:right w:val="single" w:sz="4" w:space="0" w:color="auto"/>
            </w:tcBorders>
            <w:shd w:val="clear" w:color="auto" w:fill="auto"/>
            <w:vAlign w:val="center"/>
          </w:tcPr>
          <w:p w14:paraId="0A2D7FDA"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077" w:type="dxa"/>
            <w:tcBorders>
              <w:top w:val="single" w:sz="4" w:space="0" w:color="auto"/>
              <w:left w:val="nil"/>
              <w:bottom w:val="single" w:sz="4" w:space="0" w:color="auto"/>
              <w:right w:val="single" w:sz="4" w:space="0" w:color="auto"/>
            </w:tcBorders>
            <w:shd w:val="clear" w:color="auto" w:fill="auto"/>
            <w:vAlign w:val="center"/>
          </w:tcPr>
          <w:p w14:paraId="0E8E7D07"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086" w:type="dxa"/>
            <w:tcBorders>
              <w:top w:val="single" w:sz="4" w:space="0" w:color="auto"/>
              <w:left w:val="nil"/>
              <w:bottom w:val="single" w:sz="4" w:space="0" w:color="auto"/>
              <w:right w:val="single" w:sz="4" w:space="0" w:color="auto"/>
            </w:tcBorders>
            <w:shd w:val="clear" w:color="auto" w:fill="auto"/>
            <w:vAlign w:val="center"/>
          </w:tcPr>
          <w:p w14:paraId="0B5F3D2E"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tcPr>
          <w:p w14:paraId="5FBAB3B3"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845CB" w:rsidRPr="0089129B" w14:paraId="619CACCF" w14:textId="77777777" w:rsidTr="005A1582">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4373D"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6</w:t>
            </w:r>
          </w:p>
        </w:tc>
        <w:tc>
          <w:tcPr>
            <w:tcW w:w="2875" w:type="dxa"/>
            <w:tcBorders>
              <w:top w:val="single" w:sz="4" w:space="0" w:color="auto"/>
              <w:left w:val="nil"/>
              <w:bottom w:val="single" w:sz="4" w:space="0" w:color="auto"/>
              <w:right w:val="single" w:sz="4" w:space="0" w:color="auto"/>
            </w:tcBorders>
            <w:shd w:val="clear" w:color="auto" w:fill="auto"/>
            <w:vAlign w:val="center"/>
            <w:hideMark/>
          </w:tcPr>
          <w:p w14:paraId="44A81D0A" w14:textId="77777777" w:rsidR="005845CB" w:rsidRPr="0089129B" w:rsidRDefault="005845CB" w:rsidP="005A1582">
            <w:pPr>
              <w:spacing w:after="0" w:line="240" w:lineRule="auto"/>
              <w:rPr>
                <w:rFonts w:ascii="Times New Roman" w:eastAsia="Times New Roman" w:hAnsi="Times New Roman" w:cs="Times New Roman"/>
                <w:color w:val="000000"/>
                <w:sz w:val="24"/>
                <w:szCs w:val="24"/>
              </w:rPr>
            </w:pPr>
            <w:r w:rsidRPr="00045451">
              <w:rPr>
                <w:rFonts w:ascii="Times New Roman" w:eastAsia="Times New Roman" w:hAnsi="Times New Roman" w:cs="Times New Roman"/>
                <w:color w:val="000000"/>
                <w:sz w:val="24"/>
                <w:szCs w:val="24"/>
              </w:rPr>
              <w:t>Tindak Pidana Perikanan</w:t>
            </w:r>
          </w:p>
        </w:tc>
        <w:tc>
          <w:tcPr>
            <w:tcW w:w="869" w:type="dxa"/>
            <w:tcBorders>
              <w:top w:val="single" w:sz="4" w:space="0" w:color="auto"/>
              <w:left w:val="nil"/>
              <w:bottom w:val="single" w:sz="4" w:space="0" w:color="auto"/>
              <w:right w:val="single" w:sz="4" w:space="0" w:color="auto"/>
            </w:tcBorders>
            <w:shd w:val="clear" w:color="auto" w:fill="auto"/>
            <w:vAlign w:val="center"/>
            <w:hideMark/>
          </w:tcPr>
          <w:p w14:paraId="006EE878"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10" w:type="dxa"/>
            <w:tcBorders>
              <w:top w:val="single" w:sz="4" w:space="0" w:color="auto"/>
              <w:left w:val="nil"/>
              <w:bottom w:val="single" w:sz="4" w:space="0" w:color="auto"/>
              <w:right w:val="single" w:sz="4" w:space="0" w:color="auto"/>
            </w:tcBorders>
            <w:shd w:val="clear" w:color="auto" w:fill="auto"/>
            <w:vAlign w:val="center"/>
          </w:tcPr>
          <w:p w14:paraId="39D90349"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077" w:type="dxa"/>
            <w:tcBorders>
              <w:top w:val="single" w:sz="4" w:space="0" w:color="auto"/>
              <w:left w:val="nil"/>
              <w:bottom w:val="single" w:sz="4" w:space="0" w:color="auto"/>
              <w:right w:val="single" w:sz="4" w:space="0" w:color="auto"/>
            </w:tcBorders>
            <w:shd w:val="clear" w:color="auto" w:fill="auto"/>
            <w:vAlign w:val="center"/>
          </w:tcPr>
          <w:p w14:paraId="555FCA22"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086" w:type="dxa"/>
            <w:tcBorders>
              <w:top w:val="single" w:sz="4" w:space="0" w:color="auto"/>
              <w:left w:val="nil"/>
              <w:bottom w:val="single" w:sz="4" w:space="0" w:color="auto"/>
              <w:right w:val="single" w:sz="4" w:space="0" w:color="auto"/>
            </w:tcBorders>
            <w:shd w:val="clear" w:color="auto" w:fill="auto"/>
            <w:vAlign w:val="center"/>
          </w:tcPr>
          <w:p w14:paraId="56DA4BA6"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tcPr>
          <w:p w14:paraId="0F94FC38"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845CB" w:rsidRPr="0089129B" w14:paraId="4954B33C" w14:textId="77777777" w:rsidTr="005A1582">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9E7171"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875" w:type="dxa"/>
            <w:tcBorders>
              <w:top w:val="single" w:sz="4" w:space="0" w:color="auto"/>
              <w:left w:val="nil"/>
              <w:bottom w:val="single" w:sz="4" w:space="0" w:color="auto"/>
              <w:right w:val="single" w:sz="4" w:space="0" w:color="auto"/>
            </w:tcBorders>
            <w:shd w:val="clear" w:color="auto" w:fill="auto"/>
            <w:vAlign w:val="center"/>
          </w:tcPr>
          <w:p w14:paraId="2372D9A3" w14:textId="77777777" w:rsidR="005845CB" w:rsidRPr="0089129B" w:rsidRDefault="005845CB" w:rsidP="005A15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Narkotika</w:t>
            </w:r>
          </w:p>
        </w:tc>
        <w:tc>
          <w:tcPr>
            <w:tcW w:w="869" w:type="dxa"/>
            <w:tcBorders>
              <w:top w:val="single" w:sz="4" w:space="0" w:color="auto"/>
              <w:left w:val="nil"/>
              <w:bottom w:val="single" w:sz="4" w:space="0" w:color="auto"/>
              <w:right w:val="single" w:sz="4" w:space="0" w:color="auto"/>
            </w:tcBorders>
            <w:shd w:val="clear" w:color="auto" w:fill="auto"/>
            <w:vAlign w:val="center"/>
          </w:tcPr>
          <w:p w14:paraId="0814170A"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10" w:type="dxa"/>
            <w:tcBorders>
              <w:top w:val="single" w:sz="4" w:space="0" w:color="auto"/>
              <w:left w:val="nil"/>
              <w:bottom w:val="single" w:sz="4" w:space="0" w:color="auto"/>
              <w:right w:val="single" w:sz="4" w:space="0" w:color="auto"/>
            </w:tcBorders>
            <w:shd w:val="clear" w:color="auto" w:fill="auto"/>
            <w:vAlign w:val="center"/>
          </w:tcPr>
          <w:p w14:paraId="05C47F6D"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077" w:type="dxa"/>
            <w:tcBorders>
              <w:top w:val="single" w:sz="4" w:space="0" w:color="auto"/>
              <w:left w:val="nil"/>
              <w:bottom w:val="single" w:sz="4" w:space="0" w:color="auto"/>
              <w:right w:val="single" w:sz="4" w:space="0" w:color="auto"/>
            </w:tcBorders>
            <w:shd w:val="clear" w:color="auto" w:fill="auto"/>
            <w:vAlign w:val="center"/>
          </w:tcPr>
          <w:p w14:paraId="5E593331"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086" w:type="dxa"/>
            <w:tcBorders>
              <w:top w:val="single" w:sz="4" w:space="0" w:color="auto"/>
              <w:left w:val="nil"/>
              <w:bottom w:val="single" w:sz="4" w:space="0" w:color="auto"/>
              <w:right w:val="single" w:sz="4" w:space="0" w:color="auto"/>
            </w:tcBorders>
            <w:shd w:val="clear" w:color="auto" w:fill="auto"/>
            <w:vAlign w:val="center"/>
          </w:tcPr>
          <w:p w14:paraId="1F0DBA4A"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tcPr>
          <w:p w14:paraId="6CB07A67"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5845CB" w:rsidRPr="0089129B" w14:paraId="2661053D" w14:textId="77777777" w:rsidTr="005A1582">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6CDB57"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875" w:type="dxa"/>
            <w:tcBorders>
              <w:top w:val="single" w:sz="4" w:space="0" w:color="auto"/>
              <w:left w:val="nil"/>
              <w:bottom w:val="single" w:sz="4" w:space="0" w:color="auto"/>
              <w:right w:val="single" w:sz="4" w:space="0" w:color="auto"/>
            </w:tcBorders>
            <w:shd w:val="clear" w:color="auto" w:fill="auto"/>
            <w:vAlign w:val="center"/>
          </w:tcPr>
          <w:p w14:paraId="58276A93" w14:textId="77777777" w:rsidR="005845CB" w:rsidRDefault="005845CB" w:rsidP="005A15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Lalu Lintas</w:t>
            </w:r>
          </w:p>
        </w:tc>
        <w:tc>
          <w:tcPr>
            <w:tcW w:w="869" w:type="dxa"/>
            <w:tcBorders>
              <w:top w:val="single" w:sz="4" w:space="0" w:color="auto"/>
              <w:left w:val="nil"/>
              <w:bottom w:val="single" w:sz="4" w:space="0" w:color="auto"/>
              <w:right w:val="single" w:sz="4" w:space="0" w:color="auto"/>
            </w:tcBorders>
            <w:shd w:val="clear" w:color="auto" w:fill="auto"/>
            <w:vAlign w:val="center"/>
          </w:tcPr>
          <w:p w14:paraId="7B307EA9"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10" w:type="dxa"/>
            <w:tcBorders>
              <w:top w:val="single" w:sz="4" w:space="0" w:color="auto"/>
              <w:left w:val="nil"/>
              <w:bottom w:val="single" w:sz="4" w:space="0" w:color="auto"/>
              <w:right w:val="single" w:sz="4" w:space="0" w:color="auto"/>
            </w:tcBorders>
            <w:shd w:val="clear" w:color="auto" w:fill="auto"/>
            <w:vAlign w:val="center"/>
          </w:tcPr>
          <w:p w14:paraId="0E7823DE"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77" w:type="dxa"/>
            <w:tcBorders>
              <w:top w:val="single" w:sz="4" w:space="0" w:color="auto"/>
              <w:left w:val="nil"/>
              <w:bottom w:val="single" w:sz="4" w:space="0" w:color="auto"/>
              <w:right w:val="single" w:sz="4" w:space="0" w:color="auto"/>
            </w:tcBorders>
            <w:shd w:val="clear" w:color="auto" w:fill="auto"/>
            <w:vAlign w:val="center"/>
          </w:tcPr>
          <w:p w14:paraId="3204A28A"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86" w:type="dxa"/>
            <w:tcBorders>
              <w:top w:val="single" w:sz="4" w:space="0" w:color="auto"/>
              <w:left w:val="nil"/>
              <w:bottom w:val="single" w:sz="4" w:space="0" w:color="auto"/>
              <w:right w:val="single" w:sz="4" w:space="0" w:color="auto"/>
            </w:tcBorders>
            <w:shd w:val="clear" w:color="auto" w:fill="auto"/>
            <w:vAlign w:val="center"/>
          </w:tcPr>
          <w:p w14:paraId="76DC4605"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tcPr>
          <w:p w14:paraId="7B772F5D"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5845CB" w:rsidRPr="0089129B" w14:paraId="3E7AB865" w14:textId="77777777" w:rsidTr="005A1582">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12B1C6"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875" w:type="dxa"/>
            <w:tcBorders>
              <w:top w:val="single" w:sz="4" w:space="0" w:color="auto"/>
              <w:left w:val="nil"/>
              <w:bottom w:val="single" w:sz="4" w:space="0" w:color="auto"/>
              <w:right w:val="single" w:sz="4" w:space="0" w:color="auto"/>
            </w:tcBorders>
            <w:shd w:val="clear" w:color="auto" w:fill="auto"/>
            <w:vAlign w:val="center"/>
          </w:tcPr>
          <w:p w14:paraId="2F3AF71C" w14:textId="77777777" w:rsidR="005845CB" w:rsidRDefault="005845CB" w:rsidP="005A15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Penipuan</w:t>
            </w:r>
          </w:p>
        </w:tc>
        <w:tc>
          <w:tcPr>
            <w:tcW w:w="869" w:type="dxa"/>
            <w:tcBorders>
              <w:top w:val="single" w:sz="4" w:space="0" w:color="auto"/>
              <w:left w:val="nil"/>
              <w:bottom w:val="single" w:sz="4" w:space="0" w:color="auto"/>
              <w:right w:val="single" w:sz="4" w:space="0" w:color="auto"/>
            </w:tcBorders>
            <w:shd w:val="clear" w:color="auto" w:fill="auto"/>
            <w:vAlign w:val="center"/>
          </w:tcPr>
          <w:p w14:paraId="0426C285"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10" w:type="dxa"/>
            <w:tcBorders>
              <w:top w:val="single" w:sz="4" w:space="0" w:color="auto"/>
              <w:left w:val="nil"/>
              <w:bottom w:val="single" w:sz="4" w:space="0" w:color="auto"/>
              <w:right w:val="single" w:sz="4" w:space="0" w:color="auto"/>
            </w:tcBorders>
            <w:shd w:val="clear" w:color="auto" w:fill="auto"/>
            <w:vAlign w:val="center"/>
          </w:tcPr>
          <w:p w14:paraId="5E011785"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77" w:type="dxa"/>
            <w:tcBorders>
              <w:top w:val="single" w:sz="4" w:space="0" w:color="auto"/>
              <w:left w:val="nil"/>
              <w:bottom w:val="single" w:sz="4" w:space="0" w:color="auto"/>
              <w:right w:val="single" w:sz="4" w:space="0" w:color="auto"/>
            </w:tcBorders>
            <w:shd w:val="clear" w:color="auto" w:fill="auto"/>
            <w:vAlign w:val="center"/>
          </w:tcPr>
          <w:p w14:paraId="6AF033CA"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86" w:type="dxa"/>
            <w:tcBorders>
              <w:top w:val="single" w:sz="4" w:space="0" w:color="auto"/>
              <w:left w:val="nil"/>
              <w:bottom w:val="single" w:sz="4" w:space="0" w:color="auto"/>
              <w:right w:val="single" w:sz="4" w:space="0" w:color="auto"/>
            </w:tcBorders>
            <w:shd w:val="clear" w:color="auto" w:fill="auto"/>
            <w:vAlign w:val="center"/>
          </w:tcPr>
          <w:p w14:paraId="1BFFAA7F"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tcPr>
          <w:p w14:paraId="3A3C8302"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845CB" w:rsidRPr="0089129B" w14:paraId="2E8D6491" w14:textId="77777777" w:rsidTr="005A1582">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00DE46"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875" w:type="dxa"/>
            <w:tcBorders>
              <w:top w:val="single" w:sz="4" w:space="0" w:color="auto"/>
              <w:left w:val="nil"/>
              <w:bottom w:val="single" w:sz="4" w:space="0" w:color="auto"/>
              <w:right w:val="single" w:sz="4" w:space="0" w:color="auto"/>
            </w:tcBorders>
            <w:shd w:val="clear" w:color="auto" w:fill="auto"/>
            <w:vAlign w:val="center"/>
          </w:tcPr>
          <w:p w14:paraId="0D5BE645" w14:textId="77777777" w:rsidR="005845CB" w:rsidRPr="00BF5037" w:rsidRDefault="005845CB" w:rsidP="005A15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Penghinaan</w:t>
            </w:r>
          </w:p>
        </w:tc>
        <w:tc>
          <w:tcPr>
            <w:tcW w:w="869" w:type="dxa"/>
            <w:tcBorders>
              <w:top w:val="single" w:sz="4" w:space="0" w:color="auto"/>
              <w:left w:val="nil"/>
              <w:bottom w:val="single" w:sz="4" w:space="0" w:color="auto"/>
              <w:right w:val="single" w:sz="4" w:space="0" w:color="auto"/>
            </w:tcBorders>
            <w:shd w:val="clear" w:color="auto" w:fill="auto"/>
            <w:vAlign w:val="center"/>
          </w:tcPr>
          <w:p w14:paraId="199D9972"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10" w:type="dxa"/>
            <w:tcBorders>
              <w:top w:val="single" w:sz="4" w:space="0" w:color="auto"/>
              <w:left w:val="nil"/>
              <w:bottom w:val="single" w:sz="4" w:space="0" w:color="auto"/>
              <w:right w:val="single" w:sz="4" w:space="0" w:color="auto"/>
            </w:tcBorders>
            <w:shd w:val="clear" w:color="auto" w:fill="auto"/>
            <w:vAlign w:val="center"/>
          </w:tcPr>
          <w:p w14:paraId="4E145C9E"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077" w:type="dxa"/>
            <w:tcBorders>
              <w:top w:val="single" w:sz="4" w:space="0" w:color="auto"/>
              <w:left w:val="nil"/>
              <w:bottom w:val="single" w:sz="4" w:space="0" w:color="auto"/>
              <w:right w:val="single" w:sz="4" w:space="0" w:color="auto"/>
            </w:tcBorders>
            <w:shd w:val="clear" w:color="auto" w:fill="auto"/>
            <w:vAlign w:val="center"/>
          </w:tcPr>
          <w:p w14:paraId="7E31E7B2"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086" w:type="dxa"/>
            <w:tcBorders>
              <w:top w:val="single" w:sz="4" w:space="0" w:color="auto"/>
              <w:left w:val="nil"/>
              <w:bottom w:val="single" w:sz="4" w:space="0" w:color="auto"/>
              <w:right w:val="single" w:sz="4" w:space="0" w:color="auto"/>
            </w:tcBorders>
            <w:shd w:val="clear" w:color="auto" w:fill="auto"/>
            <w:vAlign w:val="center"/>
          </w:tcPr>
          <w:p w14:paraId="5B9290BF"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tcPr>
          <w:p w14:paraId="20C7DD9C"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5845CB" w:rsidRPr="0089129B" w14:paraId="14419F79" w14:textId="77777777" w:rsidTr="005A1582">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57DFAD"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875" w:type="dxa"/>
            <w:tcBorders>
              <w:top w:val="single" w:sz="4" w:space="0" w:color="auto"/>
              <w:left w:val="nil"/>
              <w:bottom w:val="single" w:sz="4" w:space="0" w:color="auto"/>
              <w:right w:val="single" w:sz="4" w:space="0" w:color="auto"/>
            </w:tcBorders>
            <w:shd w:val="clear" w:color="auto" w:fill="auto"/>
            <w:vAlign w:val="center"/>
          </w:tcPr>
          <w:p w14:paraId="232CB0E3" w14:textId="77777777" w:rsidR="005845CB" w:rsidRDefault="005845CB" w:rsidP="005A15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Lain-Lain</w:t>
            </w:r>
          </w:p>
        </w:tc>
        <w:tc>
          <w:tcPr>
            <w:tcW w:w="869" w:type="dxa"/>
            <w:tcBorders>
              <w:top w:val="single" w:sz="4" w:space="0" w:color="auto"/>
              <w:left w:val="nil"/>
              <w:bottom w:val="single" w:sz="4" w:space="0" w:color="auto"/>
              <w:right w:val="single" w:sz="4" w:space="0" w:color="auto"/>
            </w:tcBorders>
            <w:shd w:val="clear" w:color="auto" w:fill="auto"/>
            <w:vAlign w:val="center"/>
          </w:tcPr>
          <w:p w14:paraId="048AC16C"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10" w:type="dxa"/>
            <w:tcBorders>
              <w:top w:val="single" w:sz="4" w:space="0" w:color="auto"/>
              <w:left w:val="nil"/>
              <w:bottom w:val="single" w:sz="4" w:space="0" w:color="auto"/>
              <w:right w:val="single" w:sz="4" w:space="0" w:color="auto"/>
            </w:tcBorders>
            <w:shd w:val="clear" w:color="auto" w:fill="auto"/>
            <w:vAlign w:val="center"/>
          </w:tcPr>
          <w:p w14:paraId="5A2AF9C1"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077" w:type="dxa"/>
            <w:tcBorders>
              <w:top w:val="single" w:sz="4" w:space="0" w:color="auto"/>
              <w:left w:val="nil"/>
              <w:bottom w:val="single" w:sz="4" w:space="0" w:color="auto"/>
              <w:right w:val="single" w:sz="4" w:space="0" w:color="auto"/>
            </w:tcBorders>
            <w:shd w:val="clear" w:color="auto" w:fill="auto"/>
            <w:vAlign w:val="center"/>
          </w:tcPr>
          <w:p w14:paraId="3DBC3512"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086" w:type="dxa"/>
            <w:tcBorders>
              <w:top w:val="single" w:sz="4" w:space="0" w:color="auto"/>
              <w:left w:val="nil"/>
              <w:bottom w:val="single" w:sz="4" w:space="0" w:color="auto"/>
              <w:right w:val="single" w:sz="4" w:space="0" w:color="auto"/>
            </w:tcBorders>
            <w:shd w:val="clear" w:color="auto" w:fill="auto"/>
            <w:vAlign w:val="center"/>
          </w:tcPr>
          <w:p w14:paraId="784CCE80"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tcPr>
          <w:p w14:paraId="359AF1F9"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845CB" w:rsidRPr="0089129B" w14:paraId="480DB7A9" w14:textId="77777777" w:rsidTr="005A1582">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8F9968"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875" w:type="dxa"/>
            <w:tcBorders>
              <w:top w:val="single" w:sz="4" w:space="0" w:color="auto"/>
              <w:left w:val="nil"/>
              <w:bottom w:val="single" w:sz="4" w:space="0" w:color="auto"/>
              <w:right w:val="single" w:sz="4" w:space="0" w:color="auto"/>
            </w:tcBorders>
            <w:shd w:val="clear" w:color="auto" w:fill="auto"/>
            <w:vAlign w:val="center"/>
          </w:tcPr>
          <w:p w14:paraId="03FD0A52" w14:textId="77777777" w:rsidR="005845CB" w:rsidRPr="00146413" w:rsidRDefault="005845CB" w:rsidP="005A15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Informasi dan Transaksi Elektronik</w:t>
            </w:r>
          </w:p>
        </w:tc>
        <w:tc>
          <w:tcPr>
            <w:tcW w:w="869" w:type="dxa"/>
            <w:tcBorders>
              <w:top w:val="single" w:sz="4" w:space="0" w:color="auto"/>
              <w:left w:val="nil"/>
              <w:bottom w:val="single" w:sz="4" w:space="0" w:color="auto"/>
              <w:right w:val="single" w:sz="4" w:space="0" w:color="auto"/>
            </w:tcBorders>
            <w:shd w:val="clear" w:color="auto" w:fill="auto"/>
            <w:vAlign w:val="center"/>
          </w:tcPr>
          <w:p w14:paraId="1D818F9B"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10" w:type="dxa"/>
            <w:tcBorders>
              <w:top w:val="single" w:sz="4" w:space="0" w:color="auto"/>
              <w:left w:val="nil"/>
              <w:bottom w:val="single" w:sz="4" w:space="0" w:color="auto"/>
              <w:right w:val="single" w:sz="4" w:space="0" w:color="auto"/>
            </w:tcBorders>
            <w:shd w:val="clear" w:color="auto" w:fill="auto"/>
            <w:vAlign w:val="center"/>
          </w:tcPr>
          <w:p w14:paraId="0E6F0068"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77" w:type="dxa"/>
            <w:tcBorders>
              <w:top w:val="single" w:sz="4" w:space="0" w:color="auto"/>
              <w:left w:val="nil"/>
              <w:bottom w:val="single" w:sz="4" w:space="0" w:color="auto"/>
              <w:right w:val="single" w:sz="4" w:space="0" w:color="auto"/>
            </w:tcBorders>
            <w:shd w:val="clear" w:color="auto" w:fill="auto"/>
            <w:vAlign w:val="center"/>
          </w:tcPr>
          <w:p w14:paraId="536F5A1D"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86" w:type="dxa"/>
            <w:tcBorders>
              <w:top w:val="single" w:sz="4" w:space="0" w:color="auto"/>
              <w:left w:val="nil"/>
              <w:bottom w:val="single" w:sz="4" w:space="0" w:color="auto"/>
              <w:right w:val="single" w:sz="4" w:space="0" w:color="auto"/>
            </w:tcBorders>
            <w:shd w:val="clear" w:color="auto" w:fill="auto"/>
            <w:vAlign w:val="center"/>
          </w:tcPr>
          <w:p w14:paraId="71E0FD8C"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tcPr>
          <w:p w14:paraId="5F6BDD17"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845CB" w:rsidRPr="0089129B" w14:paraId="4CEF48DA" w14:textId="77777777" w:rsidTr="005A1582">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4BB558"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2875" w:type="dxa"/>
            <w:tcBorders>
              <w:top w:val="single" w:sz="4" w:space="0" w:color="auto"/>
              <w:left w:val="nil"/>
              <w:bottom w:val="single" w:sz="4" w:space="0" w:color="auto"/>
              <w:right w:val="single" w:sz="4" w:space="0" w:color="auto"/>
            </w:tcBorders>
            <w:shd w:val="clear" w:color="auto" w:fill="auto"/>
            <w:vAlign w:val="center"/>
          </w:tcPr>
          <w:p w14:paraId="6078E0D6" w14:textId="77777777" w:rsidR="005845CB" w:rsidRPr="00146413" w:rsidRDefault="005845CB" w:rsidP="005A1582">
            <w:pPr>
              <w:spacing w:after="0" w:line="240" w:lineRule="auto"/>
              <w:rPr>
                <w:rFonts w:ascii="Times New Roman" w:eastAsia="Times New Roman" w:hAnsi="Times New Roman" w:cs="Times New Roman"/>
                <w:color w:val="000000"/>
                <w:sz w:val="24"/>
                <w:szCs w:val="24"/>
              </w:rPr>
            </w:pPr>
            <w:r w:rsidRPr="00DF746C">
              <w:rPr>
                <w:rFonts w:ascii="Times New Roman" w:eastAsia="Times New Roman" w:hAnsi="Times New Roman" w:cs="Times New Roman"/>
                <w:color w:val="000000"/>
                <w:sz w:val="24"/>
                <w:szCs w:val="24"/>
              </w:rPr>
              <w:t>Pelanggaran Mengenai Tanah, Tanaman, dan Pekarangan</w:t>
            </w:r>
          </w:p>
        </w:tc>
        <w:tc>
          <w:tcPr>
            <w:tcW w:w="869" w:type="dxa"/>
            <w:tcBorders>
              <w:top w:val="single" w:sz="4" w:space="0" w:color="auto"/>
              <w:left w:val="nil"/>
              <w:bottom w:val="single" w:sz="4" w:space="0" w:color="auto"/>
              <w:right w:val="single" w:sz="4" w:space="0" w:color="auto"/>
            </w:tcBorders>
            <w:shd w:val="clear" w:color="auto" w:fill="auto"/>
            <w:vAlign w:val="center"/>
          </w:tcPr>
          <w:p w14:paraId="185652DA"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10" w:type="dxa"/>
            <w:tcBorders>
              <w:top w:val="single" w:sz="4" w:space="0" w:color="auto"/>
              <w:left w:val="nil"/>
              <w:bottom w:val="single" w:sz="4" w:space="0" w:color="auto"/>
              <w:right w:val="single" w:sz="4" w:space="0" w:color="auto"/>
            </w:tcBorders>
            <w:shd w:val="clear" w:color="auto" w:fill="auto"/>
            <w:vAlign w:val="center"/>
          </w:tcPr>
          <w:p w14:paraId="42B53842"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77" w:type="dxa"/>
            <w:tcBorders>
              <w:top w:val="single" w:sz="4" w:space="0" w:color="auto"/>
              <w:left w:val="nil"/>
              <w:bottom w:val="single" w:sz="4" w:space="0" w:color="auto"/>
              <w:right w:val="single" w:sz="4" w:space="0" w:color="auto"/>
            </w:tcBorders>
            <w:shd w:val="clear" w:color="auto" w:fill="auto"/>
            <w:vAlign w:val="center"/>
          </w:tcPr>
          <w:p w14:paraId="3D3C0542"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86" w:type="dxa"/>
            <w:tcBorders>
              <w:top w:val="single" w:sz="4" w:space="0" w:color="auto"/>
              <w:left w:val="nil"/>
              <w:bottom w:val="single" w:sz="4" w:space="0" w:color="auto"/>
              <w:right w:val="single" w:sz="4" w:space="0" w:color="auto"/>
            </w:tcBorders>
            <w:shd w:val="clear" w:color="auto" w:fill="auto"/>
            <w:vAlign w:val="center"/>
          </w:tcPr>
          <w:p w14:paraId="42A2812E"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tcPr>
          <w:p w14:paraId="6F429122" w14:textId="77777777" w:rsidR="005845CB" w:rsidRDefault="005845CB" w:rsidP="005A1582">
            <w:pPr>
              <w:spacing w:after="0" w:line="120" w:lineRule="auto"/>
              <w:jc w:val="center"/>
              <w:rPr>
                <w:rFonts w:ascii="Times New Roman" w:eastAsia="Times New Roman" w:hAnsi="Times New Roman" w:cs="Times New Roman"/>
                <w:color w:val="000000"/>
                <w:sz w:val="24"/>
                <w:szCs w:val="24"/>
              </w:rPr>
            </w:pPr>
          </w:p>
          <w:p w14:paraId="67C6B3DE"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845CB" w:rsidRPr="0089129B" w14:paraId="5F7C5B9A" w14:textId="77777777" w:rsidTr="005A1582">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CAC10B"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2875" w:type="dxa"/>
            <w:tcBorders>
              <w:top w:val="single" w:sz="4" w:space="0" w:color="auto"/>
              <w:left w:val="nil"/>
              <w:bottom w:val="single" w:sz="4" w:space="0" w:color="auto"/>
              <w:right w:val="single" w:sz="4" w:space="0" w:color="auto"/>
            </w:tcBorders>
            <w:shd w:val="clear" w:color="auto" w:fill="auto"/>
            <w:vAlign w:val="center"/>
          </w:tcPr>
          <w:p w14:paraId="075C816A" w14:textId="77777777" w:rsidR="005845CB" w:rsidRPr="00146413" w:rsidRDefault="005845CB" w:rsidP="005A1582">
            <w:pPr>
              <w:spacing w:after="0" w:line="240" w:lineRule="auto"/>
              <w:rPr>
                <w:rFonts w:ascii="Times New Roman" w:eastAsia="Times New Roman" w:hAnsi="Times New Roman" w:cs="Times New Roman"/>
                <w:color w:val="000000"/>
                <w:sz w:val="24"/>
                <w:szCs w:val="24"/>
              </w:rPr>
            </w:pPr>
            <w:r w:rsidRPr="0017077F">
              <w:rPr>
                <w:rFonts w:ascii="Times New Roman" w:eastAsia="Times New Roman" w:hAnsi="Times New Roman" w:cs="Times New Roman"/>
                <w:color w:val="000000"/>
                <w:sz w:val="24"/>
                <w:szCs w:val="24"/>
              </w:rPr>
              <w:t>Kesehatan</w:t>
            </w:r>
          </w:p>
        </w:tc>
        <w:tc>
          <w:tcPr>
            <w:tcW w:w="869" w:type="dxa"/>
            <w:tcBorders>
              <w:top w:val="single" w:sz="4" w:space="0" w:color="auto"/>
              <w:left w:val="nil"/>
              <w:bottom w:val="single" w:sz="4" w:space="0" w:color="auto"/>
              <w:right w:val="single" w:sz="4" w:space="0" w:color="auto"/>
            </w:tcBorders>
            <w:shd w:val="clear" w:color="auto" w:fill="auto"/>
            <w:vAlign w:val="center"/>
          </w:tcPr>
          <w:p w14:paraId="02DD7EC0"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10" w:type="dxa"/>
            <w:tcBorders>
              <w:top w:val="single" w:sz="4" w:space="0" w:color="auto"/>
              <w:left w:val="nil"/>
              <w:bottom w:val="single" w:sz="4" w:space="0" w:color="auto"/>
              <w:right w:val="single" w:sz="4" w:space="0" w:color="auto"/>
            </w:tcBorders>
            <w:shd w:val="clear" w:color="auto" w:fill="auto"/>
            <w:vAlign w:val="center"/>
          </w:tcPr>
          <w:p w14:paraId="06544AEB"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077" w:type="dxa"/>
            <w:tcBorders>
              <w:top w:val="single" w:sz="4" w:space="0" w:color="auto"/>
              <w:left w:val="nil"/>
              <w:bottom w:val="single" w:sz="4" w:space="0" w:color="auto"/>
              <w:right w:val="single" w:sz="4" w:space="0" w:color="auto"/>
            </w:tcBorders>
            <w:shd w:val="clear" w:color="auto" w:fill="auto"/>
            <w:vAlign w:val="center"/>
          </w:tcPr>
          <w:p w14:paraId="6ACAD191"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086" w:type="dxa"/>
            <w:tcBorders>
              <w:top w:val="single" w:sz="4" w:space="0" w:color="auto"/>
              <w:left w:val="nil"/>
              <w:bottom w:val="single" w:sz="4" w:space="0" w:color="auto"/>
              <w:right w:val="single" w:sz="4" w:space="0" w:color="auto"/>
            </w:tcBorders>
            <w:shd w:val="clear" w:color="auto" w:fill="auto"/>
            <w:vAlign w:val="center"/>
          </w:tcPr>
          <w:p w14:paraId="01D6A15B"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tcPr>
          <w:p w14:paraId="21F8C3CD"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845CB" w:rsidRPr="0089129B" w14:paraId="5A589A20" w14:textId="77777777" w:rsidTr="005A1582">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D30267"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2875" w:type="dxa"/>
            <w:tcBorders>
              <w:top w:val="single" w:sz="4" w:space="0" w:color="auto"/>
              <w:left w:val="nil"/>
              <w:bottom w:val="single" w:sz="4" w:space="0" w:color="auto"/>
              <w:right w:val="single" w:sz="4" w:space="0" w:color="auto"/>
            </w:tcBorders>
            <w:shd w:val="clear" w:color="auto" w:fill="auto"/>
            <w:vAlign w:val="center"/>
          </w:tcPr>
          <w:p w14:paraId="7A1012FD" w14:textId="77777777" w:rsidR="005845CB" w:rsidRPr="00146413" w:rsidRDefault="005845CB" w:rsidP="005A1582">
            <w:pPr>
              <w:spacing w:after="0" w:line="240" w:lineRule="auto"/>
              <w:rPr>
                <w:rFonts w:ascii="Times New Roman" w:eastAsia="Times New Roman" w:hAnsi="Times New Roman" w:cs="Times New Roman"/>
                <w:color w:val="000000"/>
                <w:sz w:val="24"/>
                <w:szCs w:val="24"/>
              </w:rPr>
            </w:pPr>
            <w:r w:rsidRPr="0017077F">
              <w:rPr>
                <w:rFonts w:ascii="Times New Roman" w:eastAsia="Times New Roman" w:hAnsi="Times New Roman" w:cs="Times New Roman"/>
                <w:color w:val="000000"/>
                <w:sz w:val="24"/>
                <w:szCs w:val="24"/>
              </w:rPr>
              <w:t>Pelanggaran Ketertiban Umum</w:t>
            </w:r>
          </w:p>
        </w:tc>
        <w:tc>
          <w:tcPr>
            <w:tcW w:w="869" w:type="dxa"/>
            <w:tcBorders>
              <w:top w:val="single" w:sz="4" w:space="0" w:color="auto"/>
              <w:left w:val="nil"/>
              <w:bottom w:val="single" w:sz="4" w:space="0" w:color="auto"/>
              <w:right w:val="single" w:sz="4" w:space="0" w:color="auto"/>
            </w:tcBorders>
            <w:shd w:val="clear" w:color="auto" w:fill="auto"/>
            <w:vAlign w:val="center"/>
          </w:tcPr>
          <w:p w14:paraId="55B5717D"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10" w:type="dxa"/>
            <w:tcBorders>
              <w:top w:val="single" w:sz="4" w:space="0" w:color="auto"/>
              <w:left w:val="nil"/>
              <w:bottom w:val="single" w:sz="4" w:space="0" w:color="auto"/>
              <w:right w:val="single" w:sz="4" w:space="0" w:color="auto"/>
            </w:tcBorders>
            <w:shd w:val="clear" w:color="auto" w:fill="auto"/>
            <w:vAlign w:val="center"/>
          </w:tcPr>
          <w:p w14:paraId="2CCFB2BC"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77" w:type="dxa"/>
            <w:tcBorders>
              <w:top w:val="single" w:sz="4" w:space="0" w:color="auto"/>
              <w:left w:val="nil"/>
              <w:bottom w:val="single" w:sz="4" w:space="0" w:color="auto"/>
              <w:right w:val="single" w:sz="4" w:space="0" w:color="auto"/>
            </w:tcBorders>
            <w:shd w:val="clear" w:color="auto" w:fill="auto"/>
            <w:vAlign w:val="center"/>
          </w:tcPr>
          <w:p w14:paraId="3708A679"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86" w:type="dxa"/>
            <w:tcBorders>
              <w:top w:val="single" w:sz="4" w:space="0" w:color="auto"/>
              <w:left w:val="nil"/>
              <w:bottom w:val="single" w:sz="4" w:space="0" w:color="auto"/>
              <w:right w:val="single" w:sz="4" w:space="0" w:color="auto"/>
            </w:tcBorders>
            <w:shd w:val="clear" w:color="auto" w:fill="auto"/>
            <w:vAlign w:val="center"/>
          </w:tcPr>
          <w:p w14:paraId="61E73111"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tcPr>
          <w:p w14:paraId="7D525375"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845CB" w:rsidRPr="0089129B" w14:paraId="778C2467" w14:textId="77777777" w:rsidTr="005A1582">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1DA9C0"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16</w:t>
            </w:r>
          </w:p>
        </w:tc>
        <w:tc>
          <w:tcPr>
            <w:tcW w:w="2875" w:type="dxa"/>
            <w:tcBorders>
              <w:top w:val="single" w:sz="4" w:space="0" w:color="auto"/>
              <w:left w:val="nil"/>
              <w:bottom w:val="single" w:sz="4" w:space="0" w:color="auto"/>
              <w:right w:val="single" w:sz="4" w:space="0" w:color="auto"/>
            </w:tcBorders>
            <w:shd w:val="clear" w:color="auto" w:fill="auto"/>
            <w:vAlign w:val="center"/>
          </w:tcPr>
          <w:p w14:paraId="5105E259" w14:textId="77777777" w:rsidR="005845CB" w:rsidRDefault="005845CB" w:rsidP="005A15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Penggelapan</w:t>
            </w:r>
          </w:p>
        </w:tc>
        <w:tc>
          <w:tcPr>
            <w:tcW w:w="869" w:type="dxa"/>
            <w:tcBorders>
              <w:top w:val="single" w:sz="4" w:space="0" w:color="auto"/>
              <w:left w:val="nil"/>
              <w:bottom w:val="single" w:sz="4" w:space="0" w:color="auto"/>
              <w:right w:val="single" w:sz="4" w:space="0" w:color="auto"/>
            </w:tcBorders>
            <w:shd w:val="clear" w:color="auto" w:fill="auto"/>
            <w:vAlign w:val="center"/>
          </w:tcPr>
          <w:p w14:paraId="69C941A1"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10" w:type="dxa"/>
            <w:tcBorders>
              <w:top w:val="single" w:sz="4" w:space="0" w:color="auto"/>
              <w:left w:val="nil"/>
              <w:bottom w:val="single" w:sz="4" w:space="0" w:color="auto"/>
              <w:right w:val="single" w:sz="4" w:space="0" w:color="auto"/>
            </w:tcBorders>
            <w:shd w:val="clear" w:color="auto" w:fill="auto"/>
            <w:vAlign w:val="center"/>
          </w:tcPr>
          <w:p w14:paraId="68E79A66"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077" w:type="dxa"/>
            <w:tcBorders>
              <w:top w:val="single" w:sz="4" w:space="0" w:color="auto"/>
              <w:left w:val="nil"/>
              <w:bottom w:val="single" w:sz="4" w:space="0" w:color="auto"/>
              <w:right w:val="single" w:sz="4" w:space="0" w:color="auto"/>
            </w:tcBorders>
            <w:shd w:val="clear" w:color="auto" w:fill="auto"/>
            <w:vAlign w:val="center"/>
          </w:tcPr>
          <w:p w14:paraId="181B1DE3"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086" w:type="dxa"/>
            <w:tcBorders>
              <w:top w:val="single" w:sz="4" w:space="0" w:color="auto"/>
              <w:left w:val="nil"/>
              <w:bottom w:val="single" w:sz="4" w:space="0" w:color="auto"/>
              <w:right w:val="single" w:sz="4" w:space="0" w:color="auto"/>
            </w:tcBorders>
            <w:shd w:val="clear" w:color="auto" w:fill="auto"/>
            <w:vAlign w:val="center"/>
          </w:tcPr>
          <w:p w14:paraId="63565758"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49" w:type="dxa"/>
            <w:tcBorders>
              <w:top w:val="single" w:sz="4" w:space="0" w:color="auto"/>
              <w:left w:val="nil"/>
              <w:bottom w:val="single" w:sz="4" w:space="0" w:color="auto"/>
              <w:right w:val="single" w:sz="4" w:space="0" w:color="auto"/>
            </w:tcBorders>
          </w:tcPr>
          <w:p w14:paraId="0261A88F"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5845CB" w:rsidRPr="0089129B" w14:paraId="05DC2271" w14:textId="77777777" w:rsidTr="005A1582">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5D74F0"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2875" w:type="dxa"/>
            <w:tcBorders>
              <w:top w:val="single" w:sz="4" w:space="0" w:color="auto"/>
              <w:left w:val="nil"/>
              <w:bottom w:val="single" w:sz="4" w:space="0" w:color="auto"/>
              <w:right w:val="single" w:sz="4" w:space="0" w:color="auto"/>
            </w:tcBorders>
            <w:shd w:val="clear" w:color="auto" w:fill="auto"/>
            <w:vAlign w:val="center"/>
          </w:tcPr>
          <w:p w14:paraId="5A5BECC8" w14:textId="77777777" w:rsidR="005845CB" w:rsidRDefault="005845CB" w:rsidP="005A1582">
            <w:pPr>
              <w:spacing w:after="0" w:line="240" w:lineRule="auto"/>
              <w:rPr>
                <w:rFonts w:ascii="Times New Roman" w:eastAsia="Times New Roman" w:hAnsi="Times New Roman" w:cs="Times New Roman"/>
                <w:color w:val="000000"/>
                <w:sz w:val="24"/>
                <w:szCs w:val="24"/>
              </w:rPr>
            </w:pPr>
            <w:r w:rsidRPr="0017077F">
              <w:rPr>
                <w:rFonts w:ascii="Times New Roman" w:eastAsia="Times New Roman" w:hAnsi="Times New Roman" w:cs="Times New Roman"/>
                <w:color w:val="000000"/>
                <w:sz w:val="24"/>
                <w:szCs w:val="24"/>
              </w:rPr>
              <w:t xml:space="preserve">Hal-hal yang </w:t>
            </w:r>
            <w:r>
              <w:rPr>
                <w:rFonts w:ascii="Times New Roman" w:eastAsia="Times New Roman" w:hAnsi="Times New Roman" w:cs="Times New Roman"/>
                <w:color w:val="000000"/>
                <w:sz w:val="24"/>
                <w:szCs w:val="24"/>
              </w:rPr>
              <w:t>m</w:t>
            </w:r>
            <w:r w:rsidRPr="0017077F">
              <w:rPr>
                <w:rFonts w:ascii="Times New Roman" w:eastAsia="Times New Roman" w:hAnsi="Times New Roman" w:cs="Times New Roman"/>
                <w:color w:val="000000"/>
                <w:sz w:val="24"/>
                <w:szCs w:val="24"/>
              </w:rPr>
              <w:t>engakibatkan kerusakan dan pencemaran lingkungan</w:t>
            </w:r>
          </w:p>
        </w:tc>
        <w:tc>
          <w:tcPr>
            <w:tcW w:w="869" w:type="dxa"/>
            <w:tcBorders>
              <w:top w:val="single" w:sz="4" w:space="0" w:color="auto"/>
              <w:left w:val="nil"/>
              <w:bottom w:val="single" w:sz="4" w:space="0" w:color="auto"/>
              <w:right w:val="single" w:sz="4" w:space="0" w:color="auto"/>
            </w:tcBorders>
            <w:shd w:val="clear" w:color="auto" w:fill="auto"/>
            <w:vAlign w:val="center"/>
          </w:tcPr>
          <w:p w14:paraId="1397AD72"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10" w:type="dxa"/>
            <w:tcBorders>
              <w:top w:val="single" w:sz="4" w:space="0" w:color="auto"/>
              <w:left w:val="nil"/>
              <w:bottom w:val="single" w:sz="4" w:space="0" w:color="auto"/>
              <w:right w:val="single" w:sz="4" w:space="0" w:color="auto"/>
            </w:tcBorders>
            <w:shd w:val="clear" w:color="auto" w:fill="auto"/>
            <w:vAlign w:val="center"/>
          </w:tcPr>
          <w:p w14:paraId="3CE59A66"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77" w:type="dxa"/>
            <w:tcBorders>
              <w:top w:val="single" w:sz="4" w:space="0" w:color="auto"/>
              <w:left w:val="nil"/>
              <w:bottom w:val="single" w:sz="4" w:space="0" w:color="auto"/>
              <w:right w:val="single" w:sz="4" w:space="0" w:color="auto"/>
            </w:tcBorders>
            <w:shd w:val="clear" w:color="auto" w:fill="auto"/>
            <w:vAlign w:val="center"/>
          </w:tcPr>
          <w:p w14:paraId="4F61066F"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86" w:type="dxa"/>
            <w:tcBorders>
              <w:top w:val="single" w:sz="4" w:space="0" w:color="auto"/>
              <w:left w:val="nil"/>
              <w:bottom w:val="single" w:sz="4" w:space="0" w:color="auto"/>
              <w:right w:val="single" w:sz="4" w:space="0" w:color="auto"/>
            </w:tcBorders>
            <w:shd w:val="clear" w:color="auto" w:fill="auto"/>
            <w:vAlign w:val="center"/>
          </w:tcPr>
          <w:p w14:paraId="58409FD2"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tcPr>
          <w:p w14:paraId="424030C7" w14:textId="77777777" w:rsidR="005845CB" w:rsidRDefault="005845CB" w:rsidP="005A1582">
            <w:pPr>
              <w:tabs>
                <w:tab w:val="center" w:pos="353"/>
              </w:tabs>
              <w:spacing w:after="0" w:line="120" w:lineRule="auto"/>
              <w:rPr>
                <w:rFonts w:ascii="Times New Roman" w:eastAsia="Times New Roman" w:hAnsi="Times New Roman" w:cs="Times New Roman"/>
                <w:color w:val="000000"/>
                <w:sz w:val="24"/>
                <w:szCs w:val="24"/>
              </w:rPr>
            </w:pPr>
          </w:p>
          <w:p w14:paraId="339C14F1" w14:textId="77777777" w:rsidR="005845CB" w:rsidRDefault="005845CB" w:rsidP="005A1582">
            <w:pPr>
              <w:tabs>
                <w:tab w:val="center" w:pos="353"/>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w:t>
            </w:r>
          </w:p>
        </w:tc>
      </w:tr>
      <w:tr w:rsidR="005845CB" w:rsidRPr="0089129B" w14:paraId="009593A4" w14:textId="77777777" w:rsidTr="005A1582">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220810"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2875" w:type="dxa"/>
            <w:tcBorders>
              <w:top w:val="single" w:sz="4" w:space="0" w:color="auto"/>
              <w:left w:val="nil"/>
              <w:bottom w:val="single" w:sz="4" w:space="0" w:color="auto"/>
              <w:right w:val="single" w:sz="4" w:space="0" w:color="auto"/>
            </w:tcBorders>
            <w:shd w:val="clear" w:color="auto" w:fill="auto"/>
            <w:vAlign w:val="center"/>
          </w:tcPr>
          <w:p w14:paraId="599C44CC" w14:textId="77777777" w:rsidR="005845CB" w:rsidRPr="00BF5037" w:rsidRDefault="005845CB" w:rsidP="005A15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Pemalsuan surat</w:t>
            </w:r>
          </w:p>
        </w:tc>
        <w:tc>
          <w:tcPr>
            <w:tcW w:w="869" w:type="dxa"/>
            <w:tcBorders>
              <w:top w:val="single" w:sz="4" w:space="0" w:color="auto"/>
              <w:left w:val="nil"/>
              <w:bottom w:val="single" w:sz="4" w:space="0" w:color="auto"/>
              <w:right w:val="single" w:sz="4" w:space="0" w:color="auto"/>
            </w:tcBorders>
            <w:shd w:val="clear" w:color="auto" w:fill="auto"/>
            <w:vAlign w:val="center"/>
          </w:tcPr>
          <w:p w14:paraId="5B083108"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10" w:type="dxa"/>
            <w:tcBorders>
              <w:top w:val="single" w:sz="4" w:space="0" w:color="auto"/>
              <w:left w:val="nil"/>
              <w:bottom w:val="single" w:sz="4" w:space="0" w:color="auto"/>
              <w:right w:val="single" w:sz="4" w:space="0" w:color="auto"/>
            </w:tcBorders>
            <w:shd w:val="clear" w:color="auto" w:fill="auto"/>
            <w:vAlign w:val="center"/>
          </w:tcPr>
          <w:p w14:paraId="644DE176"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77" w:type="dxa"/>
            <w:tcBorders>
              <w:top w:val="single" w:sz="4" w:space="0" w:color="auto"/>
              <w:left w:val="nil"/>
              <w:bottom w:val="single" w:sz="4" w:space="0" w:color="auto"/>
              <w:right w:val="single" w:sz="4" w:space="0" w:color="auto"/>
            </w:tcBorders>
            <w:shd w:val="clear" w:color="auto" w:fill="auto"/>
            <w:vAlign w:val="center"/>
          </w:tcPr>
          <w:p w14:paraId="1ACF58BE"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86" w:type="dxa"/>
            <w:tcBorders>
              <w:top w:val="single" w:sz="4" w:space="0" w:color="auto"/>
              <w:left w:val="nil"/>
              <w:bottom w:val="single" w:sz="4" w:space="0" w:color="auto"/>
              <w:right w:val="single" w:sz="4" w:space="0" w:color="auto"/>
            </w:tcBorders>
            <w:shd w:val="clear" w:color="auto" w:fill="auto"/>
            <w:vAlign w:val="center"/>
          </w:tcPr>
          <w:p w14:paraId="1F8C2194"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tcPr>
          <w:p w14:paraId="5DF0F937"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845CB" w:rsidRPr="0089129B" w14:paraId="6CF90F90" w14:textId="77777777" w:rsidTr="005A1582">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4DBA32"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2875" w:type="dxa"/>
            <w:tcBorders>
              <w:top w:val="single" w:sz="4" w:space="0" w:color="auto"/>
              <w:left w:val="nil"/>
              <w:bottom w:val="single" w:sz="4" w:space="0" w:color="auto"/>
              <w:right w:val="single" w:sz="4" w:space="0" w:color="auto"/>
            </w:tcBorders>
            <w:shd w:val="clear" w:color="auto" w:fill="auto"/>
            <w:vAlign w:val="center"/>
          </w:tcPr>
          <w:p w14:paraId="11ECCBD0" w14:textId="77777777" w:rsidR="005845CB" w:rsidRDefault="005845CB" w:rsidP="005A1582">
            <w:pPr>
              <w:spacing w:after="0" w:line="240" w:lineRule="auto"/>
              <w:rPr>
                <w:rFonts w:ascii="Times New Roman" w:eastAsia="Times New Roman" w:hAnsi="Times New Roman" w:cs="Times New Roman"/>
                <w:color w:val="000000"/>
                <w:sz w:val="24"/>
                <w:szCs w:val="24"/>
              </w:rPr>
            </w:pPr>
            <w:r w:rsidRPr="0017077F">
              <w:rPr>
                <w:rFonts w:ascii="Times New Roman" w:eastAsia="Times New Roman" w:hAnsi="Times New Roman" w:cs="Times New Roman"/>
                <w:color w:val="000000"/>
                <w:sz w:val="24"/>
                <w:szCs w:val="24"/>
              </w:rPr>
              <w:t>Kejahatan terhadap Kesusilaan</w:t>
            </w:r>
          </w:p>
        </w:tc>
        <w:tc>
          <w:tcPr>
            <w:tcW w:w="869" w:type="dxa"/>
            <w:tcBorders>
              <w:top w:val="single" w:sz="4" w:space="0" w:color="auto"/>
              <w:left w:val="nil"/>
              <w:bottom w:val="single" w:sz="4" w:space="0" w:color="auto"/>
              <w:right w:val="single" w:sz="4" w:space="0" w:color="auto"/>
            </w:tcBorders>
            <w:shd w:val="clear" w:color="auto" w:fill="auto"/>
            <w:vAlign w:val="center"/>
          </w:tcPr>
          <w:p w14:paraId="445399A6"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10" w:type="dxa"/>
            <w:tcBorders>
              <w:top w:val="single" w:sz="4" w:space="0" w:color="auto"/>
              <w:left w:val="nil"/>
              <w:bottom w:val="single" w:sz="4" w:space="0" w:color="auto"/>
              <w:right w:val="single" w:sz="4" w:space="0" w:color="auto"/>
            </w:tcBorders>
            <w:shd w:val="clear" w:color="auto" w:fill="auto"/>
            <w:vAlign w:val="center"/>
          </w:tcPr>
          <w:p w14:paraId="563A60E2"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77" w:type="dxa"/>
            <w:tcBorders>
              <w:top w:val="single" w:sz="4" w:space="0" w:color="auto"/>
              <w:left w:val="nil"/>
              <w:bottom w:val="single" w:sz="4" w:space="0" w:color="auto"/>
              <w:right w:val="single" w:sz="4" w:space="0" w:color="auto"/>
            </w:tcBorders>
            <w:shd w:val="clear" w:color="auto" w:fill="auto"/>
            <w:vAlign w:val="center"/>
          </w:tcPr>
          <w:p w14:paraId="18A39984"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86" w:type="dxa"/>
            <w:tcBorders>
              <w:top w:val="single" w:sz="4" w:space="0" w:color="auto"/>
              <w:left w:val="nil"/>
              <w:bottom w:val="single" w:sz="4" w:space="0" w:color="auto"/>
              <w:right w:val="single" w:sz="4" w:space="0" w:color="auto"/>
            </w:tcBorders>
            <w:shd w:val="clear" w:color="auto" w:fill="auto"/>
            <w:vAlign w:val="center"/>
          </w:tcPr>
          <w:p w14:paraId="57452781"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tcPr>
          <w:p w14:paraId="130975CE"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845CB" w:rsidRPr="0089129B" w14:paraId="43A967CB" w14:textId="77777777" w:rsidTr="005A1582">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9D6FC34"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2875" w:type="dxa"/>
            <w:tcBorders>
              <w:top w:val="single" w:sz="4" w:space="0" w:color="auto"/>
              <w:left w:val="nil"/>
              <w:bottom w:val="single" w:sz="4" w:space="0" w:color="auto"/>
              <w:right w:val="single" w:sz="4" w:space="0" w:color="auto"/>
            </w:tcBorders>
            <w:shd w:val="clear" w:color="auto" w:fill="auto"/>
            <w:vAlign w:val="center"/>
          </w:tcPr>
          <w:p w14:paraId="37961827" w14:textId="77777777" w:rsidR="005845CB" w:rsidRDefault="005845CB" w:rsidP="005A1582">
            <w:pPr>
              <w:spacing w:after="0" w:line="240" w:lineRule="auto"/>
              <w:rPr>
                <w:rFonts w:ascii="Times New Roman" w:eastAsia="Times New Roman" w:hAnsi="Times New Roman" w:cs="Times New Roman"/>
                <w:color w:val="000000"/>
                <w:sz w:val="24"/>
                <w:szCs w:val="24"/>
              </w:rPr>
            </w:pPr>
            <w:r w:rsidRPr="0017077F">
              <w:rPr>
                <w:rFonts w:ascii="Times New Roman" w:eastAsia="Times New Roman" w:hAnsi="Times New Roman" w:cs="Times New Roman"/>
                <w:color w:val="000000"/>
                <w:sz w:val="24"/>
                <w:szCs w:val="24"/>
              </w:rPr>
              <w:t>Penghancuran atau Perusakan Barang</w:t>
            </w:r>
          </w:p>
        </w:tc>
        <w:tc>
          <w:tcPr>
            <w:tcW w:w="869" w:type="dxa"/>
            <w:tcBorders>
              <w:top w:val="single" w:sz="4" w:space="0" w:color="auto"/>
              <w:left w:val="nil"/>
              <w:bottom w:val="single" w:sz="4" w:space="0" w:color="auto"/>
              <w:right w:val="single" w:sz="4" w:space="0" w:color="auto"/>
            </w:tcBorders>
            <w:shd w:val="clear" w:color="auto" w:fill="auto"/>
            <w:vAlign w:val="center"/>
          </w:tcPr>
          <w:p w14:paraId="14297207"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10" w:type="dxa"/>
            <w:tcBorders>
              <w:top w:val="single" w:sz="4" w:space="0" w:color="auto"/>
              <w:left w:val="nil"/>
              <w:bottom w:val="single" w:sz="4" w:space="0" w:color="auto"/>
              <w:right w:val="single" w:sz="4" w:space="0" w:color="auto"/>
            </w:tcBorders>
            <w:shd w:val="clear" w:color="auto" w:fill="auto"/>
            <w:vAlign w:val="center"/>
          </w:tcPr>
          <w:p w14:paraId="15083290"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77" w:type="dxa"/>
            <w:tcBorders>
              <w:top w:val="single" w:sz="4" w:space="0" w:color="auto"/>
              <w:left w:val="nil"/>
              <w:bottom w:val="single" w:sz="4" w:space="0" w:color="auto"/>
              <w:right w:val="single" w:sz="4" w:space="0" w:color="auto"/>
            </w:tcBorders>
            <w:shd w:val="clear" w:color="auto" w:fill="auto"/>
            <w:vAlign w:val="center"/>
          </w:tcPr>
          <w:p w14:paraId="768884BE"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86" w:type="dxa"/>
            <w:tcBorders>
              <w:top w:val="single" w:sz="4" w:space="0" w:color="auto"/>
              <w:left w:val="nil"/>
              <w:bottom w:val="single" w:sz="4" w:space="0" w:color="auto"/>
              <w:right w:val="single" w:sz="4" w:space="0" w:color="auto"/>
            </w:tcBorders>
            <w:shd w:val="clear" w:color="auto" w:fill="auto"/>
            <w:vAlign w:val="center"/>
          </w:tcPr>
          <w:p w14:paraId="6E596355"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tcPr>
          <w:p w14:paraId="7644ACE3"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845CB" w:rsidRPr="0089129B" w14:paraId="44DD14EE" w14:textId="77777777" w:rsidTr="005A1582">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FF9CCE"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2875" w:type="dxa"/>
            <w:tcBorders>
              <w:top w:val="single" w:sz="4" w:space="0" w:color="auto"/>
              <w:left w:val="nil"/>
              <w:bottom w:val="single" w:sz="4" w:space="0" w:color="auto"/>
              <w:right w:val="single" w:sz="4" w:space="0" w:color="auto"/>
            </w:tcBorders>
            <w:shd w:val="clear" w:color="auto" w:fill="auto"/>
            <w:vAlign w:val="center"/>
          </w:tcPr>
          <w:p w14:paraId="6D2F5E4E" w14:textId="77777777" w:rsidR="005845CB" w:rsidRPr="00BF5037" w:rsidRDefault="005845CB" w:rsidP="005A1582">
            <w:pPr>
              <w:spacing w:after="0" w:line="240" w:lineRule="auto"/>
              <w:rPr>
                <w:rFonts w:ascii="Times New Roman" w:eastAsia="Times New Roman" w:hAnsi="Times New Roman" w:cs="Times New Roman"/>
                <w:color w:val="000000"/>
                <w:sz w:val="24"/>
                <w:szCs w:val="24"/>
              </w:rPr>
            </w:pPr>
            <w:r w:rsidRPr="0017077F">
              <w:rPr>
                <w:rFonts w:ascii="Times New Roman" w:eastAsia="Times New Roman" w:hAnsi="Times New Roman" w:cs="Times New Roman"/>
                <w:color w:val="000000"/>
                <w:sz w:val="24"/>
                <w:szCs w:val="24"/>
              </w:rPr>
              <w:t>Pengeroyokan yang menyebabkan luka ringan, luka berat</w:t>
            </w:r>
          </w:p>
        </w:tc>
        <w:tc>
          <w:tcPr>
            <w:tcW w:w="869" w:type="dxa"/>
            <w:tcBorders>
              <w:top w:val="single" w:sz="4" w:space="0" w:color="auto"/>
              <w:left w:val="nil"/>
              <w:bottom w:val="single" w:sz="4" w:space="0" w:color="auto"/>
              <w:right w:val="single" w:sz="4" w:space="0" w:color="auto"/>
            </w:tcBorders>
            <w:shd w:val="clear" w:color="auto" w:fill="auto"/>
            <w:vAlign w:val="center"/>
          </w:tcPr>
          <w:p w14:paraId="4D41BD83"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10" w:type="dxa"/>
            <w:tcBorders>
              <w:top w:val="single" w:sz="4" w:space="0" w:color="auto"/>
              <w:left w:val="nil"/>
              <w:bottom w:val="single" w:sz="4" w:space="0" w:color="auto"/>
              <w:right w:val="single" w:sz="4" w:space="0" w:color="auto"/>
            </w:tcBorders>
            <w:shd w:val="clear" w:color="auto" w:fill="auto"/>
            <w:vAlign w:val="center"/>
          </w:tcPr>
          <w:p w14:paraId="6E102912"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77" w:type="dxa"/>
            <w:tcBorders>
              <w:top w:val="single" w:sz="4" w:space="0" w:color="auto"/>
              <w:left w:val="nil"/>
              <w:bottom w:val="single" w:sz="4" w:space="0" w:color="auto"/>
              <w:right w:val="single" w:sz="4" w:space="0" w:color="auto"/>
            </w:tcBorders>
            <w:shd w:val="clear" w:color="auto" w:fill="auto"/>
            <w:vAlign w:val="center"/>
          </w:tcPr>
          <w:p w14:paraId="7D04999C"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86" w:type="dxa"/>
            <w:tcBorders>
              <w:top w:val="single" w:sz="4" w:space="0" w:color="auto"/>
              <w:left w:val="nil"/>
              <w:bottom w:val="single" w:sz="4" w:space="0" w:color="auto"/>
              <w:right w:val="single" w:sz="4" w:space="0" w:color="auto"/>
            </w:tcBorders>
            <w:shd w:val="clear" w:color="auto" w:fill="auto"/>
            <w:vAlign w:val="center"/>
          </w:tcPr>
          <w:p w14:paraId="34860277"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tcPr>
          <w:p w14:paraId="14194E66" w14:textId="77777777" w:rsidR="005845CB" w:rsidRDefault="005845CB" w:rsidP="005A1582">
            <w:pPr>
              <w:spacing w:after="0" w:line="240" w:lineRule="auto"/>
              <w:jc w:val="center"/>
              <w:rPr>
                <w:rFonts w:ascii="Times New Roman" w:eastAsia="Times New Roman" w:hAnsi="Times New Roman" w:cs="Times New Roman"/>
                <w:color w:val="000000"/>
                <w:sz w:val="24"/>
                <w:szCs w:val="24"/>
              </w:rPr>
            </w:pPr>
          </w:p>
          <w:p w14:paraId="29E15741" w14:textId="77777777" w:rsidR="005845CB" w:rsidRDefault="005845CB" w:rsidP="005A15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845CB" w:rsidRPr="0089129B" w14:paraId="46129658" w14:textId="77777777" w:rsidTr="005A1582">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78D0C4"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2875" w:type="dxa"/>
            <w:tcBorders>
              <w:top w:val="single" w:sz="4" w:space="0" w:color="auto"/>
              <w:left w:val="nil"/>
              <w:bottom w:val="single" w:sz="4" w:space="0" w:color="auto"/>
              <w:right w:val="single" w:sz="4" w:space="0" w:color="auto"/>
            </w:tcBorders>
            <w:shd w:val="clear" w:color="auto" w:fill="auto"/>
            <w:vAlign w:val="center"/>
          </w:tcPr>
          <w:p w14:paraId="65EDD507" w14:textId="77777777" w:rsidR="005845CB" w:rsidRPr="00BF5037" w:rsidRDefault="005845CB" w:rsidP="005A15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Penganiayaan</w:t>
            </w:r>
          </w:p>
        </w:tc>
        <w:tc>
          <w:tcPr>
            <w:tcW w:w="869" w:type="dxa"/>
            <w:tcBorders>
              <w:top w:val="single" w:sz="4" w:space="0" w:color="auto"/>
              <w:left w:val="nil"/>
              <w:bottom w:val="single" w:sz="4" w:space="0" w:color="auto"/>
              <w:right w:val="single" w:sz="4" w:space="0" w:color="auto"/>
            </w:tcBorders>
            <w:shd w:val="clear" w:color="auto" w:fill="auto"/>
            <w:vAlign w:val="center"/>
          </w:tcPr>
          <w:p w14:paraId="7012680C"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10" w:type="dxa"/>
            <w:tcBorders>
              <w:top w:val="single" w:sz="4" w:space="0" w:color="auto"/>
              <w:left w:val="nil"/>
              <w:bottom w:val="single" w:sz="4" w:space="0" w:color="auto"/>
              <w:right w:val="single" w:sz="4" w:space="0" w:color="auto"/>
            </w:tcBorders>
            <w:shd w:val="clear" w:color="auto" w:fill="auto"/>
            <w:vAlign w:val="center"/>
          </w:tcPr>
          <w:p w14:paraId="0D2E93E4"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077" w:type="dxa"/>
            <w:tcBorders>
              <w:top w:val="single" w:sz="4" w:space="0" w:color="auto"/>
              <w:left w:val="nil"/>
              <w:bottom w:val="single" w:sz="4" w:space="0" w:color="auto"/>
              <w:right w:val="single" w:sz="4" w:space="0" w:color="auto"/>
            </w:tcBorders>
            <w:shd w:val="clear" w:color="auto" w:fill="auto"/>
            <w:vAlign w:val="center"/>
          </w:tcPr>
          <w:p w14:paraId="4EEC4B4C"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086" w:type="dxa"/>
            <w:tcBorders>
              <w:top w:val="single" w:sz="4" w:space="0" w:color="auto"/>
              <w:left w:val="nil"/>
              <w:bottom w:val="single" w:sz="4" w:space="0" w:color="auto"/>
              <w:right w:val="single" w:sz="4" w:space="0" w:color="auto"/>
            </w:tcBorders>
            <w:shd w:val="clear" w:color="auto" w:fill="auto"/>
            <w:vAlign w:val="center"/>
          </w:tcPr>
          <w:p w14:paraId="5A1188A9"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tcPr>
          <w:p w14:paraId="6DB4A45E"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5845CB" w:rsidRPr="0089129B" w14:paraId="7FD752A6" w14:textId="77777777" w:rsidTr="005A1582">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1E92E5"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2875" w:type="dxa"/>
            <w:tcBorders>
              <w:top w:val="single" w:sz="4" w:space="0" w:color="auto"/>
              <w:left w:val="nil"/>
              <w:bottom w:val="single" w:sz="4" w:space="0" w:color="auto"/>
              <w:right w:val="single" w:sz="4" w:space="0" w:color="auto"/>
            </w:tcBorders>
            <w:shd w:val="clear" w:color="auto" w:fill="auto"/>
            <w:vAlign w:val="center"/>
          </w:tcPr>
          <w:p w14:paraId="79F64EBA" w14:textId="77777777" w:rsidR="005845CB" w:rsidRPr="00BF5037" w:rsidRDefault="005845CB" w:rsidP="005A15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Satwa liar (Penangkapan, Perdagangan, dll)</w:t>
            </w:r>
          </w:p>
        </w:tc>
        <w:tc>
          <w:tcPr>
            <w:tcW w:w="869" w:type="dxa"/>
            <w:tcBorders>
              <w:top w:val="single" w:sz="4" w:space="0" w:color="auto"/>
              <w:left w:val="nil"/>
              <w:bottom w:val="single" w:sz="4" w:space="0" w:color="auto"/>
              <w:right w:val="single" w:sz="4" w:space="0" w:color="auto"/>
            </w:tcBorders>
            <w:shd w:val="clear" w:color="auto" w:fill="auto"/>
            <w:vAlign w:val="center"/>
          </w:tcPr>
          <w:p w14:paraId="79373937"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10" w:type="dxa"/>
            <w:tcBorders>
              <w:top w:val="single" w:sz="4" w:space="0" w:color="auto"/>
              <w:left w:val="nil"/>
              <w:bottom w:val="single" w:sz="4" w:space="0" w:color="auto"/>
              <w:right w:val="single" w:sz="4" w:space="0" w:color="auto"/>
            </w:tcBorders>
            <w:shd w:val="clear" w:color="auto" w:fill="auto"/>
            <w:vAlign w:val="center"/>
          </w:tcPr>
          <w:p w14:paraId="569AF8BA"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77" w:type="dxa"/>
            <w:tcBorders>
              <w:top w:val="single" w:sz="4" w:space="0" w:color="auto"/>
              <w:left w:val="nil"/>
              <w:bottom w:val="single" w:sz="4" w:space="0" w:color="auto"/>
              <w:right w:val="single" w:sz="4" w:space="0" w:color="auto"/>
            </w:tcBorders>
            <w:shd w:val="clear" w:color="auto" w:fill="auto"/>
            <w:vAlign w:val="center"/>
          </w:tcPr>
          <w:p w14:paraId="1244DA41"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086" w:type="dxa"/>
            <w:tcBorders>
              <w:top w:val="single" w:sz="4" w:space="0" w:color="auto"/>
              <w:left w:val="nil"/>
              <w:bottom w:val="single" w:sz="4" w:space="0" w:color="auto"/>
              <w:right w:val="single" w:sz="4" w:space="0" w:color="auto"/>
            </w:tcBorders>
            <w:shd w:val="clear" w:color="auto" w:fill="auto"/>
            <w:vAlign w:val="center"/>
          </w:tcPr>
          <w:p w14:paraId="7675AB8E"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tcPr>
          <w:p w14:paraId="1B434C6B"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845CB" w:rsidRPr="0089129B" w14:paraId="326CFA5B" w14:textId="77777777" w:rsidTr="005A1582">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8AA9D6"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2875" w:type="dxa"/>
            <w:tcBorders>
              <w:top w:val="single" w:sz="4" w:space="0" w:color="auto"/>
              <w:left w:val="nil"/>
              <w:bottom w:val="single" w:sz="4" w:space="0" w:color="auto"/>
              <w:right w:val="single" w:sz="4" w:space="0" w:color="auto"/>
            </w:tcBorders>
            <w:shd w:val="clear" w:color="auto" w:fill="auto"/>
            <w:vAlign w:val="center"/>
          </w:tcPr>
          <w:p w14:paraId="1CA23037" w14:textId="77777777" w:rsidR="005845CB" w:rsidRPr="00BF5037" w:rsidRDefault="005845CB" w:rsidP="005A1582">
            <w:pPr>
              <w:spacing w:after="0" w:line="240" w:lineRule="auto"/>
              <w:rPr>
                <w:rFonts w:ascii="Times New Roman" w:eastAsia="Times New Roman" w:hAnsi="Times New Roman" w:cs="Times New Roman"/>
                <w:color w:val="000000"/>
                <w:sz w:val="24"/>
                <w:szCs w:val="24"/>
              </w:rPr>
            </w:pPr>
            <w:r w:rsidRPr="00F7066F">
              <w:rPr>
                <w:rFonts w:ascii="Times New Roman" w:eastAsia="Times New Roman" w:hAnsi="Times New Roman" w:cs="Times New Roman"/>
                <w:color w:val="000000"/>
                <w:sz w:val="24"/>
                <w:szCs w:val="24"/>
              </w:rPr>
              <w:t>Tindak Pidana Senjata Api atau Benda Tajam</w:t>
            </w:r>
          </w:p>
        </w:tc>
        <w:tc>
          <w:tcPr>
            <w:tcW w:w="869" w:type="dxa"/>
            <w:tcBorders>
              <w:top w:val="single" w:sz="4" w:space="0" w:color="auto"/>
              <w:left w:val="nil"/>
              <w:bottom w:val="single" w:sz="4" w:space="0" w:color="auto"/>
              <w:right w:val="single" w:sz="4" w:space="0" w:color="auto"/>
            </w:tcBorders>
            <w:shd w:val="clear" w:color="auto" w:fill="auto"/>
            <w:vAlign w:val="center"/>
          </w:tcPr>
          <w:p w14:paraId="15206DAD"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10" w:type="dxa"/>
            <w:tcBorders>
              <w:top w:val="single" w:sz="4" w:space="0" w:color="auto"/>
              <w:left w:val="nil"/>
              <w:bottom w:val="single" w:sz="4" w:space="0" w:color="auto"/>
              <w:right w:val="single" w:sz="4" w:space="0" w:color="auto"/>
            </w:tcBorders>
            <w:shd w:val="clear" w:color="auto" w:fill="auto"/>
            <w:vAlign w:val="center"/>
          </w:tcPr>
          <w:p w14:paraId="181C391A"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77" w:type="dxa"/>
            <w:tcBorders>
              <w:top w:val="single" w:sz="4" w:space="0" w:color="auto"/>
              <w:left w:val="nil"/>
              <w:bottom w:val="single" w:sz="4" w:space="0" w:color="auto"/>
              <w:right w:val="single" w:sz="4" w:space="0" w:color="auto"/>
            </w:tcBorders>
            <w:shd w:val="clear" w:color="auto" w:fill="auto"/>
            <w:vAlign w:val="center"/>
          </w:tcPr>
          <w:p w14:paraId="0DC75737"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86" w:type="dxa"/>
            <w:tcBorders>
              <w:top w:val="single" w:sz="4" w:space="0" w:color="auto"/>
              <w:left w:val="nil"/>
              <w:bottom w:val="single" w:sz="4" w:space="0" w:color="auto"/>
              <w:right w:val="single" w:sz="4" w:space="0" w:color="auto"/>
            </w:tcBorders>
            <w:shd w:val="clear" w:color="auto" w:fill="auto"/>
            <w:vAlign w:val="center"/>
          </w:tcPr>
          <w:p w14:paraId="3369985F"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tcPr>
          <w:p w14:paraId="7507419C"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845CB" w:rsidRPr="0089129B" w14:paraId="0B3E152D" w14:textId="77777777" w:rsidTr="005A1582">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CD3221"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2875" w:type="dxa"/>
            <w:tcBorders>
              <w:top w:val="single" w:sz="4" w:space="0" w:color="auto"/>
              <w:left w:val="nil"/>
              <w:bottom w:val="single" w:sz="4" w:space="0" w:color="auto"/>
              <w:right w:val="single" w:sz="4" w:space="0" w:color="auto"/>
            </w:tcBorders>
            <w:shd w:val="clear" w:color="auto" w:fill="auto"/>
            <w:vAlign w:val="center"/>
          </w:tcPr>
          <w:p w14:paraId="7008D0E3" w14:textId="77777777" w:rsidR="005845CB" w:rsidRPr="00BF5037" w:rsidRDefault="005845CB" w:rsidP="005A15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Penebangan kayu</w:t>
            </w:r>
          </w:p>
        </w:tc>
        <w:tc>
          <w:tcPr>
            <w:tcW w:w="869" w:type="dxa"/>
            <w:tcBorders>
              <w:top w:val="single" w:sz="4" w:space="0" w:color="auto"/>
              <w:left w:val="nil"/>
              <w:bottom w:val="single" w:sz="4" w:space="0" w:color="auto"/>
              <w:right w:val="single" w:sz="4" w:space="0" w:color="auto"/>
            </w:tcBorders>
            <w:shd w:val="clear" w:color="auto" w:fill="auto"/>
            <w:vAlign w:val="center"/>
          </w:tcPr>
          <w:p w14:paraId="1D427773"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10" w:type="dxa"/>
            <w:tcBorders>
              <w:top w:val="single" w:sz="4" w:space="0" w:color="auto"/>
              <w:left w:val="nil"/>
              <w:bottom w:val="single" w:sz="4" w:space="0" w:color="auto"/>
              <w:right w:val="single" w:sz="4" w:space="0" w:color="auto"/>
            </w:tcBorders>
            <w:shd w:val="clear" w:color="auto" w:fill="auto"/>
            <w:vAlign w:val="center"/>
          </w:tcPr>
          <w:p w14:paraId="19ED284F"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077" w:type="dxa"/>
            <w:tcBorders>
              <w:top w:val="single" w:sz="4" w:space="0" w:color="auto"/>
              <w:left w:val="nil"/>
              <w:bottom w:val="single" w:sz="4" w:space="0" w:color="auto"/>
              <w:right w:val="single" w:sz="4" w:space="0" w:color="auto"/>
            </w:tcBorders>
            <w:shd w:val="clear" w:color="auto" w:fill="auto"/>
            <w:vAlign w:val="center"/>
          </w:tcPr>
          <w:p w14:paraId="3A3014A6"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86" w:type="dxa"/>
            <w:tcBorders>
              <w:top w:val="single" w:sz="4" w:space="0" w:color="auto"/>
              <w:left w:val="nil"/>
              <w:bottom w:val="single" w:sz="4" w:space="0" w:color="auto"/>
              <w:right w:val="single" w:sz="4" w:space="0" w:color="auto"/>
            </w:tcBorders>
            <w:shd w:val="clear" w:color="auto" w:fill="auto"/>
            <w:vAlign w:val="center"/>
          </w:tcPr>
          <w:p w14:paraId="6194F5C0"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tcPr>
          <w:p w14:paraId="2AA4B199"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5845CB" w:rsidRPr="0089129B" w14:paraId="02809633" w14:textId="77777777" w:rsidTr="005A1582">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BF039C"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2875" w:type="dxa"/>
            <w:tcBorders>
              <w:top w:val="single" w:sz="4" w:space="0" w:color="auto"/>
              <w:left w:val="nil"/>
              <w:bottom w:val="single" w:sz="4" w:space="0" w:color="auto"/>
              <w:right w:val="single" w:sz="4" w:space="0" w:color="auto"/>
            </w:tcBorders>
            <w:shd w:val="clear" w:color="auto" w:fill="auto"/>
            <w:vAlign w:val="center"/>
          </w:tcPr>
          <w:p w14:paraId="25FA7494" w14:textId="77777777" w:rsidR="005845CB" w:rsidRDefault="005845CB" w:rsidP="005A15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Pencemaran nama baik</w:t>
            </w:r>
          </w:p>
        </w:tc>
        <w:tc>
          <w:tcPr>
            <w:tcW w:w="869" w:type="dxa"/>
            <w:tcBorders>
              <w:top w:val="single" w:sz="4" w:space="0" w:color="auto"/>
              <w:left w:val="nil"/>
              <w:bottom w:val="single" w:sz="4" w:space="0" w:color="auto"/>
              <w:right w:val="single" w:sz="4" w:space="0" w:color="auto"/>
            </w:tcBorders>
            <w:shd w:val="clear" w:color="auto" w:fill="auto"/>
            <w:vAlign w:val="center"/>
          </w:tcPr>
          <w:p w14:paraId="145723BD"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10" w:type="dxa"/>
            <w:tcBorders>
              <w:top w:val="single" w:sz="4" w:space="0" w:color="auto"/>
              <w:left w:val="nil"/>
              <w:bottom w:val="single" w:sz="4" w:space="0" w:color="auto"/>
              <w:right w:val="single" w:sz="4" w:space="0" w:color="auto"/>
            </w:tcBorders>
            <w:shd w:val="clear" w:color="auto" w:fill="auto"/>
            <w:vAlign w:val="center"/>
          </w:tcPr>
          <w:p w14:paraId="6E02D88F"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77" w:type="dxa"/>
            <w:tcBorders>
              <w:top w:val="single" w:sz="4" w:space="0" w:color="auto"/>
              <w:left w:val="nil"/>
              <w:bottom w:val="single" w:sz="4" w:space="0" w:color="auto"/>
              <w:right w:val="single" w:sz="4" w:space="0" w:color="auto"/>
            </w:tcBorders>
            <w:shd w:val="clear" w:color="auto" w:fill="auto"/>
            <w:vAlign w:val="center"/>
          </w:tcPr>
          <w:p w14:paraId="7E3ACA0D"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86" w:type="dxa"/>
            <w:tcBorders>
              <w:top w:val="single" w:sz="4" w:space="0" w:color="auto"/>
              <w:left w:val="nil"/>
              <w:bottom w:val="single" w:sz="4" w:space="0" w:color="auto"/>
              <w:right w:val="single" w:sz="4" w:space="0" w:color="auto"/>
            </w:tcBorders>
            <w:shd w:val="clear" w:color="auto" w:fill="auto"/>
            <w:vAlign w:val="center"/>
          </w:tcPr>
          <w:p w14:paraId="30664857"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tcPr>
          <w:p w14:paraId="5EF1EF92"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845CB" w:rsidRPr="0089129B" w14:paraId="6DBCB6C3" w14:textId="77777777" w:rsidTr="005A1582">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0ED40F"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2875" w:type="dxa"/>
            <w:tcBorders>
              <w:top w:val="single" w:sz="4" w:space="0" w:color="auto"/>
              <w:left w:val="nil"/>
              <w:bottom w:val="single" w:sz="4" w:space="0" w:color="auto"/>
              <w:right w:val="single" w:sz="4" w:space="0" w:color="auto"/>
            </w:tcBorders>
            <w:shd w:val="clear" w:color="auto" w:fill="auto"/>
            <w:vAlign w:val="center"/>
          </w:tcPr>
          <w:p w14:paraId="45E9F966" w14:textId="77777777" w:rsidR="005845CB" w:rsidRDefault="005845CB" w:rsidP="005A15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Pemerasan dan pengancaman</w:t>
            </w:r>
          </w:p>
        </w:tc>
        <w:tc>
          <w:tcPr>
            <w:tcW w:w="869" w:type="dxa"/>
            <w:tcBorders>
              <w:top w:val="single" w:sz="4" w:space="0" w:color="auto"/>
              <w:left w:val="nil"/>
              <w:bottom w:val="single" w:sz="4" w:space="0" w:color="auto"/>
              <w:right w:val="single" w:sz="4" w:space="0" w:color="auto"/>
            </w:tcBorders>
            <w:shd w:val="clear" w:color="auto" w:fill="auto"/>
            <w:vAlign w:val="center"/>
          </w:tcPr>
          <w:p w14:paraId="3C11A681"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10" w:type="dxa"/>
            <w:tcBorders>
              <w:top w:val="single" w:sz="4" w:space="0" w:color="auto"/>
              <w:left w:val="nil"/>
              <w:bottom w:val="single" w:sz="4" w:space="0" w:color="auto"/>
              <w:right w:val="single" w:sz="4" w:space="0" w:color="auto"/>
            </w:tcBorders>
            <w:shd w:val="clear" w:color="auto" w:fill="auto"/>
            <w:vAlign w:val="center"/>
          </w:tcPr>
          <w:p w14:paraId="0C2D84A6"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77" w:type="dxa"/>
            <w:tcBorders>
              <w:top w:val="single" w:sz="4" w:space="0" w:color="auto"/>
              <w:left w:val="nil"/>
              <w:bottom w:val="single" w:sz="4" w:space="0" w:color="auto"/>
              <w:right w:val="single" w:sz="4" w:space="0" w:color="auto"/>
            </w:tcBorders>
            <w:shd w:val="clear" w:color="auto" w:fill="auto"/>
            <w:vAlign w:val="center"/>
          </w:tcPr>
          <w:p w14:paraId="4946895B"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86" w:type="dxa"/>
            <w:tcBorders>
              <w:top w:val="single" w:sz="4" w:space="0" w:color="auto"/>
              <w:left w:val="nil"/>
              <w:bottom w:val="single" w:sz="4" w:space="0" w:color="auto"/>
              <w:right w:val="single" w:sz="4" w:space="0" w:color="auto"/>
            </w:tcBorders>
            <w:shd w:val="clear" w:color="auto" w:fill="auto"/>
            <w:vAlign w:val="center"/>
          </w:tcPr>
          <w:p w14:paraId="3210329D"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tcPr>
          <w:p w14:paraId="3272809C"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5845CB" w:rsidRPr="0089129B" w14:paraId="4FED50EB" w14:textId="77777777" w:rsidTr="005A1582">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BC4BBA"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2875" w:type="dxa"/>
            <w:tcBorders>
              <w:top w:val="single" w:sz="4" w:space="0" w:color="auto"/>
              <w:left w:val="nil"/>
              <w:bottom w:val="single" w:sz="4" w:space="0" w:color="auto"/>
              <w:right w:val="single" w:sz="4" w:space="0" w:color="auto"/>
            </w:tcBorders>
            <w:shd w:val="clear" w:color="auto" w:fill="auto"/>
            <w:vAlign w:val="center"/>
          </w:tcPr>
          <w:p w14:paraId="01B20633" w14:textId="77777777" w:rsidR="005845CB" w:rsidRDefault="005845CB" w:rsidP="005A1582">
            <w:pPr>
              <w:spacing w:after="0" w:line="240" w:lineRule="auto"/>
              <w:rPr>
                <w:rFonts w:ascii="Times New Roman" w:eastAsia="Times New Roman" w:hAnsi="Times New Roman" w:cs="Times New Roman"/>
                <w:color w:val="000000"/>
                <w:sz w:val="24"/>
                <w:szCs w:val="24"/>
              </w:rPr>
            </w:pPr>
            <w:r w:rsidRPr="00CA315A">
              <w:rPr>
                <w:rFonts w:ascii="Times New Roman" w:eastAsia="Times New Roman" w:hAnsi="Times New Roman" w:cs="Times New Roman"/>
                <w:color w:val="000000"/>
                <w:sz w:val="24"/>
                <w:szCs w:val="24"/>
              </w:rPr>
              <w:t>Kerusakan Lingkungan Akibat Kegiatan Pertambangan(Mineral,Batu Bara), Minyak dan Gas Bumi</w:t>
            </w:r>
          </w:p>
        </w:tc>
        <w:tc>
          <w:tcPr>
            <w:tcW w:w="869" w:type="dxa"/>
            <w:tcBorders>
              <w:top w:val="single" w:sz="4" w:space="0" w:color="auto"/>
              <w:left w:val="nil"/>
              <w:bottom w:val="single" w:sz="4" w:space="0" w:color="auto"/>
              <w:right w:val="single" w:sz="4" w:space="0" w:color="auto"/>
            </w:tcBorders>
            <w:shd w:val="clear" w:color="auto" w:fill="auto"/>
            <w:vAlign w:val="center"/>
          </w:tcPr>
          <w:p w14:paraId="25A48E19"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10" w:type="dxa"/>
            <w:tcBorders>
              <w:top w:val="single" w:sz="4" w:space="0" w:color="auto"/>
              <w:left w:val="nil"/>
              <w:bottom w:val="single" w:sz="4" w:space="0" w:color="auto"/>
              <w:right w:val="single" w:sz="4" w:space="0" w:color="auto"/>
            </w:tcBorders>
            <w:shd w:val="clear" w:color="auto" w:fill="auto"/>
            <w:vAlign w:val="center"/>
          </w:tcPr>
          <w:p w14:paraId="34EC1812"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077" w:type="dxa"/>
            <w:tcBorders>
              <w:top w:val="single" w:sz="4" w:space="0" w:color="auto"/>
              <w:left w:val="nil"/>
              <w:bottom w:val="single" w:sz="4" w:space="0" w:color="auto"/>
              <w:right w:val="single" w:sz="4" w:space="0" w:color="auto"/>
            </w:tcBorders>
            <w:shd w:val="clear" w:color="auto" w:fill="auto"/>
            <w:vAlign w:val="center"/>
          </w:tcPr>
          <w:p w14:paraId="606443DA"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086" w:type="dxa"/>
            <w:tcBorders>
              <w:top w:val="single" w:sz="4" w:space="0" w:color="auto"/>
              <w:left w:val="nil"/>
              <w:bottom w:val="single" w:sz="4" w:space="0" w:color="auto"/>
              <w:right w:val="single" w:sz="4" w:space="0" w:color="auto"/>
            </w:tcBorders>
            <w:shd w:val="clear" w:color="auto" w:fill="auto"/>
            <w:vAlign w:val="center"/>
          </w:tcPr>
          <w:p w14:paraId="018BEFD2"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49" w:type="dxa"/>
            <w:tcBorders>
              <w:top w:val="single" w:sz="4" w:space="0" w:color="auto"/>
              <w:left w:val="nil"/>
              <w:bottom w:val="single" w:sz="4" w:space="0" w:color="auto"/>
              <w:right w:val="single" w:sz="4" w:space="0" w:color="auto"/>
            </w:tcBorders>
          </w:tcPr>
          <w:p w14:paraId="707BF4CC" w14:textId="77777777" w:rsidR="005845C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E6B2813" w14:textId="77777777" w:rsidR="005845CB" w:rsidRPr="00371A3A" w:rsidRDefault="005845CB" w:rsidP="005A15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845CB" w:rsidRPr="0089129B" w14:paraId="34A6924E" w14:textId="77777777" w:rsidTr="005A1582">
        <w:trPr>
          <w:trHeight w:val="259"/>
          <w:jc w:val="center"/>
        </w:trPr>
        <w:tc>
          <w:tcPr>
            <w:tcW w:w="3442"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E46366A"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sidRPr="0089129B">
              <w:rPr>
                <w:rFonts w:ascii="Times New Roman" w:eastAsia="Times New Roman" w:hAnsi="Times New Roman" w:cs="Times New Roman"/>
                <w:color w:val="000000"/>
                <w:sz w:val="24"/>
                <w:szCs w:val="24"/>
              </w:rPr>
              <w:t>JUMLAH</w:t>
            </w:r>
          </w:p>
        </w:tc>
        <w:tc>
          <w:tcPr>
            <w:tcW w:w="869" w:type="dxa"/>
            <w:tcBorders>
              <w:top w:val="single" w:sz="4" w:space="0" w:color="auto"/>
              <w:left w:val="nil"/>
              <w:bottom w:val="single" w:sz="4" w:space="0" w:color="auto"/>
              <w:right w:val="single" w:sz="4" w:space="0" w:color="auto"/>
            </w:tcBorders>
            <w:shd w:val="clear" w:color="000000" w:fill="D9D9D9"/>
            <w:vAlign w:val="center"/>
            <w:hideMark/>
          </w:tcPr>
          <w:p w14:paraId="46A261B1"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110" w:type="dxa"/>
            <w:tcBorders>
              <w:top w:val="single" w:sz="4" w:space="0" w:color="auto"/>
              <w:left w:val="nil"/>
              <w:bottom w:val="single" w:sz="4" w:space="0" w:color="auto"/>
              <w:right w:val="single" w:sz="4" w:space="0" w:color="auto"/>
            </w:tcBorders>
            <w:shd w:val="clear" w:color="000000" w:fill="D9D9D9"/>
            <w:vAlign w:val="center"/>
            <w:hideMark/>
          </w:tcPr>
          <w:p w14:paraId="5E8A8D54"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w:t>
            </w:r>
          </w:p>
        </w:tc>
        <w:tc>
          <w:tcPr>
            <w:tcW w:w="1077" w:type="dxa"/>
            <w:tcBorders>
              <w:top w:val="single" w:sz="4" w:space="0" w:color="auto"/>
              <w:left w:val="nil"/>
              <w:bottom w:val="single" w:sz="4" w:space="0" w:color="auto"/>
              <w:right w:val="single" w:sz="4" w:space="0" w:color="auto"/>
            </w:tcBorders>
            <w:shd w:val="clear" w:color="000000" w:fill="D9D9D9"/>
            <w:vAlign w:val="center"/>
            <w:hideMark/>
          </w:tcPr>
          <w:p w14:paraId="045CBB0B"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w:t>
            </w:r>
          </w:p>
        </w:tc>
        <w:tc>
          <w:tcPr>
            <w:tcW w:w="1086" w:type="dxa"/>
            <w:tcBorders>
              <w:top w:val="single" w:sz="4" w:space="0" w:color="auto"/>
              <w:left w:val="nil"/>
              <w:bottom w:val="single" w:sz="4" w:space="0" w:color="auto"/>
              <w:right w:val="single" w:sz="4" w:space="0" w:color="auto"/>
            </w:tcBorders>
            <w:shd w:val="clear" w:color="000000" w:fill="D9D9D9"/>
            <w:vAlign w:val="center"/>
            <w:hideMark/>
          </w:tcPr>
          <w:p w14:paraId="74803B35"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49" w:type="dxa"/>
            <w:tcBorders>
              <w:top w:val="single" w:sz="4" w:space="0" w:color="auto"/>
              <w:left w:val="nil"/>
              <w:bottom w:val="single" w:sz="4" w:space="0" w:color="auto"/>
              <w:right w:val="single" w:sz="4" w:space="0" w:color="auto"/>
            </w:tcBorders>
            <w:shd w:val="clear" w:color="000000" w:fill="D9D9D9"/>
          </w:tcPr>
          <w:p w14:paraId="766C5284" w14:textId="77777777" w:rsidR="005845CB" w:rsidRPr="0089129B" w:rsidRDefault="005845CB" w:rsidP="005A158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r>
    </w:tbl>
    <w:p w14:paraId="75479A04" w14:textId="77777777" w:rsidR="005845CB" w:rsidRDefault="005845CB" w:rsidP="005845CB">
      <w:pPr>
        <w:pStyle w:val="ListParagraph"/>
        <w:spacing w:after="120" w:line="360" w:lineRule="auto"/>
        <w:ind w:left="709"/>
        <w:rPr>
          <w:rFonts w:ascii="Times New Roman" w:eastAsia="Times New Roman" w:hAnsi="Times New Roman" w:cs="Times New Roman"/>
          <w:b/>
          <w:bCs/>
          <w:color w:val="000000"/>
          <w:sz w:val="24"/>
          <w:szCs w:val="24"/>
        </w:rPr>
      </w:pPr>
    </w:p>
    <w:p w14:paraId="56EC89EE" w14:textId="77777777" w:rsidR="005845CB" w:rsidRPr="00706ECF" w:rsidRDefault="005845CB" w:rsidP="005845CB">
      <w:pPr>
        <w:pStyle w:val="ListParagraph"/>
        <w:numPr>
          <w:ilvl w:val="0"/>
          <w:numId w:val="3"/>
        </w:numPr>
        <w:spacing w:after="120" w:line="240" w:lineRule="auto"/>
        <w:rPr>
          <w:rFonts w:ascii="Times New Roman" w:eastAsia="Times New Roman" w:hAnsi="Times New Roman" w:cs="Times New Roman"/>
          <w:bCs/>
          <w:color w:val="000000"/>
          <w:sz w:val="30"/>
          <w:szCs w:val="24"/>
        </w:rPr>
      </w:pPr>
      <w:r w:rsidRPr="0089129B">
        <w:rPr>
          <w:rFonts w:ascii="Times New Roman" w:eastAsia="Times New Roman" w:hAnsi="Times New Roman" w:cs="Times New Roman"/>
          <w:bCs/>
          <w:color w:val="000000"/>
          <w:sz w:val="24"/>
          <w:szCs w:val="18"/>
        </w:rPr>
        <w:t>REKAPITULASI AMAR PUTUSAN BANDING PERKARA PERDATA PADA PEN</w:t>
      </w:r>
      <w:r>
        <w:rPr>
          <w:rFonts w:ascii="Times New Roman" w:eastAsia="Times New Roman" w:hAnsi="Times New Roman" w:cs="Times New Roman"/>
          <w:bCs/>
          <w:color w:val="000000"/>
          <w:sz w:val="24"/>
          <w:szCs w:val="18"/>
        </w:rPr>
        <w:t>GADILAN TINGGI MANADO TAHUN 2020</w:t>
      </w:r>
    </w:p>
    <w:tbl>
      <w:tblPr>
        <w:tblW w:w="8505" w:type="dxa"/>
        <w:tblInd w:w="534" w:type="dxa"/>
        <w:tblLook w:val="04A0" w:firstRow="1" w:lastRow="0" w:firstColumn="1" w:lastColumn="0" w:noHBand="0" w:noVBand="1"/>
      </w:tblPr>
      <w:tblGrid>
        <w:gridCol w:w="476"/>
        <w:gridCol w:w="2289"/>
        <w:gridCol w:w="1506"/>
        <w:gridCol w:w="1477"/>
        <w:gridCol w:w="816"/>
        <w:gridCol w:w="846"/>
        <w:gridCol w:w="1095"/>
      </w:tblGrid>
      <w:tr w:rsidR="005845CB" w:rsidRPr="00981881" w14:paraId="342F915E" w14:textId="77777777" w:rsidTr="005A1582">
        <w:trPr>
          <w:trHeight w:val="300"/>
        </w:trPr>
        <w:tc>
          <w:tcPr>
            <w:tcW w:w="27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B7460AD" w14:textId="77777777" w:rsidR="005845CB" w:rsidRPr="00981881" w:rsidRDefault="005845CB" w:rsidP="005A1582">
            <w:pPr>
              <w:spacing w:after="0" w:line="360" w:lineRule="auto"/>
              <w:jc w:val="center"/>
              <w:rPr>
                <w:rFonts w:ascii="Times New Roman" w:eastAsia="Times New Roman" w:hAnsi="Times New Roman" w:cs="Times New Roman"/>
                <w:color w:val="000000"/>
                <w:sz w:val="18"/>
                <w:szCs w:val="18"/>
              </w:rPr>
            </w:pPr>
            <w:r w:rsidRPr="00981881">
              <w:rPr>
                <w:rFonts w:ascii="Times New Roman" w:eastAsia="Times New Roman" w:hAnsi="Times New Roman" w:cs="Times New Roman"/>
                <w:color w:val="000000"/>
                <w:sz w:val="18"/>
                <w:szCs w:val="18"/>
              </w:rPr>
              <w:t>NO</w:t>
            </w:r>
          </w:p>
        </w:tc>
        <w:tc>
          <w:tcPr>
            <w:tcW w:w="240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AADB84B" w14:textId="77777777" w:rsidR="005845CB" w:rsidRPr="00981881" w:rsidRDefault="005845CB" w:rsidP="005A1582">
            <w:pPr>
              <w:spacing w:after="0" w:line="360" w:lineRule="auto"/>
              <w:jc w:val="center"/>
              <w:rPr>
                <w:rFonts w:ascii="Times New Roman" w:eastAsia="Times New Roman" w:hAnsi="Times New Roman" w:cs="Times New Roman"/>
                <w:color w:val="000000"/>
                <w:sz w:val="18"/>
                <w:szCs w:val="18"/>
              </w:rPr>
            </w:pPr>
            <w:r w:rsidRPr="00981881">
              <w:rPr>
                <w:rFonts w:ascii="Times New Roman" w:eastAsia="Times New Roman" w:hAnsi="Times New Roman" w:cs="Times New Roman"/>
                <w:color w:val="000000"/>
                <w:sz w:val="18"/>
                <w:szCs w:val="18"/>
              </w:rPr>
              <w:t>WILAYAH PENGADILAN TINGGI</w:t>
            </w:r>
          </w:p>
        </w:tc>
        <w:tc>
          <w:tcPr>
            <w:tcW w:w="5827"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05840139" w14:textId="77777777" w:rsidR="005845CB" w:rsidRPr="00981881" w:rsidRDefault="005845CB" w:rsidP="005A1582">
            <w:pPr>
              <w:spacing w:after="0" w:line="360" w:lineRule="auto"/>
              <w:jc w:val="center"/>
              <w:rPr>
                <w:rFonts w:ascii="Times New Roman" w:eastAsia="Times New Roman" w:hAnsi="Times New Roman" w:cs="Times New Roman"/>
                <w:color w:val="000000"/>
                <w:sz w:val="18"/>
                <w:szCs w:val="18"/>
              </w:rPr>
            </w:pPr>
            <w:r w:rsidRPr="00981881">
              <w:rPr>
                <w:rFonts w:ascii="Times New Roman" w:eastAsia="Times New Roman" w:hAnsi="Times New Roman" w:cs="Times New Roman"/>
                <w:color w:val="000000"/>
                <w:sz w:val="18"/>
                <w:szCs w:val="18"/>
              </w:rPr>
              <w:t>KATEGORISASI AMAR PUTUSAN</w:t>
            </w:r>
          </w:p>
        </w:tc>
      </w:tr>
      <w:tr w:rsidR="005845CB" w:rsidRPr="00981881" w14:paraId="17B87B4E" w14:textId="77777777" w:rsidTr="005A1582">
        <w:trPr>
          <w:trHeight w:val="234"/>
        </w:trPr>
        <w:tc>
          <w:tcPr>
            <w:tcW w:w="275" w:type="dxa"/>
            <w:vMerge/>
            <w:tcBorders>
              <w:top w:val="single" w:sz="4" w:space="0" w:color="auto"/>
              <w:left w:val="single" w:sz="4" w:space="0" w:color="auto"/>
              <w:bottom w:val="single" w:sz="4" w:space="0" w:color="auto"/>
              <w:right w:val="single" w:sz="4" w:space="0" w:color="auto"/>
            </w:tcBorders>
            <w:vAlign w:val="center"/>
            <w:hideMark/>
          </w:tcPr>
          <w:p w14:paraId="1FE89CB1" w14:textId="77777777" w:rsidR="005845CB" w:rsidRPr="00981881" w:rsidRDefault="005845CB" w:rsidP="005A1582">
            <w:pPr>
              <w:spacing w:after="0" w:line="360" w:lineRule="auto"/>
              <w:rPr>
                <w:rFonts w:ascii="Times New Roman" w:eastAsia="Times New Roman" w:hAnsi="Times New Roman" w:cs="Times New Roman"/>
                <w:color w:val="000000"/>
                <w:sz w:val="18"/>
                <w:szCs w:val="18"/>
              </w:rPr>
            </w:pPr>
          </w:p>
        </w:tc>
        <w:tc>
          <w:tcPr>
            <w:tcW w:w="2403" w:type="dxa"/>
            <w:vMerge/>
            <w:tcBorders>
              <w:top w:val="single" w:sz="4" w:space="0" w:color="auto"/>
              <w:left w:val="single" w:sz="4" w:space="0" w:color="auto"/>
              <w:bottom w:val="single" w:sz="4" w:space="0" w:color="auto"/>
              <w:right w:val="single" w:sz="4" w:space="0" w:color="auto"/>
            </w:tcBorders>
            <w:vAlign w:val="center"/>
            <w:hideMark/>
          </w:tcPr>
          <w:p w14:paraId="39CFE81A" w14:textId="77777777" w:rsidR="005845CB" w:rsidRPr="00981881" w:rsidRDefault="005845CB" w:rsidP="005A1582">
            <w:pPr>
              <w:spacing w:after="0" w:line="360" w:lineRule="auto"/>
              <w:rPr>
                <w:rFonts w:ascii="Times New Roman" w:eastAsia="Times New Roman" w:hAnsi="Times New Roman" w:cs="Times New Roman"/>
                <w:color w:val="000000"/>
                <w:sz w:val="18"/>
                <w:szCs w:val="18"/>
              </w:rPr>
            </w:pPr>
          </w:p>
        </w:tc>
        <w:tc>
          <w:tcPr>
            <w:tcW w:w="1506" w:type="dxa"/>
            <w:tcBorders>
              <w:top w:val="single" w:sz="4" w:space="0" w:color="auto"/>
              <w:left w:val="nil"/>
              <w:bottom w:val="single" w:sz="4" w:space="0" w:color="auto"/>
              <w:right w:val="single" w:sz="4" w:space="0" w:color="auto"/>
            </w:tcBorders>
            <w:shd w:val="clear" w:color="000000" w:fill="D9D9D9"/>
            <w:vAlign w:val="center"/>
            <w:hideMark/>
          </w:tcPr>
          <w:p w14:paraId="7807F0F4" w14:textId="77777777" w:rsidR="005845CB" w:rsidRPr="00981881" w:rsidRDefault="005845CB" w:rsidP="005A1582">
            <w:pPr>
              <w:spacing w:after="0" w:line="360" w:lineRule="auto"/>
              <w:jc w:val="center"/>
              <w:rPr>
                <w:rFonts w:ascii="Times New Roman" w:eastAsia="Times New Roman" w:hAnsi="Times New Roman" w:cs="Times New Roman"/>
                <w:color w:val="000000"/>
                <w:sz w:val="18"/>
                <w:szCs w:val="18"/>
              </w:rPr>
            </w:pPr>
            <w:r w:rsidRPr="00981881">
              <w:rPr>
                <w:rFonts w:ascii="Times New Roman" w:eastAsia="Times New Roman" w:hAnsi="Times New Roman" w:cs="Times New Roman"/>
                <w:color w:val="000000"/>
                <w:sz w:val="18"/>
                <w:szCs w:val="18"/>
              </w:rPr>
              <w:t>MENGUATKAN</w:t>
            </w:r>
          </w:p>
        </w:tc>
        <w:tc>
          <w:tcPr>
            <w:tcW w:w="1477" w:type="dxa"/>
            <w:tcBorders>
              <w:top w:val="single" w:sz="4" w:space="0" w:color="auto"/>
              <w:left w:val="nil"/>
              <w:bottom w:val="single" w:sz="4" w:space="0" w:color="auto"/>
              <w:right w:val="single" w:sz="4" w:space="0" w:color="auto"/>
            </w:tcBorders>
            <w:shd w:val="clear" w:color="000000" w:fill="D9D9D9"/>
            <w:vAlign w:val="center"/>
            <w:hideMark/>
          </w:tcPr>
          <w:p w14:paraId="63B3B3BB" w14:textId="77777777" w:rsidR="005845CB" w:rsidRPr="00981881" w:rsidRDefault="005845CB" w:rsidP="005A1582">
            <w:pPr>
              <w:spacing w:after="0" w:line="360" w:lineRule="auto"/>
              <w:jc w:val="center"/>
              <w:rPr>
                <w:rFonts w:ascii="Times New Roman" w:eastAsia="Times New Roman" w:hAnsi="Times New Roman" w:cs="Times New Roman"/>
                <w:color w:val="000000"/>
                <w:sz w:val="18"/>
                <w:szCs w:val="18"/>
              </w:rPr>
            </w:pPr>
            <w:r w:rsidRPr="00981881">
              <w:rPr>
                <w:rFonts w:ascii="Times New Roman" w:eastAsia="Times New Roman" w:hAnsi="Times New Roman" w:cs="Times New Roman"/>
                <w:color w:val="000000"/>
                <w:sz w:val="18"/>
                <w:szCs w:val="18"/>
              </w:rPr>
              <w:t>MEMPERBAIKI</w:t>
            </w:r>
          </w:p>
        </w:tc>
        <w:tc>
          <w:tcPr>
            <w:tcW w:w="816" w:type="dxa"/>
            <w:tcBorders>
              <w:top w:val="single" w:sz="4" w:space="0" w:color="auto"/>
              <w:left w:val="nil"/>
              <w:bottom w:val="single" w:sz="4" w:space="0" w:color="auto"/>
              <w:right w:val="single" w:sz="4" w:space="0" w:color="auto"/>
            </w:tcBorders>
            <w:shd w:val="clear" w:color="000000" w:fill="D9D9D9"/>
            <w:vAlign w:val="center"/>
            <w:hideMark/>
          </w:tcPr>
          <w:p w14:paraId="0002E6C7" w14:textId="77777777" w:rsidR="005845CB" w:rsidRPr="00981881" w:rsidRDefault="005845CB" w:rsidP="005A1582">
            <w:pPr>
              <w:spacing w:after="0" w:line="360" w:lineRule="auto"/>
              <w:jc w:val="center"/>
              <w:rPr>
                <w:rFonts w:ascii="Times New Roman" w:eastAsia="Times New Roman" w:hAnsi="Times New Roman" w:cs="Times New Roman"/>
                <w:bCs/>
                <w:color w:val="000000"/>
                <w:sz w:val="18"/>
                <w:szCs w:val="18"/>
              </w:rPr>
            </w:pPr>
            <w:r w:rsidRPr="00981881">
              <w:rPr>
                <w:rFonts w:ascii="Times New Roman" w:eastAsia="Times New Roman" w:hAnsi="Times New Roman" w:cs="Times New Roman"/>
                <w:bCs/>
                <w:color w:val="000000"/>
                <w:sz w:val="18"/>
                <w:szCs w:val="18"/>
              </w:rPr>
              <w:t>BATAL</w:t>
            </w:r>
          </w:p>
        </w:tc>
        <w:tc>
          <w:tcPr>
            <w:tcW w:w="894" w:type="dxa"/>
            <w:tcBorders>
              <w:top w:val="single" w:sz="4" w:space="0" w:color="auto"/>
              <w:left w:val="nil"/>
              <w:bottom w:val="single" w:sz="4" w:space="0" w:color="auto"/>
              <w:right w:val="single" w:sz="4" w:space="0" w:color="auto"/>
            </w:tcBorders>
            <w:shd w:val="clear" w:color="000000" w:fill="D9D9D9"/>
            <w:vAlign w:val="center"/>
            <w:hideMark/>
          </w:tcPr>
          <w:p w14:paraId="0A5C0B9B" w14:textId="77777777" w:rsidR="005845CB" w:rsidRPr="00981881" w:rsidRDefault="005845CB" w:rsidP="005A1582">
            <w:pPr>
              <w:spacing w:after="0" w:line="360" w:lineRule="auto"/>
              <w:jc w:val="center"/>
              <w:rPr>
                <w:rFonts w:ascii="Times New Roman" w:eastAsia="Times New Roman" w:hAnsi="Times New Roman" w:cs="Times New Roman"/>
                <w:color w:val="000000"/>
                <w:sz w:val="18"/>
                <w:szCs w:val="18"/>
              </w:rPr>
            </w:pPr>
            <w:r w:rsidRPr="00981881">
              <w:rPr>
                <w:rFonts w:ascii="Times New Roman" w:eastAsia="Times New Roman" w:hAnsi="Times New Roman" w:cs="Times New Roman"/>
                <w:color w:val="000000"/>
                <w:sz w:val="18"/>
                <w:szCs w:val="18"/>
              </w:rPr>
              <w:t>N.O</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0835EC57" w14:textId="77777777" w:rsidR="005845CB" w:rsidRPr="00981881" w:rsidRDefault="005845CB" w:rsidP="005A1582">
            <w:pPr>
              <w:spacing w:after="0" w:line="360" w:lineRule="auto"/>
              <w:jc w:val="center"/>
              <w:rPr>
                <w:rFonts w:ascii="Times New Roman" w:eastAsia="Times New Roman" w:hAnsi="Times New Roman" w:cs="Times New Roman"/>
                <w:color w:val="000000"/>
                <w:sz w:val="18"/>
                <w:szCs w:val="18"/>
              </w:rPr>
            </w:pPr>
            <w:r w:rsidRPr="00981881">
              <w:rPr>
                <w:rFonts w:ascii="Times New Roman" w:eastAsia="Times New Roman" w:hAnsi="Times New Roman" w:cs="Times New Roman"/>
                <w:color w:val="000000"/>
                <w:sz w:val="18"/>
                <w:szCs w:val="18"/>
              </w:rPr>
              <w:t>CABUT</w:t>
            </w:r>
          </w:p>
        </w:tc>
      </w:tr>
      <w:tr w:rsidR="005845CB" w:rsidRPr="00981881" w14:paraId="6A4CC135" w14:textId="77777777" w:rsidTr="005A1582">
        <w:trPr>
          <w:trHeight w:val="510"/>
        </w:trPr>
        <w:tc>
          <w:tcPr>
            <w:tcW w:w="275" w:type="dxa"/>
            <w:tcBorders>
              <w:top w:val="nil"/>
              <w:left w:val="single" w:sz="4" w:space="0" w:color="auto"/>
              <w:bottom w:val="single" w:sz="4" w:space="0" w:color="auto"/>
              <w:right w:val="single" w:sz="4" w:space="0" w:color="auto"/>
            </w:tcBorders>
            <w:shd w:val="clear" w:color="000000" w:fill="FFFFFF"/>
            <w:vAlign w:val="center"/>
            <w:hideMark/>
          </w:tcPr>
          <w:p w14:paraId="1B5F1479" w14:textId="77777777" w:rsidR="005845CB" w:rsidRPr="00981881" w:rsidRDefault="005845CB" w:rsidP="005A1582">
            <w:pPr>
              <w:spacing w:after="0" w:line="360" w:lineRule="auto"/>
              <w:jc w:val="center"/>
              <w:rPr>
                <w:rFonts w:ascii="Times New Roman" w:eastAsia="Times New Roman" w:hAnsi="Times New Roman" w:cs="Times New Roman"/>
                <w:color w:val="000000"/>
                <w:sz w:val="20"/>
                <w:szCs w:val="20"/>
              </w:rPr>
            </w:pPr>
            <w:r w:rsidRPr="00981881">
              <w:rPr>
                <w:rFonts w:ascii="Times New Roman" w:eastAsia="Times New Roman" w:hAnsi="Times New Roman" w:cs="Times New Roman"/>
                <w:color w:val="000000"/>
                <w:sz w:val="20"/>
                <w:szCs w:val="20"/>
              </w:rPr>
              <w:t>1</w:t>
            </w:r>
          </w:p>
        </w:tc>
        <w:tc>
          <w:tcPr>
            <w:tcW w:w="2403" w:type="dxa"/>
            <w:tcBorders>
              <w:top w:val="single" w:sz="4" w:space="0" w:color="auto"/>
              <w:left w:val="nil"/>
              <w:bottom w:val="single" w:sz="4" w:space="0" w:color="auto"/>
              <w:right w:val="single" w:sz="4" w:space="0" w:color="auto"/>
            </w:tcBorders>
            <w:shd w:val="clear" w:color="000000" w:fill="FFFFFF"/>
            <w:vAlign w:val="center"/>
            <w:hideMark/>
          </w:tcPr>
          <w:p w14:paraId="29A1205E" w14:textId="77777777" w:rsidR="005845CB" w:rsidRPr="00981881" w:rsidRDefault="005845CB" w:rsidP="005A1582">
            <w:pPr>
              <w:spacing w:after="0" w:line="240" w:lineRule="auto"/>
              <w:rPr>
                <w:rFonts w:ascii="Times New Roman" w:eastAsia="Times New Roman" w:hAnsi="Times New Roman" w:cs="Times New Roman"/>
                <w:color w:val="000000"/>
                <w:sz w:val="20"/>
                <w:szCs w:val="20"/>
              </w:rPr>
            </w:pPr>
            <w:r w:rsidRPr="00981881">
              <w:rPr>
                <w:rFonts w:ascii="Times New Roman" w:eastAsia="Times New Roman" w:hAnsi="Times New Roman" w:cs="Times New Roman"/>
                <w:color w:val="000000"/>
                <w:sz w:val="20"/>
                <w:szCs w:val="20"/>
              </w:rPr>
              <w:t>PENGADILAN TINGGI MANADO</w:t>
            </w:r>
          </w:p>
        </w:tc>
        <w:tc>
          <w:tcPr>
            <w:tcW w:w="1506" w:type="dxa"/>
            <w:tcBorders>
              <w:top w:val="single" w:sz="4" w:space="0" w:color="auto"/>
              <w:left w:val="nil"/>
              <w:bottom w:val="single" w:sz="4" w:space="0" w:color="auto"/>
              <w:right w:val="single" w:sz="4" w:space="0" w:color="auto"/>
            </w:tcBorders>
            <w:shd w:val="clear" w:color="000000" w:fill="FFFFFF"/>
            <w:vAlign w:val="center"/>
            <w:hideMark/>
          </w:tcPr>
          <w:p w14:paraId="25636D09" w14:textId="77777777" w:rsidR="005845CB" w:rsidRPr="00981881" w:rsidRDefault="005845CB" w:rsidP="005A1582">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141</w:t>
            </w:r>
          </w:p>
        </w:tc>
        <w:tc>
          <w:tcPr>
            <w:tcW w:w="1477" w:type="dxa"/>
            <w:tcBorders>
              <w:top w:val="single" w:sz="4" w:space="0" w:color="auto"/>
              <w:left w:val="nil"/>
              <w:bottom w:val="single" w:sz="4" w:space="0" w:color="auto"/>
              <w:right w:val="single" w:sz="4" w:space="0" w:color="auto"/>
            </w:tcBorders>
            <w:shd w:val="clear" w:color="000000" w:fill="FFFFFF"/>
            <w:vAlign w:val="center"/>
            <w:hideMark/>
          </w:tcPr>
          <w:p w14:paraId="725ABAE9" w14:textId="77777777" w:rsidR="005845CB" w:rsidRPr="00981881" w:rsidRDefault="005845CB" w:rsidP="005A1582">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816" w:type="dxa"/>
            <w:tcBorders>
              <w:top w:val="single" w:sz="4" w:space="0" w:color="auto"/>
              <w:left w:val="nil"/>
              <w:bottom w:val="single" w:sz="4" w:space="0" w:color="auto"/>
              <w:right w:val="single" w:sz="4" w:space="0" w:color="auto"/>
            </w:tcBorders>
            <w:shd w:val="clear" w:color="000000" w:fill="FFFFFF"/>
            <w:vAlign w:val="center"/>
            <w:hideMark/>
          </w:tcPr>
          <w:p w14:paraId="1DC16D87" w14:textId="77777777" w:rsidR="005845CB" w:rsidRPr="00981881" w:rsidRDefault="005845CB" w:rsidP="005A1582">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894" w:type="dxa"/>
            <w:tcBorders>
              <w:top w:val="single" w:sz="4" w:space="0" w:color="auto"/>
              <w:left w:val="nil"/>
              <w:bottom w:val="single" w:sz="4" w:space="0" w:color="auto"/>
              <w:right w:val="single" w:sz="4" w:space="0" w:color="auto"/>
            </w:tcBorders>
            <w:shd w:val="clear" w:color="000000" w:fill="FFFFFF"/>
            <w:vAlign w:val="center"/>
            <w:hideMark/>
          </w:tcPr>
          <w:p w14:paraId="20938D11" w14:textId="77777777" w:rsidR="005845CB" w:rsidRPr="00981881" w:rsidRDefault="005845CB" w:rsidP="005A1582">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797816B" w14:textId="77777777" w:rsidR="005845CB" w:rsidRPr="00981881" w:rsidRDefault="005845CB" w:rsidP="005A1582">
            <w:pPr>
              <w:spacing w:after="0" w:line="360" w:lineRule="auto"/>
              <w:jc w:val="center"/>
              <w:rPr>
                <w:rFonts w:ascii="Times New Roman" w:eastAsia="Times New Roman" w:hAnsi="Times New Roman" w:cs="Times New Roman"/>
                <w:color w:val="000000"/>
                <w:sz w:val="20"/>
                <w:szCs w:val="20"/>
              </w:rPr>
            </w:pPr>
            <w:r w:rsidRPr="00981881">
              <w:rPr>
                <w:rFonts w:ascii="Times New Roman" w:eastAsia="Times New Roman" w:hAnsi="Times New Roman" w:cs="Times New Roman"/>
                <w:color w:val="000000"/>
                <w:sz w:val="20"/>
                <w:szCs w:val="20"/>
              </w:rPr>
              <w:t>1</w:t>
            </w:r>
          </w:p>
        </w:tc>
      </w:tr>
    </w:tbl>
    <w:p w14:paraId="1D9CF834" w14:textId="77777777" w:rsidR="005845CB" w:rsidRDefault="005845CB" w:rsidP="005845CB">
      <w:pPr>
        <w:spacing w:after="0" w:line="360" w:lineRule="auto"/>
        <w:jc w:val="both"/>
        <w:rPr>
          <w:rFonts w:ascii="Times New Roman" w:hAnsi="Times New Roman" w:cs="Times New Roman"/>
          <w:b/>
          <w:sz w:val="24"/>
          <w:szCs w:val="24"/>
        </w:rPr>
      </w:pPr>
    </w:p>
    <w:p w14:paraId="29EAB696" w14:textId="77777777" w:rsidR="005845CB" w:rsidRPr="00706ECF" w:rsidRDefault="005845CB" w:rsidP="005845CB">
      <w:pPr>
        <w:pStyle w:val="ListParagraph"/>
        <w:numPr>
          <w:ilvl w:val="0"/>
          <w:numId w:val="3"/>
        </w:numPr>
        <w:spacing w:after="120" w:line="240" w:lineRule="auto"/>
        <w:rPr>
          <w:rFonts w:ascii="Times New Roman" w:eastAsia="Times New Roman" w:hAnsi="Times New Roman" w:cs="Times New Roman"/>
          <w:bCs/>
          <w:color w:val="000000"/>
          <w:sz w:val="30"/>
          <w:szCs w:val="24"/>
        </w:rPr>
      </w:pPr>
      <w:r w:rsidRPr="0089129B">
        <w:rPr>
          <w:rFonts w:ascii="Times New Roman" w:eastAsia="Times New Roman" w:hAnsi="Times New Roman" w:cs="Times New Roman"/>
          <w:bCs/>
          <w:color w:val="000000"/>
          <w:sz w:val="24"/>
          <w:szCs w:val="18"/>
        </w:rPr>
        <w:t>REKAPITULASI AMAR PUTUSAN BANDING P</w:t>
      </w:r>
      <w:r>
        <w:rPr>
          <w:rFonts w:ascii="Times New Roman" w:eastAsia="Times New Roman" w:hAnsi="Times New Roman" w:cs="Times New Roman"/>
          <w:bCs/>
          <w:color w:val="000000"/>
          <w:sz w:val="24"/>
          <w:szCs w:val="18"/>
        </w:rPr>
        <w:t>IDANA</w:t>
      </w:r>
      <w:r w:rsidRPr="0089129B">
        <w:rPr>
          <w:rFonts w:ascii="Times New Roman" w:eastAsia="Times New Roman" w:hAnsi="Times New Roman" w:cs="Times New Roman"/>
          <w:bCs/>
          <w:color w:val="000000"/>
          <w:sz w:val="24"/>
          <w:szCs w:val="18"/>
        </w:rPr>
        <w:t xml:space="preserve"> PADA PEN</w:t>
      </w:r>
      <w:r>
        <w:rPr>
          <w:rFonts w:ascii="Times New Roman" w:eastAsia="Times New Roman" w:hAnsi="Times New Roman" w:cs="Times New Roman"/>
          <w:bCs/>
          <w:color w:val="000000"/>
          <w:sz w:val="24"/>
          <w:szCs w:val="18"/>
        </w:rPr>
        <w:t>GADILAN TINGGI MANADO TAHUN 2020</w:t>
      </w:r>
    </w:p>
    <w:tbl>
      <w:tblPr>
        <w:tblW w:w="8505" w:type="dxa"/>
        <w:tblInd w:w="534" w:type="dxa"/>
        <w:tblLook w:val="04A0" w:firstRow="1" w:lastRow="0" w:firstColumn="1" w:lastColumn="0" w:noHBand="0" w:noVBand="1"/>
      </w:tblPr>
      <w:tblGrid>
        <w:gridCol w:w="476"/>
        <w:gridCol w:w="2289"/>
        <w:gridCol w:w="1506"/>
        <w:gridCol w:w="1477"/>
        <w:gridCol w:w="1226"/>
        <w:gridCol w:w="1531"/>
      </w:tblGrid>
      <w:tr w:rsidR="005845CB" w:rsidRPr="00981881" w14:paraId="2842A41C" w14:textId="77777777" w:rsidTr="005A1582">
        <w:trPr>
          <w:trHeight w:val="300"/>
        </w:trPr>
        <w:tc>
          <w:tcPr>
            <w:tcW w:w="47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C6B6E36" w14:textId="77777777" w:rsidR="005845CB" w:rsidRPr="00981881" w:rsidRDefault="005845CB" w:rsidP="005A1582">
            <w:pPr>
              <w:spacing w:after="0" w:line="360" w:lineRule="auto"/>
              <w:jc w:val="center"/>
              <w:rPr>
                <w:rFonts w:ascii="Times New Roman" w:eastAsia="Times New Roman" w:hAnsi="Times New Roman" w:cs="Times New Roman"/>
                <w:color w:val="000000"/>
                <w:sz w:val="18"/>
                <w:szCs w:val="18"/>
              </w:rPr>
            </w:pPr>
            <w:r w:rsidRPr="00981881">
              <w:rPr>
                <w:rFonts w:ascii="Times New Roman" w:eastAsia="Times New Roman" w:hAnsi="Times New Roman" w:cs="Times New Roman"/>
                <w:color w:val="000000"/>
                <w:sz w:val="18"/>
                <w:szCs w:val="18"/>
              </w:rPr>
              <w:t>NO</w:t>
            </w:r>
          </w:p>
        </w:tc>
        <w:tc>
          <w:tcPr>
            <w:tcW w:w="228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06FDFAA" w14:textId="77777777" w:rsidR="005845CB" w:rsidRPr="00981881" w:rsidRDefault="005845CB" w:rsidP="005A1582">
            <w:pPr>
              <w:spacing w:after="0" w:line="360" w:lineRule="auto"/>
              <w:jc w:val="center"/>
              <w:rPr>
                <w:rFonts w:ascii="Times New Roman" w:eastAsia="Times New Roman" w:hAnsi="Times New Roman" w:cs="Times New Roman"/>
                <w:color w:val="000000"/>
                <w:sz w:val="18"/>
                <w:szCs w:val="18"/>
              </w:rPr>
            </w:pPr>
            <w:r w:rsidRPr="00981881">
              <w:rPr>
                <w:rFonts w:ascii="Times New Roman" w:eastAsia="Times New Roman" w:hAnsi="Times New Roman" w:cs="Times New Roman"/>
                <w:color w:val="000000"/>
                <w:sz w:val="18"/>
                <w:szCs w:val="18"/>
              </w:rPr>
              <w:t>WILAYAH PENGADILAN TINGGI</w:t>
            </w:r>
          </w:p>
        </w:tc>
        <w:tc>
          <w:tcPr>
            <w:tcW w:w="57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4EE452A0" w14:textId="77777777" w:rsidR="005845CB" w:rsidRPr="00981881" w:rsidRDefault="005845CB" w:rsidP="005A1582">
            <w:pPr>
              <w:spacing w:after="0" w:line="360" w:lineRule="auto"/>
              <w:jc w:val="center"/>
              <w:rPr>
                <w:rFonts w:ascii="Times New Roman" w:eastAsia="Times New Roman" w:hAnsi="Times New Roman" w:cs="Times New Roman"/>
                <w:color w:val="000000"/>
                <w:sz w:val="18"/>
                <w:szCs w:val="18"/>
              </w:rPr>
            </w:pPr>
            <w:r w:rsidRPr="00981881">
              <w:rPr>
                <w:rFonts w:ascii="Times New Roman" w:eastAsia="Times New Roman" w:hAnsi="Times New Roman" w:cs="Times New Roman"/>
                <w:color w:val="000000"/>
                <w:sz w:val="18"/>
                <w:szCs w:val="18"/>
              </w:rPr>
              <w:t>KATEGORISASI AMAR PUTUSAN</w:t>
            </w:r>
          </w:p>
        </w:tc>
      </w:tr>
      <w:tr w:rsidR="005845CB" w:rsidRPr="00981881" w14:paraId="39F22941" w14:textId="77777777" w:rsidTr="005A1582">
        <w:trPr>
          <w:trHeight w:val="234"/>
        </w:trPr>
        <w:tc>
          <w:tcPr>
            <w:tcW w:w="476" w:type="dxa"/>
            <w:vMerge/>
            <w:tcBorders>
              <w:top w:val="single" w:sz="4" w:space="0" w:color="auto"/>
              <w:left w:val="single" w:sz="4" w:space="0" w:color="auto"/>
              <w:bottom w:val="single" w:sz="4" w:space="0" w:color="auto"/>
              <w:right w:val="single" w:sz="4" w:space="0" w:color="auto"/>
            </w:tcBorders>
            <w:vAlign w:val="center"/>
            <w:hideMark/>
          </w:tcPr>
          <w:p w14:paraId="1F9E93CD" w14:textId="77777777" w:rsidR="005845CB" w:rsidRPr="00981881" w:rsidRDefault="005845CB" w:rsidP="005A1582">
            <w:pPr>
              <w:spacing w:after="0" w:line="360" w:lineRule="auto"/>
              <w:rPr>
                <w:rFonts w:ascii="Times New Roman" w:eastAsia="Times New Roman" w:hAnsi="Times New Roman" w:cs="Times New Roman"/>
                <w:color w:val="000000"/>
                <w:sz w:val="18"/>
                <w:szCs w:val="18"/>
              </w:rPr>
            </w:pPr>
          </w:p>
        </w:tc>
        <w:tc>
          <w:tcPr>
            <w:tcW w:w="2289" w:type="dxa"/>
            <w:vMerge/>
            <w:tcBorders>
              <w:top w:val="single" w:sz="4" w:space="0" w:color="auto"/>
              <w:left w:val="single" w:sz="4" w:space="0" w:color="auto"/>
              <w:bottom w:val="single" w:sz="4" w:space="0" w:color="auto"/>
              <w:right w:val="single" w:sz="4" w:space="0" w:color="auto"/>
            </w:tcBorders>
            <w:vAlign w:val="center"/>
            <w:hideMark/>
          </w:tcPr>
          <w:p w14:paraId="2198D9D8" w14:textId="77777777" w:rsidR="005845CB" w:rsidRPr="00981881" w:rsidRDefault="005845CB" w:rsidP="005A1582">
            <w:pPr>
              <w:spacing w:after="0" w:line="360" w:lineRule="auto"/>
              <w:rPr>
                <w:rFonts w:ascii="Times New Roman" w:eastAsia="Times New Roman" w:hAnsi="Times New Roman" w:cs="Times New Roman"/>
                <w:color w:val="000000"/>
                <w:sz w:val="18"/>
                <w:szCs w:val="18"/>
              </w:rPr>
            </w:pPr>
          </w:p>
        </w:tc>
        <w:tc>
          <w:tcPr>
            <w:tcW w:w="1506" w:type="dxa"/>
            <w:tcBorders>
              <w:top w:val="single" w:sz="4" w:space="0" w:color="auto"/>
              <w:left w:val="nil"/>
              <w:bottom w:val="single" w:sz="4" w:space="0" w:color="auto"/>
              <w:right w:val="single" w:sz="4" w:space="0" w:color="auto"/>
            </w:tcBorders>
            <w:shd w:val="clear" w:color="000000" w:fill="D9D9D9"/>
            <w:vAlign w:val="center"/>
            <w:hideMark/>
          </w:tcPr>
          <w:p w14:paraId="7FE9FA0C" w14:textId="77777777" w:rsidR="005845CB" w:rsidRPr="00981881" w:rsidRDefault="005845CB" w:rsidP="005A1582">
            <w:pPr>
              <w:spacing w:after="0" w:line="360" w:lineRule="auto"/>
              <w:jc w:val="center"/>
              <w:rPr>
                <w:rFonts w:ascii="Times New Roman" w:eastAsia="Times New Roman" w:hAnsi="Times New Roman" w:cs="Times New Roman"/>
                <w:color w:val="000000"/>
                <w:sz w:val="18"/>
                <w:szCs w:val="18"/>
              </w:rPr>
            </w:pPr>
            <w:r w:rsidRPr="00981881">
              <w:rPr>
                <w:rFonts w:ascii="Times New Roman" w:eastAsia="Times New Roman" w:hAnsi="Times New Roman" w:cs="Times New Roman"/>
                <w:color w:val="000000"/>
                <w:sz w:val="18"/>
                <w:szCs w:val="18"/>
              </w:rPr>
              <w:t>MENGUATKAN</w:t>
            </w:r>
          </w:p>
        </w:tc>
        <w:tc>
          <w:tcPr>
            <w:tcW w:w="1477" w:type="dxa"/>
            <w:tcBorders>
              <w:top w:val="single" w:sz="4" w:space="0" w:color="auto"/>
              <w:left w:val="nil"/>
              <w:bottom w:val="single" w:sz="4" w:space="0" w:color="auto"/>
              <w:right w:val="single" w:sz="4" w:space="0" w:color="auto"/>
            </w:tcBorders>
            <w:shd w:val="clear" w:color="000000" w:fill="D9D9D9"/>
            <w:vAlign w:val="center"/>
            <w:hideMark/>
          </w:tcPr>
          <w:p w14:paraId="4E2AA29B" w14:textId="77777777" w:rsidR="005845CB" w:rsidRPr="00981881" w:rsidRDefault="005845CB" w:rsidP="005A1582">
            <w:pPr>
              <w:spacing w:after="0" w:line="360" w:lineRule="auto"/>
              <w:jc w:val="center"/>
              <w:rPr>
                <w:rFonts w:ascii="Times New Roman" w:eastAsia="Times New Roman" w:hAnsi="Times New Roman" w:cs="Times New Roman"/>
                <w:color w:val="000000"/>
                <w:sz w:val="18"/>
                <w:szCs w:val="18"/>
              </w:rPr>
            </w:pPr>
            <w:r w:rsidRPr="00981881">
              <w:rPr>
                <w:rFonts w:ascii="Times New Roman" w:eastAsia="Times New Roman" w:hAnsi="Times New Roman" w:cs="Times New Roman"/>
                <w:color w:val="000000"/>
                <w:sz w:val="18"/>
                <w:szCs w:val="18"/>
              </w:rPr>
              <w:t>MEMPERBAIKI</w:t>
            </w:r>
          </w:p>
        </w:tc>
        <w:tc>
          <w:tcPr>
            <w:tcW w:w="1226" w:type="dxa"/>
            <w:tcBorders>
              <w:top w:val="single" w:sz="4" w:space="0" w:color="auto"/>
              <w:left w:val="nil"/>
              <w:bottom w:val="single" w:sz="4" w:space="0" w:color="auto"/>
              <w:right w:val="single" w:sz="4" w:space="0" w:color="auto"/>
            </w:tcBorders>
            <w:shd w:val="clear" w:color="000000" w:fill="D9D9D9"/>
            <w:vAlign w:val="center"/>
            <w:hideMark/>
          </w:tcPr>
          <w:p w14:paraId="54AD0513" w14:textId="77777777" w:rsidR="005845CB" w:rsidRPr="00981881" w:rsidRDefault="005845CB" w:rsidP="005A1582">
            <w:pPr>
              <w:spacing w:after="0" w:line="360" w:lineRule="auto"/>
              <w:jc w:val="center"/>
              <w:rPr>
                <w:rFonts w:ascii="Times New Roman" w:eastAsia="Times New Roman" w:hAnsi="Times New Roman" w:cs="Times New Roman"/>
                <w:bCs/>
                <w:color w:val="000000"/>
                <w:sz w:val="18"/>
                <w:szCs w:val="18"/>
              </w:rPr>
            </w:pPr>
            <w:r w:rsidRPr="00981881">
              <w:rPr>
                <w:rFonts w:ascii="Times New Roman" w:eastAsia="Times New Roman" w:hAnsi="Times New Roman" w:cs="Times New Roman"/>
                <w:bCs/>
                <w:color w:val="000000"/>
                <w:sz w:val="18"/>
                <w:szCs w:val="18"/>
              </w:rPr>
              <w:t>BATAL</w:t>
            </w:r>
          </w:p>
        </w:tc>
        <w:tc>
          <w:tcPr>
            <w:tcW w:w="1531" w:type="dxa"/>
            <w:tcBorders>
              <w:top w:val="single" w:sz="4" w:space="0" w:color="auto"/>
              <w:left w:val="nil"/>
              <w:bottom w:val="single" w:sz="4" w:space="0" w:color="auto"/>
              <w:right w:val="single" w:sz="4" w:space="0" w:color="auto"/>
            </w:tcBorders>
            <w:shd w:val="clear" w:color="000000" w:fill="D9D9D9"/>
            <w:vAlign w:val="center"/>
            <w:hideMark/>
          </w:tcPr>
          <w:p w14:paraId="0CA891E8" w14:textId="77777777" w:rsidR="005845CB" w:rsidRPr="00981881" w:rsidRDefault="005845CB" w:rsidP="005A1582">
            <w:pPr>
              <w:spacing w:after="0" w:line="360" w:lineRule="auto"/>
              <w:jc w:val="center"/>
              <w:rPr>
                <w:rFonts w:ascii="Times New Roman" w:eastAsia="Times New Roman" w:hAnsi="Times New Roman" w:cs="Times New Roman"/>
                <w:color w:val="000000"/>
                <w:sz w:val="18"/>
                <w:szCs w:val="18"/>
              </w:rPr>
            </w:pPr>
            <w:r w:rsidRPr="00981881">
              <w:rPr>
                <w:rFonts w:ascii="Times New Roman" w:eastAsia="Times New Roman" w:hAnsi="Times New Roman" w:cs="Times New Roman"/>
                <w:color w:val="000000"/>
                <w:sz w:val="18"/>
                <w:szCs w:val="18"/>
              </w:rPr>
              <w:t>CABUT</w:t>
            </w:r>
          </w:p>
        </w:tc>
      </w:tr>
      <w:tr w:rsidR="005845CB" w:rsidRPr="00981881" w14:paraId="5ED196B4" w14:textId="77777777" w:rsidTr="005A1582">
        <w:trPr>
          <w:trHeight w:val="510"/>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1A257064" w14:textId="77777777" w:rsidR="005845CB" w:rsidRPr="00981881" w:rsidRDefault="005845CB" w:rsidP="005A1582">
            <w:pPr>
              <w:spacing w:after="0" w:line="360" w:lineRule="auto"/>
              <w:jc w:val="center"/>
              <w:rPr>
                <w:rFonts w:ascii="Times New Roman" w:eastAsia="Times New Roman" w:hAnsi="Times New Roman" w:cs="Times New Roman"/>
                <w:color w:val="000000"/>
                <w:sz w:val="20"/>
                <w:szCs w:val="20"/>
              </w:rPr>
            </w:pPr>
            <w:r w:rsidRPr="00981881">
              <w:rPr>
                <w:rFonts w:ascii="Times New Roman" w:eastAsia="Times New Roman" w:hAnsi="Times New Roman" w:cs="Times New Roman"/>
                <w:color w:val="000000"/>
                <w:sz w:val="20"/>
                <w:szCs w:val="20"/>
              </w:rPr>
              <w:t>1</w:t>
            </w:r>
          </w:p>
        </w:tc>
        <w:tc>
          <w:tcPr>
            <w:tcW w:w="2289" w:type="dxa"/>
            <w:tcBorders>
              <w:top w:val="single" w:sz="4" w:space="0" w:color="auto"/>
              <w:left w:val="nil"/>
              <w:bottom w:val="single" w:sz="4" w:space="0" w:color="auto"/>
              <w:right w:val="single" w:sz="4" w:space="0" w:color="auto"/>
            </w:tcBorders>
            <w:shd w:val="clear" w:color="000000" w:fill="FFFFFF"/>
            <w:vAlign w:val="center"/>
            <w:hideMark/>
          </w:tcPr>
          <w:p w14:paraId="295574A3" w14:textId="77777777" w:rsidR="005845CB" w:rsidRPr="00981881" w:rsidRDefault="005845CB" w:rsidP="005A1582">
            <w:pPr>
              <w:spacing w:after="0" w:line="240" w:lineRule="auto"/>
              <w:rPr>
                <w:rFonts w:ascii="Times New Roman" w:eastAsia="Times New Roman" w:hAnsi="Times New Roman" w:cs="Times New Roman"/>
                <w:color w:val="000000"/>
                <w:sz w:val="20"/>
                <w:szCs w:val="20"/>
              </w:rPr>
            </w:pPr>
            <w:r w:rsidRPr="00981881">
              <w:rPr>
                <w:rFonts w:ascii="Times New Roman" w:eastAsia="Times New Roman" w:hAnsi="Times New Roman" w:cs="Times New Roman"/>
                <w:color w:val="000000"/>
                <w:sz w:val="20"/>
                <w:szCs w:val="20"/>
              </w:rPr>
              <w:t>PENGADILAN TINGGI MANADO</w:t>
            </w:r>
          </w:p>
        </w:tc>
        <w:tc>
          <w:tcPr>
            <w:tcW w:w="1506" w:type="dxa"/>
            <w:tcBorders>
              <w:top w:val="single" w:sz="4" w:space="0" w:color="auto"/>
              <w:left w:val="nil"/>
              <w:bottom w:val="single" w:sz="4" w:space="0" w:color="auto"/>
              <w:right w:val="single" w:sz="4" w:space="0" w:color="auto"/>
            </w:tcBorders>
            <w:shd w:val="clear" w:color="000000" w:fill="FFFFFF"/>
            <w:vAlign w:val="center"/>
            <w:hideMark/>
          </w:tcPr>
          <w:p w14:paraId="4E684F8E" w14:textId="77777777" w:rsidR="005845CB" w:rsidRPr="00981881" w:rsidRDefault="005845CB" w:rsidP="005A1582">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w:t>
            </w:r>
          </w:p>
        </w:tc>
        <w:tc>
          <w:tcPr>
            <w:tcW w:w="1477" w:type="dxa"/>
            <w:tcBorders>
              <w:top w:val="single" w:sz="4" w:space="0" w:color="auto"/>
              <w:left w:val="nil"/>
              <w:bottom w:val="single" w:sz="4" w:space="0" w:color="auto"/>
              <w:right w:val="single" w:sz="4" w:space="0" w:color="auto"/>
            </w:tcBorders>
            <w:shd w:val="clear" w:color="000000" w:fill="FFFFFF"/>
            <w:vAlign w:val="center"/>
            <w:hideMark/>
          </w:tcPr>
          <w:p w14:paraId="12C0D939" w14:textId="77777777" w:rsidR="005845CB" w:rsidRPr="00981881" w:rsidRDefault="005845CB" w:rsidP="005A1582">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1226" w:type="dxa"/>
            <w:tcBorders>
              <w:top w:val="single" w:sz="4" w:space="0" w:color="auto"/>
              <w:left w:val="nil"/>
              <w:bottom w:val="single" w:sz="4" w:space="0" w:color="auto"/>
              <w:right w:val="single" w:sz="4" w:space="0" w:color="auto"/>
            </w:tcBorders>
            <w:shd w:val="clear" w:color="000000" w:fill="FFFFFF"/>
            <w:vAlign w:val="center"/>
            <w:hideMark/>
          </w:tcPr>
          <w:p w14:paraId="0B5A22FF" w14:textId="77777777" w:rsidR="005845CB" w:rsidRPr="00981881" w:rsidRDefault="005845CB" w:rsidP="005A1582">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531" w:type="dxa"/>
            <w:tcBorders>
              <w:top w:val="single" w:sz="4" w:space="0" w:color="auto"/>
              <w:left w:val="nil"/>
              <w:bottom w:val="single" w:sz="4" w:space="0" w:color="auto"/>
              <w:right w:val="single" w:sz="4" w:space="0" w:color="auto"/>
            </w:tcBorders>
            <w:shd w:val="clear" w:color="000000" w:fill="FFFFFF"/>
            <w:vAlign w:val="center"/>
            <w:hideMark/>
          </w:tcPr>
          <w:p w14:paraId="1BFD4876" w14:textId="77777777" w:rsidR="005845CB" w:rsidRPr="00981881" w:rsidRDefault="005845CB" w:rsidP="005A1582">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bl>
    <w:p w14:paraId="298F6E4E" w14:textId="77777777" w:rsidR="005845CB" w:rsidRPr="00D50717" w:rsidRDefault="005845CB" w:rsidP="005845CB">
      <w:pPr>
        <w:pStyle w:val="ListParagraph"/>
        <w:spacing w:after="120" w:line="240" w:lineRule="auto"/>
        <w:rPr>
          <w:rFonts w:ascii="Times New Roman" w:eastAsia="Times New Roman" w:hAnsi="Times New Roman" w:cs="Times New Roman"/>
          <w:bCs/>
          <w:color w:val="000000"/>
          <w:sz w:val="30"/>
          <w:szCs w:val="24"/>
        </w:rPr>
      </w:pPr>
    </w:p>
    <w:p w14:paraId="7E8763EC" w14:textId="3BC816EF" w:rsidR="005845CB" w:rsidRPr="005845CB" w:rsidRDefault="005845CB" w:rsidP="005845CB">
      <w:pPr>
        <w:pStyle w:val="ListParagraph"/>
        <w:numPr>
          <w:ilvl w:val="0"/>
          <w:numId w:val="3"/>
        </w:numPr>
        <w:spacing w:after="120" w:line="240" w:lineRule="auto"/>
        <w:rPr>
          <w:rFonts w:ascii="Times New Roman" w:eastAsia="Times New Roman" w:hAnsi="Times New Roman" w:cs="Times New Roman"/>
          <w:bCs/>
          <w:color w:val="000000"/>
          <w:sz w:val="30"/>
          <w:szCs w:val="24"/>
        </w:rPr>
      </w:pPr>
      <w:r w:rsidRPr="005845CB">
        <w:rPr>
          <w:rFonts w:ascii="Times New Roman" w:eastAsia="Times New Roman" w:hAnsi="Times New Roman" w:cs="Times New Roman"/>
          <w:bCs/>
          <w:color w:val="000000"/>
          <w:sz w:val="24"/>
          <w:szCs w:val="18"/>
        </w:rPr>
        <w:t>REKAPITULASI AMAR PUTUSAN BANDING TIPIKOR PADA PENGADILAN TINGGI MANADO TAHUN 2020</w:t>
      </w:r>
    </w:p>
    <w:tbl>
      <w:tblPr>
        <w:tblW w:w="8505" w:type="dxa"/>
        <w:tblInd w:w="534" w:type="dxa"/>
        <w:tblLook w:val="04A0" w:firstRow="1" w:lastRow="0" w:firstColumn="1" w:lastColumn="0" w:noHBand="0" w:noVBand="1"/>
      </w:tblPr>
      <w:tblGrid>
        <w:gridCol w:w="476"/>
        <w:gridCol w:w="2289"/>
        <w:gridCol w:w="1506"/>
        <w:gridCol w:w="1477"/>
        <w:gridCol w:w="1226"/>
        <w:gridCol w:w="1531"/>
      </w:tblGrid>
      <w:tr w:rsidR="005845CB" w:rsidRPr="00981881" w14:paraId="710F4E36" w14:textId="77777777" w:rsidTr="005A1582">
        <w:trPr>
          <w:trHeight w:val="300"/>
        </w:trPr>
        <w:tc>
          <w:tcPr>
            <w:tcW w:w="47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B1160C7" w14:textId="77777777" w:rsidR="005845CB" w:rsidRPr="00981881" w:rsidRDefault="005845CB" w:rsidP="005A1582">
            <w:pPr>
              <w:spacing w:after="0" w:line="360" w:lineRule="auto"/>
              <w:jc w:val="center"/>
              <w:rPr>
                <w:rFonts w:ascii="Times New Roman" w:eastAsia="Times New Roman" w:hAnsi="Times New Roman" w:cs="Times New Roman"/>
                <w:color w:val="000000"/>
                <w:sz w:val="18"/>
                <w:szCs w:val="18"/>
              </w:rPr>
            </w:pPr>
            <w:r w:rsidRPr="00981881">
              <w:rPr>
                <w:rFonts w:ascii="Times New Roman" w:eastAsia="Times New Roman" w:hAnsi="Times New Roman" w:cs="Times New Roman"/>
                <w:color w:val="000000"/>
                <w:sz w:val="18"/>
                <w:szCs w:val="18"/>
              </w:rPr>
              <w:lastRenderedPageBreak/>
              <w:t>NO</w:t>
            </w:r>
          </w:p>
        </w:tc>
        <w:tc>
          <w:tcPr>
            <w:tcW w:w="228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4BA7880" w14:textId="77777777" w:rsidR="005845CB" w:rsidRPr="00981881" w:rsidRDefault="005845CB" w:rsidP="005A1582">
            <w:pPr>
              <w:spacing w:after="0" w:line="360" w:lineRule="auto"/>
              <w:jc w:val="center"/>
              <w:rPr>
                <w:rFonts w:ascii="Times New Roman" w:eastAsia="Times New Roman" w:hAnsi="Times New Roman" w:cs="Times New Roman"/>
                <w:color w:val="000000"/>
                <w:sz w:val="18"/>
                <w:szCs w:val="18"/>
              </w:rPr>
            </w:pPr>
            <w:r w:rsidRPr="00981881">
              <w:rPr>
                <w:rFonts w:ascii="Times New Roman" w:eastAsia="Times New Roman" w:hAnsi="Times New Roman" w:cs="Times New Roman"/>
                <w:color w:val="000000"/>
                <w:sz w:val="18"/>
                <w:szCs w:val="18"/>
              </w:rPr>
              <w:t>WILAYAH PENGADILAN TINGGI</w:t>
            </w:r>
          </w:p>
        </w:tc>
        <w:tc>
          <w:tcPr>
            <w:tcW w:w="57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10ADA7E9" w14:textId="77777777" w:rsidR="005845CB" w:rsidRPr="00981881" w:rsidRDefault="005845CB" w:rsidP="005A1582">
            <w:pPr>
              <w:spacing w:after="0" w:line="360" w:lineRule="auto"/>
              <w:jc w:val="center"/>
              <w:rPr>
                <w:rFonts w:ascii="Times New Roman" w:eastAsia="Times New Roman" w:hAnsi="Times New Roman" w:cs="Times New Roman"/>
                <w:color w:val="000000"/>
                <w:sz w:val="18"/>
                <w:szCs w:val="18"/>
              </w:rPr>
            </w:pPr>
            <w:r w:rsidRPr="00981881">
              <w:rPr>
                <w:rFonts w:ascii="Times New Roman" w:eastAsia="Times New Roman" w:hAnsi="Times New Roman" w:cs="Times New Roman"/>
                <w:color w:val="000000"/>
                <w:sz w:val="18"/>
                <w:szCs w:val="18"/>
              </w:rPr>
              <w:t>KATEGORISASI AMAR PUTUSAN</w:t>
            </w:r>
          </w:p>
        </w:tc>
      </w:tr>
      <w:tr w:rsidR="005845CB" w:rsidRPr="00981881" w14:paraId="65D909E6" w14:textId="77777777" w:rsidTr="005A1582">
        <w:trPr>
          <w:trHeight w:val="234"/>
        </w:trPr>
        <w:tc>
          <w:tcPr>
            <w:tcW w:w="476" w:type="dxa"/>
            <w:vMerge/>
            <w:tcBorders>
              <w:top w:val="single" w:sz="4" w:space="0" w:color="auto"/>
              <w:left w:val="single" w:sz="4" w:space="0" w:color="auto"/>
              <w:bottom w:val="single" w:sz="4" w:space="0" w:color="auto"/>
              <w:right w:val="single" w:sz="4" w:space="0" w:color="auto"/>
            </w:tcBorders>
            <w:vAlign w:val="center"/>
            <w:hideMark/>
          </w:tcPr>
          <w:p w14:paraId="73387323" w14:textId="77777777" w:rsidR="005845CB" w:rsidRPr="00981881" w:rsidRDefault="005845CB" w:rsidP="005A1582">
            <w:pPr>
              <w:spacing w:after="0" w:line="360" w:lineRule="auto"/>
              <w:rPr>
                <w:rFonts w:ascii="Times New Roman" w:eastAsia="Times New Roman" w:hAnsi="Times New Roman" w:cs="Times New Roman"/>
                <w:color w:val="000000"/>
                <w:sz w:val="18"/>
                <w:szCs w:val="18"/>
              </w:rPr>
            </w:pPr>
          </w:p>
        </w:tc>
        <w:tc>
          <w:tcPr>
            <w:tcW w:w="2289" w:type="dxa"/>
            <w:vMerge/>
            <w:tcBorders>
              <w:top w:val="single" w:sz="4" w:space="0" w:color="auto"/>
              <w:left w:val="single" w:sz="4" w:space="0" w:color="auto"/>
              <w:bottom w:val="single" w:sz="4" w:space="0" w:color="auto"/>
              <w:right w:val="single" w:sz="4" w:space="0" w:color="auto"/>
            </w:tcBorders>
            <w:vAlign w:val="center"/>
            <w:hideMark/>
          </w:tcPr>
          <w:p w14:paraId="57A5F9ED" w14:textId="77777777" w:rsidR="005845CB" w:rsidRPr="00981881" w:rsidRDefault="005845CB" w:rsidP="005A1582">
            <w:pPr>
              <w:spacing w:after="0" w:line="360" w:lineRule="auto"/>
              <w:rPr>
                <w:rFonts w:ascii="Times New Roman" w:eastAsia="Times New Roman" w:hAnsi="Times New Roman" w:cs="Times New Roman"/>
                <w:color w:val="000000"/>
                <w:sz w:val="18"/>
                <w:szCs w:val="18"/>
              </w:rPr>
            </w:pPr>
          </w:p>
        </w:tc>
        <w:tc>
          <w:tcPr>
            <w:tcW w:w="1506" w:type="dxa"/>
            <w:tcBorders>
              <w:top w:val="single" w:sz="4" w:space="0" w:color="auto"/>
              <w:left w:val="nil"/>
              <w:bottom w:val="single" w:sz="4" w:space="0" w:color="auto"/>
              <w:right w:val="single" w:sz="4" w:space="0" w:color="auto"/>
            </w:tcBorders>
            <w:shd w:val="clear" w:color="000000" w:fill="D9D9D9"/>
            <w:vAlign w:val="center"/>
            <w:hideMark/>
          </w:tcPr>
          <w:p w14:paraId="1571EED0" w14:textId="77777777" w:rsidR="005845CB" w:rsidRPr="00981881" w:rsidRDefault="005845CB" w:rsidP="005A1582">
            <w:pPr>
              <w:spacing w:after="0" w:line="360" w:lineRule="auto"/>
              <w:jc w:val="center"/>
              <w:rPr>
                <w:rFonts w:ascii="Times New Roman" w:eastAsia="Times New Roman" w:hAnsi="Times New Roman" w:cs="Times New Roman"/>
                <w:color w:val="000000"/>
                <w:sz w:val="18"/>
                <w:szCs w:val="18"/>
              </w:rPr>
            </w:pPr>
            <w:r w:rsidRPr="00981881">
              <w:rPr>
                <w:rFonts w:ascii="Times New Roman" w:eastAsia="Times New Roman" w:hAnsi="Times New Roman" w:cs="Times New Roman"/>
                <w:color w:val="000000"/>
                <w:sz w:val="18"/>
                <w:szCs w:val="18"/>
              </w:rPr>
              <w:t>MENGUATKAN</w:t>
            </w:r>
          </w:p>
        </w:tc>
        <w:tc>
          <w:tcPr>
            <w:tcW w:w="1477" w:type="dxa"/>
            <w:tcBorders>
              <w:top w:val="single" w:sz="4" w:space="0" w:color="auto"/>
              <w:left w:val="nil"/>
              <w:bottom w:val="single" w:sz="4" w:space="0" w:color="auto"/>
              <w:right w:val="single" w:sz="4" w:space="0" w:color="auto"/>
            </w:tcBorders>
            <w:shd w:val="clear" w:color="000000" w:fill="D9D9D9"/>
            <w:vAlign w:val="center"/>
            <w:hideMark/>
          </w:tcPr>
          <w:p w14:paraId="4EE362C0" w14:textId="77777777" w:rsidR="005845CB" w:rsidRPr="00981881" w:rsidRDefault="005845CB" w:rsidP="005A1582">
            <w:pPr>
              <w:spacing w:after="0" w:line="360" w:lineRule="auto"/>
              <w:jc w:val="center"/>
              <w:rPr>
                <w:rFonts w:ascii="Times New Roman" w:eastAsia="Times New Roman" w:hAnsi="Times New Roman" w:cs="Times New Roman"/>
                <w:color w:val="000000"/>
                <w:sz w:val="18"/>
                <w:szCs w:val="18"/>
              </w:rPr>
            </w:pPr>
            <w:r w:rsidRPr="00981881">
              <w:rPr>
                <w:rFonts w:ascii="Times New Roman" w:eastAsia="Times New Roman" w:hAnsi="Times New Roman" w:cs="Times New Roman"/>
                <w:color w:val="000000"/>
                <w:sz w:val="18"/>
                <w:szCs w:val="18"/>
              </w:rPr>
              <w:t>MEMPERBAIKI</w:t>
            </w:r>
          </w:p>
        </w:tc>
        <w:tc>
          <w:tcPr>
            <w:tcW w:w="1226" w:type="dxa"/>
            <w:tcBorders>
              <w:top w:val="single" w:sz="4" w:space="0" w:color="auto"/>
              <w:left w:val="nil"/>
              <w:bottom w:val="single" w:sz="4" w:space="0" w:color="auto"/>
              <w:right w:val="single" w:sz="4" w:space="0" w:color="auto"/>
            </w:tcBorders>
            <w:shd w:val="clear" w:color="000000" w:fill="D9D9D9"/>
            <w:vAlign w:val="center"/>
            <w:hideMark/>
          </w:tcPr>
          <w:p w14:paraId="04503AA4" w14:textId="77777777" w:rsidR="005845CB" w:rsidRPr="00981881" w:rsidRDefault="005845CB" w:rsidP="005A1582">
            <w:pPr>
              <w:spacing w:after="0" w:line="360" w:lineRule="auto"/>
              <w:jc w:val="center"/>
              <w:rPr>
                <w:rFonts w:ascii="Times New Roman" w:eastAsia="Times New Roman" w:hAnsi="Times New Roman" w:cs="Times New Roman"/>
                <w:bCs/>
                <w:color w:val="000000"/>
                <w:sz w:val="18"/>
                <w:szCs w:val="18"/>
              </w:rPr>
            </w:pPr>
            <w:r w:rsidRPr="00981881">
              <w:rPr>
                <w:rFonts w:ascii="Times New Roman" w:eastAsia="Times New Roman" w:hAnsi="Times New Roman" w:cs="Times New Roman"/>
                <w:bCs/>
                <w:color w:val="000000"/>
                <w:sz w:val="18"/>
                <w:szCs w:val="18"/>
              </w:rPr>
              <w:t>BATAL</w:t>
            </w:r>
          </w:p>
        </w:tc>
        <w:tc>
          <w:tcPr>
            <w:tcW w:w="1531" w:type="dxa"/>
            <w:tcBorders>
              <w:top w:val="single" w:sz="4" w:space="0" w:color="auto"/>
              <w:left w:val="nil"/>
              <w:bottom w:val="single" w:sz="4" w:space="0" w:color="auto"/>
              <w:right w:val="single" w:sz="4" w:space="0" w:color="auto"/>
            </w:tcBorders>
            <w:shd w:val="clear" w:color="000000" w:fill="D9D9D9"/>
            <w:vAlign w:val="center"/>
            <w:hideMark/>
          </w:tcPr>
          <w:p w14:paraId="14E665B8" w14:textId="77777777" w:rsidR="005845CB" w:rsidRPr="00981881" w:rsidRDefault="005845CB" w:rsidP="005A1582">
            <w:pPr>
              <w:spacing w:after="0" w:line="360" w:lineRule="auto"/>
              <w:jc w:val="center"/>
              <w:rPr>
                <w:rFonts w:ascii="Times New Roman" w:eastAsia="Times New Roman" w:hAnsi="Times New Roman" w:cs="Times New Roman"/>
                <w:color w:val="000000"/>
                <w:sz w:val="18"/>
                <w:szCs w:val="18"/>
              </w:rPr>
            </w:pPr>
            <w:r w:rsidRPr="00981881">
              <w:rPr>
                <w:rFonts w:ascii="Times New Roman" w:eastAsia="Times New Roman" w:hAnsi="Times New Roman" w:cs="Times New Roman"/>
                <w:color w:val="000000"/>
                <w:sz w:val="18"/>
                <w:szCs w:val="18"/>
              </w:rPr>
              <w:t>CABUT</w:t>
            </w:r>
          </w:p>
        </w:tc>
      </w:tr>
      <w:tr w:rsidR="005845CB" w:rsidRPr="00981881" w14:paraId="2B3E4A10" w14:textId="77777777" w:rsidTr="005A1582">
        <w:trPr>
          <w:trHeight w:val="510"/>
        </w:trPr>
        <w:tc>
          <w:tcPr>
            <w:tcW w:w="476" w:type="dxa"/>
            <w:tcBorders>
              <w:top w:val="nil"/>
              <w:left w:val="single" w:sz="4" w:space="0" w:color="auto"/>
              <w:bottom w:val="single" w:sz="4" w:space="0" w:color="auto"/>
              <w:right w:val="single" w:sz="4" w:space="0" w:color="auto"/>
            </w:tcBorders>
            <w:shd w:val="clear" w:color="000000" w:fill="FFFFFF"/>
            <w:vAlign w:val="center"/>
            <w:hideMark/>
          </w:tcPr>
          <w:p w14:paraId="525DB663" w14:textId="77777777" w:rsidR="005845CB" w:rsidRPr="00981881" w:rsidRDefault="005845CB" w:rsidP="005A1582">
            <w:pPr>
              <w:spacing w:after="0" w:line="360" w:lineRule="auto"/>
              <w:jc w:val="center"/>
              <w:rPr>
                <w:rFonts w:ascii="Times New Roman" w:eastAsia="Times New Roman" w:hAnsi="Times New Roman" w:cs="Times New Roman"/>
                <w:color w:val="000000"/>
                <w:sz w:val="20"/>
                <w:szCs w:val="20"/>
              </w:rPr>
            </w:pPr>
            <w:r w:rsidRPr="00981881">
              <w:rPr>
                <w:rFonts w:ascii="Times New Roman" w:eastAsia="Times New Roman" w:hAnsi="Times New Roman" w:cs="Times New Roman"/>
                <w:color w:val="000000"/>
                <w:sz w:val="20"/>
                <w:szCs w:val="20"/>
              </w:rPr>
              <w:t>1</w:t>
            </w:r>
          </w:p>
        </w:tc>
        <w:tc>
          <w:tcPr>
            <w:tcW w:w="2289" w:type="dxa"/>
            <w:tcBorders>
              <w:top w:val="single" w:sz="4" w:space="0" w:color="auto"/>
              <w:left w:val="nil"/>
              <w:bottom w:val="single" w:sz="4" w:space="0" w:color="auto"/>
              <w:right w:val="single" w:sz="4" w:space="0" w:color="auto"/>
            </w:tcBorders>
            <w:shd w:val="clear" w:color="000000" w:fill="FFFFFF"/>
            <w:vAlign w:val="center"/>
            <w:hideMark/>
          </w:tcPr>
          <w:p w14:paraId="702ADB23" w14:textId="77777777" w:rsidR="005845CB" w:rsidRPr="00981881" w:rsidRDefault="005845CB" w:rsidP="005A1582">
            <w:pPr>
              <w:spacing w:after="0" w:line="240" w:lineRule="auto"/>
              <w:rPr>
                <w:rFonts w:ascii="Times New Roman" w:eastAsia="Times New Roman" w:hAnsi="Times New Roman" w:cs="Times New Roman"/>
                <w:color w:val="000000"/>
                <w:sz w:val="20"/>
                <w:szCs w:val="20"/>
              </w:rPr>
            </w:pPr>
            <w:r w:rsidRPr="00981881">
              <w:rPr>
                <w:rFonts w:ascii="Times New Roman" w:eastAsia="Times New Roman" w:hAnsi="Times New Roman" w:cs="Times New Roman"/>
                <w:color w:val="000000"/>
                <w:sz w:val="20"/>
                <w:szCs w:val="20"/>
              </w:rPr>
              <w:t>PENGADILAN TINGGI MANADO</w:t>
            </w:r>
          </w:p>
        </w:tc>
        <w:tc>
          <w:tcPr>
            <w:tcW w:w="1506" w:type="dxa"/>
            <w:tcBorders>
              <w:top w:val="single" w:sz="4" w:space="0" w:color="auto"/>
              <w:left w:val="nil"/>
              <w:bottom w:val="single" w:sz="4" w:space="0" w:color="auto"/>
              <w:right w:val="single" w:sz="4" w:space="0" w:color="auto"/>
            </w:tcBorders>
            <w:shd w:val="clear" w:color="000000" w:fill="FFFFFF"/>
            <w:vAlign w:val="center"/>
            <w:hideMark/>
          </w:tcPr>
          <w:p w14:paraId="3725D27D" w14:textId="77777777" w:rsidR="005845CB" w:rsidRPr="00981881" w:rsidRDefault="005845CB" w:rsidP="005A1582">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77" w:type="dxa"/>
            <w:tcBorders>
              <w:top w:val="single" w:sz="4" w:space="0" w:color="auto"/>
              <w:left w:val="nil"/>
              <w:bottom w:val="single" w:sz="4" w:space="0" w:color="auto"/>
              <w:right w:val="single" w:sz="4" w:space="0" w:color="auto"/>
            </w:tcBorders>
            <w:shd w:val="clear" w:color="000000" w:fill="FFFFFF"/>
            <w:vAlign w:val="center"/>
            <w:hideMark/>
          </w:tcPr>
          <w:p w14:paraId="4108DA28" w14:textId="77777777" w:rsidR="005845CB" w:rsidRPr="00981881" w:rsidRDefault="005845CB" w:rsidP="005A1582">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226" w:type="dxa"/>
            <w:tcBorders>
              <w:top w:val="single" w:sz="4" w:space="0" w:color="auto"/>
              <w:left w:val="nil"/>
              <w:bottom w:val="single" w:sz="4" w:space="0" w:color="auto"/>
              <w:right w:val="single" w:sz="4" w:space="0" w:color="auto"/>
            </w:tcBorders>
            <w:shd w:val="clear" w:color="000000" w:fill="FFFFFF"/>
            <w:vAlign w:val="center"/>
            <w:hideMark/>
          </w:tcPr>
          <w:p w14:paraId="0BA5F4B8" w14:textId="77777777" w:rsidR="005845CB" w:rsidRPr="00981881" w:rsidRDefault="005845CB" w:rsidP="005A1582">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531" w:type="dxa"/>
            <w:tcBorders>
              <w:top w:val="single" w:sz="4" w:space="0" w:color="auto"/>
              <w:left w:val="nil"/>
              <w:bottom w:val="single" w:sz="4" w:space="0" w:color="auto"/>
              <w:right w:val="single" w:sz="4" w:space="0" w:color="auto"/>
            </w:tcBorders>
            <w:shd w:val="clear" w:color="000000" w:fill="FFFFFF"/>
            <w:vAlign w:val="center"/>
            <w:hideMark/>
          </w:tcPr>
          <w:p w14:paraId="78A9F58E" w14:textId="77777777" w:rsidR="005845CB" w:rsidRPr="00981881" w:rsidRDefault="005845CB" w:rsidP="005A1582">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bl>
    <w:p w14:paraId="149E1260" w14:textId="77777777" w:rsidR="009439C7" w:rsidRPr="00320FBD" w:rsidRDefault="009439C7" w:rsidP="00320FBD">
      <w:pPr>
        <w:spacing w:after="0" w:line="360" w:lineRule="auto"/>
        <w:jc w:val="both"/>
        <w:rPr>
          <w:rFonts w:ascii="Times New Roman" w:hAnsi="Times New Roman" w:cs="Times New Roman"/>
          <w:b/>
          <w:sz w:val="24"/>
          <w:szCs w:val="24"/>
        </w:rPr>
      </w:pPr>
    </w:p>
    <w:p w14:paraId="2E8A9114" w14:textId="77777777" w:rsidR="009439C7" w:rsidRDefault="00D76DC4" w:rsidP="009439C7">
      <w:pPr>
        <w:numPr>
          <w:ilvl w:val="0"/>
          <w:numId w:val="1"/>
        </w:numPr>
        <w:spacing w:after="0" w:line="360" w:lineRule="auto"/>
        <w:ind w:left="426" w:hanging="426"/>
        <w:contextualSpacing/>
        <w:jc w:val="both"/>
        <w:rPr>
          <w:rFonts w:ascii="Verdana" w:eastAsia="Calibri" w:hAnsi="Verdana" w:cs="Calibri"/>
          <w:b/>
          <w:sz w:val="20"/>
          <w:szCs w:val="20"/>
        </w:rPr>
      </w:pPr>
      <w:r w:rsidRPr="009439C7">
        <w:rPr>
          <w:rFonts w:ascii="Times New Roman" w:hAnsi="Times New Roman" w:cs="Times New Roman"/>
          <w:b/>
          <w:sz w:val="24"/>
          <w:szCs w:val="24"/>
        </w:rPr>
        <w:t>PENYELESAIAN PERKARA</w:t>
      </w:r>
      <w:r w:rsidR="009439C7" w:rsidRPr="009439C7">
        <w:rPr>
          <w:rFonts w:ascii="Verdana" w:eastAsia="Calibri" w:hAnsi="Verdana" w:cs="Calibri"/>
          <w:b/>
          <w:sz w:val="20"/>
          <w:szCs w:val="20"/>
        </w:rPr>
        <w:tab/>
      </w:r>
      <w:r w:rsidR="009439C7" w:rsidRPr="009439C7">
        <w:rPr>
          <w:rFonts w:ascii="Verdana" w:eastAsia="Calibri" w:hAnsi="Verdana" w:cs="Calibri"/>
          <w:b/>
          <w:sz w:val="20"/>
          <w:szCs w:val="20"/>
        </w:rPr>
        <w:tab/>
      </w:r>
      <w:r w:rsidR="009439C7" w:rsidRPr="009439C7">
        <w:rPr>
          <w:rFonts w:ascii="Verdana" w:eastAsia="Calibri" w:hAnsi="Verdana" w:cs="Calibri"/>
          <w:b/>
          <w:sz w:val="20"/>
          <w:szCs w:val="20"/>
        </w:rPr>
        <w:tab/>
      </w:r>
      <w:r w:rsidR="009439C7" w:rsidRPr="009439C7">
        <w:rPr>
          <w:rFonts w:ascii="Verdana" w:eastAsia="Calibri" w:hAnsi="Verdana" w:cs="Calibri"/>
          <w:b/>
          <w:sz w:val="20"/>
          <w:szCs w:val="20"/>
        </w:rPr>
        <w:tab/>
      </w:r>
      <w:r w:rsidR="009439C7" w:rsidRPr="009439C7">
        <w:rPr>
          <w:rFonts w:ascii="Verdana" w:eastAsia="Calibri" w:hAnsi="Verdana" w:cs="Calibri"/>
          <w:b/>
          <w:sz w:val="20"/>
          <w:szCs w:val="20"/>
        </w:rPr>
        <w:tab/>
      </w:r>
      <w:r w:rsidR="009439C7" w:rsidRPr="009439C7">
        <w:rPr>
          <w:rFonts w:ascii="Verdana" w:eastAsia="Calibri" w:hAnsi="Verdana" w:cs="Calibri"/>
          <w:b/>
          <w:sz w:val="20"/>
          <w:szCs w:val="20"/>
        </w:rPr>
        <w:tab/>
      </w:r>
    </w:p>
    <w:p w14:paraId="4AD1B0AC" w14:textId="234247A2" w:rsidR="009439C7" w:rsidRPr="009439C7" w:rsidRDefault="009439C7" w:rsidP="007557D1">
      <w:pPr>
        <w:spacing w:after="0" w:line="360" w:lineRule="auto"/>
        <w:contextualSpacing/>
        <w:jc w:val="both"/>
        <w:rPr>
          <w:rFonts w:ascii="Times New Roman" w:eastAsia="Calibri" w:hAnsi="Times New Roman" w:cs="Times New Roman"/>
          <w:sz w:val="24"/>
          <w:szCs w:val="24"/>
        </w:rPr>
      </w:pPr>
      <w:r w:rsidRPr="009439C7">
        <w:rPr>
          <w:rFonts w:ascii="Verdana" w:eastAsia="Calibri" w:hAnsi="Verdana" w:cs="Calibri"/>
          <w:b/>
          <w:sz w:val="20"/>
          <w:szCs w:val="20"/>
        </w:rPr>
        <w:tab/>
      </w:r>
      <w:r w:rsidRPr="009439C7">
        <w:rPr>
          <w:rFonts w:ascii="Verdana" w:eastAsia="Calibri" w:hAnsi="Verdana" w:cs="Calibri"/>
          <w:b/>
          <w:sz w:val="20"/>
          <w:szCs w:val="20"/>
        </w:rPr>
        <w:tab/>
      </w:r>
      <w:r w:rsidRPr="009439C7">
        <w:rPr>
          <w:rFonts w:ascii="Times New Roman" w:eastAsia="Calibri" w:hAnsi="Times New Roman" w:cs="Times New Roman"/>
          <w:sz w:val="24"/>
          <w:szCs w:val="24"/>
        </w:rPr>
        <w:t>Jumlah Sisa Perkara Yang Diputus</w:t>
      </w:r>
    </w:p>
    <w:p w14:paraId="6973A4DA" w14:textId="77777777" w:rsidR="009439C7" w:rsidRPr="009439C7" w:rsidRDefault="009439C7" w:rsidP="009439C7">
      <w:pPr>
        <w:tabs>
          <w:tab w:val="left" w:pos="1440"/>
        </w:tabs>
        <w:spacing w:line="360" w:lineRule="auto"/>
        <w:ind w:left="786"/>
        <w:contextualSpacing/>
        <w:jc w:val="both"/>
        <w:rPr>
          <w:rFonts w:ascii="Times New Roman" w:eastAsia="Calibri" w:hAnsi="Times New Roman" w:cs="Times New Roman"/>
          <w:sz w:val="24"/>
          <w:szCs w:val="24"/>
        </w:rPr>
      </w:pPr>
      <w:r w:rsidRPr="009439C7">
        <w:rPr>
          <w:rFonts w:ascii="Times New Roman" w:eastAsia="Calibri" w:hAnsi="Times New Roman" w:cs="Times New Roman"/>
          <w:sz w:val="24"/>
          <w:szCs w:val="24"/>
        </w:rPr>
        <w:t>Perkara yang ada di wilayah Hukum Pengadilan Tinggi Manado dan Pengadilan Se-Wilayah Hukum Pengadilan Tinggi Manado</w:t>
      </w:r>
    </w:p>
    <w:tbl>
      <w:tblPr>
        <w:tblStyle w:val="TableGrid"/>
        <w:tblW w:w="9072"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67"/>
        <w:gridCol w:w="3402"/>
        <w:gridCol w:w="1134"/>
        <w:gridCol w:w="993"/>
        <w:gridCol w:w="992"/>
        <w:gridCol w:w="1134"/>
        <w:gridCol w:w="850"/>
      </w:tblGrid>
      <w:tr w:rsidR="009439C7" w:rsidRPr="00C23D8B" w14:paraId="4A48696F" w14:textId="77777777" w:rsidTr="009439C7">
        <w:tc>
          <w:tcPr>
            <w:tcW w:w="567" w:type="dxa"/>
            <w:shd w:val="clear" w:color="auto" w:fill="C2D69B" w:themeFill="accent3" w:themeFillTint="99"/>
            <w:vAlign w:val="center"/>
          </w:tcPr>
          <w:p w14:paraId="14882E64" w14:textId="77777777" w:rsidR="009439C7" w:rsidRPr="00C23D8B" w:rsidRDefault="009439C7" w:rsidP="009439C7">
            <w:pPr>
              <w:contextualSpacing/>
              <w:jc w:val="center"/>
              <w:rPr>
                <w:rFonts w:ascii="Times New Roman" w:eastAsia="Calibri" w:hAnsi="Times New Roman" w:cs="Times New Roman"/>
                <w:b/>
                <w:sz w:val="18"/>
                <w:szCs w:val="18"/>
              </w:rPr>
            </w:pPr>
          </w:p>
          <w:p w14:paraId="47687B15" w14:textId="77777777" w:rsidR="009439C7" w:rsidRPr="00C23D8B" w:rsidRDefault="009439C7" w:rsidP="009439C7">
            <w:pPr>
              <w:contextualSpacing/>
              <w:jc w:val="center"/>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No</w:t>
            </w:r>
          </w:p>
          <w:p w14:paraId="0E46BCC8" w14:textId="77777777" w:rsidR="009439C7" w:rsidRPr="00C23D8B" w:rsidRDefault="009439C7" w:rsidP="009439C7">
            <w:pPr>
              <w:contextualSpacing/>
              <w:jc w:val="center"/>
              <w:rPr>
                <w:rFonts w:ascii="Times New Roman" w:eastAsia="Calibri" w:hAnsi="Times New Roman" w:cs="Times New Roman"/>
                <w:b/>
                <w:sz w:val="18"/>
                <w:szCs w:val="18"/>
              </w:rPr>
            </w:pPr>
          </w:p>
        </w:tc>
        <w:tc>
          <w:tcPr>
            <w:tcW w:w="3402" w:type="dxa"/>
            <w:shd w:val="clear" w:color="auto" w:fill="C2D69B" w:themeFill="accent3" w:themeFillTint="99"/>
            <w:vAlign w:val="center"/>
          </w:tcPr>
          <w:p w14:paraId="4AC50A90" w14:textId="77777777" w:rsidR="009439C7" w:rsidRPr="00C23D8B" w:rsidRDefault="009439C7" w:rsidP="009439C7">
            <w:pPr>
              <w:contextualSpacing/>
              <w:jc w:val="center"/>
              <w:rPr>
                <w:rFonts w:ascii="Times New Roman" w:eastAsia="Calibri" w:hAnsi="Times New Roman" w:cs="Times New Roman"/>
                <w:b/>
                <w:sz w:val="18"/>
                <w:szCs w:val="18"/>
                <w:lang w:val="id-ID"/>
              </w:rPr>
            </w:pPr>
            <w:r w:rsidRPr="00C23D8B">
              <w:rPr>
                <w:rFonts w:ascii="Times New Roman" w:eastAsia="Calibri" w:hAnsi="Times New Roman" w:cs="Times New Roman"/>
                <w:b/>
                <w:sz w:val="18"/>
                <w:szCs w:val="18"/>
                <w:lang w:val="id-ID"/>
              </w:rPr>
              <w:t>Satuan Kerja</w:t>
            </w:r>
          </w:p>
        </w:tc>
        <w:tc>
          <w:tcPr>
            <w:tcW w:w="1134" w:type="dxa"/>
            <w:shd w:val="clear" w:color="auto" w:fill="C2D69B" w:themeFill="accent3" w:themeFillTint="99"/>
          </w:tcPr>
          <w:p w14:paraId="04332237" w14:textId="77777777" w:rsidR="009439C7" w:rsidRPr="00C23D8B" w:rsidRDefault="009439C7" w:rsidP="009439C7">
            <w:pPr>
              <w:contextualSpacing/>
              <w:jc w:val="center"/>
              <w:rPr>
                <w:rFonts w:ascii="Times New Roman" w:eastAsia="Calibri" w:hAnsi="Times New Roman" w:cs="Times New Roman"/>
                <w:b/>
                <w:sz w:val="18"/>
                <w:szCs w:val="18"/>
              </w:rPr>
            </w:pPr>
            <w:r w:rsidRPr="00C23D8B">
              <w:rPr>
                <w:rFonts w:ascii="Times New Roman" w:eastAsia="Calibri" w:hAnsi="Times New Roman" w:cs="Times New Roman"/>
                <w:b/>
                <w:sz w:val="18"/>
                <w:szCs w:val="18"/>
              </w:rPr>
              <w:t>Sisa Tahun Lalu</w:t>
            </w:r>
          </w:p>
        </w:tc>
        <w:tc>
          <w:tcPr>
            <w:tcW w:w="993" w:type="dxa"/>
            <w:shd w:val="clear" w:color="auto" w:fill="C2D69B" w:themeFill="accent3" w:themeFillTint="99"/>
            <w:vAlign w:val="center"/>
          </w:tcPr>
          <w:p w14:paraId="38B43AAC" w14:textId="77777777" w:rsidR="009439C7" w:rsidRPr="00C23D8B" w:rsidRDefault="009439C7" w:rsidP="009439C7">
            <w:pPr>
              <w:contextualSpacing/>
              <w:jc w:val="center"/>
              <w:rPr>
                <w:rFonts w:ascii="Times New Roman" w:eastAsia="Calibri" w:hAnsi="Times New Roman" w:cs="Times New Roman"/>
                <w:b/>
                <w:sz w:val="18"/>
                <w:szCs w:val="18"/>
                <w:lang w:val="id-ID"/>
              </w:rPr>
            </w:pPr>
            <w:r w:rsidRPr="00C23D8B">
              <w:rPr>
                <w:rFonts w:ascii="Times New Roman" w:eastAsia="Calibri" w:hAnsi="Times New Roman" w:cs="Times New Roman"/>
                <w:b/>
                <w:sz w:val="18"/>
                <w:szCs w:val="18"/>
                <w:lang w:val="id-ID"/>
              </w:rPr>
              <w:t>Perkara Masuk</w:t>
            </w:r>
          </w:p>
        </w:tc>
        <w:tc>
          <w:tcPr>
            <w:tcW w:w="992" w:type="dxa"/>
            <w:shd w:val="clear" w:color="auto" w:fill="C2D69B" w:themeFill="accent3" w:themeFillTint="99"/>
            <w:vAlign w:val="center"/>
          </w:tcPr>
          <w:p w14:paraId="753BB624" w14:textId="77777777" w:rsidR="009439C7" w:rsidRPr="00C23D8B" w:rsidRDefault="009439C7" w:rsidP="009439C7">
            <w:pPr>
              <w:contextualSpacing/>
              <w:jc w:val="center"/>
              <w:rPr>
                <w:rFonts w:ascii="Times New Roman" w:eastAsia="Calibri" w:hAnsi="Times New Roman" w:cs="Times New Roman"/>
                <w:b/>
                <w:sz w:val="18"/>
                <w:szCs w:val="18"/>
                <w:lang w:val="id-ID"/>
              </w:rPr>
            </w:pPr>
            <w:r w:rsidRPr="00C23D8B">
              <w:rPr>
                <w:rFonts w:ascii="Times New Roman" w:eastAsia="Calibri" w:hAnsi="Times New Roman" w:cs="Times New Roman"/>
                <w:b/>
                <w:sz w:val="18"/>
                <w:szCs w:val="18"/>
                <w:lang w:val="id-ID"/>
              </w:rPr>
              <w:t>Perkara yang diputus</w:t>
            </w:r>
          </w:p>
        </w:tc>
        <w:tc>
          <w:tcPr>
            <w:tcW w:w="1134" w:type="dxa"/>
            <w:shd w:val="clear" w:color="auto" w:fill="C2D69B" w:themeFill="accent3" w:themeFillTint="99"/>
            <w:vAlign w:val="center"/>
          </w:tcPr>
          <w:p w14:paraId="0EC7853B" w14:textId="77777777" w:rsidR="009439C7" w:rsidRPr="00C23D8B" w:rsidRDefault="009439C7" w:rsidP="009439C7">
            <w:pPr>
              <w:contextualSpacing/>
              <w:jc w:val="center"/>
              <w:rPr>
                <w:rFonts w:ascii="Times New Roman" w:eastAsia="Calibri" w:hAnsi="Times New Roman" w:cs="Times New Roman"/>
                <w:b/>
                <w:sz w:val="18"/>
                <w:szCs w:val="18"/>
                <w:lang w:val="id-ID"/>
              </w:rPr>
            </w:pPr>
            <w:r w:rsidRPr="00C23D8B">
              <w:rPr>
                <w:rFonts w:ascii="Times New Roman" w:eastAsia="Calibri" w:hAnsi="Times New Roman" w:cs="Times New Roman"/>
                <w:b/>
                <w:sz w:val="18"/>
                <w:szCs w:val="18"/>
                <w:lang w:val="id-ID"/>
              </w:rPr>
              <w:t>Sisa Perkara</w:t>
            </w:r>
          </w:p>
        </w:tc>
        <w:tc>
          <w:tcPr>
            <w:tcW w:w="850" w:type="dxa"/>
            <w:shd w:val="clear" w:color="auto" w:fill="C2D69B" w:themeFill="accent3" w:themeFillTint="99"/>
            <w:vAlign w:val="center"/>
          </w:tcPr>
          <w:p w14:paraId="174EEF8B" w14:textId="77777777" w:rsidR="009439C7" w:rsidRPr="00C23D8B" w:rsidRDefault="009439C7" w:rsidP="009439C7">
            <w:pPr>
              <w:contextualSpacing/>
              <w:jc w:val="center"/>
              <w:rPr>
                <w:rFonts w:ascii="Times New Roman" w:eastAsia="Calibri" w:hAnsi="Times New Roman" w:cs="Times New Roman"/>
                <w:b/>
                <w:sz w:val="18"/>
                <w:szCs w:val="18"/>
                <w:lang w:val="id-ID"/>
              </w:rPr>
            </w:pPr>
            <w:r w:rsidRPr="00C23D8B">
              <w:rPr>
                <w:rFonts w:ascii="Times New Roman" w:eastAsia="Calibri" w:hAnsi="Times New Roman" w:cs="Times New Roman"/>
                <w:b/>
                <w:sz w:val="18"/>
                <w:szCs w:val="18"/>
                <w:lang w:val="id-ID"/>
              </w:rPr>
              <w:t>Ket</w:t>
            </w:r>
          </w:p>
        </w:tc>
      </w:tr>
      <w:tr w:rsidR="009439C7" w:rsidRPr="00C23D8B" w14:paraId="071AE2D4" w14:textId="77777777" w:rsidTr="009439C7">
        <w:tc>
          <w:tcPr>
            <w:tcW w:w="567" w:type="dxa"/>
          </w:tcPr>
          <w:p w14:paraId="57019B2B"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1.</w:t>
            </w:r>
          </w:p>
        </w:tc>
        <w:tc>
          <w:tcPr>
            <w:tcW w:w="3402" w:type="dxa"/>
          </w:tcPr>
          <w:p w14:paraId="73AAA446"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Tinggi Manado</w:t>
            </w:r>
          </w:p>
          <w:p w14:paraId="746D0198" w14:textId="77777777" w:rsidR="009439C7" w:rsidRPr="00C23D8B" w:rsidRDefault="009439C7" w:rsidP="0042193E">
            <w:pPr>
              <w:numPr>
                <w:ilvl w:val="0"/>
                <w:numId w:val="62"/>
              </w:numPr>
              <w:ind w:left="318" w:hanging="318"/>
              <w:contextualSpacing/>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 xml:space="preserve">Pidana </w:t>
            </w:r>
            <w:r w:rsidRPr="00C23D8B">
              <w:rPr>
                <w:rFonts w:ascii="Times New Roman" w:eastAsia="Calibri" w:hAnsi="Times New Roman" w:cs="Times New Roman"/>
                <w:sz w:val="18"/>
                <w:szCs w:val="18"/>
              </w:rPr>
              <w:t>Umum</w:t>
            </w:r>
          </w:p>
          <w:p w14:paraId="14E32147" w14:textId="77777777" w:rsidR="009439C7" w:rsidRPr="00C23D8B" w:rsidRDefault="009439C7" w:rsidP="0042193E">
            <w:pPr>
              <w:numPr>
                <w:ilvl w:val="0"/>
                <w:numId w:val="62"/>
              </w:numPr>
              <w:ind w:left="318" w:hanging="318"/>
              <w:contextualSpacing/>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Pidana Tipikor</w:t>
            </w:r>
          </w:p>
          <w:p w14:paraId="68805A69" w14:textId="77777777" w:rsidR="009439C7" w:rsidRPr="00C23D8B" w:rsidRDefault="009439C7" w:rsidP="0042193E">
            <w:pPr>
              <w:numPr>
                <w:ilvl w:val="0"/>
                <w:numId w:val="62"/>
              </w:numPr>
              <w:ind w:left="318" w:hanging="318"/>
              <w:contextualSpacing/>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Pidana Anak</w:t>
            </w:r>
          </w:p>
          <w:p w14:paraId="1F196223" w14:textId="77777777" w:rsidR="009439C7" w:rsidRPr="00C23D8B" w:rsidRDefault="009439C7" w:rsidP="0042193E">
            <w:pPr>
              <w:numPr>
                <w:ilvl w:val="0"/>
                <w:numId w:val="62"/>
              </w:numPr>
              <w:ind w:left="318" w:hanging="318"/>
              <w:contextualSpacing/>
              <w:jc w:val="both"/>
              <w:rPr>
                <w:rFonts w:ascii="Times New Roman" w:eastAsia="Calibri" w:hAnsi="Times New Roman" w:cs="Times New Roman"/>
                <w:b/>
                <w:sz w:val="18"/>
                <w:szCs w:val="18"/>
              </w:rPr>
            </w:pPr>
            <w:r w:rsidRPr="00C23D8B">
              <w:rPr>
                <w:rFonts w:ascii="Times New Roman" w:eastAsia="Calibri" w:hAnsi="Times New Roman" w:cs="Times New Roman"/>
                <w:sz w:val="18"/>
                <w:szCs w:val="18"/>
              </w:rPr>
              <w:t>Perdata</w:t>
            </w:r>
          </w:p>
          <w:p w14:paraId="2BD69316" w14:textId="77777777" w:rsidR="009439C7" w:rsidRPr="00C23D8B" w:rsidRDefault="009439C7" w:rsidP="009439C7">
            <w:pPr>
              <w:ind w:left="318"/>
              <w:contextualSpacing/>
              <w:jc w:val="both"/>
              <w:rPr>
                <w:rFonts w:ascii="Times New Roman" w:eastAsia="Calibri" w:hAnsi="Times New Roman" w:cs="Times New Roman"/>
                <w:b/>
                <w:sz w:val="18"/>
                <w:szCs w:val="18"/>
              </w:rPr>
            </w:pPr>
          </w:p>
        </w:tc>
        <w:tc>
          <w:tcPr>
            <w:tcW w:w="1134" w:type="dxa"/>
          </w:tcPr>
          <w:p w14:paraId="61D57993"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55A5DA49"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12</w:t>
            </w:r>
          </w:p>
          <w:p w14:paraId="56B41336"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w:t>
            </w:r>
          </w:p>
          <w:p w14:paraId="5551DFA6"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40FDC5C3"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34</w:t>
            </w:r>
          </w:p>
          <w:p w14:paraId="6298973D" w14:textId="77777777" w:rsidR="009439C7" w:rsidRPr="00C23D8B" w:rsidRDefault="009439C7" w:rsidP="009439C7">
            <w:pPr>
              <w:ind w:left="34"/>
              <w:contextualSpacing/>
              <w:jc w:val="center"/>
              <w:rPr>
                <w:rFonts w:ascii="Times New Roman" w:eastAsia="Calibri" w:hAnsi="Times New Roman" w:cs="Times New Roman"/>
                <w:sz w:val="18"/>
                <w:szCs w:val="18"/>
              </w:rPr>
            </w:pPr>
          </w:p>
        </w:tc>
        <w:tc>
          <w:tcPr>
            <w:tcW w:w="993" w:type="dxa"/>
          </w:tcPr>
          <w:p w14:paraId="12EEF15B"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73ADDCA3"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122</w:t>
            </w:r>
          </w:p>
          <w:p w14:paraId="6FF65C56"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11</w:t>
            </w:r>
          </w:p>
          <w:p w14:paraId="59414AA6"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w:t>
            </w:r>
          </w:p>
          <w:p w14:paraId="38D9A270"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202</w:t>
            </w:r>
          </w:p>
        </w:tc>
        <w:tc>
          <w:tcPr>
            <w:tcW w:w="992" w:type="dxa"/>
          </w:tcPr>
          <w:p w14:paraId="10397E41"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08AD35BE"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116</w:t>
            </w:r>
          </w:p>
          <w:p w14:paraId="77F3815A"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14</w:t>
            </w:r>
          </w:p>
          <w:p w14:paraId="53B656E6"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w:t>
            </w:r>
          </w:p>
          <w:p w14:paraId="1530A37A"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225</w:t>
            </w:r>
          </w:p>
        </w:tc>
        <w:tc>
          <w:tcPr>
            <w:tcW w:w="1134" w:type="dxa"/>
          </w:tcPr>
          <w:p w14:paraId="05FC44B5"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39E48EDF"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18</w:t>
            </w:r>
          </w:p>
          <w:p w14:paraId="1049E6EB"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7E2C7A0B"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0B52EC70"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11</w:t>
            </w:r>
          </w:p>
        </w:tc>
        <w:tc>
          <w:tcPr>
            <w:tcW w:w="850" w:type="dxa"/>
          </w:tcPr>
          <w:p w14:paraId="074542A8"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27B9F31A" w14:textId="77777777" w:rsidTr="009439C7">
        <w:tc>
          <w:tcPr>
            <w:tcW w:w="567" w:type="dxa"/>
          </w:tcPr>
          <w:p w14:paraId="2D7C908B" w14:textId="77777777" w:rsidR="009439C7" w:rsidRPr="00C23D8B" w:rsidRDefault="009439C7" w:rsidP="009439C7">
            <w:pPr>
              <w:contextualSpacing/>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2</w:t>
            </w:r>
            <w:r w:rsidRPr="00C23D8B">
              <w:rPr>
                <w:rFonts w:ascii="Times New Roman" w:eastAsia="Calibri" w:hAnsi="Times New Roman" w:cs="Times New Roman"/>
                <w:sz w:val="18"/>
                <w:szCs w:val="18"/>
                <w:lang w:val="id-ID"/>
              </w:rPr>
              <w:t>.</w:t>
            </w:r>
          </w:p>
        </w:tc>
        <w:tc>
          <w:tcPr>
            <w:tcW w:w="3402" w:type="dxa"/>
          </w:tcPr>
          <w:p w14:paraId="1EC200CF"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Manado</w:t>
            </w:r>
          </w:p>
          <w:p w14:paraId="13A5D6A6" w14:textId="77777777" w:rsidR="009439C7" w:rsidRPr="00C23D8B" w:rsidRDefault="009439C7" w:rsidP="0042193E">
            <w:pPr>
              <w:numPr>
                <w:ilvl w:val="0"/>
                <w:numId w:val="63"/>
              </w:numPr>
              <w:ind w:left="318" w:hanging="318"/>
              <w:contextualSpacing/>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 xml:space="preserve">Pidana </w:t>
            </w:r>
            <w:r w:rsidRPr="00C23D8B">
              <w:rPr>
                <w:rFonts w:ascii="Times New Roman" w:eastAsia="Calibri" w:hAnsi="Times New Roman" w:cs="Times New Roman"/>
                <w:sz w:val="18"/>
                <w:szCs w:val="18"/>
              </w:rPr>
              <w:t>Umum</w:t>
            </w:r>
          </w:p>
          <w:p w14:paraId="5C2862CA" w14:textId="77777777" w:rsidR="009439C7" w:rsidRPr="00C23D8B" w:rsidRDefault="009439C7" w:rsidP="0042193E">
            <w:pPr>
              <w:numPr>
                <w:ilvl w:val="0"/>
                <w:numId w:val="63"/>
              </w:numPr>
              <w:ind w:left="318" w:hanging="318"/>
              <w:contextualSpacing/>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Pidana Tipikor</w:t>
            </w:r>
          </w:p>
          <w:p w14:paraId="1462B9F9" w14:textId="77777777" w:rsidR="009439C7" w:rsidRPr="00C23D8B" w:rsidRDefault="009439C7" w:rsidP="0042193E">
            <w:pPr>
              <w:numPr>
                <w:ilvl w:val="0"/>
                <w:numId w:val="63"/>
              </w:numPr>
              <w:ind w:left="318" w:hanging="318"/>
              <w:contextualSpacing/>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Pidana Anak</w:t>
            </w:r>
          </w:p>
          <w:p w14:paraId="2A855016" w14:textId="77777777" w:rsidR="009439C7" w:rsidRPr="00C23D8B" w:rsidRDefault="009439C7" w:rsidP="0042193E">
            <w:pPr>
              <w:numPr>
                <w:ilvl w:val="0"/>
                <w:numId w:val="63"/>
              </w:numPr>
              <w:ind w:left="318" w:hanging="318"/>
              <w:contextualSpacing/>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Perdata Gugatan</w:t>
            </w:r>
          </w:p>
          <w:p w14:paraId="575E3289" w14:textId="77777777" w:rsidR="009439C7" w:rsidRPr="00C23D8B" w:rsidRDefault="009439C7" w:rsidP="0042193E">
            <w:pPr>
              <w:numPr>
                <w:ilvl w:val="0"/>
                <w:numId w:val="63"/>
              </w:numPr>
              <w:ind w:left="318" w:hanging="318"/>
              <w:contextualSpacing/>
              <w:jc w:val="both"/>
              <w:rPr>
                <w:rFonts w:ascii="Times New Roman" w:eastAsia="Calibri" w:hAnsi="Times New Roman" w:cs="Times New Roman"/>
                <w:b/>
                <w:sz w:val="18"/>
                <w:szCs w:val="18"/>
                <w:lang w:val="id-ID"/>
              </w:rPr>
            </w:pPr>
            <w:r w:rsidRPr="00C23D8B">
              <w:rPr>
                <w:rFonts w:ascii="Times New Roman" w:eastAsia="Calibri" w:hAnsi="Times New Roman" w:cs="Times New Roman"/>
                <w:sz w:val="18"/>
                <w:szCs w:val="18"/>
              </w:rPr>
              <w:t>Gugatan Sederhana</w:t>
            </w:r>
          </w:p>
          <w:p w14:paraId="53C583BD" w14:textId="77777777" w:rsidR="009439C7" w:rsidRPr="00C23D8B" w:rsidRDefault="009439C7" w:rsidP="0042193E">
            <w:pPr>
              <w:numPr>
                <w:ilvl w:val="0"/>
                <w:numId w:val="63"/>
              </w:numPr>
              <w:ind w:left="318" w:hanging="318"/>
              <w:contextualSpacing/>
              <w:jc w:val="both"/>
              <w:rPr>
                <w:rFonts w:ascii="Times New Roman" w:eastAsia="Calibri" w:hAnsi="Times New Roman" w:cs="Times New Roman"/>
                <w:b/>
                <w:sz w:val="18"/>
                <w:szCs w:val="18"/>
                <w:lang w:val="id-ID"/>
              </w:rPr>
            </w:pPr>
            <w:r w:rsidRPr="00C23D8B">
              <w:rPr>
                <w:rFonts w:ascii="Times New Roman" w:eastAsia="Calibri" w:hAnsi="Times New Roman" w:cs="Times New Roman"/>
                <w:sz w:val="18"/>
                <w:szCs w:val="18"/>
              </w:rPr>
              <w:t>Permohonan</w:t>
            </w:r>
          </w:p>
          <w:p w14:paraId="5B5BDEEC" w14:textId="77777777" w:rsidR="009439C7" w:rsidRPr="00C23D8B" w:rsidRDefault="009439C7" w:rsidP="0042193E">
            <w:pPr>
              <w:numPr>
                <w:ilvl w:val="0"/>
                <w:numId w:val="63"/>
              </w:numPr>
              <w:ind w:left="318" w:hanging="318"/>
              <w:contextualSpacing/>
              <w:jc w:val="both"/>
              <w:rPr>
                <w:rFonts w:ascii="Times New Roman" w:eastAsia="Calibri" w:hAnsi="Times New Roman" w:cs="Times New Roman"/>
                <w:b/>
                <w:sz w:val="18"/>
                <w:szCs w:val="18"/>
                <w:lang w:val="id-ID"/>
              </w:rPr>
            </w:pPr>
            <w:r w:rsidRPr="00C23D8B">
              <w:rPr>
                <w:rFonts w:ascii="Times New Roman" w:eastAsia="Calibri" w:hAnsi="Times New Roman" w:cs="Times New Roman"/>
                <w:sz w:val="18"/>
                <w:szCs w:val="18"/>
              </w:rPr>
              <w:t>Perkara PHI</w:t>
            </w:r>
          </w:p>
          <w:p w14:paraId="6E83E7D6" w14:textId="77777777" w:rsidR="009439C7" w:rsidRPr="00C23D8B" w:rsidRDefault="009439C7" w:rsidP="009439C7">
            <w:pPr>
              <w:ind w:left="318"/>
              <w:contextualSpacing/>
              <w:jc w:val="both"/>
              <w:rPr>
                <w:rFonts w:ascii="Times New Roman" w:eastAsia="Calibri" w:hAnsi="Times New Roman" w:cs="Times New Roman"/>
                <w:b/>
                <w:sz w:val="18"/>
                <w:szCs w:val="18"/>
                <w:lang w:val="id-ID"/>
              </w:rPr>
            </w:pPr>
          </w:p>
        </w:tc>
        <w:tc>
          <w:tcPr>
            <w:tcW w:w="1134" w:type="dxa"/>
          </w:tcPr>
          <w:p w14:paraId="5561F05B"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294EB764"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122</w:t>
            </w:r>
          </w:p>
          <w:p w14:paraId="4BDE331F"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10</w:t>
            </w:r>
          </w:p>
          <w:p w14:paraId="265C0428"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3318287B"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176</w:t>
            </w:r>
          </w:p>
          <w:p w14:paraId="40D5C822"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w:t>
            </w:r>
          </w:p>
          <w:p w14:paraId="646B84D6"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6</w:t>
            </w:r>
          </w:p>
          <w:p w14:paraId="0BD3E056"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4</w:t>
            </w:r>
          </w:p>
        </w:tc>
        <w:tc>
          <w:tcPr>
            <w:tcW w:w="993" w:type="dxa"/>
          </w:tcPr>
          <w:p w14:paraId="5A51E782"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132B3CC6"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495</w:t>
            </w:r>
          </w:p>
          <w:p w14:paraId="7CC72389"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18</w:t>
            </w:r>
          </w:p>
          <w:p w14:paraId="7EAB3407"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37</w:t>
            </w:r>
          </w:p>
          <w:p w14:paraId="08F7FB17"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570</w:t>
            </w:r>
          </w:p>
          <w:p w14:paraId="2C684F4A"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78</w:t>
            </w:r>
          </w:p>
          <w:p w14:paraId="38B68A9F"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461</w:t>
            </w:r>
          </w:p>
          <w:p w14:paraId="4DF0CD34"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19</w:t>
            </w:r>
          </w:p>
        </w:tc>
        <w:tc>
          <w:tcPr>
            <w:tcW w:w="992" w:type="dxa"/>
          </w:tcPr>
          <w:p w14:paraId="29FD1CC2"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6E450249"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553</w:t>
            </w:r>
          </w:p>
          <w:p w14:paraId="6875931E"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18</w:t>
            </w:r>
          </w:p>
          <w:p w14:paraId="0199D59F"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36</w:t>
            </w:r>
          </w:p>
          <w:p w14:paraId="05A4E193"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595</w:t>
            </w:r>
          </w:p>
          <w:p w14:paraId="216E6958"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75</w:t>
            </w:r>
          </w:p>
          <w:p w14:paraId="23CC2900"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461</w:t>
            </w:r>
          </w:p>
          <w:p w14:paraId="6A4D98E3"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23</w:t>
            </w:r>
          </w:p>
          <w:p w14:paraId="3DEF2148" w14:textId="77777777" w:rsidR="009439C7" w:rsidRPr="00C23D8B" w:rsidRDefault="009439C7" w:rsidP="009439C7">
            <w:pPr>
              <w:ind w:left="34"/>
              <w:contextualSpacing/>
              <w:jc w:val="center"/>
              <w:rPr>
                <w:rFonts w:ascii="Times New Roman" w:eastAsia="Calibri" w:hAnsi="Times New Roman" w:cs="Times New Roman"/>
                <w:sz w:val="18"/>
                <w:szCs w:val="18"/>
              </w:rPr>
            </w:pPr>
          </w:p>
        </w:tc>
        <w:tc>
          <w:tcPr>
            <w:tcW w:w="1134" w:type="dxa"/>
          </w:tcPr>
          <w:p w14:paraId="19DC9D07"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3F80CF2A"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64</w:t>
            </w:r>
          </w:p>
          <w:p w14:paraId="4B984BE2"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10</w:t>
            </w:r>
          </w:p>
          <w:p w14:paraId="2CA3FDD6"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w:t>
            </w:r>
          </w:p>
          <w:p w14:paraId="2A4DC154"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151</w:t>
            </w:r>
          </w:p>
          <w:p w14:paraId="03FE6B0B"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6</w:t>
            </w:r>
          </w:p>
          <w:p w14:paraId="525D28F6"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5AF94666"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280E9983" w14:textId="77777777" w:rsidR="009439C7" w:rsidRPr="00C23D8B" w:rsidRDefault="009439C7" w:rsidP="009439C7">
            <w:pPr>
              <w:ind w:left="34"/>
              <w:contextualSpacing/>
              <w:jc w:val="center"/>
              <w:rPr>
                <w:rFonts w:ascii="Times New Roman" w:eastAsia="Calibri" w:hAnsi="Times New Roman" w:cs="Times New Roman"/>
                <w:sz w:val="18"/>
                <w:szCs w:val="18"/>
              </w:rPr>
            </w:pPr>
          </w:p>
        </w:tc>
        <w:tc>
          <w:tcPr>
            <w:tcW w:w="850" w:type="dxa"/>
          </w:tcPr>
          <w:p w14:paraId="532403FD"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679C9076" w14:textId="77777777" w:rsidTr="009439C7">
        <w:tc>
          <w:tcPr>
            <w:tcW w:w="567" w:type="dxa"/>
          </w:tcPr>
          <w:p w14:paraId="23AFFF65" w14:textId="77777777" w:rsidR="009439C7" w:rsidRPr="00C23D8B" w:rsidRDefault="009439C7" w:rsidP="009439C7">
            <w:pPr>
              <w:contextualSpacing/>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3</w:t>
            </w:r>
            <w:r w:rsidRPr="00C23D8B">
              <w:rPr>
                <w:rFonts w:ascii="Times New Roman" w:eastAsia="Calibri" w:hAnsi="Times New Roman" w:cs="Times New Roman"/>
                <w:sz w:val="18"/>
                <w:szCs w:val="18"/>
                <w:lang w:val="id-ID"/>
              </w:rPr>
              <w:t>.</w:t>
            </w:r>
          </w:p>
        </w:tc>
        <w:tc>
          <w:tcPr>
            <w:tcW w:w="3402" w:type="dxa"/>
          </w:tcPr>
          <w:p w14:paraId="31E57C17"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Bitung</w:t>
            </w:r>
          </w:p>
          <w:p w14:paraId="4BD65340" w14:textId="77777777" w:rsidR="009439C7" w:rsidRPr="00C23D8B" w:rsidRDefault="009439C7" w:rsidP="0042193E">
            <w:pPr>
              <w:numPr>
                <w:ilvl w:val="0"/>
                <w:numId w:val="66"/>
              </w:numPr>
              <w:ind w:left="320" w:hanging="284"/>
              <w:contextualSpacing/>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 xml:space="preserve">Pidana </w:t>
            </w:r>
            <w:r w:rsidRPr="00C23D8B">
              <w:rPr>
                <w:rFonts w:ascii="Times New Roman" w:eastAsia="Calibri" w:hAnsi="Times New Roman" w:cs="Times New Roman"/>
                <w:sz w:val="18"/>
                <w:szCs w:val="18"/>
              </w:rPr>
              <w:t>Umum</w:t>
            </w:r>
          </w:p>
          <w:p w14:paraId="7844905E" w14:textId="77777777" w:rsidR="009439C7" w:rsidRPr="00C23D8B" w:rsidRDefault="009439C7" w:rsidP="0042193E">
            <w:pPr>
              <w:numPr>
                <w:ilvl w:val="0"/>
                <w:numId w:val="66"/>
              </w:numPr>
              <w:ind w:left="320" w:hanging="284"/>
              <w:contextualSpacing/>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 xml:space="preserve">Pidana </w:t>
            </w:r>
            <w:r w:rsidRPr="00C23D8B">
              <w:rPr>
                <w:rFonts w:ascii="Times New Roman" w:eastAsia="Calibri" w:hAnsi="Times New Roman" w:cs="Times New Roman"/>
                <w:sz w:val="18"/>
                <w:szCs w:val="18"/>
              </w:rPr>
              <w:t>Khusus/Perikanan</w:t>
            </w:r>
          </w:p>
          <w:p w14:paraId="79636958" w14:textId="77777777" w:rsidR="009439C7" w:rsidRPr="00C23D8B" w:rsidRDefault="009439C7" w:rsidP="0042193E">
            <w:pPr>
              <w:numPr>
                <w:ilvl w:val="0"/>
                <w:numId w:val="66"/>
              </w:numPr>
              <w:ind w:left="320" w:hanging="284"/>
              <w:contextualSpacing/>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Pidana Anak</w:t>
            </w:r>
          </w:p>
          <w:p w14:paraId="75CD5744" w14:textId="77777777" w:rsidR="009439C7" w:rsidRPr="00C23D8B" w:rsidRDefault="009439C7" w:rsidP="0042193E">
            <w:pPr>
              <w:numPr>
                <w:ilvl w:val="0"/>
                <w:numId w:val="66"/>
              </w:numPr>
              <w:ind w:left="320" w:hanging="284"/>
              <w:contextualSpacing/>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Perdata Gugatan</w:t>
            </w:r>
          </w:p>
          <w:p w14:paraId="6199C71C" w14:textId="77777777" w:rsidR="009439C7" w:rsidRPr="00C23D8B" w:rsidRDefault="009439C7" w:rsidP="0042193E">
            <w:pPr>
              <w:numPr>
                <w:ilvl w:val="0"/>
                <w:numId w:val="66"/>
              </w:numPr>
              <w:ind w:left="320" w:hanging="284"/>
              <w:contextualSpacing/>
              <w:jc w:val="both"/>
              <w:rPr>
                <w:rFonts w:ascii="Times New Roman" w:eastAsia="Calibri" w:hAnsi="Times New Roman" w:cs="Times New Roman"/>
                <w:b/>
                <w:sz w:val="18"/>
                <w:szCs w:val="18"/>
                <w:lang w:val="id-ID"/>
              </w:rPr>
            </w:pPr>
            <w:r w:rsidRPr="00C23D8B">
              <w:rPr>
                <w:rFonts w:ascii="Times New Roman" w:eastAsia="Calibri" w:hAnsi="Times New Roman" w:cs="Times New Roman"/>
                <w:sz w:val="18"/>
                <w:szCs w:val="18"/>
              </w:rPr>
              <w:t>Gugatan Sederhana</w:t>
            </w:r>
          </w:p>
          <w:p w14:paraId="63785D4E" w14:textId="77777777" w:rsidR="009439C7" w:rsidRPr="00C23D8B" w:rsidRDefault="009439C7" w:rsidP="0042193E">
            <w:pPr>
              <w:numPr>
                <w:ilvl w:val="0"/>
                <w:numId w:val="66"/>
              </w:numPr>
              <w:ind w:left="320" w:hanging="284"/>
              <w:contextualSpacing/>
              <w:jc w:val="both"/>
              <w:rPr>
                <w:rFonts w:ascii="Times New Roman" w:eastAsia="Calibri" w:hAnsi="Times New Roman" w:cs="Times New Roman"/>
                <w:b/>
                <w:sz w:val="18"/>
                <w:szCs w:val="18"/>
                <w:lang w:val="id-ID"/>
              </w:rPr>
            </w:pPr>
            <w:r w:rsidRPr="00C23D8B">
              <w:rPr>
                <w:rFonts w:ascii="Times New Roman" w:eastAsia="Calibri" w:hAnsi="Times New Roman" w:cs="Times New Roman"/>
                <w:sz w:val="18"/>
                <w:szCs w:val="18"/>
              </w:rPr>
              <w:t>Permohonan</w:t>
            </w:r>
          </w:p>
          <w:p w14:paraId="1BA054E7" w14:textId="77777777" w:rsidR="009439C7" w:rsidRPr="00C23D8B" w:rsidRDefault="009439C7" w:rsidP="009439C7">
            <w:pPr>
              <w:ind w:left="320"/>
              <w:contextualSpacing/>
              <w:jc w:val="both"/>
              <w:rPr>
                <w:rFonts w:ascii="Times New Roman" w:eastAsia="Calibri" w:hAnsi="Times New Roman" w:cs="Times New Roman"/>
                <w:b/>
                <w:sz w:val="18"/>
                <w:szCs w:val="18"/>
                <w:lang w:val="id-ID"/>
              </w:rPr>
            </w:pPr>
          </w:p>
        </w:tc>
        <w:tc>
          <w:tcPr>
            <w:tcW w:w="1134" w:type="dxa"/>
          </w:tcPr>
          <w:p w14:paraId="70E5D40B"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3C0497B1"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4</w:t>
            </w:r>
          </w:p>
          <w:p w14:paraId="173C3825"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7C42AAEB"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24A40484"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53</w:t>
            </w:r>
          </w:p>
          <w:p w14:paraId="434DFB45"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21AD4C34"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10511AF8" w14:textId="77777777" w:rsidR="009439C7" w:rsidRPr="00C23D8B" w:rsidRDefault="009439C7" w:rsidP="009439C7">
            <w:pPr>
              <w:ind w:left="34"/>
              <w:contextualSpacing/>
              <w:jc w:val="center"/>
              <w:rPr>
                <w:rFonts w:ascii="Times New Roman" w:eastAsia="Calibri" w:hAnsi="Times New Roman" w:cs="Times New Roman"/>
                <w:sz w:val="18"/>
                <w:szCs w:val="18"/>
              </w:rPr>
            </w:pPr>
          </w:p>
        </w:tc>
        <w:tc>
          <w:tcPr>
            <w:tcW w:w="993" w:type="dxa"/>
          </w:tcPr>
          <w:p w14:paraId="128458CA"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7A4EF5CD"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203</w:t>
            </w:r>
          </w:p>
          <w:p w14:paraId="4238B10F"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21</w:t>
            </w:r>
          </w:p>
          <w:p w14:paraId="13ED6265"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24</w:t>
            </w:r>
          </w:p>
          <w:p w14:paraId="14E47D48"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231</w:t>
            </w:r>
          </w:p>
          <w:p w14:paraId="1CA6FCAA"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22</w:t>
            </w:r>
          </w:p>
          <w:p w14:paraId="4D37C080"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225</w:t>
            </w:r>
          </w:p>
          <w:p w14:paraId="6EE0D7EC" w14:textId="77777777" w:rsidR="009439C7" w:rsidRPr="00C23D8B" w:rsidRDefault="009439C7" w:rsidP="009439C7">
            <w:pPr>
              <w:ind w:left="34"/>
              <w:contextualSpacing/>
              <w:jc w:val="center"/>
              <w:rPr>
                <w:rFonts w:ascii="Times New Roman" w:eastAsia="Calibri" w:hAnsi="Times New Roman" w:cs="Times New Roman"/>
                <w:sz w:val="18"/>
                <w:szCs w:val="18"/>
              </w:rPr>
            </w:pPr>
          </w:p>
        </w:tc>
        <w:tc>
          <w:tcPr>
            <w:tcW w:w="992" w:type="dxa"/>
          </w:tcPr>
          <w:p w14:paraId="42C86861"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1D591D98"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173</w:t>
            </w:r>
          </w:p>
          <w:p w14:paraId="7ED10736"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18</w:t>
            </w:r>
          </w:p>
          <w:p w14:paraId="340EAF42"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24</w:t>
            </w:r>
          </w:p>
          <w:p w14:paraId="32664E92"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212</w:t>
            </w:r>
          </w:p>
          <w:p w14:paraId="19E0F77B"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22</w:t>
            </w:r>
          </w:p>
          <w:p w14:paraId="6682E540"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225</w:t>
            </w:r>
          </w:p>
          <w:p w14:paraId="46A1B199" w14:textId="77777777" w:rsidR="009439C7" w:rsidRPr="00C23D8B" w:rsidRDefault="009439C7" w:rsidP="009439C7">
            <w:pPr>
              <w:ind w:left="34"/>
              <w:contextualSpacing/>
              <w:jc w:val="center"/>
              <w:rPr>
                <w:rFonts w:ascii="Times New Roman" w:eastAsia="Calibri" w:hAnsi="Times New Roman" w:cs="Times New Roman"/>
                <w:sz w:val="18"/>
                <w:szCs w:val="18"/>
              </w:rPr>
            </w:pPr>
          </w:p>
        </w:tc>
        <w:tc>
          <w:tcPr>
            <w:tcW w:w="1134" w:type="dxa"/>
          </w:tcPr>
          <w:p w14:paraId="44272342"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2C806B4D"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34</w:t>
            </w:r>
          </w:p>
          <w:p w14:paraId="55A13805"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w:t>
            </w:r>
          </w:p>
          <w:p w14:paraId="24EF09DC"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015A01EF"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72</w:t>
            </w:r>
          </w:p>
          <w:p w14:paraId="7508EC76"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72646560"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1091F8A8" w14:textId="77777777" w:rsidR="009439C7" w:rsidRPr="00C23D8B" w:rsidRDefault="009439C7" w:rsidP="009439C7">
            <w:pPr>
              <w:ind w:left="34"/>
              <w:contextualSpacing/>
              <w:jc w:val="center"/>
              <w:rPr>
                <w:rFonts w:ascii="Times New Roman" w:eastAsia="Calibri" w:hAnsi="Times New Roman" w:cs="Times New Roman"/>
                <w:sz w:val="18"/>
                <w:szCs w:val="18"/>
              </w:rPr>
            </w:pPr>
          </w:p>
        </w:tc>
        <w:tc>
          <w:tcPr>
            <w:tcW w:w="850" w:type="dxa"/>
          </w:tcPr>
          <w:p w14:paraId="4AFD0458"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70E104B8" w14:textId="77777777" w:rsidTr="009439C7">
        <w:tc>
          <w:tcPr>
            <w:tcW w:w="567" w:type="dxa"/>
          </w:tcPr>
          <w:p w14:paraId="7C5EFFAA" w14:textId="77777777" w:rsidR="009439C7" w:rsidRPr="00C23D8B" w:rsidRDefault="009439C7" w:rsidP="009439C7">
            <w:pPr>
              <w:contextualSpacing/>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4</w:t>
            </w:r>
            <w:r w:rsidRPr="00C23D8B">
              <w:rPr>
                <w:rFonts w:ascii="Times New Roman" w:eastAsia="Calibri" w:hAnsi="Times New Roman" w:cs="Times New Roman"/>
                <w:sz w:val="18"/>
                <w:szCs w:val="18"/>
                <w:lang w:val="id-ID"/>
              </w:rPr>
              <w:t>.</w:t>
            </w:r>
          </w:p>
        </w:tc>
        <w:tc>
          <w:tcPr>
            <w:tcW w:w="3402" w:type="dxa"/>
          </w:tcPr>
          <w:p w14:paraId="6383262D"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Tondano</w:t>
            </w:r>
          </w:p>
          <w:p w14:paraId="395C6B48" w14:textId="77777777" w:rsidR="009439C7" w:rsidRPr="00C23D8B" w:rsidRDefault="009439C7" w:rsidP="0042193E">
            <w:pPr>
              <w:pStyle w:val="ListParagraph"/>
              <w:numPr>
                <w:ilvl w:val="0"/>
                <w:numId w:val="67"/>
              </w:numPr>
              <w:ind w:left="320"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 xml:space="preserve">Pidana </w:t>
            </w:r>
            <w:r w:rsidRPr="00C23D8B">
              <w:rPr>
                <w:rFonts w:ascii="Times New Roman" w:eastAsia="Calibri" w:hAnsi="Times New Roman" w:cs="Times New Roman"/>
                <w:sz w:val="18"/>
                <w:szCs w:val="18"/>
              </w:rPr>
              <w:t>Umum</w:t>
            </w:r>
          </w:p>
          <w:p w14:paraId="298C8851" w14:textId="77777777" w:rsidR="009439C7" w:rsidRPr="00C23D8B" w:rsidRDefault="009439C7" w:rsidP="0042193E">
            <w:pPr>
              <w:pStyle w:val="ListParagraph"/>
              <w:numPr>
                <w:ilvl w:val="0"/>
                <w:numId w:val="67"/>
              </w:numPr>
              <w:ind w:left="320"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Pidana Anak</w:t>
            </w:r>
          </w:p>
          <w:p w14:paraId="0F565921" w14:textId="77777777" w:rsidR="009439C7" w:rsidRPr="00C23D8B" w:rsidRDefault="009439C7" w:rsidP="0042193E">
            <w:pPr>
              <w:pStyle w:val="ListParagraph"/>
              <w:numPr>
                <w:ilvl w:val="0"/>
                <w:numId w:val="67"/>
              </w:numPr>
              <w:ind w:left="320"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Perdata Gugatan</w:t>
            </w:r>
          </w:p>
          <w:p w14:paraId="7EA60852" w14:textId="77777777" w:rsidR="009439C7" w:rsidRPr="00C23D8B" w:rsidRDefault="009439C7" w:rsidP="0042193E">
            <w:pPr>
              <w:pStyle w:val="ListParagraph"/>
              <w:numPr>
                <w:ilvl w:val="0"/>
                <w:numId w:val="67"/>
              </w:numPr>
              <w:ind w:left="320"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Gugatan Sederhana</w:t>
            </w:r>
          </w:p>
          <w:p w14:paraId="429A40FA" w14:textId="77777777" w:rsidR="009439C7" w:rsidRPr="00C23D8B" w:rsidRDefault="009439C7" w:rsidP="0042193E">
            <w:pPr>
              <w:pStyle w:val="ListParagraph"/>
              <w:numPr>
                <w:ilvl w:val="0"/>
                <w:numId w:val="67"/>
              </w:numPr>
              <w:ind w:left="320"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Permohonan</w:t>
            </w:r>
          </w:p>
          <w:p w14:paraId="32BB9528" w14:textId="77777777" w:rsidR="009439C7" w:rsidRPr="00C23D8B" w:rsidRDefault="009439C7" w:rsidP="009439C7">
            <w:pPr>
              <w:ind w:left="318"/>
              <w:contextualSpacing/>
              <w:jc w:val="both"/>
              <w:rPr>
                <w:rFonts w:ascii="Times New Roman" w:eastAsia="Calibri" w:hAnsi="Times New Roman" w:cs="Times New Roman"/>
                <w:b/>
                <w:sz w:val="18"/>
                <w:szCs w:val="18"/>
                <w:lang w:val="id-ID"/>
              </w:rPr>
            </w:pPr>
          </w:p>
        </w:tc>
        <w:tc>
          <w:tcPr>
            <w:tcW w:w="1134" w:type="dxa"/>
          </w:tcPr>
          <w:p w14:paraId="6155ED4E"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387DB801"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74</w:t>
            </w:r>
          </w:p>
          <w:p w14:paraId="4A08E311"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51FBE1CF"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91</w:t>
            </w:r>
          </w:p>
          <w:p w14:paraId="4712ABD9"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w:t>
            </w:r>
          </w:p>
          <w:p w14:paraId="32578205"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w:t>
            </w:r>
          </w:p>
          <w:p w14:paraId="6223B9A7" w14:textId="77777777" w:rsidR="009439C7" w:rsidRPr="00C23D8B" w:rsidRDefault="009439C7" w:rsidP="009439C7">
            <w:pPr>
              <w:ind w:left="34"/>
              <w:contextualSpacing/>
              <w:jc w:val="center"/>
              <w:rPr>
                <w:rFonts w:ascii="Times New Roman" w:eastAsia="Calibri" w:hAnsi="Times New Roman" w:cs="Times New Roman"/>
                <w:sz w:val="18"/>
                <w:szCs w:val="18"/>
              </w:rPr>
            </w:pPr>
          </w:p>
        </w:tc>
        <w:tc>
          <w:tcPr>
            <w:tcW w:w="993" w:type="dxa"/>
          </w:tcPr>
          <w:p w14:paraId="0F963295"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101F3BB9"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241</w:t>
            </w:r>
          </w:p>
          <w:p w14:paraId="1942E786"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17</w:t>
            </w:r>
          </w:p>
          <w:p w14:paraId="36B8C5D0"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397</w:t>
            </w:r>
          </w:p>
          <w:p w14:paraId="69899700"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35</w:t>
            </w:r>
          </w:p>
          <w:p w14:paraId="5E72BE0E"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526</w:t>
            </w:r>
          </w:p>
        </w:tc>
        <w:tc>
          <w:tcPr>
            <w:tcW w:w="992" w:type="dxa"/>
          </w:tcPr>
          <w:p w14:paraId="72F1FDDE"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48A5253C"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259</w:t>
            </w:r>
          </w:p>
          <w:p w14:paraId="029244BE"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16</w:t>
            </w:r>
          </w:p>
          <w:p w14:paraId="4063ED9D"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370</w:t>
            </w:r>
          </w:p>
          <w:p w14:paraId="549F698B"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36</w:t>
            </w:r>
          </w:p>
          <w:p w14:paraId="02A0CB3F"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525</w:t>
            </w:r>
          </w:p>
        </w:tc>
        <w:tc>
          <w:tcPr>
            <w:tcW w:w="1134" w:type="dxa"/>
          </w:tcPr>
          <w:p w14:paraId="6DA1E9E1"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77964D34"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56</w:t>
            </w:r>
          </w:p>
          <w:p w14:paraId="5C1CCD62"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w:t>
            </w:r>
          </w:p>
          <w:p w14:paraId="58000E6E"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118</w:t>
            </w:r>
          </w:p>
          <w:p w14:paraId="15366609"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w:t>
            </w:r>
          </w:p>
          <w:p w14:paraId="62F5131A"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4</w:t>
            </w:r>
          </w:p>
          <w:p w14:paraId="6EEAB03F" w14:textId="77777777" w:rsidR="009439C7" w:rsidRPr="00C23D8B" w:rsidRDefault="009439C7" w:rsidP="009439C7">
            <w:pPr>
              <w:ind w:left="34"/>
              <w:contextualSpacing/>
              <w:jc w:val="center"/>
              <w:rPr>
                <w:rFonts w:ascii="Times New Roman" w:eastAsia="Calibri" w:hAnsi="Times New Roman" w:cs="Times New Roman"/>
                <w:sz w:val="18"/>
                <w:szCs w:val="18"/>
              </w:rPr>
            </w:pPr>
          </w:p>
        </w:tc>
        <w:tc>
          <w:tcPr>
            <w:tcW w:w="850" w:type="dxa"/>
          </w:tcPr>
          <w:p w14:paraId="3C785EFE"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6F76AD5B" w14:textId="77777777" w:rsidTr="009439C7">
        <w:tc>
          <w:tcPr>
            <w:tcW w:w="567" w:type="dxa"/>
          </w:tcPr>
          <w:p w14:paraId="037F0DDE"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 xml:space="preserve">5. </w:t>
            </w:r>
          </w:p>
        </w:tc>
        <w:tc>
          <w:tcPr>
            <w:tcW w:w="3402" w:type="dxa"/>
          </w:tcPr>
          <w:p w14:paraId="3C43BD6A"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Kotamobagu</w:t>
            </w:r>
          </w:p>
          <w:p w14:paraId="0DC65517" w14:textId="77777777" w:rsidR="009439C7" w:rsidRPr="00C23D8B" w:rsidRDefault="009439C7" w:rsidP="0042193E">
            <w:pPr>
              <w:pStyle w:val="ListParagraph"/>
              <w:numPr>
                <w:ilvl w:val="0"/>
                <w:numId w:val="69"/>
              </w:numPr>
              <w:ind w:left="321"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 xml:space="preserve">Pidana </w:t>
            </w:r>
            <w:r w:rsidRPr="00C23D8B">
              <w:rPr>
                <w:rFonts w:ascii="Times New Roman" w:eastAsia="Calibri" w:hAnsi="Times New Roman" w:cs="Times New Roman"/>
                <w:sz w:val="18"/>
                <w:szCs w:val="18"/>
              </w:rPr>
              <w:t>Umum</w:t>
            </w:r>
          </w:p>
          <w:p w14:paraId="0CBB1512" w14:textId="77777777" w:rsidR="009439C7" w:rsidRPr="00C23D8B" w:rsidRDefault="009439C7" w:rsidP="0042193E">
            <w:pPr>
              <w:pStyle w:val="ListParagraph"/>
              <w:numPr>
                <w:ilvl w:val="0"/>
                <w:numId w:val="69"/>
              </w:numPr>
              <w:ind w:left="320"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Pidana Anak</w:t>
            </w:r>
          </w:p>
          <w:p w14:paraId="0024127C" w14:textId="77777777" w:rsidR="009439C7" w:rsidRPr="00C23D8B" w:rsidRDefault="009439C7" w:rsidP="0042193E">
            <w:pPr>
              <w:pStyle w:val="ListParagraph"/>
              <w:numPr>
                <w:ilvl w:val="0"/>
                <w:numId w:val="69"/>
              </w:numPr>
              <w:ind w:left="320"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Perdata Gugatan</w:t>
            </w:r>
          </w:p>
          <w:p w14:paraId="02E5C258" w14:textId="77777777" w:rsidR="009439C7" w:rsidRPr="00C23D8B" w:rsidRDefault="009439C7" w:rsidP="0042193E">
            <w:pPr>
              <w:pStyle w:val="ListParagraph"/>
              <w:numPr>
                <w:ilvl w:val="0"/>
                <w:numId w:val="69"/>
              </w:numPr>
              <w:ind w:left="320"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Gugatan Sederhana</w:t>
            </w:r>
          </w:p>
          <w:p w14:paraId="435D4C4A" w14:textId="77777777" w:rsidR="009439C7" w:rsidRPr="00C23D8B" w:rsidRDefault="009439C7" w:rsidP="0042193E">
            <w:pPr>
              <w:pStyle w:val="ListParagraph"/>
              <w:numPr>
                <w:ilvl w:val="0"/>
                <w:numId w:val="69"/>
              </w:numPr>
              <w:ind w:left="320"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Permohonan</w:t>
            </w:r>
          </w:p>
          <w:p w14:paraId="6D447C13" w14:textId="77777777" w:rsidR="009439C7" w:rsidRPr="00C23D8B" w:rsidRDefault="009439C7" w:rsidP="009439C7">
            <w:pPr>
              <w:contextualSpacing/>
              <w:jc w:val="both"/>
              <w:rPr>
                <w:rFonts w:ascii="Times New Roman" w:eastAsia="Calibri" w:hAnsi="Times New Roman" w:cs="Times New Roman"/>
                <w:b/>
                <w:sz w:val="18"/>
                <w:szCs w:val="18"/>
                <w:lang w:val="id-ID"/>
              </w:rPr>
            </w:pPr>
          </w:p>
        </w:tc>
        <w:tc>
          <w:tcPr>
            <w:tcW w:w="1134" w:type="dxa"/>
          </w:tcPr>
          <w:p w14:paraId="7758D092"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254671FE"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23</w:t>
            </w:r>
          </w:p>
          <w:p w14:paraId="1A8FE7FB"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1DC33F55"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23</w:t>
            </w:r>
          </w:p>
          <w:p w14:paraId="66616DBA"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42BB6E35"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2B7FC7D7" w14:textId="77777777" w:rsidR="009439C7" w:rsidRPr="00C23D8B" w:rsidRDefault="009439C7" w:rsidP="009439C7">
            <w:pPr>
              <w:ind w:left="34"/>
              <w:contextualSpacing/>
              <w:jc w:val="center"/>
              <w:rPr>
                <w:rFonts w:ascii="Times New Roman" w:eastAsia="Calibri" w:hAnsi="Times New Roman" w:cs="Times New Roman"/>
                <w:sz w:val="18"/>
                <w:szCs w:val="18"/>
              </w:rPr>
            </w:pPr>
          </w:p>
        </w:tc>
        <w:tc>
          <w:tcPr>
            <w:tcW w:w="993" w:type="dxa"/>
          </w:tcPr>
          <w:p w14:paraId="60223BC0"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1C5B1AE1"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333</w:t>
            </w:r>
          </w:p>
          <w:p w14:paraId="6E22F351"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19</w:t>
            </w:r>
          </w:p>
          <w:p w14:paraId="4DDD5280"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161</w:t>
            </w:r>
          </w:p>
          <w:p w14:paraId="3EB2DDE1"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62</w:t>
            </w:r>
          </w:p>
          <w:p w14:paraId="6EF6D15C"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72</w:t>
            </w:r>
          </w:p>
          <w:p w14:paraId="0DCAA159" w14:textId="77777777" w:rsidR="009439C7" w:rsidRPr="00C23D8B" w:rsidRDefault="009439C7" w:rsidP="009439C7">
            <w:pPr>
              <w:ind w:left="34"/>
              <w:contextualSpacing/>
              <w:jc w:val="center"/>
              <w:rPr>
                <w:rFonts w:ascii="Times New Roman" w:eastAsia="Calibri" w:hAnsi="Times New Roman" w:cs="Times New Roman"/>
                <w:sz w:val="18"/>
                <w:szCs w:val="18"/>
              </w:rPr>
            </w:pPr>
          </w:p>
        </w:tc>
        <w:tc>
          <w:tcPr>
            <w:tcW w:w="992" w:type="dxa"/>
          </w:tcPr>
          <w:p w14:paraId="319C8E9A"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5E17776B"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298</w:t>
            </w:r>
          </w:p>
          <w:p w14:paraId="454D3D08"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19</w:t>
            </w:r>
          </w:p>
          <w:p w14:paraId="3F2B2ABB"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151</w:t>
            </w:r>
          </w:p>
          <w:p w14:paraId="76132511"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58</w:t>
            </w:r>
          </w:p>
          <w:p w14:paraId="5781F4E9"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70</w:t>
            </w:r>
          </w:p>
          <w:p w14:paraId="2F9D72AD" w14:textId="77777777" w:rsidR="009439C7" w:rsidRPr="00C23D8B" w:rsidRDefault="009439C7" w:rsidP="009439C7">
            <w:pPr>
              <w:ind w:left="34"/>
              <w:contextualSpacing/>
              <w:jc w:val="center"/>
              <w:rPr>
                <w:rFonts w:ascii="Times New Roman" w:eastAsia="Calibri" w:hAnsi="Times New Roman" w:cs="Times New Roman"/>
                <w:sz w:val="18"/>
                <w:szCs w:val="18"/>
              </w:rPr>
            </w:pPr>
          </w:p>
        </w:tc>
        <w:tc>
          <w:tcPr>
            <w:tcW w:w="1134" w:type="dxa"/>
          </w:tcPr>
          <w:p w14:paraId="46451D21"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647B635D"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58</w:t>
            </w:r>
          </w:p>
          <w:p w14:paraId="6C9FC199"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47D2EA1E"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33</w:t>
            </w:r>
          </w:p>
          <w:p w14:paraId="016C4B28"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4</w:t>
            </w:r>
          </w:p>
          <w:p w14:paraId="328BF13C"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w:t>
            </w:r>
          </w:p>
          <w:p w14:paraId="3DB24B03" w14:textId="77777777" w:rsidR="009439C7" w:rsidRPr="00C23D8B" w:rsidRDefault="009439C7" w:rsidP="009439C7">
            <w:pPr>
              <w:ind w:left="34"/>
              <w:contextualSpacing/>
              <w:jc w:val="center"/>
              <w:rPr>
                <w:rFonts w:ascii="Times New Roman" w:eastAsia="Calibri" w:hAnsi="Times New Roman" w:cs="Times New Roman"/>
                <w:sz w:val="18"/>
                <w:szCs w:val="18"/>
              </w:rPr>
            </w:pPr>
          </w:p>
        </w:tc>
        <w:tc>
          <w:tcPr>
            <w:tcW w:w="850" w:type="dxa"/>
          </w:tcPr>
          <w:p w14:paraId="7BF48A9D"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5137AB6D" w14:textId="77777777" w:rsidTr="009439C7">
        <w:tc>
          <w:tcPr>
            <w:tcW w:w="567" w:type="dxa"/>
          </w:tcPr>
          <w:p w14:paraId="36E573DF"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6.</w:t>
            </w:r>
          </w:p>
        </w:tc>
        <w:tc>
          <w:tcPr>
            <w:tcW w:w="3402" w:type="dxa"/>
          </w:tcPr>
          <w:p w14:paraId="1B9AF693"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Amurang</w:t>
            </w:r>
          </w:p>
          <w:p w14:paraId="22F22099" w14:textId="77777777" w:rsidR="009439C7" w:rsidRPr="00C23D8B" w:rsidRDefault="009439C7" w:rsidP="0042193E">
            <w:pPr>
              <w:pStyle w:val="ListParagraph"/>
              <w:numPr>
                <w:ilvl w:val="0"/>
                <w:numId w:val="87"/>
              </w:numPr>
              <w:ind w:left="317"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 xml:space="preserve">Pidana </w:t>
            </w:r>
            <w:r w:rsidRPr="00C23D8B">
              <w:rPr>
                <w:rFonts w:ascii="Times New Roman" w:eastAsia="Calibri" w:hAnsi="Times New Roman" w:cs="Times New Roman"/>
                <w:sz w:val="18"/>
                <w:szCs w:val="18"/>
              </w:rPr>
              <w:t>Biasa</w:t>
            </w:r>
          </w:p>
          <w:p w14:paraId="3DD95417" w14:textId="77777777" w:rsidR="009439C7" w:rsidRPr="00C23D8B" w:rsidRDefault="009439C7" w:rsidP="0042193E">
            <w:pPr>
              <w:pStyle w:val="ListParagraph"/>
              <w:numPr>
                <w:ilvl w:val="0"/>
                <w:numId w:val="87"/>
              </w:numPr>
              <w:ind w:left="317"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Pidana Cepat</w:t>
            </w:r>
          </w:p>
          <w:p w14:paraId="557BCD45" w14:textId="77777777" w:rsidR="009439C7" w:rsidRPr="00C23D8B" w:rsidRDefault="009439C7" w:rsidP="0042193E">
            <w:pPr>
              <w:pStyle w:val="ListParagraph"/>
              <w:numPr>
                <w:ilvl w:val="0"/>
                <w:numId w:val="87"/>
              </w:numPr>
              <w:ind w:left="317"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Pidana Pra Peradilan</w:t>
            </w:r>
          </w:p>
          <w:p w14:paraId="097EC4E2" w14:textId="77777777" w:rsidR="009439C7" w:rsidRPr="00C23D8B" w:rsidRDefault="009439C7" w:rsidP="0042193E">
            <w:pPr>
              <w:pStyle w:val="ListParagraph"/>
              <w:numPr>
                <w:ilvl w:val="0"/>
                <w:numId w:val="87"/>
              </w:numPr>
              <w:ind w:left="317"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Pidana Anak</w:t>
            </w:r>
          </w:p>
          <w:p w14:paraId="5F53CC65" w14:textId="77777777" w:rsidR="009439C7" w:rsidRPr="00C23D8B" w:rsidRDefault="009439C7" w:rsidP="0042193E">
            <w:pPr>
              <w:pStyle w:val="ListParagraph"/>
              <w:numPr>
                <w:ilvl w:val="0"/>
                <w:numId w:val="87"/>
              </w:numPr>
              <w:ind w:left="317"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Perdata Gugatan</w:t>
            </w:r>
          </w:p>
          <w:p w14:paraId="2CD524AC" w14:textId="77777777" w:rsidR="009439C7" w:rsidRPr="00C23D8B" w:rsidRDefault="009439C7" w:rsidP="0042193E">
            <w:pPr>
              <w:pStyle w:val="ListParagraph"/>
              <w:numPr>
                <w:ilvl w:val="0"/>
                <w:numId w:val="87"/>
              </w:numPr>
              <w:ind w:left="317"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Gugatan Sederhana</w:t>
            </w:r>
          </w:p>
          <w:p w14:paraId="07EC9622" w14:textId="77777777" w:rsidR="009439C7" w:rsidRPr="00C23D8B" w:rsidRDefault="009439C7" w:rsidP="0042193E">
            <w:pPr>
              <w:pStyle w:val="ListParagraph"/>
              <w:numPr>
                <w:ilvl w:val="0"/>
                <w:numId w:val="87"/>
              </w:numPr>
              <w:ind w:left="317" w:hanging="284"/>
              <w:jc w:val="both"/>
              <w:rPr>
                <w:rFonts w:ascii="Times New Roman" w:eastAsia="Calibri" w:hAnsi="Times New Roman" w:cs="Times New Roman"/>
                <w:b/>
                <w:sz w:val="18"/>
                <w:szCs w:val="18"/>
                <w:lang w:val="id-ID"/>
              </w:rPr>
            </w:pPr>
            <w:r w:rsidRPr="00C23D8B">
              <w:rPr>
                <w:rFonts w:ascii="Times New Roman" w:eastAsia="Calibri" w:hAnsi="Times New Roman" w:cs="Times New Roman"/>
                <w:sz w:val="18"/>
                <w:szCs w:val="18"/>
              </w:rPr>
              <w:t>Permohonan</w:t>
            </w:r>
          </w:p>
        </w:tc>
        <w:tc>
          <w:tcPr>
            <w:tcW w:w="1134" w:type="dxa"/>
          </w:tcPr>
          <w:p w14:paraId="1A4839F2"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5FE3B71A"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22</w:t>
            </w:r>
          </w:p>
          <w:p w14:paraId="3DF45782"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61CDE1C1"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325A868D"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55E8961B"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22</w:t>
            </w:r>
          </w:p>
          <w:p w14:paraId="56D35D34"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05AB741A"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tc>
        <w:tc>
          <w:tcPr>
            <w:tcW w:w="993" w:type="dxa"/>
          </w:tcPr>
          <w:p w14:paraId="1D91C59D"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7C56EC67"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118</w:t>
            </w:r>
          </w:p>
          <w:p w14:paraId="2DB8197D"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w:t>
            </w:r>
          </w:p>
          <w:p w14:paraId="0AB6A3CF"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w:t>
            </w:r>
          </w:p>
          <w:p w14:paraId="1BB6F60C"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w:t>
            </w:r>
          </w:p>
          <w:p w14:paraId="5509E687"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146</w:t>
            </w:r>
          </w:p>
          <w:p w14:paraId="77DD9D69"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4</w:t>
            </w:r>
          </w:p>
          <w:p w14:paraId="0BECB338"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139</w:t>
            </w:r>
          </w:p>
          <w:p w14:paraId="12A41861" w14:textId="77777777" w:rsidR="009439C7" w:rsidRPr="00C23D8B" w:rsidRDefault="009439C7" w:rsidP="009439C7">
            <w:pPr>
              <w:ind w:left="34"/>
              <w:contextualSpacing/>
              <w:jc w:val="center"/>
              <w:rPr>
                <w:rFonts w:ascii="Times New Roman" w:eastAsia="Calibri" w:hAnsi="Times New Roman" w:cs="Times New Roman"/>
                <w:sz w:val="18"/>
                <w:szCs w:val="18"/>
              </w:rPr>
            </w:pPr>
          </w:p>
        </w:tc>
        <w:tc>
          <w:tcPr>
            <w:tcW w:w="992" w:type="dxa"/>
          </w:tcPr>
          <w:p w14:paraId="3C47FB15"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30783729"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111</w:t>
            </w:r>
          </w:p>
          <w:p w14:paraId="0EE8F444"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w:t>
            </w:r>
          </w:p>
          <w:p w14:paraId="19EF9C6A"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w:t>
            </w:r>
          </w:p>
          <w:p w14:paraId="18503B78"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w:t>
            </w:r>
          </w:p>
          <w:p w14:paraId="59061D78"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140</w:t>
            </w:r>
          </w:p>
          <w:p w14:paraId="5AA56B3F"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4</w:t>
            </w:r>
          </w:p>
          <w:p w14:paraId="171023E2"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139</w:t>
            </w:r>
          </w:p>
        </w:tc>
        <w:tc>
          <w:tcPr>
            <w:tcW w:w="1134" w:type="dxa"/>
          </w:tcPr>
          <w:p w14:paraId="613D6054"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0AA55E72"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29</w:t>
            </w:r>
          </w:p>
          <w:p w14:paraId="0524EC6C"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748E96C4"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1D3ACB80"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739DAF5C"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28</w:t>
            </w:r>
          </w:p>
          <w:p w14:paraId="035D4FAA"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2DC5EE52"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tc>
        <w:tc>
          <w:tcPr>
            <w:tcW w:w="850" w:type="dxa"/>
          </w:tcPr>
          <w:p w14:paraId="1D549728"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012C7C9A" w14:textId="77777777" w:rsidTr="009439C7">
        <w:tc>
          <w:tcPr>
            <w:tcW w:w="567" w:type="dxa"/>
          </w:tcPr>
          <w:p w14:paraId="5FB862E4"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7.</w:t>
            </w:r>
          </w:p>
        </w:tc>
        <w:tc>
          <w:tcPr>
            <w:tcW w:w="3402" w:type="dxa"/>
          </w:tcPr>
          <w:p w14:paraId="3FB6AD0E"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Airmadidi</w:t>
            </w:r>
          </w:p>
          <w:p w14:paraId="5E19BEF6" w14:textId="77777777" w:rsidR="009439C7" w:rsidRPr="00C23D8B" w:rsidRDefault="009439C7" w:rsidP="0042193E">
            <w:pPr>
              <w:pStyle w:val="ListParagraph"/>
              <w:numPr>
                <w:ilvl w:val="0"/>
                <w:numId w:val="70"/>
              </w:numPr>
              <w:ind w:left="321"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 xml:space="preserve">Pidana </w:t>
            </w:r>
            <w:r w:rsidRPr="00C23D8B">
              <w:rPr>
                <w:rFonts w:ascii="Times New Roman" w:eastAsia="Calibri" w:hAnsi="Times New Roman" w:cs="Times New Roman"/>
                <w:sz w:val="18"/>
                <w:szCs w:val="18"/>
              </w:rPr>
              <w:t>Umum</w:t>
            </w:r>
          </w:p>
          <w:p w14:paraId="1CBFCB25" w14:textId="77777777" w:rsidR="009439C7" w:rsidRPr="00C23D8B" w:rsidRDefault="009439C7" w:rsidP="0042193E">
            <w:pPr>
              <w:pStyle w:val="ListParagraph"/>
              <w:numPr>
                <w:ilvl w:val="0"/>
                <w:numId w:val="70"/>
              </w:numPr>
              <w:ind w:left="320"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Pidana Anak</w:t>
            </w:r>
          </w:p>
          <w:p w14:paraId="04E113E0" w14:textId="77777777" w:rsidR="009439C7" w:rsidRPr="00C23D8B" w:rsidRDefault="009439C7" w:rsidP="0042193E">
            <w:pPr>
              <w:pStyle w:val="ListParagraph"/>
              <w:numPr>
                <w:ilvl w:val="0"/>
                <w:numId w:val="70"/>
              </w:numPr>
              <w:ind w:left="320"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lastRenderedPageBreak/>
              <w:t>Perdata Gugatan</w:t>
            </w:r>
          </w:p>
          <w:p w14:paraId="49C42C26" w14:textId="77777777" w:rsidR="009439C7" w:rsidRPr="00C23D8B" w:rsidRDefault="009439C7" w:rsidP="0042193E">
            <w:pPr>
              <w:pStyle w:val="ListParagraph"/>
              <w:numPr>
                <w:ilvl w:val="0"/>
                <w:numId w:val="70"/>
              </w:numPr>
              <w:ind w:left="320"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Gugatan Sederhana</w:t>
            </w:r>
          </w:p>
          <w:p w14:paraId="05DE9B5B" w14:textId="77777777" w:rsidR="009439C7" w:rsidRPr="00C23D8B" w:rsidRDefault="009439C7" w:rsidP="0042193E">
            <w:pPr>
              <w:pStyle w:val="ListParagraph"/>
              <w:numPr>
                <w:ilvl w:val="0"/>
                <w:numId w:val="70"/>
              </w:numPr>
              <w:ind w:left="320"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Permohonan</w:t>
            </w:r>
          </w:p>
          <w:p w14:paraId="47FA949A" w14:textId="77777777" w:rsidR="009439C7" w:rsidRPr="00C23D8B" w:rsidRDefault="009439C7" w:rsidP="009439C7">
            <w:pPr>
              <w:contextualSpacing/>
              <w:jc w:val="both"/>
              <w:rPr>
                <w:rFonts w:ascii="Times New Roman" w:eastAsia="Calibri" w:hAnsi="Times New Roman" w:cs="Times New Roman"/>
                <w:b/>
                <w:sz w:val="18"/>
                <w:szCs w:val="18"/>
                <w:lang w:val="id-ID"/>
              </w:rPr>
            </w:pPr>
          </w:p>
        </w:tc>
        <w:tc>
          <w:tcPr>
            <w:tcW w:w="1134" w:type="dxa"/>
          </w:tcPr>
          <w:p w14:paraId="7323A7AB"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39E42F27"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35</w:t>
            </w:r>
          </w:p>
          <w:p w14:paraId="01F1B188"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30345106"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lastRenderedPageBreak/>
              <w:t>73</w:t>
            </w:r>
          </w:p>
          <w:p w14:paraId="621529DF"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60F446EC"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w:t>
            </w:r>
          </w:p>
        </w:tc>
        <w:tc>
          <w:tcPr>
            <w:tcW w:w="993" w:type="dxa"/>
          </w:tcPr>
          <w:p w14:paraId="1651AFB1" w14:textId="77777777" w:rsidR="009439C7" w:rsidRPr="00C23D8B" w:rsidRDefault="009439C7" w:rsidP="009439C7">
            <w:pPr>
              <w:contextualSpacing/>
              <w:rPr>
                <w:rFonts w:ascii="Times New Roman" w:eastAsia="Calibri" w:hAnsi="Times New Roman" w:cs="Times New Roman"/>
                <w:sz w:val="18"/>
                <w:szCs w:val="18"/>
              </w:rPr>
            </w:pPr>
          </w:p>
          <w:p w14:paraId="56CDD89D"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166</w:t>
            </w:r>
          </w:p>
          <w:p w14:paraId="31FBEB88"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5</w:t>
            </w:r>
          </w:p>
          <w:p w14:paraId="28879AD9"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lastRenderedPageBreak/>
              <w:t>230</w:t>
            </w:r>
          </w:p>
          <w:p w14:paraId="754C3385"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19</w:t>
            </w:r>
          </w:p>
          <w:p w14:paraId="07617A78"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268</w:t>
            </w:r>
          </w:p>
        </w:tc>
        <w:tc>
          <w:tcPr>
            <w:tcW w:w="992" w:type="dxa"/>
          </w:tcPr>
          <w:p w14:paraId="41A3F887"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4A822FF4"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168</w:t>
            </w:r>
          </w:p>
          <w:p w14:paraId="7F768678"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4</w:t>
            </w:r>
          </w:p>
          <w:p w14:paraId="011199D7"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lastRenderedPageBreak/>
              <w:t>235</w:t>
            </w:r>
          </w:p>
          <w:p w14:paraId="1B47847B"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18</w:t>
            </w:r>
          </w:p>
          <w:p w14:paraId="21B21F14"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267</w:t>
            </w:r>
          </w:p>
        </w:tc>
        <w:tc>
          <w:tcPr>
            <w:tcW w:w="1134" w:type="dxa"/>
          </w:tcPr>
          <w:p w14:paraId="495F10AE"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5F0FAD33"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33</w:t>
            </w:r>
          </w:p>
          <w:p w14:paraId="777478B5"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w:t>
            </w:r>
          </w:p>
          <w:p w14:paraId="4A47A945"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lastRenderedPageBreak/>
              <w:t>68</w:t>
            </w:r>
          </w:p>
          <w:p w14:paraId="3A359D19"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w:t>
            </w:r>
          </w:p>
          <w:p w14:paraId="35D8AA8A"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4</w:t>
            </w:r>
          </w:p>
        </w:tc>
        <w:tc>
          <w:tcPr>
            <w:tcW w:w="850" w:type="dxa"/>
          </w:tcPr>
          <w:p w14:paraId="54133D88"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3AE61CD7" w14:textId="77777777" w:rsidTr="009439C7">
        <w:tc>
          <w:tcPr>
            <w:tcW w:w="567" w:type="dxa"/>
          </w:tcPr>
          <w:p w14:paraId="22B4CC88"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8.</w:t>
            </w:r>
          </w:p>
        </w:tc>
        <w:tc>
          <w:tcPr>
            <w:tcW w:w="3402" w:type="dxa"/>
          </w:tcPr>
          <w:p w14:paraId="0D1733CF" w14:textId="77777777" w:rsidR="009439C7" w:rsidRPr="00C23D8B" w:rsidRDefault="009439C7" w:rsidP="009439C7">
            <w:pPr>
              <w:contextualSpacing/>
              <w:jc w:val="both"/>
              <w:rPr>
                <w:rFonts w:ascii="Times New Roman" w:eastAsia="Calibri" w:hAnsi="Times New Roman" w:cs="Times New Roman"/>
                <w:b/>
                <w:color w:val="000000" w:themeColor="text1"/>
                <w:sz w:val="18"/>
                <w:szCs w:val="18"/>
              </w:rPr>
            </w:pPr>
            <w:r w:rsidRPr="00C23D8B">
              <w:rPr>
                <w:rFonts w:ascii="Times New Roman" w:eastAsia="Calibri" w:hAnsi="Times New Roman" w:cs="Times New Roman"/>
                <w:b/>
                <w:color w:val="000000" w:themeColor="text1"/>
                <w:sz w:val="18"/>
                <w:szCs w:val="18"/>
                <w:lang w:val="id-ID"/>
              </w:rPr>
              <w:t xml:space="preserve">Pengadilan </w:t>
            </w:r>
            <w:r w:rsidRPr="00C23D8B">
              <w:rPr>
                <w:rFonts w:ascii="Times New Roman" w:eastAsia="Calibri" w:hAnsi="Times New Roman" w:cs="Times New Roman"/>
                <w:b/>
                <w:color w:val="000000" w:themeColor="text1"/>
                <w:sz w:val="18"/>
                <w:szCs w:val="18"/>
              </w:rPr>
              <w:t>Negeri Tahuna</w:t>
            </w:r>
          </w:p>
          <w:p w14:paraId="4E2B463B" w14:textId="77777777" w:rsidR="009439C7" w:rsidRPr="00C23D8B" w:rsidRDefault="009439C7" w:rsidP="0042193E">
            <w:pPr>
              <w:pStyle w:val="ListParagraph"/>
              <w:numPr>
                <w:ilvl w:val="0"/>
                <w:numId w:val="71"/>
              </w:numPr>
              <w:ind w:left="321" w:hanging="284"/>
              <w:jc w:val="both"/>
              <w:rPr>
                <w:rFonts w:ascii="Times New Roman" w:eastAsia="Calibri" w:hAnsi="Times New Roman" w:cs="Times New Roman"/>
                <w:color w:val="000000" w:themeColor="text1"/>
                <w:sz w:val="18"/>
                <w:szCs w:val="18"/>
                <w:lang w:val="id-ID"/>
              </w:rPr>
            </w:pPr>
            <w:r w:rsidRPr="00C23D8B">
              <w:rPr>
                <w:rFonts w:ascii="Times New Roman" w:eastAsia="Calibri" w:hAnsi="Times New Roman" w:cs="Times New Roman"/>
                <w:color w:val="000000" w:themeColor="text1"/>
                <w:sz w:val="18"/>
                <w:szCs w:val="18"/>
                <w:lang w:val="id-ID"/>
              </w:rPr>
              <w:t xml:space="preserve">Pidana </w:t>
            </w:r>
            <w:r w:rsidRPr="00C23D8B">
              <w:rPr>
                <w:rFonts w:ascii="Times New Roman" w:eastAsia="Calibri" w:hAnsi="Times New Roman" w:cs="Times New Roman"/>
                <w:color w:val="000000" w:themeColor="text1"/>
                <w:sz w:val="18"/>
                <w:szCs w:val="18"/>
              </w:rPr>
              <w:t>Umum</w:t>
            </w:r>
          </w:p>
          <w:p w14:paraId="6D322633" w14:textId="77777777" w:rsidR="009439C7" w:rsidRPr="00C23D8B" w:rsidRDefault="009439C7" w:rsidP="0042193E">
            <w:pPr>
              <w:pStyle w:val="ListParagraph"/>
              <w:numPr>
                <w:ilvl w:val="0"/>
                <w:numId w:val="71"/>
              </w:numPr>
              <w:ind w:left="320" w:hanging="284"/>
              <w:jc w:val="both"/>
              <w:rPr>
                <w:rFonts w:ascii="Times New Roman" w:eastAsia="Calibri" w:hAnsi="Times New Roman" w:cs="Times New Roman"/>
                <w:color w:val="000000" w:themeColor="text1"/>
                <w:sz w:val="18"/>
                <w:szCs w:val="18"/>
                <w:lang w:val="id-ID"/>
              </w:rPr>
            </w:pPr>
            <w:r w:rsidRPr="00C23D8B">
              <w:rPr>
                <w:rFonts w:ascii="Times New Roman" w:eastAsia="Calibri" w:hAnsi="Times New Roman" w:cs="Times New Roman"/>
                <w:color w:val="000000" w:themeColor="text1"/>
                <w:sz w:val="18"/>
                <w:szCs w:val="18"/>
              </w:rPr>
              <w:t>Pidana Anak</w:t>
            </w:r>
          </w:p>
          <w:p w14:paraId="37F0761A" w14:textId="77777777" w:rsidR="009439C7" w:rsidRPr="00C23D8B" w:rsidRDefault="009439C7" w:rsidP="0042193E">
            <w:pPr>
              <w:pStyle w:val="ListParagraph"/>
              <w:numPr>
                <w:ilvl w:val="0"/>
                <w:numId w:val="71"/>
              </w:numPr>
              <w:ind w:left="320" w:hanging="284"/>
              <w:jc w:val="both"/>
              <w:rPr>
                <w:rFonts w:ascii="Times New Roman" w:eastAsia="Calibri" w:hAnsi="Times New Roman" w:cs="Times New Roman"/>
                <w:color w:val="000000" w:themeColor="text1"/>
                <w:sz w:val="18"/>
                <w:szCs w:val="18"/>
                <w:lang w:val="id-ID"/>
              </w:rPr>
            </w:pPr>
            <w:r w:rsidRPr="00C23D8B">
              <w:rPr>
                <w:rFonts w:ascii="Times New Roman" w:eastAsia="Calibri" w:hAnsi="Times New Roman" w:cs="Times New Roman"/>
                <w:color w:val="000000" w:themeColor="text1"/>
                <w:sz w:val="18"/>
                <w:szCs w:val="18"/>
              </w:rPr>
              <w:t>Perdata Gugatan</w:t>
            </w:r>
          </w:p>
          <w:p w14:paraId="1EEF9BCA" w14:textId="77777777" w:rsidR="009439C7" w:rsidRPr="00C23D8B" w:rsidRDefault="009439C7" w:rsidP="0042193E">
            <w:pPr>
              <w:pStyle w:val="ListParagraph"/>
              <w:numPr>
                <w:ilvl w:val="0"/>
                <w:numId w:val="71"/>
              </w:numPr>
              <w:ind w:left="320" w:hanging="284"/>
              <w:jc w:val="both"/>
              <w:rPr>
                <w:rFonts w:ascii="Times New Roman" w:eastAsia="Calibri" w:hAnsi="Times New Roman" w:cs="Times New Roman"/>
                <w:color w:val="000000" w:themeColor="text1"/>
                <w:sz w:val="18"/>
                <w:szCs w:val="18"/>
                <w:lang w:val="id-ID"/>
              </w:rPr>
            </w:pPr>
            <w:r w:rsidRPr="00C23D8B">
              <w:rPr>
                <w:rFonts w:ascii="Times New Roman" w:eastAsia="Calibri" w:hAnsi="Times New Roman" w:cs="Times New Roman"/>
                <w:color w:val="000000" w:themeColor="text1"/>
                <w:sz w:val="18"/>
                <w:szCs w:val="18"/>
              </w:rPr>
              <w:t>Gugatan Sederhana</w:t>
            </w:r>
          </w:p>
          <w:p w14:paraId="69384DC7" w14:textId="77777777" w:rsidR="009439C7" w:rsidRPr="00C23D8B" w:rsidRDefault="009439C7" w:rsidP="0042193E">
            <w:pPr>
              <w:pStyle w:val="ListParagraph"/>
              <w:numPr>
                <w:ilvl w:val="0"/>
                <w:numId w:val="71"/>
              </w:numPr>
              <w:ind w:left="320" w:hanging="284"/>
              <w:jc w:val="both"/>
              <w:rPr>
                <w:rFonts w:ascii="Times New Roman" w:eastAsia="Calibri" w:hAnsi="Times New Roman" w:cs="Times New Roman"/>
                <w:color w:val="000000" w:themeColor="text1"/>
                <w:sz w:val="18"/>
                <w:szCs w:val="18"/>
                <w:lang w:val="id-ID"/>
              </w:rPr>
            </w:pPr>
            <w:r w:rsidRPr="00C23D8B">
              <w:rPr>
                <w:rFonts w:ascii="Times New Roman" w:eastAsia="Calibri" w:hAnsi="Times New Roman" w:cs="Times New Roman"/>
                <w:color w:val="000000" w:themeColor="text1"/>
                <w:sz w:val="18"/>
                <w:szCs w:val="18"/>
              </w:rPr>
              <w:t>Permohonan</w:t>
            </w:r>
          </w:p>
          <w:p w14:paraId="300CAA61" w14:textId="77777777" w:rsidR="009439C7" w:rsidRPr="00C23D8B" w:rsidRDefault="009439C7" w:rsidP="009439C7">
            <w:pPr>
              <w:contextualSpacing/>
              <w:jc w:val="both"/>
              <w:rPr>
                <w:rFonts w:ascii="Times New Roman" w:eastAsia="Calibri" w:hAnsi="Times New Roman" w:cs="Times New Roman"/>
                <w:b/>
                <w:color w:val="000000" w:themeColor="text1"/>
                <w:sz w:val="18"/>
                <w:szCs w:val="18"/>
                <w:lang w:val="id-ID"/>
              </w:rPr>
            </w:pPr>
          </w:p>
        </w:tc>
        <w:tc>
          <w:tcPr>
            <w:tcW w:w="1134" w:type="dxa"/>
          </w:tcPr>
          <w:p w14:paraId="70F111F8"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6B4B42EA"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8</w:t>
            </w:r>
          </w:p>
          <w:p w14:paraId="4152F388"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w:t>
            </w:r>
          </w:p>
          <w:p w14:paraId="2655913C"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14</w:t>
            </w:r>
          </w:p>
          <w:p w14:paraId="3BB162B2"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7</w:t>
            </w:r>
          </w:p>
          <w:p w14:paraId="1F240D79"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w:t>
            </w:r>
          </w:p>
          <w:p w14:paraId="4525A762" w14:textId="77777777" w:rsidR="009439C7" w:rsidRPr="00C23D8B" w:rsidRDefault="009439C7" w:rsidP="009439C7">
            <w:pPr>
              <w:ind w:left="34"/>
              <w:contextualSpacing/>
              <w:jc w:val="center"/>
              <w:rPr>
                <w:rFonts w:ascii="Times New Roman" w:eastAsia="Calibri" w:hAnsi="Times New Roman" w:cs="Times New Roman"/>
                <w:sz w:val="18"/>
                <w:szCs w:val="18"/>
              </w:rPr>
            </w:pPr>
          </w:p>
        </w:tc>
        <w:tc>
          <w:tcPr>
            <w:tcW w:w="993" w:type="dxa"/>
          </w:tcPr>
          <w:p w14:paraId="50933EEE"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3BE2129E"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120</w:t>
            </w:r>
          </w:p>
          <w:p w14:paraId="6AF10F49"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4</w:t>
            </w:r>
          </w:p>
          <w:p w14:paraId="3CE46632"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135</w:t>
            </w:r>
          </w:p>
          <w:p w14:paraId="21315D9D"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41</w:t>
            </w:r>
          </w:p>
          <w:p w14:paraId="7DE11484"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175</w:t>
            </w:r>
          </w:p>
          <w:p w14:paraId="3EDD0CE8" w14:textId="77777777" w:rsidR="009439C7" w:rsidRPr="00C23D8B" w:rsidRDefault="009439C7" w:rsidP="009439C7">
            <w:pPr>
              <w:ind w:left="34"/>
              <w:contextualSpacing/>
              <w:jc w:val="center"/>
              <w:rPr>
                <w:rFonts w:ascii="Times New Roman" w:eastAsia="Calibri" w:hAnsi="Times New Roman" w:cs="Times New Roman"/>
                <w:sz w:val="18"/>
                <w:szCs w:val="18"/>
              </w:rPr>
            </w:pPr>
          </w:p>
        </w:tc>
        <w:tc>
          <w:tcPr>
            <w:tcW w:w="992" w:type="dxa"/>
          </w:tcPr>
          <w:p w14:paraId="4144EAFC"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0BF7A310"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104</w:t>
            </w:r>
          </w:p>
          <w:p w14:paraId="3637444D"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w:t>
            </w:r>
          </w:p>
          <w:p w14:paraId="01440D40"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125</w:t>
            </w:r>
          </w:p>
          <w:p w14:paraId="2ABD0A79"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47</w:t>
            </w:r>
          </w:p>
          <w:p w14:paraId="31477C9B"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175</w:t>
            </w:r>
          </w:p>
          <w:p w14:paraId="1E841194" w14:textId="77777777" w:rsidR="009439C7" w:rsidRPr="00C23D8B" w:rsidRDefault="009439C7" w:rsidP="009439C7">
            <w:pPr>
              <w:ind w:left="34"/>
              <w:contextualSpacing/>
              <w:jc w:val="center"/>
              <w:rPr>
                <w:rFonts w:ascii="Times New Roman" w:eastAsia="Calibri" w:hAnsi="Times New Roman" w:cs="Times New Roman"/>
                <w:sz w:val="18"/>
                <w:szCs w:val="18"/>
              </w:rPr>
            </w:pPr>
          </w:p>
        </w:tc>
        <w:tc>
          <w:tcPr>
            <w:tcW w:w="1134" w:type="dxa"/>
          </w:tcPr>
          <w:p w14:paraId="4BA30CA1"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492864FA"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24</w:t>
            </w:r>
          </w:p>
          <w:p w14:paraId="2DB69CF1"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w:t>
            </w:r>
          </w:p>
          <w:p w14:paraId="51AFA663"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22</w:t>
            </w:r>
          </w:p>
          <w:p w14:paraId="5A8EFFD3"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w:t>
            </w:r>
          </w:p>
          <w:p w14:paraId="3AF93604"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w:t>
            </w:r>
          </w:p>
          <w:p w14:paraId="059A14AB" w14:textId="77777777" w:rsidR="009439C7" w:rsidRPr="00C23D8B" w:rsidRDefault="009439C7" w:rsidP="009439C7">
            <w:pPr>
              <w:ind w:left="34"/>
              <w:contextualSpacing/>
              <w:jc w:val="center"/>
              <w:rPr>
                <w:rFonts w:ascii="Times New Roman" w:eastAsia="Calibri" w:hAnsi="Times New Roman" w:cs="Times New Roman"/>
                <w:sz w:val="18"/>
                <w:szCs w:val="18"/>
              </w:rPr>
            </w:pPr>
          </w:p>
        </w:tc>
        <w:tc>
          <w:tcPr>
            <w:tcW w:w="850" w:type="dxa"/>
          </w:tcPr>
          <w:p w14:paraId="0317961A"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03C83025" w14:textId="77777777" w:rsidTr="009439C7">
        <w:tc>
          <w:tcPr>
            <w:tcW w:w="567" w:type="dxa"/>
          </w:tcPr>
          <w:p w14:paraId="28ED4332"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9.</w:t>
            </w:r>
          </w:p>
        </w:tc>
        <w:tc>
          <w:tcPr>
            <w:tcW w:w="3402" w:type="dxa"/>
          </w:tcPr>
          <w:p w14:paraId="31378C8A"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Melonguane</w:t>
            </w:r>
          </w:p>
          <w:p w14:paraId="3B174687" w14:textId="77777777" w:rsidR="009439C7" w:rsidRPr="00C23D8B" w:rsidRDefault="009439C7" w:rsidP="0042193E">
            <w:pPr>
              <w:pStyle w:val="ListParagraph"/>
              <w:numPr>
                <w:ilvl w:val="0"/>
                <w:numId w:val="72"/>
              </w:numPr>
              <w:ind w:left="321"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 xml:space="preserve">Pidana </w:t>
            </w:r>
            <w:r w:rsidRPr="00C23D8B">
              <w:rPr>
                <w:rFonts w:ascii="Times New Roman" w:eastAsia="Calibri" w:hAnsi="Times New Roman" w:cs="Times New Roman"/>
                <w:sz w:val="18"/>
                <w:szCs w:val="18"/>
              </w:rPr>
              <w:t>Umum</w:t>
            </w:r>
          </w:p>
          <w:p w14:paraId="06F96BF5" w14:textId="77777777" w:rsidR="009439C7" w:rsidRPr="00C23D8B" w:rsidRDefault="009439C7" w:rsidP="0042193E">
            <w:pPr>
              <w:pStyle w:val="ListParagraph"/>
              <w:numPr>
                <w:ilvl w:val="0"/>
                <w:numId w:val="72"/>
              </w:numPr>
              <w:ind w:left="320"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Pidana Anak</w:t>
            </w:r>
          </w:p>
          <w:p w14:paraId="29AF5159" w14:textId="77777777" w:rsidR="009439C7" w:rsidRPr="00C23D8B" w:rsidRDefault="009439C7" w:rsidP="0042193E">
            <w:pPr>
              <w:pStyle w:val="ListParagraph"/>
              <w:numPr>
                <w:ilvl w:val="0"/>
                <w:numId w:val="72"/>
              </w:numPr>
              <w:ind w:left="320"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Perdata Gugatan</w:t>
            </w:r>
          </w:p>
          <w:p w14:paraId="45D097C7" w14:textId="77777777" w:rsidR="009439C7" w:rsidRPr="00C23D8B" w:rsidRDefault="009439C7" w:rsidP="0042193E">
            <w:pPr>
              <w:pStyle w:val="ListParagraph"/>
              <w:numPr>
                <w:ilvl w:val="0"/>
                <w:numId w:val="72"/>
              </w:numPr>
              <w:ind w:left="320"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Gugatan Sederhana</w:t>
            </w:r>
          </w:p>
          <w:p w14:paraId="6E5B7BF7" w14:textId="77777777" w:rsidR="009439C7" w:rsidRPr="00C23D8B" w:rsidRDefault="009439C7" w:rsidP="0042193E">
            <w:pPr>
              <w:pStyle w:val="ListParagraph"/>
              <w:numPr>
                <w:ilvl w:val="0"/>
                <w:numId w:val="72"/>
              </w:numPr>
              <w:ind w:left="320"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Permohonan</w:t>
            </w:r>
          </w:p>
          <w:p w14:paraId="46AFA84B" w14:textId="77777777" w:rsidR="009439C7" w:rsidRPr="00C23D8B" w:rsidRDefault="009439C7" w:rsidP="009439C7">
            <w:pPr>
              <w:contextualSpacing/>
              <w:jc w:val="both"/>
              <w:rPr>
                <w:rFonts w:ascii="Times New Roman" w:eastAsia="Calibri" w:hAnsi="Times New Roman" w:cs="Times New Roman"/>
                <w:b/>
                <w:sz w:val="18"/>
                <w:szCs w:val="18"/>
                <w:lang w:val="id-ID"/>
              </w:rPr>
            </w:pPr>
          </w:p>
        </w:tc>
        <w:tc>
          <w:tcPr>
            <w:tcW w:w="1134" w:type="dxa"/>
          </w:tcPr>
          <w:p w14:paraId="5BD81EEF"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0D27A0ED"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44555F5E"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1A3866A0"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00C5DAED"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416C5E8F"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tc>
        <w:tc>
          <w:tcPr>
            <w:tcW w:w="993" w:type="dxa"/>
          </w:tcPr>
          <w:p w14:paraId="75747115"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0F2335D5"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62</w:t>
            </w:r>
          </w:p>
          <w:p w14:paraId="54D4E1F4"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w:t>
            </w:r>
          </w:p>
          <w:p w14:paraId="05ED229D"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67</w:t>
            </w:r>
          </w:p>
          <w:p w14:paraId="755593C2"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24</w:t>
            </w:r>
          </w:p>
          <w:p w14:paraId="6F12788D"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29</w:t>
            </w:r>
          </w:p>
        </w:tc>
        <w:tc>
          <w:tcPr>
            <w:tcW w:w="992" w:type="dxa"/>
          </w:tcPr>
          <w:p w14:paraId="32A7BBD3"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67DD5834"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62</w:t>
            </w:r>
          </w:p>
          <w:p w14:paraId="318DB8D4"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w:t>
            </w:r>
          </w:p>
          <w:p w14:paraId="24F8731C"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68</w:t>
            </w:r>
          </w:p>
          <w:p w14:paraId="6A64C7B2"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24</w:t>
            </w:r>
          </w:p>
          <w:p w14:paraId="374DDF4A"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29</w:t>
            </w:r>
          </w:p>
          <w:p w14:paraId="417BFBBD" w14:textId="77777777" w:rsidR="009439C7" w:rsidRPr="00C23D8B" w:rsidRDefault="009439C7" w:rsidP="009439C7">
            <w:pPr>
              <w:ind w:left="34"/>
              <w:contextualSpacing/>
              <w:jc w:val="center"/>
              <w:rPr>
                <w:rFonts w:ascii="Times New Roman" w:eastAsia="Calibri" w:hAnsi="Times New Roman" w:cs="Times New Roman"/>
                <w:sz w:val="18"/>
                <w:szCs w:val="18"/>
              </w:rPr>
            </w:pPr>
          </w:p>
        </w:tc>
        <w:tc>
          <w:tcPr>
            <w:tcW w:w="1134" w:type="dxa"/>
          </w:tcPr>
          <w:p w14:paraId="4C75640A"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4E8BC06E"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62620BE8"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666FBC37"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67946A43"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43BD75D7"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tc>
        <w:tc>
          <w:tcPr>
            <w:tcW w:w="850" w:type="dxa"/>
          </w:tcPr>
          <w:p w14:paraId="565E895A" w14:textId="77777777" w:rsidR="009439C7" w:rsidRPr="00C23D8B" w:rsidRDefault="009439C7" w:rsidP="009439C7">
            <w:pPr>
              <w:contextualSpacing/>
              <w:jc w:val="both"/>
              <w:rPr>
                <w:rFonts w:ascii="Times New Roman" w:eastAsia="Calibri" w:hAnsi="Times New Roman" w:cs="Times New Roman"/>
                <w:b/>
                <w:sz w:val="18"/>
                <w:szCs w:val="18"/>
              </w:rPr>
            </w:pPr>
          </w:p>
        </w:tc>
      </w:tr>
    </w:tbl>
    <w:p w14:paraId="677DF509" w14:textId="77777777" w:rsidR="009439C7" w:rsidRPr="009439C7" w:rsidRDefault="009439C7" w:rsidP="009439C7">
      <w:pPr>
        <w:spacing w:line="360" w:lineRule="auto"/>
        <w:contextualSpacing/>
        <w:jc w:val="center"/>
        <w:rPr>
          <w:rFonts w:ascii="Times New Roman" w:eastAsia="Calibri" w:hAnsi="Times New Roman" w:cs="Times New Roman"/>
          <w:b/>
          <w:sz w:val="24"/>
          <w:szCs w:val="24"/>
        </w:rPr>
      </w:pPr>
      <w:r w:rsidRPr="009439C7">
        <w:rPr>
          <w:rFonts w:ascii="Times New Roman" w:hAnsi="Times New Roman" w:cs="Times New Roman"/>
          <w:noProof/>
          <w:sz w:val="24"/>
          <w:szCs w:val="24"/>
          <w:lang w:val="id-ID"/>
        </w:rPr>
        <w:t>Keadaan Perkara Pidan</w:t>
      </w:r>
      <w:r w:rsidRPr="009439C7">
        <w:rPr>
          <w:rFonts w:ascii="Times New Roman" w:hAnsi="Times New Roman" w:cs="Times New Roman"/>
          <w:noProof/>
          <w:sz w:val="24"/>
          <w:szCs w:val="24"/>
        </w:rPr>
        <w:t xml:space="preserve">a, </w:t>
      </w:r>
      <w:r w:rsidRPr="009439C7">
        <w:rPr>
          <w:rFonts w:ascii="Times New Roman" w:hAnsi="Times New Roman" w:cs="Times New Roman"/>
          <w:noProof/>
          <w:sz w:val="24"/>
          <w:szCs w:val="24"/>
          <w:lang w:val="id-ID"/>
        </w:rPr>
        <w:t>Perdata</w:t>
      </w:r>
      <w:r w:rsidRPr="009439C7">
        <w:rPr>
          <w:rFonts w:ascii="Times New Roman" w:hAnsi="Times New Roman" w:cs="Times New Roman"/>
          <w:noProof/>
          <w:sz w:val="24"/>
          <w:szCs w:val="24"/>
        </w:rPr>
        <w:t xml:space="preserve"> dan Tipikor </w:t>
      </w:r>
    </w:p>
    <w:p w14:paraId="662E4304" w14:textId="77777777" w:rsidR="009439C7" w:rsidRPr="00974F4A" w:rsidRDefault="009439C7" w:rsidP="009439C7">
      <w:pPr>
        <w:tabs>
          <w:tab w:val="left" w:pos="1440"/>
        </w:tabs>
        <w:spacing w:line="360" w:lineRule="auto"/>
        <w:ind w:left="786"/>
        <w:contextualSpacing/>
        <w:jc w:val="both"/>
        <w:rPr>
          <w:rFonts w:ascii="Verdana" w:eastAsia="Calibri" w:hAnsi="Verdana" w:cs="Calibri"/>
          <w:b/>
          <w:sz w:val="20"/>
          <w:szCs w:val="20"/>
        </w:rPr>
      </w:pPr>
    </w:p>
    <w:p w14:paraId="17CDEE1C" w14:textId="77777777" w:rsidR="009439C7" w:rsidRPr="009439C7" w:rsidRDefault="009439C7" w:rsidP="009439C7">
      <w:pPr>
        <w:tabs>
          <w:tab w:val="left" w:pos="1440"/>
        </w:tabs>
        <w:spacing w:after="0" w:line="360" w:lineRule="auto"/>
        <w:ind w:left="786"/>
        <w:contextualSpacing/>
        <w:jc w:val="both"/>
        <w:rPr>
          <w:rFonts w:ascii="Times New Roman" w:eastAsia="Calibri" w:hAnsi="Times New Roman" w:cs="Times New Roman"/>
          <w:b/>
          <w:sz w:val="24"/>
          <w:szCs w:val="24"/>
        </w:rPr>
      </w:pPr>
      <w:r w:rsidRPr="009439C7">
        <w:rPr>
          <w:rFonts w:ascii="Times New Roman" w:eastAsia="Calibri" w:hAnsi="Times New Roman" w:cs="Times New Roman"/>
          <w:b/>
          <w:sz w:val="24"/>
          <w:szCs w:val="24"/>
        </w:rPr>
        <w:t>Jumlah Perkara Yang Diputus Tepat Waktu</w:t>
      </w:r>
    </w:p>
    <w:tbl>
      <w:tblPr>
        <w:tblStyle w:val="TableGrid"/>
        <w:tblW w:w="9072"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67"/>
        <w:gridCol w:w="3402"/>
        <w:gridCol w:w="1701"/>
        <w:gridCol w:w="1560"/>
        <w:gridCol w:w="992"/>
        <w:gridCol w:w="850"/>
      </w:tblGrid>
      <w:tr w:rsidR="009439C7" w:rsidRPr="00C23D8B" w14:paraId="2ADEE884" w14:textId="77777777" w:rsidTr="009439C7">
        <w:tc>
          <w:tcPr>
            <w:tcW w:w="567" w:type="dxa"/>
            <w:shd w:val="clear" w:color="auto" w:fill="C2D69B" w:themeFill="accent3" w:themeFillTint="99"/>
            <w:vAlign w:val="center"/>
          </w:tcPr>
          <w:p w14:paraId="52347319" w14:textId="77777777" w:rsidR="009439C7" w:rsidRPr="00C23D8B" w:rsidRDefault="009439C7" w:rsidP="009439C7">
            <w:pPr>
              <w:contextualSpacing/>
              <w:jc w:val="center"/>
              <w:rPr>
                <w:rFonts w:ascii="Times New Roman" w:eastAsia="Calibri" w:hAnsi="Times New Roman" w:cs="Times New Roman"/>
                <w:b/>
                <w:sz w:val="18"/>
                <w:szCs w:val="18"/>
              </w:rPr>
            </w:pPr>
          </w:p>
          <w:p w14:paraId="4130787F" w14:textId="77777777" w:rsidR="009439C7" w:rsidRPr="00C23D8B" w:rsidRDefault="009439C7" w:rsidP="009439C7">
            <w:pPr>
              <w:contextualSpacing/>
              <w:jc w:val="center"/>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No</w:t>
            </w:r>
          </w:p>
          <w:p w14:paraId="7B8B87FC" w14:textId="77777777" w:rsidR="009439C7" w:rsidRPr="00C23D8B" w:rsidRDefault="009439C7" w:rsidP="009439C7">
            <w:pPr>
              <w:contextualSpacing/>
              <w:jc w:val="center"/>
              <w:rPr>
                <w:rFonts w:ascii="Times New Roman" w:eastAsia="Calibri" w:hAnsi="Times New Roman" w:cs="Times New Roman"/>
                <w:b/>
                <w:sz w:val="18"/>
                <w:szCs w:val="18"/>
              </w:rPr>
            </w:pPr>
          </w:p>
        </w:tc>
        <w:tc>
          <w:tcPr>
            <w:tcW w:w="3402" w:type="dxa"/>
            <w:shd w:val="clear" w:color="auto" w:fill="C2D69B" w:themeFill="accent3" w:themeFillTint="99"/>
            <w:vAlign w:val="center"/>
          </w:tcPr>
          <w:p w14:paraId="32ECC54F" w14:textId="77777777" w:rsidR="009439C7" w:rsidRPr="00C23D8B" w:rsidRDefault="009439C7" w:rsidP="009439C7">
            <w:pPr>
              <w:contextualSpacing/>
              <w:jc w:val="center"/>
              <w:rPr>
                <w:rFonts w:ascii="Times New Roman" w:eastAsia="Calibri" w:hAnsi="Times New Roman" w:cs="Times New Roman"/>
                <w:b/>
                <w:sz w:val="18"/>
                <w:szCs w:val="18"/>
                <w:lang w:val="id-ID"/>
              </w:rPr>
            </w:pPr>
            <w:r w:rsidRPr="00C23D8B">
              <w:rPr>
                <w:rFonts w:ascii="Times New Roman" w:eastAsia="Calibri" w:hAnsi="Times New Roman" w:cs="Times New Roman"/>
                <w:b/>
                <w:sz w:val="18"/>
                <w:szCs w:val="18"/>
                <w:lang w:val="id-ID"/>
              </w:rPr>
              <w:t>Satuan Kerja</w:t>
            </w:r>
          </w:p>
        </w:tc>
        <w:tc>
          <w:tcPr>
            <w:tcW w:w="1701" w:type="dxa"/>
            <w:shd w:val="clear" w:color="auto" w:fill="C2D69B" w:themeFill="accent3" w:themeFillTint="99"/>
            <w:vAlign w:val="center"/>
          </w:tcPr>
          <w:p w14:paraId="405A3DCB" w14:textId="77777777" w:rsidR="009439C7" w:rsidRPr="00C23D8B" w:rsidRDefault="009439C7" w:rsidP="009439C7">
            <w:pPr>
              <w:contextualSpacing/>
              <w:jc w:val="center"/>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Perkara Masuk</w:t>
            </w:r>
          </w:p>
          <w:p w14:paraId="61016345" w14:textId="77777777" w:rsidR="009439C7" w:rsidRPr="00C23D8B" w:rsidRDefault="009439C7" w:rsidP="009439C7">
            <w:pPr>
              <w:contextualSpacing/>
              <w:jc w:val="center"/>
              <w:rPr>
                <w:rFonts w:ascii="Times New Roman" w:eastAsia="Calibri" w:hAnsi="Times New Roman" w:cs="Times New Roman"/>
                <w:b/>
                <w:sz w:val="18"/>
                <w:szCs w:val="18"/>
              </w:rPr>
            </w:pPr>
            <w:r w:rsidRPr="00C23D8B">
              <w:rPr>
                <w:rFonts w:ascii="Times New Roman" w:eastAsia="Calibri" w:hAnsi="Times New Roman" w:cs="Times New Roman"/>
                <w:b/>
                <w:sz w:val="18"/>
                <w:szCs w:val="18"/>
              </w:rPr>
              <w:t>(Sisa Perkara Thn Lalu+ Perkara Masuk)</w:t>
            </w:r>
          </w:p>
        </w:tc>
        <w:tc>
          <w:tcPr>
            <w:tcW w:w="1560" w:type="dxa"/>
            <w:shd w:val="clear" w:color="auto" w:fill="C2D69B" w:themeFill="accent3" w:themeFillTint="99"/>
            <w:vAlign w:val="center"/>
          </w:tcPr>
          <w:p w14:paraId="0D4A35B2" w14:textId="77777777" w:rsidR="009439C7" w:rsidRPr="00C23D8B" w:rsidRDefault="009439C7" w:rsidP="009439C7">
            <w:pPr>
              <w:contextualSpacing/>
              <w:jc w:val="center"/>
              <w:rPr>
                <w:rFonts w:ascii="Times New Roman" w:eastAsia="Calibri" w:hAnsi="Times New Roman" w:cs="Times New Roman"/>
                <w:b/>
                <w:sz w:val="18"/>
                <w:szCs w:val="18"/>
                <w:lang w:val="id-ID"/>
              </w:rPr>
            </w:pPr>
            <w:r w:rsidRPr="00C23D8B">
              <w:rPr>
                <w:rFonts w:ascii="Times New Roman" w:eastAsia="Calibri" w:hAnsi="Times New Roman" w:cs="Times New Roman"/>
                <w:b/>
                <w:sz w:val="18"/>
                <w:szCs w:val="18"/>
                <w:lang w:val="id-ID"/>
              </w:rPr>
              <w:t>Perkara yang diputus</w:t>
            </w:r>
          </w:p>
        </w:tc>
        <w:tc>
          <w:tcPr>
            <w:tcW w:w="992" w:type="dxa"/>
            <w:shd w:val="clear" w:color="auto" w:fill="C2D69B" w:themeFill="accent3" w:themeFillTint="99"/>
            <w:vAlign w:val="center"/>
          </w:tcPr>
          <w:p w14:paraId="72FAA928" w14:textId="77777777" w:rsidR="009439C7" w:rsidRPr="00C23D8B" w:rsidRDefault="009439C7" w:rsidP="009439C7">
            <w:pPr>
              <w:contextualSpacing/>
              <w:jc w:val="center"/>
              <w:rPr>
                <w:rFonts w:ascii="Times New Roman" w:eastAsia="Calibri" w:hAnsi="Times New Roman" w:cs="Times New Roman"/>
                <w:b/>
                <w:sz w:val="18"/>
                <w:szCs w:val="18"/>
                <w:lang w:val="id-ID"/>
              </w:rPr>
            </w:pPr>
            <w:r w:rsidRPr="00C23D8B">
              <w:rPr>
                <w:rFonts w:ascii="Times New Roman" w:eastAsia="Calibri" w:hAnsi="Times New Roman" w:cs="Times New Roman"/>
                <w:b/>
                <w:sz w:val="18"/>
                <w:szCs w:val="18"/>
                <w:lang w:val="id-ID"/>
              </w:rPr>
              <w:t>Sisa Perkara</w:t>
            </w:r>
          </w:p>
        </w:tc>
        <w:tc>
          <w:tcPr>
            <w:tcW w:w="850" w:type="dxa"/>
            <w:shd w:val="clear" w:color="auto" w:fill="C2D69B" w:themeFill="accent3" w:themeFillTint="99"/>
            <w:vAlign w:val="center"/>
          </w:tcPr>
          <w:p w14:paraId="153845EA" w14:textId="77777777" w:rsidR="009439C7" w:rsidRPr="00C23D8B" w:rsidRDefault="009439C7" w:rsidP="009439C7">
            <w:pPr>
              <w:contextualSpacing/>
              <w:jc w:val="center"/>
              <w:rPr>
                <w:rFonts w:ascii="Times New Roman" w:eastAsia="Calibri" w:hAnsi="Times New Roman" w:cs="Times New Roman"/>
                <w:b/>
                <w:sz w:val="18"/>
                <w:szCs w:val="18"/>
                <w:lang w:val="id-ID"/>
              </w:rPr>
            </w:pPr>
            <w:r w:rsidRPr="00C23D8B">
              <w:rPr>
                <w:rFonts w:ascii="Times New Roman" w:eastAsia="Calibri" w:hAnsi="Times New Roman" w:cs="Times New Roman"/>
                <w:b/>
                <w:sz w:val="18"/>
                <w:szCs w:val="18"/>
                <w:lang w:val="id-ID"/>
              </w:rPr>
              <w:t>Ket</w:t>
            </w:r>
          </w:p>
        </w:tc>
      </w:tr>
      <w:tr w:rsidR="009439C7" w:rsidRPr="00C23D8B" w14:paraId="2D920505" w14:textId="77777777" w:rsidTr="009439C7">
        <w:tc>
          <w:tcPr>
            <w:tcW w:w="567" w:type="dxa"/>
          </w:tcPr>
          <w:p w14:paraId="448AE6DF"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1.</w:t>
            </w:r>
          </w:p>
        </w:tc>
        <w:tc>
          <w:tcPr>
            <w:tcW w:w="3402" w:type="dxa"/>
          </w:tcPr>
          <w:p w14:paraId="1FC7C777"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Tinggi Manado</w:t>
            </w:r>
          </w:p>
          <w:p w14:paraId="4E3BDA86" w14:textId="77777777" w:rsidR="009439C7" w:rsidRPr="00C23D8B" w:rsidRDefault="009439C7" w:rsidP="0042193E">
            <w:pPr>
              <w:numPr>
                <w:ilvl w:val="0"/>
                <w:numId w:val="64"/>
              </w:numPr>
              <w:ind w:left="318" w:hanging="318"/>
              <w:contextualSpacing/>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Pidana Biasa</w:t>
            </w:r>
          </w:p>
          <w:p w14:paraId="693B2CA8" w14:textId="77777777" w:rsidR="009439C7" w:rsidRPr="00C23D8B" w:rsidRDefault="009439C7" w:rsidP="0042193E">
            <w:pPr>
              <w:numPr>
                <w:ilvl w:val="0"/>
                <w:numId w:val="64"/>
              </w:numPr>
              <w:ind w:left="318" w:hanging="318"/>
              <w:contextualSpacing/>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Pidana Tipikor</w:t>
            </w:r>
          </w:p>
          <w:p w14:paraId="1E2D0B0A" w14:textId="77777777" w:rsidR="009439C7" w:rsidRPr="00C23D8B" w:rsidRDefault="009439C7" w:rsidP="0042193E">
            <w:pPr>
              <w:numPr>
                <w:ilvl w:val="0"/>
                <w:numId w:val="64"/>
              </w:numPr>
              <w:ind w:left="318" w:hanging="318"/>
              <w:contextualSpacing/>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Pidana Anak</w:t>
            </w:r>
          </w:p>
          <w:p w14:paraId="410D4896" w14:textId="77777777" w:rsidR="009439C7" w:rsidRPr="00C23D8B" w:rsidRDefault="009439C7" w:rsidP="0042193E">
            <w:pPr>
              <w:numPr>
                <w:ilvl w:val="0"/>
                <w:numId w:val="64"/>
              </w:numPr>
              <w:ind w:left="318" w:hanging="318"/>
              <w:contextualSpacing/>
              <w:jc w:val="both"/>
              <w:rPr>
                <w:rFonts w:ascii="Times New Roman" w:eastAsia="Calibri" w:hAnsi="Times New Roman" w:cs="Times New Roman"/>
                <w:b/>
                <w:sz w:val="18"/>
                <w:szCs w:val="18"/>
              </w:rPr>
            </w:pPr>
            <w:r w:rsidRPr="00C23D8B">
              <w:rPr>
                <w:rFonts w:ascii="Times New Roman" w:eastAsia="Calibri" w:hAnsi="Times New Roman" w:cs="Times New Roman"/>
                <w:sz w:val="18"/>
                <w:szCs w:val="18"/>
              </w:rPr>
              <w:t>Perdata</w:t>
            </w:r>
          </w:p>
          <w:p w14:paraId="35A6870C" w14:textId="77777777" w:rsidR="009439C7" w:rsidRPr="00C23D8B" w:rsidRDefault="009439C7" w:rsidP="009439C7">
            <w:pPr>
              <w:ind w:left="318"/>
              <w:contextualSpacing/>
              <w:jc w:val="both"/>
              <w:rPr>
                <w:rFonts w:ascii="Times New Roman" w:eastAsia="Calibri" w:hAnsi="Times New Roman" w:cs="Times New Roman"/>
                <w:b/>
                <w:sz w:val="18"/>
                <w:szCs w:val="18"/>
              </w:rPr>
            </w:pPr>
          </w:p>
        </w:tc>
        <w:tc>
          <w:tcPr>
            <w:tcW w:w="1701" w:type="dxa"/>
          </w:tcPr>
          <w:p w14:paraId="5097A80E"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651712FA"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134</w:t>
            </w:r>
          </w:p>
          <w:p w14:paraId="413FDE42"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14</w:t>
            </w:r>
          </w:p>
          <w:p w14:paraId="4A3E50DC"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w:t>
            </w:r>
          </w:p>
          <w:p w14:paraId="53B0DB51"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236</w:t>
            </w:r>
          </w:p>
        </w:tc>
        <w:tc>
          <w:tcPr>
            <w:tcW w:w="1560" w:type="dxa"/>
          </w:tcPr>
          <w:p w14:paraId="42DA92A2"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56383362"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116</w:t>
            </w:r>
          </w:p>
          <w:p w14:paraId="45180AF9"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14</w:t>
            </w:r>
          </w:p>
          <w:p w14:paraId="4669BA2A"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w:t>
            </w:r>
          </w:p>
          <w:p w14:paraId="6117B094"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225</w:t>
            </w:r>
          </w:p>
        </w:tc>
        <w:tc>
          <w:tcPr>
            <w:tcW w:w="992" w:type="dxa"/>
          </w:tcPr>
          <w:p w14:paraId="64DDF701"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3259C804"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18</w:t>
            </w:r>
          </w:p>
          <w:p w14:paraId="395B1573"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7652A801"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5C04164A"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11</w:t>
            </w:r>
          </w:p>
        </w:tc>
        <w:tc>
          <w:tcPr>
            <w:tcW w:w="850" w:type="dxa"/>
          </w:tcPr>
          <w:p w14:paraId="23D7EC54" w14:textId="77777777" w:rsidR="009439C7" w:rsidRPr="00C23D8B" w:rsidRDefault="009439C7" w:rsidP="009439C7">
            <w:pPr>
              <w:ind w:left="34"/>
              <w:contextualSpacing/>
              <w:jc w:val="center"/>
              <w:rPr>
                <w:rFonts w:ascii="Times New Roman" w:eastAsia="Calibri" w:hAnsi="Times New Roman" w:cs="Times New Roman"/>
                <w:sz w:val="18"/>
                <w:szCs w:val="18"/>
              </w:rPr>
            </w:pPr>
          </w:p>
        </w:tc>
      </w:tr>
      <w:tr w:rsidR="009439C7" w:rsidRPr="00C23D8B" w14:paraId="5B513B19" w14:textId="77777777" w:rsidTr="009439C7">
        <w:tc>
          <w:tcPr>
            <w:tcW w:w="567" w:type="dxa"/>
          </w:tcPr>
          <w:p w14:paraId="55D754A0" w14:textId="77777777" w:rsidR="009439C7" w:rsidRPr="00C23D8B" w:rsidRDefault="009439C7" w:rsidP="009439C7">
            <w:pPr>
              <w:contextualSpacing/>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2</w:t>
            </w:r>
            <w:r w:rsidRPr="00C23D8B">
              <w:rPr>
                <w:rFonts w:ascii="Times New Roman" w:eastAsia="Calibri" w:hAnsi="Times New Roman" w:cs="Times New Roman"/>
                <w:sz w:val="18"/>
                <w:szCs w:val="18"/>
                <w:lang w:val="id-ID"/>
              </w:rPr>
              <w:t>.</w:t>
            </w:r>
          </w:p>
        </w:tc>
        <w:tc>
          <w:tcPr>
            <w:tcW w:w="3402" w:type="dxa"/>
          </w:tcPr>
          <w:p w14:paraId="40D666BA"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Manado</w:t>
            </w:r>
          </w:p>
          <w:p w14:paraId="7C2FB6EC" w14:textId="77777777" w:rsidR="009439C7" w:rsidRPr="00C23D8B" w:rsidRDefault="009439C7" w:rsidP="0042193E">
            <w:pPr>
              <w:numPr>
                <w:ilvl w:val="0"/>
                <w:numId w:val="65"/>
              </w:numPr>
              <w:ind w:left="318" w:hanging="318"/>
              <w:contextualSpacing/>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Pidana Biasa</w:t>
            </w:r>
          </w:p>
          <w:p w14:paraId="4D897544" w14:textId="77777777" w:rsidR="009439C7" w:rsidRPr="00C23D8B" w:rsidRDefault="009439C7" w:rsidP="0042193E">
            <w:pPr>
              <w:numPr>
                <w:ilvl w:val="0"/>
                <w:numId w:val="65"/>
              </w:numPr>
              <w:ind w:left="318" w:hanging="318"/>
              <w:contextualSpacing/>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Pidana Tipikor</w:t>
            </w:r>
          </w:p>
          <w:p w14:paraId="2D64A385" w14:textId="77777777" w:rsidR="009439C7" w:rsidRPr="00C23D8B" w:rsidRDefault="009439C7" w:rsidP="0042193E">
            <w:pPr>
              <w:numPr>
                <w:ilvl w:val="0"/>
                <w:numId w:val="65"/>
              </w:numPr>
              <w:ind w:left="318" w:hanging="318"/>
              <w:contextualSpacing/>
              <w:jc w:val="both"/>
              <w:rPr>
                <w:rFonts w:ascii="Times New Roman" w:eastAsia="Calibri" w:hAnsi="Times New Roman" w:cs="Times New Roman"/>
                <w:b/>
                <w:sz w:val="18"/>
                <w:szCs w:val="18"/>
                <w:lang w:val="id-ID"/>
              </w:rPr>
            </w:pPr>
            <w:r w:rsidRPr="00C23D8B">
              <w:rPr>
                <w:rFonts w:ascii="Times New Roman" w:eastAsia="Calibri" w:hAnsi="Times New Roman" w:cs="Times New Roman"/>
                <w:sz w:val="18"/>
                <w:szCs w:val="18"/>
                <w:lang w:val="id-ID"/>
              </w:rPr>
              <w:t>Perdata</w:t>
            </w:r>
            <w:r w:rsidRPr="00C23D8B">
              <w:rPr>
                <w:rFonts w:ascii="Times New Roman" w:eastAsia="Calibri" w:hAnsi="Times New Roman" w:cs="Times New Roman"/>
                <w:sz w:val="18"/>
                <w:szCs w:val="18"/>
              </w:rPr>
              <w:t xml:space="preserve"> Gugatan</w:t>
            </w:r>
          </w:p>
          <w:p w14:paraId="08E1FBCA" w14:textId="77777777" w:rsidR="009439C7" w:rsidRPr="00C23D8B" w:rsidRDefault="009439C7" w:rsidP="0042193E">
            <w:pPr>
              <w:numPr>
                <w:ilvl w:val="0"/>
                <w:numId w:val="65"/>
              </w:numPr>
              <w:ind w:left="318" w:hanging="318"/>
              <w:contextualSpacing/>
              <w:jc w:val="both"/>
              <w:rPr>
                <w:rFonts w:ascii="Times New Roman" w:eastAsia="Calibri" w:hAnsi="Times New Roman" w:cs="Times New Roman"/>
                <w:b/>
                <w:sz w:val="18"/>
                <w:szCs w:val="18"/>
                <w:lang w:val="id-ID"/>
              </w:rPr>
            </w:pPr>
            <w:r w:rsidRPr="00C23D8B">
              <w:rPr>
                <w:rFonts w:ascii="Times New Roman" w:eastAsia="Calibri" w:hAnsi="Times New Roman" w:cs="Times New Roman"/>
                <w:sz w:val="18"/>
                <w:szCs w:val="18"/>
              </w:rPr>
              <w:t>Perdata Permohonan</w:t>
            </w:r>
          </w:p>
          <w:p w14:paraId="60851905" w14:textId="77777777" w:rsidR="009439C7" w:rsidRPr="00C23D8B" w:rsidRDefault="009439C7" w:rsidP="0042193E">
            <w:pPr>
              <w:numPr>
                <w:ilvl w:val="0"/>
                <w:numId w:val="65"/>
              </w:numPr>
              <w:ind w:left="318" w:hanging="318"/>
              <w:contextualSpacing/>
              <w:jc w:val="both"/>
              <w:rPr>
                <w:rFonts w:ascii="Times New Roman" w:eastAsia="Calibri" w:hAnsi="Times New Roman" w:cs="Times New Roman"/>
                <w:b/>
                <w:sz w:val="18"/>
                <w:szCs w:val="18"/>
                <w:lang w:val="id-ID"/>
              </w:rPr>
            </w:pPr>
            <w:r w:rsidRPr="00C23D8B">
              <w:rPr>
                <w:rFonts w:ascii="Times New Roman" w:eastAsia="Calibri" w:hAnsi="Times New Roman" w:cs="Times New Roman"/>
                <w:sz w:val="18"/>
                <w:szCs w:val="18"/>
              </w:rPr>
              <w:t>Perdata Khusus PHI</w:t>
            </w:r>
          </w:p>
          <w:p w14:paraId="6D1DCE33" w14:textId="77777777" w:rsidR="009439C7" w:rsidRPr="00C23D8B" w:rsidRDefault="009439C7" w:rsidP="009439C7">
            <w:pPr>
              <w:ind w:left="318"/>
              <w:contextualSpacing/>
              <w:jc w:val="both"/>
              <w:rPr>
                <w:rFonts w:ascii="Times New Roman" w:eastAsia="Calibri" w:hAnsi="Times New Roman" w:cs="Times New Roman"/>
                <w:b/>
                <w:sz w:val="18"/>
                <w:szCs w:val="18"/>
                <w:lang w:val="id-ID"/>
              </w:rPr>
            </w:pPr>
          </w:p>
        </w:tc>
        <w:tc>
          <w:tcPr>
            <w:tcW w:w="1701" w:type="dxa"/>
          </w:tcPr>
          <w:p w14:paraId="2B7C5E42" w14:textId="77777777" w:rsidR="009439C7" w:rsidRPr="00C23D8B" w:rsidRDefault="009439C7" w:rsidP="009439C7">
            <w:pPr>
              <w:contextualSpacing/>
              <w:jc w:val="center"/>
              <w:rPr>
                <w:rFonts w:ascii="Times New Roman" w:eastAsia="Calibri" w:hAnsi="Times New Roman" w:cs="Times New Roman"/>
                <w:sz w:val="18"/>
                <w:szCs w:val="18"/>
              </w:rPr>
            </w:pPr>
          </w:p>
          <w:p w14:paraId="5D38DAD3"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564</w:t>
            </w:r>
          </w:p>
          <w:p w14:paraId="692FAA1D"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28</w:t>
            </w:r>
          </w:p>
          <w:p w14:paraId="649E1617"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746</w:t>
            </w:r>
          </w:p>
          <w:p w14:paraId="1FC25E5A"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467</w:t>
            </w:r>
          </w:p>
          <w:p w14:paraId="7EAA6F0B"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23</w:t>
            </w:r>
          </w:p>
        </w:tc>
        <w:tc>
          <w:tcPr>
            <w:tcW w:w="1560" w:type="dxa"/>
          </w:tcPr>
          <w:p w14:paraId="6B72FCB8"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35560546"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443</w:t>
            </w:r>
          </w:p>
          <w:p w14:paraId="40150D98"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18</w:t>
            </w:r>
          </w:p>
          <w:p w14:paraId="02B75EC8"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421</w:t>
            </w:r>
          </w:p>
          <w:p w14:paraId="4FBBDAF9"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461</w:t>
            </w:r>
          </w:p>
          <w:p w14:paraId="74CC64C3"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12</w:t>
            </w:r>
          </w:p>
          <w:p w14:paraId="604289AB" w14:textId="77777777" w:rsidR="009439C7" w:rsidRPr="00C23D8B" w:rsidRDefault="009439C7" w:rsidP="009439C7">
            <w:pPr>
              <w:ind w:left="34"/>
              <w:contextualSpacing/>
              <w:jc w:val="center"/>
              <w:rPr>
                <w:rFonts w:ascii="Times New Roman" w:eastAsia="Calibri" w:hAnsi="Times New Roman" w:cs="Times New Roman"/>
                <w:sz w:val="18"/>
                <w:szCs w:val="18"/>
              </w:rPr>
            </w:pPr>
          </w:p>
        </w:tc>
        <w:tc>
          <w:tcPr>
            <w:tcW w:w="992" w:type="dxa"/>
          </w:tcPr>
          <w:p w14:paraId="73A856A2"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1C108C2D"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121</w:t>
            </w:r>
          </w:p>
          <w:p w14:paraId="41DE4F9F"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10</w:t>
            </w:r>
          </w:p>
          <w:p w14:paraId="08A16639"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325</w:t>
            </w:r>
          </w:p>
          <w:p w14:paraId="32DB5BEB"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6</w:t>
            </w:r>
          </w:p>
          <w:p w14:paraId="24621D97"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tc>
        <w:tc>
          <w:tcPr>
            <w:tcW w:w="850" w:type="dxa"/>
          </w:tcPr>
          <w:p w14:paraId="6315EDD0"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500F8566" w14:textId="77777777" w:rsidTr="009439C7">
        <w:tc>
          <w:tcPr>
            <w:tcW w:w="567" w:type="dxa"/>
          </w:tcPr>
          <w:p w14:paraId="5655158F" w14:textId="77777777" w:rsidR="009439C7" w:rsidRPr="00C23D8B" w:rsidRDefault="009439C7" w:rsidP="009439C7">
            <w:pPr>
              <w:contextualSpacing/>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3.</w:t>
            </w:r>
          </w:p>
        </w:tc>
        <w:tc>
          <w:tcPr>
            <w:tcW w:w="3402" w:type="dxa"/>
          </w:tcPr>
          <w:p w14:paraId="1928E2DF"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Bitung</w:t>
            </w:r>
          </w:p>
          <w:p w14:paraId="50944945" w14:textId="77777777" w:rsidR="009439C7" w:rsidRPr="00C23D8B" w:rsidRDefault="009439C7" w:rsidP="0042193E">
            <w:pPr>
              <w:pStyle w:val="ListParagraph"/>
              <w:numPr>
                <w:ilvl w:val="0"/>
                <w:numId w:val="68"/>
              </w:numPr>
              <w:ind w:left="321"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Pidana Biasa</w:t>
            </w:r>
          </w:p>
          <w:p w14:paraId="63CBC81C" w14:textId="77777777" w:rsidR="009439C7" w:rsidRPr="00C23D8B" w:rsidRDefault="009439C7" w:rsidP="0042193E">
            <w:pPr>
              <w:pStyle w:val="ListParagraph"/>
              <w:numPr>
                <w:ilvl w:val="0"/>
                <w:numId w:val="68"/>
              </w:numPr>
              <w:ind w:left="321"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Perdata</w:t>
            </w:r>
            <w:r w:rsidRPr="00C23D8B">
              <w:rPr>
                <w:rFonts w:ascii="Times New Roman" w:eastAsia="Calibri" w:hAnsi="Times New Roman" w:cs="Times New Roman"/>
                <w:sz w:val="18"/>
                <w:szCs w:val="18"/>
              </w:rPr>
              <w:t xml:space="preserve"> Gugatan</w:t>
            </w:r>
          </w:p>
          <w:p w14:paraId="1BC8D788" w14:textId="77777777" w:rsidR="009439C7" w:rsidRPr="00C23D8B" w:rsidRDefault="009439C7" w:rsidP="0042193E">
            <w:pPr>
              <w:pStyle w:val="ListParagraph"/>
              <w:numPr>
                <w:ilvl w:val="0"/>
                <w:numId w:val="68"/>
              </w:numPr>
              <w:ind w:left="321" w:hanging="284"/>
              <w:jc w:val="both"/>
              <w:rPr>
                <w:rFonts w:ascii="Times New Roman" w:eastAsia="Calibri" w:hAnsi="Times New Roman" w:cs="Times New Roman"/>
                <w:b/>
                <w:sz w:val="18"/>
                <w:szCs w:val="18"/>
                <w:lang w:val="id-ID"/>
              </w:rPr>
            </w:pPr>
            <w:r w:rsidRPr="00C23D8B">
              <w:rPr>
                <w:rFonts w:ascii="Times New Roman" w:eastAsia="Calibri" w:hAnsi="Times New Roman" w:cs="Times New Roman"/>
                <w:sz w:val="18"/>
                <w:szCs w:val="18"/>
              </w:rPr>
              <w:t>Perdata Permohonan</w:t>
            </w:r>
          </w:p>
          <w:p w14:paraId="03012B77" w14:textId="77777777" w:rsidR="009439C7" w:rsidRPr="00C23D8B" w:rsidRDefault="009439C7" w:rsidP="009439C7">
            <w:pPr>
              <w:pStyle w:val="ListParagraph"/>
              <w:jc w:val="both"/>
              <w:rPr>
                <w:rFonts w:ascii="Times New Roman" w:eastAsia="Calibri" w:hAnsi="Times New Roman" w:cs="Times New Roman"/>
                <w:b/>
                <w:sz w:val="18"/>
                <w:szCs w:val="18"/>
                <w:lang w:val="id-ID"/>
              </w:rPr>
            </w:pPr>
          </w:p>
        </w:tc>
        <w:tc>
          <w:tcPr>
            <w:tcW w:w="1701" w:type="dxa"/>
          </w:tcPr>
          <w:p w14:paraId="5EED2A67" w14:textId="77777777" w:rsidR="009439C7" w:rsidRPr="00C23D8B" w:rsidRDefault="009439C7" w:rsidP="009439C7">
            <w:pPr>
              <w:contextualSpacing/>
              <w:jc w:val="center"/>
              <w:rPr>
                <w:rFonts w:ascii="Times New Roman" w:eastAsia="Calibri" w:hAnsi="Times New Roman" w:cs="Times New Roman"/>
                <w:sz w:val="18"/>
                <w:szCs w:val="18"/>
              </w:rPr>
            </w:pPr>
          </w:p>
          <w:p w14:paraId="4B8097C6"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207</w:t>
            </w:r>
          </w:p>
          <w:p w14:paraId="1F4B560E"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284</w:t>
            </w:r>
          </w:p>
          <w:p w14:paraId="283129BC"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011AD230" w14:textId="77777777" w:rsidR="009439C7" w:rsidRPr="00C23D8B" w:rsidRDefault="009439C7" w:rsidP="009439C7">
            <w:pPr>
              <w:contextualSpacing/>
              <w:jc w:val="center"/>
              <w:rPr>
                <w:rFonts w:ascii="Times New Roman" w:eastAsia="Calibri" w:hAnsi="Times New Roman" w:cs="Times New Roman"/>
                <w:sz w:val="18"/>
                <w:szCs w:val="18"/>
              </w:rPr>
            </w:pPr>
          </w:p>
        </w:tc>
        <w:tc>
          <w:tcPr>
            <w:tcW w:w="1560" w:type="dxa"/>
          </w:tcPr>
          <w:p w14:paraId="7CFE3A73"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401544C4"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173</w:t>
            </w:r>
          </w:p>
          <w:p w14:paraId="0AFBE34E"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212</w:t>
            </w:r>
          </w:p>
          <w:p w14:paraId="7C4BE17A"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225</w:t>
            </w:r>
          </w:p>
          <w:p w14:paraId="061603BA" w14:textId="77777777" w:rsidR="009439C7" w:rsidRPr="00C23D8B" w:rsidRDefault="009439C7" w:rsidP="009439C7">
            <w:pPr>
              <w:ind w:left="34"/>
              <w:contextualSpacing/>
              <w:jc w:val="center"/>
              <w:rPr>
                <w:rFonts w:ascii="Times New Roman" w:eastAsia="Calibri" w:hAnsi="Times New Roman" w:cs="Times New Roman"/>
                <w:sz w:val="18"/>
                <w:szCs w:val="18"/>
              </w:rPr>
            </w:pPr>
          </w:p>
        </w:tc>
        <w:tc>
          <w:tcPr>
            <w:tcW w:w="992" w:type="dxa"/>
          </w:tcPr>
          <w:p w14:paraId="1599BA88"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4595C394"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34</w:t>
            </w:r>
          </w:p>
          <w:p w14:paraId="1D7CEC3E"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72</w:t>
            </w:r>
          </w:p>
          <w:p w14:paraId="5C7FDA71"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2FEC0BAD" w14:textId="77777777" w:rsidR="009439C7" w:rsidRPr="00C23D8B" w:rsidRDefault="009439C7" w:rsidP="009439C7">
            <w:pPr>
              <w:ind w:left="34"/>
              <w:contextualSpacing/>
              <w:jc w:val="center"/>
              <w:rPr>
                <w:rFonts w:ascii="Times New Roman" w:eastAsia="Calibri" w:hAnsi="Times New Roman" w:cs="Times New Roman"/>
                <w:sz w:val="18"/>
                <w:szCs w:val="18"/>
              </w:rPr>
            </w:pPr>
          </w:p>
        </w:tc>
        <w:tc>
          <w:tcPr>
            <w:tcW w:w="850" w:type="dxa"/>
          </w:tcPr>
          <w:p w14:paraId="0D88B189"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2B254FED" w14:textId="77777777" w:rsidTr="009439C7">
        <w:tc>
          <w:tcPr>
            <w:tcW w:w="567" w:type="dxa"/>
          </w:tcPr>
          <w:p w14:paraId="7E7D6F78"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4.</w:t>
            </w:r>
          </w:p>
        </w:tc>
        <w:tc>
          <w:tcPr>
            <w:tcW w:w="3402" w:type="dxa"/>
          </w:tcPr>
          <w:p w14:paraId="2D2A517F" w14:textId="77777777" w:rsidR="009439C7" w:rsidRPr="00C23D8B" w:rsidRDefault="009439C7" w:rsidP="009439C7">
            <w:pPr>
              <w:ind w:left="321" w:hanging="284"/>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Tondano</w:t>
            </w:r>
          </w:p>
          <w:p w14:paraId="4B853533" w14:textId="77777777" w:rsidR="009439C7" w:rsidRPr="00C23D8B" w:rsidRDefault="009439C7" w:rsidP="0042193E">
            <w:pPr>
              <w:pStyle w:val="ListParagraph"/>
              <w:numPr>
                <w:ilvl w:val="0"/>
                <w:numId w:val="73"/>
              </w:numPr>
              <w:ind w:left="321"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Pidana Biasa</w:t>
            </w:r>
          </w:p>
          <w:p w14:paraId="5056CAFB" w14:textId="77777777" w:rsidR="009439C7" w:rsidRPr="00C23D8B" w:rsidRDefault="009439C7" w:rsidP="0042193E">
            <w:pPr>
              <w:pStyle w:val="ListParagraph"/>
              <w:numPr>
                <w:ilvl w:val="0"/>
                <w:numId w:val="73"/>
              </w:numPr>
              <w:ind w:left="321"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Perdata</w:t>
            </w:r>
            <w:r w:rsidRPr="00C23D8B">
              <w:rPr>
                <w:rFonts w:ascii="Times New Roman" w:eastAsia="Calibri" w:hAnsi="Times New Roman" w:cs="Times New Roman"/>
                <w:sz w:val="18"/>
                <w:szCs w:val="18"/>
              </w:rPr>
              <w:t xml:space="preserve"> Gugatan</w:t>
            </w:r>
          </w:p>
          <w:p w14:paraId="2CB5D6C7" w14:textId="77777777" w:rsidR="009439C7" w:rsidRPr="00C23D8B" w:rsidRDefault="009439C7" w:rsidP="0042193E">
            <w:pPr>
              <w:pStyle w:val="ListParagraph"/>
              <w:numPr>
                <w:ilvl w:val="0"/>
                <w:numId w:val="73"/>
              </w:numPr>
              <w:ind w:left="321" w:hanging="284"/>
              <w:jc w:val="both"/>
              <w:rPr>
                <w:rFonts w:ascii="Times New Roman" w:eastAsia="Calibri" w:hAnsi="Times New Roman" w:cs="Times New Roman"/>
                <w:b/>
                <w:sz w:val="18"/>
                <w:szCs w:val="18"/>
                <w:lang w:val="id-ID"/>
              </w:rPr>
            </w:pPr>
            <w:r w:rsidRPr="00C23D8B">
              <w:rPr>
                <w:rFonts w:ascii="Times New Roman" w:eastAsia="Calibri" w:hAnsi="Times New Roman" w:cs="Times New Roman"/>
                <w:sz w:val="18"/>
                <w:szCs w:val="18"/>
              </w:rPr>
              <w:t>Perdata Permohonan</w:t>
            </w:r>
          </w:p>
          <w:p w14:paraId="56FD50BB" w14:textId="77777777" w:rsidR="009439C7" w:rsidRPr="00C23D8B" w:rsidRDefault="009439C7" w:rsidP="009439C7">
            <w:pPr>
              <w:ind w:left="321" w:hanging="284"/>
              <w:contextualSpacing/>
              <w:jc w:val="both"/>
              <w:rPr>
                <w:rFonts w:ascii="Times New Roman" w:eastAsia="Calibri" w:hAnsi="Times New Roman" w:cs="Times New Roman"/>
                <w:b/>
                <w:sz w:val="18"/>
                <w:szCs w:val="18"/>
                <w:lang w:val="id-ID"/>
              </w:rPr>
            </w:pPr>
          </w:p>
        </w:tc>
        <w:tc>
          <w:tcPr>
            <w:tcW w:w="1701" w:type="dxa"/>
          </w:tcPr>
          <w:p w14:paraId="4F0EF7DD" w14:textId="77777777" w:rsidR="009439C7" w:rsidRPr="00C23D8B" w:rsidRDefault="009439C7" w:rsidP="009439C7">
            <w:pPr>
              <w:contextualSpacing/>
              <w:jc w:val="center"/>
              <w:rPr>
                <w:rFonts w:ascii="Times New Roman" w:eastAsia="Calibri" w:hAnsi="Times New Roman" w:cs="Times New Roman"/>
                <w:sz w:val="18"/>
                <w:szCs w:val="18"/>
              </w:rPr>
            </w:pPr>
          </w:p>
          <w:p w14:paraId="0C47C2A3"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315</w:t>
            </w:r>
          </w:p>
          <w:p w14:paraId="3802A987"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488</w:t>
            </w:r>
          </w:p>
          <w:p w14:paraId="592E705D"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529</w:t>
            </w:r>
          </w:p>
        </w:tc>
        <w:tc>
          <w:tcPr>
            <w:tcW w:w="1560" w:type="dxa"/>
          </w:tcPr>
          <w:p w14:paraId="65999532"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4FFD9134"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259</w:t>
            </w:r>
          </w:p>
          <w:p w14:paraId="4DB86343"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370</w:t>
            </w:r>
          </w:p>
          <w:p w14:paraId="35C4E658"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525</w:t>
            </w:r>
          </w:p>
        </w:tc>
        <w:tc>
          <w:tcPr>
            <w:tcW w:w="992" w:type="dxa"/>
          </w:tcPr>
          <w:p w14:paraId="5DC5921D"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7F833BB2"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10</w:t>
            </w:r>
          </w:p>
          <w:p w14:paraId="689621B5"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158</w:t>
            </w:r>
          </w:p>
          <w:p w14:paraId="62981B4E"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005C7786" w14:textId="77777777" w:rsidR="009439C7" w:rsidRPr="00C23D8B" w:rsidRDefault="009439C7" w:rsidP="009439C7">
            <w:pPr>
              <w:ind w:left="34"/>
              <w:contextualSpacing/>
              <w:jc w:val="center"/>
              <w:rPr>
                <w:rFonts w:ascii="Times New Roman" w:eastAsia="Calibri" w:hAnsi="Times New Roman" w:cs="Times New Roman"/>
                <w:sz w:val="18"/>
                <w:szCs w:val="18"/>
              </w:rPr>
            </w:pPr>
          </w:p>
        </w:tc>
        <w:tc>
          <w:tcPr>
            <w:tcW w:w="850" w:type="dxa"/>
          </w:tcPr>
          <w:p w14:paraId="766210A4"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51F24C1E" w14:textId="77777777" w:rsidTr="009439C7">
        <w:tc>
          <w:tcPr>
            <w:tcW w:w="567" w:type="dxa"/>
          </w:tcPr>
          <w:p w14:paraId="517811FC"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5.</w:t>
            </w:r>
          </w:p>
        </w:tc>
        <w:tc>
          <w:tcPr>
            <w:tcW w:w="3402" w:type="dxa"/>
          </w:tcPr>
          <w:p w14:paraId="0656D70D" w14:textId="77777777" w:rsidR="009439C7" w:rsidRPr="00C23D8B" w:rsidRDefault="009439C7" w:rsidP="009439C7">
            <w:pPr>
              <w:ind w:left="321" w:hanging="284"/>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Kotamobagu</w:t>
            </w:r>
          </w:p>
          <w:p w14:paraId="4C84D3C8" w14:textId="77777777" w:rsidR="009439C7" w:rsidRPr="00C23D8B" w:rsidRDefault="009439C7" w:rsidP="0042193E">
            <w:pPr>
              <w:pStyle w:val="ListParagraph"/>
              <w:numPr>
                <w:ilvl w:val="0"/>
                <w:numId w:val="74"/>
              </w:numPr>
              <w:ind w:left="321"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Pidana Biasa</w:t>
            </w:r>
          </w:p>
          <w:p w14:paraId="1EBD7321" w14:textId="77777777" w:rsidR="009439C7" w:rsidRPr="00C23D8B" w:rsidRDefault="009439C7" w:rsidP="0042193E">
            <w:pPr>
              <w:pStyle w:val="ListParagraph"/>
              <w:numPr>
                <w:ilvl w:val="0"/>
                <w:numId w:val="74"/>
              </w:numPr>
              <w:ind w:left="321" w:hanging="284"/>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Perdata</w:t>
            </w:r>
            <w:r w:rsidRPr="00C23D8B">
              <w:rPr>
                <w:rFonts w:ascii="Times New Roman" w:eastAsia="Calibri" w:hAnsi="Times New Roman" w:cs="Times New Roman"/>
                <w:sz w:val="18"/>
                <w:szCs w:val="18"/>
              </w:rPr>
              <w:t xml:space="preserve"> Gugatan</w:t>
            </w:r>
          </w:p>
          <w:p w14:paraId="64F679CD" w14:textId="77777777" w:rsidR="009439C7" w:rsidRPr="00C23D8B" w:rsidRDefault="009439C7" w:rsidP="0042193E">
            <w:pPr>
              <w:pStyle w:val="ListParagraph"/>
              <w:numPr>
                <w:ilvl w:val="0"/>
                <w:numId w:val="74"/>
              </w:numPr>
              <w:ind w:left="321" w:hanging="284"/>
              <w:jc w:val="both"/>
              <w:rPr>
                <w:rFonts w:ascii="Times New Roman" w:eastAsia="Calibri" w:hAnsi="Times New Roman" w:cs="Times New Roman"/>
                <w:b/>
                <w:sz w:val="18"/>
                <w:szCs w:val="18"/>
                <w:lang w:val="id-ID"/>
              </w:rPr>
            </w:pPr>
            <w:r w:rsidRPr="00C23D8B">
              <w:rPr>
                <w:rFonts w:ascii="Times New Roman" w:eastAsia="Calibri" w:hAnsi="Times New Roman" w:cs="Times New Roman"/>
                <w:sz w:val="18"/>
                <w:szCs w:val="18"/>
              </w:rPr>
              <w:t>Perdata Permohonan</w:t>
            </w:r>
          </w:p>
          <w:p w14:paraId="5EAB8BE1" w14:textId="77777777" w:rsidR="009439C7" w:rsidRPr="00C23D8B" w:rsidRDefault="009439C7" w:rsidP="009439C7">
            <w:pPr>
              <w:ind w:left="321" w:hanging="284"/>
              <w:contextualSpacing/>
              <w:jc w:val="both"/>
              <w:rPr>
                <w:rFonts w:ascii="Times New Roman" w:eastAsia="Calibri" w:hAnsi="Times New Roman" w:cs="Times New Roman"/>
                <w:b/>
                <w:sz w:val="18"/>
                <w:szCs w:val="18"/>
                <w:lang w:val="id-ID"/>
              </w:rPr>
            </w:pPr>
          </w:p>
        </w:tc>
        <w:tc>
          <w:tcPr>
            <w:tcW w:w="1701" w:type="dxa"/>
          </w:tcPr>
          <w:p w14:paraId="762231D8" w14:textId="77777777" w:rsidR="009439C7" w:rsidRPr="00C23D8B" w:rsidRDefault="009439C7" w:rsidP="009439C7">
            <w:pPr>
              <w:contextualSpacing/>
              <w:jc w:val="center"/>
              <w:rPr>
                <w:rFonts w:ascii="Times New Roman" w:eastAsia="Calibri" w:hAnsi="Times New Roman" w:cs="Times New Roman"/>
                <w:sz w:val="18"/>
                <w:szCs w:val="18"/>
              </w:rPr>
            </w:pPr>
          </w:p>
          <w:p w14:paraId="18DF1605"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356</w:t>
            </w:r>
          </w:p>
          <w:p w14:paraId="415C7CAE"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184</w:t>
            </w:r>
          </w:p>
          <w:p w14:paraId="14280843"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72</w:t>
            </w:r>
          </w:p>
        </w:tc>
        <w:tc>
          <w:tcPr>
            <w:tcW w:w="1560" w:type="dxa"/>
          </w:tcPr>
          <w:p w14:paraId="5ED1BF24"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2F9EA8E3"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298</w:t>
            </w:r>
          </w:p>
          <w:p w14:paraId="74C1DA03"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151</w:t>
            </w:r>
          </w:p>
          <w:p w14:paraId="4BD5A538"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70</w:t>
            </w:r>
          </w:p>
        </w:tc>
        <w:tc>
          <w:tcPr>
            <w:tcW w:w="992" w:type="dxa"/>
          </w:tcPr>
          <w:p w14:paraId="5E302032"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7750099C"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58</w:t>
            </w:r>
          </w:p>
          <w:p w14:paraId="548D91A5"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33</w:t>
            </w:r>
          </w:p>
          <w:p w14:paraId="5619370A"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w:t>
            </w:r>
          </w:p>
        </w:tc>
        <w:tc>
          <w:tcPr>
            <w:tcW w:w="850" w:type="dxa"/>
          </w:tcPr>
          <w:p w14:paraId="20615B25"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7A38C7C3" w14:textId="77777777" w:rsidTr="009439C7">
        <w:tc>
          <w:tcPr>
            <w:tcW w:w="567" w:type="dxa"/>
          </w:tcPr>
          <w:p w14:paraId="575F0525"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6.</w:t>
            </w:r>
          </w:p>
        </w:tc>
        <w:tc>
          <w:tcPr>
            <w:tcW w:w="3402" w:type="dxa"/>
          </w:tcPr>
          <w:p w14:paraId="73554C02" w14:textId="77777777" w:rsidR="009439C7" w:rsidRPr="00C23D8B" w:rsidRDefault="009439C7" w:rsidP="009439C7">
            <w:pPr>
              <w:ind w:left="321" w:hanging="321"/>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Amurang</w:t>
            </w:r>
          </w:p>
          <w:p w14:paraId="2A51D453" w14:textId="77777777" w:rsidR="009439C7" w:rsidRPr="00C23D8B" w:rsidRDefault="009439C7" w:rsidP="0042193E">
            <w:pPr>
              <w:pStyle w:val="ListParagraph"/>
              <w:numPr>
                <w:ilvl w:val="0"/>
                <w:numId w:val="75"/>
              </w:numPr>
              <w:ind w:left="321" w:hanging="321"/>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Pidana Biasa</w:t>
            </w:r>
          </w:p>
          <w:p w14:paraId="204B47B3" w14:textId="77777777" w:rsidR="009439C7" w:rsidRPr="00C23D8B" w:rsidRDefault="009439C7" w:rsidP="0042193E">
            <w:pPr>
              <w:pStyle w:val="ListParagraph"/>
              <w:numPr>
                <w:ilvl w:val="0"/>
                <w:numId w:val="75"/>
              </w:numPr>
              <w:ind w:left="321" w:hanging="321"/>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Perdata</w:t>
            </w:r>
            <w:r w:rsidRPr="00C23D8B">
              <w:rPr>
                <w:rFonts w:ascii="Times New Roman" w:eastAsia="Calibri" w:hAnsi="Times New Roman" w:cs="Times New Roman"/>
                <w:sz w:val="18"/>
                <w:szCs w:val="18"/>
              </w:rPr>
              <w:t xml:space="preserve"> Gugatan</w:t>
            </w:r>
          </w:p>
          <w:p w14:paraId="030A65D0" w14:textId="77777777" w:rsidR="009439C7" w:rsidRPr="00C23D8B" w:rsidRDefault="009439C7" w:rsidP="0042193E">
            <w:pPr>
              <w:pStyle w:val="ListParagraph"/>
              <w:numPr>
                <w:ilvl w:val="0"/>
                <w:numId w:val="75"/>
              </w:numPr>
              <w:ind w:left="321" w:hanging="321"/>
              <w:jc w:val="both"/>
              <w:rPr>
                <w:rFonts w:ascii="Times New Roman" w:eastAsia="Calibri" w:hAnsi="Times New Roman" w:cs="Times New Roman"/>
                <w:b/>
                <w:sz w:val="18"/>
                <w:szCs w:val="18"/>
                <w:lang w:val="id-ID"/>
              </w:rPr>
            </w:pPr>
            <w:r w:rsidRPr="00C23D8B">
              <w:rPr>
                <w:rFonts w:ascii="Times New Roman" w:eastAsia="Calibri" w:hAnsi="Times New Roman" w:cs="Times New Roman"/>
                <w:sz w:val="18"/>
                <w:szCs w:val="18"/>
              </w:rPr>
              <w:t>Perdata Permohonan</w:t>
            </w:r>
          </w:p>
          <w:p w14:paraId="40F0907D" w14:textId="77777777" w:rsidR="009439C7" w:rsidRPr="00C23D8B" w:rsidRDefault="009439C7" w:rsidP="009439C7">
            <w:pPr>
              <w:ind w:left="321" w:hanging="321"/>
              <w:contextualSpacing/>
              <w:jc w:val="both"/>
              <w:rPr>
                <w:rFonts w:ascii="Times New Roman" w:eastAsia="Calibri" w:hAnsi="Times New Roman" w:cs="Times New Roman"/>
                <w:b/>
                <w:sz w:val="18"/>
                <w:szCs w:val="18"/>
                <w:lang w:val="id-ID"/>
              </w:rPr>
            </w:pPr>
          </w:p>
        </w:tc>
        <w:tc>
          <w:tcPr>
            <w:tcW w:w="1701" w:type="dxa"/>
          </w:tcPr>
          <w:p w14:paraId="67E3E087" w14:textId="77777777" w:rsidR="009439C7" w:rsidRPr="00C23D8B" w:rsidRDefault="009439C7" w:rsidP="009439C7">
            <w:pPr>
              <w:contextualSpacing/>
              <w:jc w:val="center"/>
              <w:rPr>
                <w:rFonts w:ascii="Times New Roman" w:eastAsia="Calibri" w:hAnsi="Times New Roman" w:cs="Times New Roman"/>
                <w:sz w:val="18"/>
                <w:szCs w:val="18"/>
              </w:rPr>
            </w:pPr>
          </w:p>
          <w:p w14:paraId="2C299913"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140</w:t>
            </w:r>
          </w:p>
          <w:p w14:paraId="52E2354F"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168</w:t>
            </w:r>
          </w:p>
          <w:p w14:paraId="4B23F582"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139</w:t>
            </w:r>
          </w:p>
        </w:tc>
        <w:tc>
          <w:tcPr>
            <w:tcW w:w="1560" w:type="dxa"/>
          </w:tcPr>
          <w:p w14:paraId="3D8E65F3"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1AEA006F"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109</w:t>
            </w:r>
          </w:p>
          <w:p w14:paraId="1E1F5E0B"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140</w:t>
            </w:r>
          </w:p>
          <w:p w14:paraId="34679CEB"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139</w:t>
            </w:r>
          </w:p>
        </w:tc>
        <w:tc>
          <w:tcPr>
            <w:tcW w:w="992" w:type="dxa"/>
          </w:tcPr>
          <w:p w14:paraId="05FBC3CF"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269386E9"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29</w:t>
            </w:r>
          </w:p>
          <w:p w14:paraId="04AB60A8"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28</w:t>
            </w:r>
          </w:p>
          <w:p w14:paraId="3DA7AF80"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tc>
        <w:tc>
          <w:tcPr>
            <w:tcW w:w="850" w:type="dxa"/>
          </w:tcPr>
          <w:p w14:paraId="65048A41"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63281A03" w14:textId="77777777" w:rsidTr="009439C7">
        <w:tc>
          <w:tcPr>
            <w:tcW w:w="567" w:type="dxa"/>
          </w:tcPr>
          <w:p w14:paraId="6F54701C"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7.</w:t>
            </w:r>
          </w:p>
        </w:tc>
        <w:tc>
          <w:tcPr>
            <w:tcW w:w="3402" w:type="dxa"/>
          </w:tcPr>
          <w:p w14:paraId="155DCE25" w14:textId="77777777" w:rsidR="009439C7" w:rsidRPr="00C23D8B" w:rsidRDefault="009439C7" w:rsidP="009439C7">
            <w:pPr>
              <w:ind w:left="321" w:hanging="321"/>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Airmadidi</w:t>
            </w:r>
          </w:p>
          <w:p w14:paraId="4ABA318A" w14:textId="77777777" w:rsidR="009439C7" w:rsidRPr="00C23D8B" w:rsidRDefault="009439C7" w:rsidP="0042193E">
            <w:pPr>
              <w:pStyle w:val="ListParagraph"/>
              <w:numPr>
                <w:ilvl w:val="0"/>
                <w:numId w:val="76"/>
              </w:numPr>
              <w:ind w:left="321" w:hanging="321"/>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Pidana Biasa</w:t>
            </w:r>
          </w:p>
          <w:p w14:paraId="640B5BA3" w14:textId="77777777" w:rsidR="009439C7" w:rsidRPr="00C23D8B" w:rsidRDefault="009439C7" w:rsidP="0042193E">
            <w:pPr>
              <w:pStyle w:val="ListParagraph"/>
              <w:numPr>
                <w:ilvl w:val="0"/>
                <w:numId w:val="76"/>
              </w:numPr>
              <w:ind w:left="321" w:hanging="321"/>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Perdata</w:t>
            </w:r>
            <w:r w:rsidRPr="00C23D8B">
              <w:rPr>
                <w:rFonts w:ascii="Times New Roman" w:eastAsia="Calibri" w:hAnsi="Times New Roman" w:cs="Times New Roman"/>
                <w:sz w:val="18"/>
                <w:szCs w:val="18"/>
              </w:rPr>
              <w:t xml:space="preserve"> Gugatan</w:t>
            </w:r>
          </w:p>
          <w:p w14:paraId="22C77A9F" w14:textId="77777777" w:rsidR="009439C7" w:rsidRPr="00C23D8B" w:rsidRDefault="009439C7" w:rsidP="0042193E">
            <w:pPr>
              <w:pStyle w:val="ListParagraph"/>
              <w:numPr>
                <w:ilvl w:val="0"/>
                <w:numId w:val="76"/>
              </w:numPr>
              <w:ind w:left="321" w:hanging="321"/>
              <w:jc w:val="both"/>
              <w:rPr>
                <w:rFonts w:ascii="Times New Roman" w:eastAsia="Calibri" w:hAnsi="Times New Roman" w:cs="Times New Roman"/>
                <w:b/>
                <w:sz w:val="18"/>
                <w:szCs w:val="18"/>
                <w:lang w:val="id-ID"/>
              </w:rPr>
            </w:pPr>
            <w:r w:rsidRPr="00C23D8B">
              <w:rPr>
                <w:rFonts w:ascii="Times New Roman" w:eastAsia="Calibri" w:hAnsi="Times New Roman" w:cs="Times New Roman"/>
                <w:sz w:val="18"/>
                <w:szCs w:val="18"/>
              </w:rPr>
              <w:t>Perdata Permohonan</w:t>
            </w:r>
          </w:p>
          <w:p w14:paraId="59B7E9A5" w14:textId="77777777" w:rsidR="009439C7" w:rsidRPr="00C23D8B" w:rsidRDefault="009439C7" w:rsidP="009439C7">
            <w:pPr>
              <w:ind w:left="321" w:hanging="321"/>
              <w:contextualSpacing/>
              <w:jc w:val="both"/>
              <w:rPr>
                <w:rFonts w:ascii="Times New Roman" w:eastAsia="Calibri" w:hAnsi="Times New Roman" w:cs="Times New Roman"/>
                <w:b/>
                <w:sz w:val="18"/>
                <w:szCs w:val="18"/>
                <w:lang w:val="id-ID"/>
              </w:rPr>
            </w:pPr>
          </w:p>
        </w:tc>
        <w:tc>
          <w:tcPr>
            <w:tcW w:w="1701" w:type="dxa"/>
          </w:tcPr>
          <w:p w14:paraId="7F8B4E82" w14:textId="77777777" w:rsidR="009439C7" w:rsidRPr="00C23D8B" w:rsidRDefault="009439C7" w:rsidP="009439C7">
            <w:pPr>
              <w:contextualSpacing/>
              <w:jc w:val="center"/>
              <w:rPr>
                <w:rFonts w:ascii="Times New Roman" w:eastAsia="Calibri" w:hAnsi="Times New Roman" w:cs="Times New Roman"/>
                <w:sz w:val="18"/>
                <w:szCs w:val="18"/>
              </w:rPr>
            </w:pPr>
          </w:p>
          <w:p w14:paraId="1E4FBCD3"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201</w:t>
            </w:r>
          </w:p>
          <w:p w14:paraId="740BBE32"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303</w:t>
            </w:r>
          </w:p>
          <w:p w14:paraId="018C7250"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271</w:t>
            </w:r>
          </w:p>
        </w:tc>
        <w:tc>
          <w:tcPr>
            <w:tcW w:w="1560" w:type="dxa"/>
          </w:tcPr>
          <w:p w14:paraId="040A1B24"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12BFF0C6"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168</w:t>
            </w:r>
          </w:p>
          <w:p w14:paraId="68849FD8"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235</w:t>
            </w:r>
          </w:p>
          <w:p w14:paraId="42F52014"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267</w:t>
            </w:r>
          </w:p>
          <w:p w14:paraId="50DC7FEC" w14:textId="77777777" w:rsidR="009439C7" w:rsidRPr="00C23D8B" w:rsidRDefault="009439C7" w:rsidP="009439C7">
            <w:pPr>
              <w:ind w:left="34"/>
              <w:contextualSpacing/>
              <w:jc w:val="center"/>
              <w:rPr>
                <w:rFonts w:ascii="Times New Roman" w:eastAsia="Calibri" w:hAnsi="Times New Roman" w:cs="Times New Roman"/>
                <w:sz w:val="18"/>
                <w:szCs w:val="18"/>
              </w:rPr>
            </w:pPr>
          </w:p>
        </w:tc>
        <w:tc>
          <w:tcPr>
            <w:tcW w:w="992" w:type="dxa"/>
          </w:tcPr>
          <w:p w14:paraId="362466B6"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2D853620"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33</w:t>
            </w:r>
          </w:p>
          <w:p w14:paraId="6A7A3394"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68</w:t>
            </w:r>
          </w:p>
          <w:p w14:paraId="6D199951"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4</w:t>
            </w:r>
          </w:p>
        </w:tc>
        <w:tc>
          <w:tcPr>
            <w:tcW w:w="850" w:type="dxa"/>
          </w:tcPr>
          <w:p w14:paraId="0A1BAF7E"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604397BB" w14:textId="77777777" w:rsidTr="009439C7">
        <w:tc>
          <w:tcPr>
            <w:tcW w:w="567" w:type="dxa"/>
          </w:tcPr>
          <w:p w14:paraId="147AC97F"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8.</w:t>
            </w:r>
          </w:p>
        </w:tc>
        <w:tc>
          <w:tcPr>
            <w:tcW w:w="3402" w:type="dxa"/>
          </w:tcPr>
          <w:p w14:paraId="4590CFE6" w14:textId="77777777" w:rsidR="009439C7" w:rsidRPr="00C23D8B" w:rsidRDefault="009439C7" w:rsidP="009439C7">
            <w:pPr>
              <w:ind w:left="321" w:hanging="321"/>
              <w:contextualSpacing/>
              <w:jc w:val="both"/>
              <w:rPr>
                <w:rFonts w:ascii="Times New Roman" w:eastAsia="Calibri" w:hAnsi="Times New Roman" w:cs="Times New Roman"/>
                <w:b/>
                <w:color w:val="000000" w:themeColor="text1"/>
                <w:sz w:val="18"/>
                <w:szCs w:val="18"/>
              </w:rPr>
            </w:pPr>
            <w:r w:rsidRPr="00C23D8B">
              <w:rPr>
                <w:rFonts w:ascii="Times New Roman" w:eastAsia="Calibri" w:hAnsi="Times New Roman" w:cs="Times New Roman"/>
                <w:b/>
                <w:color w:val="000000" w:themeColor="text1"/>
                <w:sz w:val="18"/>
                <w:szCs w:val="18"/>
                <w:lang w:val="id-ID"/>
              </w:rPr>
              <w:t xml:space="preserve">Pengadilan </w:t>
            </w:r>
            <w:r w:rsidRPr="00C23D8B">
              <w:rPr>
                <w:rFonts w:ascii="Times New Roman" w:eastAsia="Calibri" w:hAnsi="Times New Roman" w:cs="Times New Roman"/>
                <w:b/>
                <w:color w:val="000000" w:themeColor="text1"/>
                <w:sz w:val="18"/>
                <w:szCs w:val="18"/>
              </w:rPr>
              <w:t>Negeri Tahuna</w:t>
            </w:r>
          </w:p>
          <w:p w14:paraId="5F847E53" w14:textId="77777777" w:rsidR="009439C7" w:rsidRPr="00C23D8B" w:rsidRDefault="009439C7" w:rsidP="0042193E">
            <w:pPr>
              <w:pStyle w:val="ListParagraph"/>
              <w:numPr>
                <w:ilvl w:val="0"/>
                <w:numId w:val="77"/>
              </w:numPr>
              <w:ind w:left="321" w:hanging="321"/>
              <w:jc w:val="both"/>
              <w:rPr>
                <w:rFonts w:ascii="Times New Roman" w:eastAsia="Calibri" w:hAnsi="Times New Roman" w:cs="Times New Roman"/>
                <w:color w:val="000000" w:themeColor="text1"/>
                <w:sz w:val="18"/>
                <w:szCs w:val="18"/>
                <w:lang w:val="id-ID"/>
              </w:rPr>
            </w:pPr>
            <w:r w:rsidRPr="00C23D8B">
              <w:rPr>
                <w:rFonts w:ascii="Times New Roman" w:eastAsia="Calibri" w:hAnsi="Times New Roman" w:cs="Times New Roman"/>
                <w:color w:val="000000" w:themeColor="text1"/>
                <w:sz w:val="18"/>
                <w:szCs w:val="18"/>
                <w:lang w:val="id-ID"/>
              </w:rPr>
              <w:lastRenderedPageBreak/>
              <w:t>Pidana Biasa</w:t>
            </w:r>
          </w:p>
          <w:p w14:paraId="78EF12D6" w14:textId="77777777" w:rsidR="009439C7" w:rsidRPr="00C23D8B" w:rsidRDefault="009439C7" w:rsidP="0042193E">
            <w:pPr>
              <w:pStyle w:val="ListParagraph"/>
              <w:numPr>
                <w:ilvl w:val="0"/>
                <w:numId w:val="77"/>
              </w:numPr>
              <w:ind w:left="321" w:hanging="321"/>
              <w:jc w:val="both"/>
              <w:rPr>
                <w:rFonts w:ascii="Times New Roman" w:eastAsia="Calibri" w:hAnsi="Times New Roman" w:cs="Times New Roman"/>
                <w:color w:val="000000" w:themeColor="text1"/>
                <w:sz w:val="18"/>
                <w:szCs w:val="18"/>
                <w:lang w:val="id-ID"/>
              </w:rPr>
            </w:pPr>
            <w:r w:rsidRPr="00C23D8B">
              <w:rPr>
                <w:rFonts w:ascii="Times New Roman" w:eastAsia="Calibri" w:hAnsi="Times New Roman" w:cs="Times New Roman"/>
                <w:color w:val="000000" w:themeColor="text1"/>
                <w:sz w:val="18"/>
                <w:szCs w:val="18"/>
                <w:lang w:val="id-ID"/>
              </w:rPr>
              <w:t>Perdata</w:t>
            </w:r>
            <w:r w:rsidRPr="00C23D8B">
              <w:rPr>
                <w:rFonts w:ascii="Times New Roman" w:eastAsia="Calibri" w:hAnsi="Times New Roman" w:cs="Times New Roman"/>
                <w:color w:val="000000" w:themeColor="text1"/>
                <w:sz w:val="18"/>
                <w:szCs w:val="18"/>
              </w:rPr>
              <w:t xml:space="preserve"> Gugatan</w:t>
            </w:r>
          </w:p>
          <w:p w14:paraId="06B29009" w14:textId="77777777" w:rsidR="009439C7" w:rsidRPr="00C23D8B" w:rsidRDefault="009439C7" w:rsidP="0042193E">
            <w:pPr>
              <w:pStyle w:val="ListParagraph"/>
              <w:numPr>
                <w:ilvl w:val="0"/>
                <w:numId w:val="77"/>
              </w:numPr>
              <w:ind w:left="321" w:hanging="321"/>
              <w:jc w:val="both"/>
              <w:rPr>
                <w:rFonts w:ascii="Times New Roman" w:eastAsia="Calibri" w:hAnsi="Times New Roman" w:cs="Times New Roman"/>
                <w:b/>
                <w:color w:val="000000" w:themeColor="text1"/>
                <w:sz w:val="18"/>
                <w:szCs w:val="18"/>
                <w:lang w:val="id-ID"/>
              </w:rPr>
            </w:pPr>
            <w:r w:rsidRPr="00C23D8B">
              <w:rPr>
                <w:rFonts w:ascii="Times New Roman" w:eastAsia="Calibri" w:hAnsi="Times New Roman" w:cs="Times New Roman"/>
                <w:color w:val="000000" w:themeColor="text1"/>
                <w:sz w:val="18"/>
                <w:szCs w:val="18"/>
              </w:rPr>
              <w:t>Perdata Permohonan</w:t>
            </w:r>
          </w:p>
          <w:p w14:paraId="0B4C5927" w14:textId="77777777" w:rsidR="009439C7" w:rsidRPr="00C23D8B" w:rsidRDefault="009439C7" w:rsidP="009439C7">
            <w:pPr>
              <w:ind w:left="321" w:hanging="321"/>
              <w:contextualSpacing/>
              <w:jc w:val="both"/>
              <w:rPr>
                <w:rFonts w:ascii="Times New Roman" w:eastAsia="Calibri" w:hAnsi="Times New Roman" w:cs="Times New Roman"/>
                <w:b/>
                <w:sz w:val="18"/>
                <w:szCs w:val="18"/>
                <w:lang w:val="id-ID"/>
              </w:rPr>
            </w:pPr>
          </w:p>
        </w:tc>
        <w:tc>
          <w:tcPr>
            <w:tcW w:w="1701" w:type="dxa"/>
          </w:tcPr>
          <w:p w14:paraId="0B04E345" w14:textId="77777777" w:rsidR="009439C7" w:rsidRPr="00C23D8B" w:rsidRDefault="009439C7" w:rsidP="009439C7">
            <w:pPr>
              <w:contextualSpacing/>
              <w:jc w:val="center"/>
              <w:rPr>
                <w:rFonts w:ascii="Times New Roman" w:eastAsia="Calibri" w:hAnsi="Times New Roman" w:cs="Times New Roman"/>
                <w:sz w:val="18"/>
                <w:szCs w:val="18"/>
              </w:rPr>
            </w:pPr>
          </w:p>
          <w:p w14:paraId="558F8716"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lastRenderedPageBreak/>
              <w:t>128</w:t>
            </w:r>
          </w:p>
          <w:p w14:paraId="7E3E3998"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157</w:t>
            </w:r>
          </w:p>
          <w:p w14:paraId="34347DEC"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175</w:t>
            </w:r>
          </w:p>
        </w:tc>
        <w:tc>
          <w:tcPr>
            <w:tcW w:w="1560" w:type="dxa"/>
          </w:tcPr>
          <w:p w14:paraId="5CCF8A65"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20FD1F5B"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lastRenderedPageBreak/>
              <w:t>104</w:t>
            </w:r>
          </w:p>
          <w:p w14:paraId="29A8B7A8"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125</w:t>
            </w:r>
          </w:p>
          <w:p w14:paraId="489A7A74"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175</w:t>
            </w:r>
          </w:p>
        </w:tc>
        <w:tc>
          <w:tcPr>
            <w:tcW w:w="992" w:type="dxa"/>
          </w:tcPr>
          <w:p w14:paraId="6958867C"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042C34CB"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lastRenderedPageBreak/>
              <w:t>24</w:t>
            </w:r>
          </w:p>
          <w:p w14:paraId="2EF1F8E2"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32</w:t>
            </w:r>
          </w:p>
          <w:p w14:paraId="13E5C53B"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w:t>
            </w:r>
          </w:p>
        </w:tc>
        <w:tc>
          <w:tcPr>
            <w:tcW w:w="850" w:type="dxa"/>
          </w:tcPr>
          <w:p w14:paraId="70CC14B7"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537B9A71" w14:textId="77777777" w:rsidTr="009439C7">
        <w:tc>
          <w:tcPr>
            <w:tcW w:w="567" w:type="dxa"/>
          </w:tcPr>
          <w:p w14:paraId="1C20C677"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9.</w:t>
            </w:r>
          </w:p>
        </w:tc>
        <w:tc>
          <w:tcPr>
            <w:tcW w:w="3402" w:type="dxa"/>
          </w:tcPr>
          <w:p w14:paraId="306A7B6E" w14:textId="77777777" w:rsidR="009439C7" w:rsidRPr="00C23D8B" w:rsidRDefault="009439C7" w:rsidP="009439C7">
            <w:pPr>
              <w:ind w:left="321" w:hanging="321"/>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Melonguane</w:t>
            </w:r>
          </w:p>
          <w:p w14:paraId="000DE748" w14:textId="77777777" w:rsidR="009439C7" w:rsidRPr="00C23D8B" w:rsidRDefault="009439C7" w:rsidP="0042193E">
            <w:pPr>
              <w:pStyle w:val="ListParagraph"/>
              <w:numPr>
                <w:ilvl w:val="0"/>
                <w:numId w:val="78"/>
              </w:numPr>
              <w:ind w:left="321" w:hanging="321"/>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Pidana Biasa</w:t>
            </w:r>
          </w:p>
          <w:p w14:paraId="306E711A" w14:textId="77777777" w:rsidR="009439C7" w:rsidRPr="00C23D8B" w:rsidRDefault="009439C7" w:rsidP="0042193E">
            <w:pPr>
              <w:pStyle w:val="ListParagraph"/>
              <w:numPr>
                <w:ilvl w:val="0"/>
                <w:numId w:val="78"/>
              </w:numPr>
              <w:ind w:left="321" w:hanging="321"/>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Perdata</w:t>
            </w:r>
            <w:r w:rsidRPr="00C23D8B">
              <w:rPr>
                <w:rFonts w:ascii="Times New Roman" w:eastAsia="Calibri" w:hAnsi="Times New Roman" w:cs="Times New Roman"/>
                <w:sz w:val="18"/>
                <w:szCs w:val="18"/>
              </w:rPr>
              <w:t xml:space="preserve"> Gugatan</w:t>
            </w:r>
          </w:p>
          <w:p w14:paraId="17F5B1EA" w14:textId="77777777" w:rsidR="009439C7" w:rsidRPr="00C23D8B" w:rsidRDefault="009439C7" w:rsidP="0042193E">
            <w:pPr>
              <w:pStyle w:val="ListParagraph"/>
              <w:numPr>
                <w:ilvl w:val="0"/>
                <w:numId w:val="78"/>
              </w:numPr>
              <w:ind w:left="321" w:hanging="321"/>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Perdata Permohonan</w:t>
            </w:r>
          </w:p>
          <w:p w14:paraId="47B7195A" w14:textId="77777777" w:rsidR="009439C7" w:rsidRPr="00C23D8B" w:rsidRDefault="009439C7" w:rsidP="009439C7">
            <w:pPr>
              <w:ind w:left="321" w:hanging="321"/>
              <w:contextualSpacing/>
              <w:jc w:val="both"/>
              <w:rPr>
                <w:rFonts w:ascii="Times New Roman" w:eastAsia="Calibri" w:hAnsi="Times New Roman" w:cs="Times New Roman"/>
                <w:b/>
                <w:sz w:val="18"/>
                <w:szCs w:val="18"/>
                <w:lang w:val="id-ID"/>
              </w:rPr>
            </w:pPr>
          </w:p>
        </w:tc>
        <w:tc>
          <w:tcPr>
            <w:tcW w:w="1701" w:type="dxa"/>
          </w:tcPr>
          <w:p w14:paraId="56546623" w14:textId="77777777" w:rsidR="009439C7" w:rsidRPr="00C23D8B" w:rsidRDefault="009439C7" w:rsidP="009439C7">
            <w:pPr>
              <w:contextualSpacing/>
              <w:jc w:val="center"/>
              <w:rPr>
                <w:rFonts w:ascii="Times New Roman" w:eastAsia="Calibri" w:hAnsi="Times New Roman" w:cs="Times New Roman"/>
                <w:sz w:val="18"/>
                <w:szCs w:val="18"/>
              </w:rPr>
            </w:pPr>
          </w:p>
          <w:p w14:paraId="7EDF41C0"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62</w:t>
            </w:r>
          </w:p>
          <w:p w14:paraId="55EA5850"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68</w:t>
            </w:r>
          </w:p>
          <w:p w14:paraId="1A4ACEC1"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29</w:t>
            </w:r>
          </w:p>
        </w:tc>
        <w:tc>
          <w:tcPr>
            <w:tcW w:w="1560" w:type="dxa"/>
          </w:tcPr>
          <w:p w14:paraId="42EA85D9"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3A1DB777"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62</w:t>
            </w:r>
          </w:p>
          <w:p w14:paraId="21141DB5"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68</w:t>
            </w:r>
          </w:p>
          <w:p w14:paraId="1BC47B8D"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29</w:t>
            </w:r>
          </w:p>
        </w:tc>
        <w:tc>
          <w:tcPr>
            <w:tcW w:w="992" w:type="dxa"/>
          </w:tcPr>
          <w:p w14:paraId="5BC49F0C"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21166C7F"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744D1582"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5</w:t>
            </w:r>
          </w:p>
          <w:p w14:paraId="4C3F001B"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tc>
        <w:tc>
          <w:tcPr>
            <w:tcW w:w="850" w:type="dxa"/>
          </w:tcPr>
          <w:p w14:paraId="27F3EA98" w14:textId="77777777" w:rsidR="009439C7" w:rsidRPr="00C23D8B" w:rsidRDefault="009439C7" w:rsidP="009439C7">
            <w:pPr>
              <w:contextualSpacing/>
              <w:jc w:val="both"/>
              <w:rPr>
                <w:rFonts w:ascii="Times New Roman" w:eastAsia="Calibri" w:hAnsi="Times New Roman" w:cs="Times New Roman"/>
                <w:b/>
                <w:sz w:val="18"/>
                <w:szCs w:val="18"/>
              </w:rPr>
            </w:pPr>
          </w:p>
        </w:tc>
      </w:tr>
    </w:tbl>
    <w:p w14:paraId="2D101B94" w14:textId="77777777" w:rsidR="009439C7" w:rsidRPr="009439C7" w:rsidRDefault="009439C7" w:rsidP="007557D1">
      <w:pPr>
        <w:spacing w:after="0" w:line="360" w:lineRule="auto"/>
        <w:contextualSpacing/>
        <w:jc w:val="center"/>
        <w:rPr>
          <w:rFonts w:ascii="Times New Roman" w:eastAsia="Calibri" w:hAnsi="Times New Roman" w:cs="Times New Roman"/>
          <w:b/>
          <w:sz w:val="24"/>
          <w:szCs w:val="24"/>
        </w:rPr>
      </w:pPr>
      <w:r w:rsidRPr="009439C7">
        <w:rPr>
          <w:rFonts w:ascii="Times New Roman" w:hAnsi="Times New Roman" w:cs="Times New Roman"/>
          <w:noProof/>
          <w:sz w:val="24"/>
          <w:szCs w:val="24"/>
        </w:rPr>
        <w:t xml:space="preserve">Jumlah perkara yang diputus tepat waktu </w:t>
      </w:r>
    </w:p>
    <w:p w14:paraId="40C2E685" w14:textId="77777777" w:rsidR="007557D1" w:rsidRDefault="007557D1" w:rsidP="007557D1">
      <w:pPr>
        <w:tabs>
          <w:tab w:val="left" w:pos="1440"/>
        </w:tabs>
        <w:spacing w:after="0" w:line="240" w:lineRule="auto"/>
        <w:ind w:left="786"/>
        <w:contextualSpacing/>
        <w:jc w:val="both"/>
        <w:rPr>
          <w:rFonts w:ascii="Times New Roman" w:eastAsia="Calibri" w:hAnsi="Times New Roman" w:cs="Times New Roman"/>
          <w:sz w:val="24"/>
          <w:szCs w:val="24"/>
        </w:rPr>
      </w:pPr>
    </w:p>
    <w:p w14:paraId="21E9D885" w14:textId="77777777" w:rsidR="009439C7" w:rsidRPr="009439C7" w:rsidRDefault="009439C7" w:rsidP="007557D1">
      <w:pPr>
        <w:tabs>
          <w:tab w:val="left" w:pos="1440"/>
        </w:tabs>
        <w:spacing w:after="0" w:line="360" w:lineRule="auto"/>
        <w:ind w:left="786"/>
        <w:contextualSpacing/>
        <w:jc w:val="both"/>
        <w:rPr>
          <w:rFonts w:ascii="Times New Roman" w:eastAsia="Calibri" w:hAnsi="Times New Roman" w:cs="Times New Roman"/>
          <w:sz w:val="24"/>
          <w:szCs w:val="24"/>
        </w:rPr>
      </w:pPr>
      <w:r w:rsidRPr="009439C7">
        <w:rPr>
          <w:rFonts w:ascii="Times New Roman" w:eastAsia="Calibri" w:hAnsi="Times New Roman" w:cs="Times New Roman"/>
          <w:sz w:val="24"/>
          <w:szCs w:val="24"/>
        </w:rPr>
        <w:t xml:space="preserve">Jumlah Perkara </w:t>
      </w:r>
      <w:r w:rsidRPr="009439C7">
        <w:rPr>
          <w:rFonts w:ascii="Times New Roman" w:eastAsia="Calibri" w:hAnsi="Times New Roman" w:cs="Times New Roman"/>
          <w:b/>
          <w:sz w:val="24"/>
          <w:szCs w:val="24"/>
        </w:rPr>
        <w:t>Yang Tidak</w:t>
      </w:r>
      <w:r w:rsidRPr="009439C7">
        <w:rPr>
          <w:rFonts w:ascii="Times New Roman" w:eastAsia="Calibri" w:hAnsi="Times New Roman" w:cs="Times New Roman"/>
          <w:sz w:val="24"/>
          <w:szCs w:val="24"/>
        </w:rPr>
        <w:t xml:space="preserve"> Mengajukan Upaya Hukum Banding, Kasasi dan Peninjuan Kembali (PK)</w:t>
      </w:r>
    </w:p>
    <w:tbl>
      <w:tblPr>
        <w:tblStyle w:val="TableGrid"/>
        <w:tblW w:w="9072" w:type="dxa"/>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67"/>
        <w:gridCol w:w="3402"/>
        <w:gridCol w:w="1418"/>
        <w:gridCol w:w="1417"/>
        <w:gridCol w:w="1331"/>
        <w:gridCol w:w="937"/>
      </w:tblGrid>
      <w:tr w:rsidR="009439C7" w:rsidRPr="00C23D8B" w14:paraId="228F49F9" w14:textId="77777777" w:rsidTr="009439C7">
        <w:trPr>
          <w:trHeight w:val="534"/>
        </w:trPr>
        <w:tc>
          <w:tcPr>
            <w:tcW w:w="567" w:type="dxa"/>
            <w:vMerge w:val="restart"/>
            <w:shd w:val="clear" w:color="auto" w:fill="C2D69B" w:themeFill="accent3" w:themeFillTint="99"/>
          </w:tcPr>
          <w:p w14:paraId="232432AC" w14:textId="77777777" w:rsidR="009439C7" w:rsidRPr="00C23D8B" w:rsidRDefault="009439C7" w:rsidP="009439C7">
            <w:pPr>
              <w:contextualSpacing/>
              <w:jc w:val="center"/>
              <w:rPr>
                <w:rFonts w:ascii="Times New Roman" w:eastAsia="Calibri" w:hAnsi="Times New Roman" w:cs="Times New Roman"/>
                <w:b/>
                <w:sz w:val="18"/>
                <w:szCs w:val="18"/>
              </w:rPr>
            </w:pPr>
          </w:p>
          <w:p w14:paraId="3EB8A77B" w14:textId="77777777" w:rsidR="009439C7" w:rsidRPr="00C23D8B" w:rsidRDefault="009439C7" w:rsidP="009439C7">
            <w:pPr>
              <w:contextualSpacing/>
              <w:jc w:val="center"/>
              <w:rPr>
                <w:rFonts w:ascii="Times New Roman" w:eastAsia="Calibri" w:hAnsi="Times New Roman" w:cs="Times New Roman"/>
                <w:b/>
                <w:sz w:val="18"/>
                <w:szCs w:val="18"/>
              </w:rPr>
            </w:pPr>
          </w:p>
          <w:p w14:paraId="4CFDFFF6" w14:textId="77777777" w:rsidR="009439C7" w:rsidRPr="00C23D8B" w:rsidRDefault="009439C7" w:rsidP="009439C7">
            <w:pPr>
              <w:contextualSpacing/>
              <w:jc w:val="center"/>
              <w:rPr>
                <w:rFonts w:ascii="Times New Roman" w:eastAsia="Calibri" w:hAnsi="Times New Roman" w:cs="Times New Roman"/>
                <w:b/>
                <w:sz w:val="18"/>
                <w:szCs w:val="18"/>
                <w:lang w:val="id-ID"/>
              </w:rPr>
            </w:pPr>
            <w:r w:rsidRPr="00C23D8B">
              <w:rPr>
                <w:rFonts w:ascii="Times New Roman" w:eastAsia="Calibri" w:hAnsi="Times New Roman" w:cs="Times New Roman"/>
                <w:b/>
                <w:sz w:val="18"/>
                <w:szCs w:val="18"/>
                <w:lang w:val="id-ID"/>
              </w:rPr>
              <w:t>No</w:t>
            </w:r>
          </w:p>
          <w:p w14:paraId="475157E2" w14:textId="77777777" w:rsidR="009439C7" w:rsidRPr="00C23D8B" w:rsidRDefault="009439C7" w:rsidP="009439C7">
            <w:pPr>
              <w:contextualSpacing/>
              <w:jc w:val="both"/>
              <w:rPr>
                <w:rFonts w:ascii="Times New Roman" w:eastAsia="Calibri" w:hAnsi="Times New Roman" w:cs="Times New Roman"/>
                <w:b/>
                <w:sz w:val="18"/>
                <w:szCs w:val="18"/>
                <w:lang w:val="id-ID"/>
              </w:rPr>
            </w:pPr>
          </w:p>
        </w:tc>
        <w:tc>
          <w:tcPr>
            <w:tcW w:w="3402" w:type="dxa"/>
            <w:vMerge w:val="restart"/>
            <w:shd w:val="clear" w:color="auto" w:fill="C2D69B" w:themeFill="accent3" w:themeFillTint="99"/>
            <w:vAlign w:val="center"/>
          </w:tcPr>
          <w:p w14:paraId="16A558F0" w14:textId="77777777" w:rsidR="009439C7" w:rsidRPr="00C23D8B" w:rsidRDefault="009439C7" w:rsidP="009439C7">
            <w:pPr>
              <w:contextualSpacing/>
              <w:jc w:val="center"/>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Pengadilan</w:t>
            </w:r>
          </w:p>
        </w:tc>
        <w:tc>
          <w:tcPr>
            <w:tcW w:w="4166" w:type="dxa"/>
            <w:gridSpan w:val="3"/>
            <w:shd w:val="clear" w:color="auto" w:fill="C2D69B" w:themeFill="accent3" w:themeFillTint="99"/>
          </w:tcPr>
          <w:p w14:paraId="6051AEE0" w14:textId="77777777" w:rsidR="009439C7" w:rsidRPr="00C23D8B" w:rsidRDefault="009439C7" w:rsidP="009439C7">
            <w:pPr>
              <w:contextualSpacing/>
              <w:jc w:val="center"/>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Jumlah Perkara yang tidak mengajukan Upaya Hukum</w:t>
            </w:r>
          </w:p>
          <w:p w14:paraId="38AEB05A" w14:textId="77777777" w:rsidR="009439C7" w:rsidRPr="00C23D8B" w:rsidRDefault="009439C7" w:rsidP="009439C7">
            <w:pPr>
              <w:contextualSpacing/>
              <w:jc w:val="center"/>
              <w:rPr>
                <w:rFonts w:ascii="Times New Roman" w:eastAsia="Calibri" w:hAnsi="Times New Roman" w:cs="Times New Roman"/>
                <w:b/>
                <w:sz w:val="18"/>
                <w:szCs w:val="18"/>
              </w:rPr>
            </w:pPr>
          </w:p>
        </w:tc>
        <w:tc>
          <w:tcPr>
            <w:tcW w:w="937" w:type="dxa"/>
            <w:shd w:val="clear" w:color="auto" w:fill="C2D69B" w:themeFill="accent3" w:themeFillTint="99"/>
          </w:tcPr>
          <w:p w14:paraId="20B03288" w14:textId="77777777" w:rsidR="009439C7" w:rsidRPr="00C23D8B" w:rsidRDefault="009439C7" w:rsidP="009439C7">
            <w:pPr>
              <w:contextualSpacing/>
              <w:jc w:val="both"/>
              <w:rPr>
                <w:rFonts w:ascii="Times New Roman" w:eastAsia="Calibri" w:hAnsi="Times New Roman" w:cs="Times New Roman"/>
                <w:b/>
                <w:sz w:val="18"/>
                <w:szCs w:val="18"/>
                <w:lang w:val="id-ID"/>
              </w:rPr>
            </w:pPr>
            <w:r w:rsidRPr="00C23D8B">
              <w:rPr>
                <w:rFonts w:ascii="Times New Roman" w:eastAsia="Calibri" w:hAnsi="Times New Roman" w:cs="Times New Roman"/>
                <w:b/>
                <w:sz w:val="18"/>
                <w:szCs w:val="18"/>
                <w:lang w:val="id-ID"/>
              </w:rPr>
              <w:t>Ket</w:t>
            </w:r>
          </w:p>
        </w:tc>
      </w:tr>
      <w:tr w:rsidR="009439C7" w:rsidRPr="00C23D8B" w14:paraId="1FE2DD49" w14:textId="77777777" w:rsidTr="009439C7">
        <w:tc>
          <w:tcPr>
            <w:tcW w:w="567" w:type="dxa"/>
            <w:vMerge/>
            <w:shd w:val="clear" w:color="auto" w:fill="C2D69B" w:themeFill="accent3" w:themeFillTint="99"/>
          </w:tcPr>
          <w:p w14:paraId="6E15A2A1" w14:textId="77777777" w:rsidR="009439C7" w:rsidRPr="00C23D8B" w:rsidRDefault="009439C7" w:rsidP="009439C7">
            <w:pPr>
              <w:contextualSpacing/>
              <w:jc w:val="both"/>
              <w:rPr>
                <w:rFonts w:ascii="Times New Roman" w:eastAsia="Calibri" w:hAnsi="Times New Roman" w:cs="Times New Roman"/>
                <w:sz w:val="18"/>
                <w:szCs w:val="18"/>
                <w:lang w:val="id-ID"/>
              </w:rPr>
            </w:pPr>
          </w:p>
        </w:tc>
        <w:tc>
          <w:tcPr>
            <w:tcW w:w="3402" w:type="dxa"/>
            <w:vMerge/>
            <w:shd w:val="clear" w:color="auto" w:fill="C2D69B" w:themeFill="accent3" w:themeFillTint="99"/>
          </w:tcPr>
          <w:p w14:paraId="4F0CFE23" w14:textId="77777777" w:rsidR="009439C7" w:rsidRPr="00C23D8B" w:rsidRDefault="009439C7" w:rsidP="009439C7">
            <w:pPr>
              <w:contextualSpacing/>
              <w:jc w:val="both"/>
              <w:rPr>
                <w:rFonts w:ascii="Times New Roman" w:eastAsia="Calibri" w:hAnsi="Times New Roman" w:cs="Times New Roman"/>
                <w:b/>
                <w:sz w:val="18"/>
                <w:szCs w:val="18"/>
                <w:lang w:val="id-ID"/>
              </w:rPr>
            </w:pPr>
          </w:p>
        </w:tc>
        <w:tc>
          <w:tcPr>
            <w:tcW w:w="1418" w:type="dxa"/>
            <w:shd w:val="clear" w:color="auto" w:fill="C2D69B" w:themeFill="accent3" w:themeFillTint="99"/>
          </w:tcPr>
          <w:p w14:paraId="407E6419" w14:textId="77777777" w:rsidR="009439C7" w:rsidRPr="00C23D8B" w:rsidRDefault="009439C7" w:rsidP="009439C7">
            <w:pPr>
              <w:ind w:left="317"/>
              <w:contextualSpacing/>
              <w:jc w:val="center"/>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Banding</w:t>
            </w:r>
          </w:p>
          <w:p w14:paraId="4BD2F5B0" w14:textId="77777777" w:rsidR="009439C7" w:rsidRPr="00C23D8B" w:rsidRDefault="009439C7" w:rsidP="009439C7">
            <w:pPr>
              <w:ind w:left="317"/>
              <w:contextualSpacing/>
              <w:jc w:val="center"/>
              <w:rPr>
                <w:rFonts w:ascii="Times New Roman" w:eastAsia="Calibri" w:hAnsi="Times New Roman" w:cs="Times New Roman"/>
                <w:b/>
                <w:sz w:val="18"/>
                <w:szCs w:val="18"/>
              </w:rPr>
            </w:pPr>
          </w:p>
        </w:tc>
        <w:tc>
          <w:tcPr>
            <w:tcW w:w="1417" w:type="dxa"/>
            <w:shd w:val="clear" w:color="auto" w:fill="C2D69B" w:themeFill="accent3" w:themeFillTint="99"/>
          </w:tcPr>
          <w:p w14:paraId="77283C46" w14:textId="77777777" w:rsidR="009439C7" w:rsidRPr="00C23D8B" w:rsidRDefault="009439C7" w:rsidP="009439C7">
            <w:pPr>
              <w:contextualSpacing/>
              <w:jc w:val="center"/>
              <w:rPr>
                <w:rFonts w:ascii="Times New Roman" w:eastAsia="Calibri" w:hAnsi="Times New Roman" w:cs="Times New Roman"/>
                <w:b/>
                <w:sz w:val="18"/>
                <w:szCs w:val="18"/>
                <w:lang w:val="id-ID"/>
              </w:rPr>
            </w:pPr>
            <w:r w:rsidRPr="00C23D8B">
              <w:rPr>
                <w:rFonts w:ascii="Times New Roman" w:eastAsia="Calibri" w:hAnsi="Times New Roman" w:cs="Times New Roman"/>
                <w:b/>
                <w:sz w:val="18"/>
                <w:szCs w:val="18"/>
                <w:lang w:val="id-ID"/>
              </w:rPr>
              <w:t>Kasasi</w:t>
            </w:r>
          </w:p>
        </w:tc>
        <w:tc>
          <w:tcPr>
            <w:tcW w:w="1331" w:type="dxa"/>
            <w:shd w:val="clear" w:color="auto" w:fill="C2D69B" w:themeFill="accent3" w:themeFillTint="99"/>
          </w:tcPr>
          <w:p w14:paraId="5D9D3360" w14:textId="77777777" w:rsidR="009439C7" w:rsidRPr="00C23D8B" w:rsidRDefault="009439C7" w:rsidP="009439C7">
            <w:pPr>
              <w:contextualSpacing/>
              <w:jc w:val="center"/>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P</w:t>
            </w:r>
            <w:r w:rsidRPr="00C23D8B">
              <w:rPr>
                <w:rFonts w:ascii="Times New Roman" w:eastAsia="Calibri" w:hAnsi="Times New Roman" w:cs="Times New Roman"/>
                <w:b/>
                <w:sz w:val="18"/>
                <w:szCs w:val="18"/>
              </w:rPr>
              <w:t xml:space="preserve">eninjauan </w:t>
            </w:r>
            <w:r w:rsidRPr="00C23D8B">
              <w:rPr>
                <w:rFonts w:ascii="Times New Roman" w:eastAsia="Calibri" w:hAnsi="Times New Roman" w:cs="Times New Roman"/>
                <w:b/>
                <w:sz w:val="18"/>
                <w:szCs w:val="18"/>
                <w:lang w:val="id-ID"/>
              </w:rPr>
              <w:t>K</w:t>
            </w:r>
            <w:r w:rsidRPr="00C23D8B">
              <w:rPr>
                <w:rFonts w:ascii="Times New Roman" w:eastAsia="Calibri" w:hAnsi="Times New Roman" w:cs="Times New Roman"/>
                <w:b/>
                <w:sz w:val="18"/>
                <w:szCs w:val="18"/>
              </w:rPr>
              <w:t>embali</w:t>
            </w:r>
          </w:p>
        </w:tc>
        <w:tc>
          <w:tcPr>
            <w:tcW w:w="937" w:type="dxa"/>
            <w:shd w:val="clear" w:color="auto" w:fill="C2D69B" w:themeFill="accent3" w:themeFillTint="99"/>
          </w:tcPr>
          <w:p w14:paraId="72C8E415"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34F15621" w14:textId="77777777" w:rsidTr="009439C7">
        <w:tc>
          <w:tcPr>
            <w:tcW w:w="567" w:type="dxa"/>
          </w:tcPr>
          <w:p w14:paraId="5D500379" w14:textId="77777777" w:rsidR="009439C7" w:rsidRPr="00C23D8B" w:rsidRDefault="009439C7" w:rsidP="009439C7">
            <w:pPr>
              <w:contextualSpacing/>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1.</w:t>
            </w:r>
          </w:p>
        </w:tc>
        <w:tc>
          <w:tcPr>
            <w:tcW w:w="3402" w:type="dxa"/>
          </w:tcPr>
          <w:p w14:paraId="61A21D82"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Manado</w:t>
            </w:r>
          </w:p>
          <w:p w14:paraId="2352FB4A" w14:textId="77777777" w:rsidR="009439C7" w:rsidRPr="00C23D8B" w:rsidRDefault="009439C7" w:rsidP="0042193E">
            <w:pPr>
              <w:pStyle w:val="ListParagraph"/>
              <w:numPr>
                <w:ilvl w:val="0"/>
                <w:numId w:val="80"/>
              </w:numPr>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 xml:space="preserve">Perkara </w:t>
            </w:r>
            <w:r w:rsidRPr="00C23D8B">
              <w:rPr>
                <w:rFonts w:ascii="Times New Roman" w:eastAsia="Calibri" w:hAnsi="Times New Roman" w:cs="Times New Roman"/>
                <w:sz w:val="18"/>
                <w:szCs w:val="18"/>
                <w:lang w:val="id-ID"/>
              </w:rPr>
              <w:t>Pidana Biasa</w:t>
            </w:r>
          </w:p>
          <w:p w14:paraId="417F1169" w14:textId="77777777" w:rsidR="009439C7" w:rsidRPr="00C23D8B" w:rsidRDefault="009439C7" w:rsidP="0042193E">
            <w:pPr>
              <w:pStyle w:val="ListParagraph"/>
              <w:numPr>
                <w:ilvl w:val="0"/>
                <w:numId w:val="80"/>
              </w:numPr>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 xml:space="preserve">Pidana </w:t>
            </w:r>
            <w:r w:rsidRPr="00C23D8B">
              <w:rPr>
                <w:rFonts w:ascii="Times New Roman" w:eastAsia="Calibri" w:hAnsi="Times New Roman" w:cs="Times New Roman"/>
                <w:sz w:val="18"/>
                <w:szCs w:val="18"/>
              </w:rPr>
              <w:t>Anak</w:t>
            </w:r>
          </w:p>
          <w:p w14:paraId="42CBC695" w14:textId="77777777" w:rsidR="009439C7" w:rsidRPr="00C23D8B" w:rsidRDefault="009439C7" w:rsidP="0042193E">
            <w:pPr>
              <w:pStyle w:val="ListParagraph"/>
              <w:numPr>
                <w:ilvl w:val="0"/>
                <w:numId w:val="80"/>
              </w:numPr>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 xml:space="preserve">Pekrara </w:t>
            </w:r>
            <w:r w:rsidRPr="00C23D8B">
              <w:rPr>
                <w:rFonts w:ascii="Times New Roman" w:eastAsia="Calibri" w:hAnsi="Times New Roman" w:cs="Times New Roman"/>
                <w:sz w:val="18"/>
                <w:szCs w:val="18"/>
                <w:lang w:val="id-ID"/>
              </w:rPr>
              <w:t>Perdata</w:t>
            </w:r>
            <w:r w:rsidRPr="00C23D8B">
              <w:rPr>
                <w:rFonts w:ascii="Times New Roman" w:eastAsia="Calibri" w:hAnsi="Times New Roman" w:cs="Times New Roman"/>
                <w:sz w:val="18"/>
                <w:szCs w:val="18"/>
              </w:rPr>
              <w:t xml:space="preserve"> Gugatan</w:t>
            </w:r>
          </w:p>
          <w:p w14:paraId="1E8E0903" w14:textId="77777777" w:rsidR="009439C7" w:rsidRPr="00C23D8B" w:rsidRDefault="009439C7" w:rsidP="0042193E">
            <w:pPr>
              <w:pStyle w:val="ListParagraph"/>
              <w:numPr>
                <w:ilvl w:val="0"/>
                <w:numId w:val="80"/>
              </w:numPr>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Perkara Tipikor</w:t>
            </w:r>
          </w:p>
          <w:p w14:paraId="49FC8B7C" w14:textId="77777777" w:rsidR="009439C7" w:rsidRPr="00C23D8B" w:rsidRDefault="009439C7" w:rsidP="0042193E">
            <w:pPr>
              <w:pStyle w:val="ListParagraph"/>
              <w:numPr>
                <w:ilvl w:val="0"/>
                <w:numId w:val="80"/>
              </w:numPr>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Perkara PHI</w:t>
            </w:r>
          </w:p>
          <w:p w14:paraId="787FF440" w14:textId="77777777" w:rsidR="009439C7" w:rsidRPr="00C23D8B" w:rsidRDefault="009439C7" w:rsidP="009439C7">
            <w:pPr>
              <w:contextualSpacing/>
              <w:jc w:val="both"/>
              <w:rPr>
                <w:rFonts w:ascii="Times New Roman" w:eastAsia="Calibri" w:hAnsi="Times New Roman" w:cs="Times New Roman"/>
                <w:b/>
                <w:sz w:val="18"/>
                <w:szCs w:val="18"/>
                <w:lang w:val="id-ID"/>
              </w:rPr>
            </w:pPr>
          </w:p>
        </w:tc>
        <w:tc>
          <w:tcPr>
            <w:tcW w:w="1418" w:type="dxa"/>
          </w:tcPr>
          <w:p w14:paraId="5FCA4424" w14:textId="77777777" w:rsidR="009439C7" w:rsidRPr="00C23D8B" w:rsidRDefault="009439C7" w:rsidP="009439C7">
            <w:pPr>
              <w:contextualSpacing/>
              <w:jc w:val="center"/>
              <w:rPr>
                <w:rFonts w:ascii="Times New Roman" w:eastAsia="Calibri" w:hAnsi="Times New Roman" w:cs="Times New Roman"/>
                <w:sz w:val="18"/>
                <w:szCs w:val="18"/>
              </w:rPr>
            </w:pPr>
          </w:p>
          <w:p w14:paraId="6DA513E2"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602</w:t>
            </w:r>
          </w:p>
          <w:p w14:paraId="70F8BA23"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37</w:t>
            </w:r>
          </w:p>
          <w:p w14:paraId="1109C66E"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691</w:t>
            </w:r>
          </w:p>
          <w:p w14:paraId="3F0E2B39"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18</w:t>
            </w:r>
          </w:p>
          <w:p w14:paraId="1D9D0B91"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23</w:t>
            </w:r>
          </w:p>
          <w:p w14:paraId="2CD175B2" w14:textId="77777777" w:rsidR="009439C7" w:rsidRPr="00C23D8B" w:rsidRDefault="009439C7" w:rsidP="009439C7">
            <w:pPr>
              <w:contextualSpacing/>
              <w:jc w:val="center"/>
              <w:rPr>
                <w:rFonts w:ascii="Times New Roman" w:eastAsia="Calibri" w:hAnsi="Times New Roman" w:cs="Times New Roman"/>
                <w:sz w:val="18"/>
                <w:szCs w:val="18"/>
              </w:rPr>
            </w:pPr>
          </w:p>
        </w:tc>
        <w:tc>
          <w:tcPr>
            <w:tcW w:w="1417" w:type="dxa"/>
          </w:tcPr>
          <w:p w14:paraId="7A9CF418" w14:textId="77777777" w:rsidR="009439C7" w:rsidRPr="00C23D8B" w:rsidRDefault="009439C7" w:rsidP="009439C7">
            <w:pPr>
              <w:contextualSpacing/>
              <w:jc w:val="center"/>
              <w:rPr>
                <w:rFonts w:ascii="Times New Roman" w:eastAsia="Calibri" w:hAnsi="Times New Roman" w:cs="Times New Roman"/>
                <w:sz w:val="18"/>
                <w:szCs w:val="18"/>
              </w:rPr>
            </w:pPr>
          </w:p>
          <w:p w14:paraId="724D3307"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607</w:t>
            </w:r>
          </w:p>
          <w:p w14:paraId="16AB8C8E"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32</w:t>
            </w:r>
          </w:p>
          <w:p w14:paraId="4E3BE48C"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682</w:t>
            </w:r>
          </w:p>
          <w:p w14:paraId="6ABBBB34"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5</w:t>
            </w:r>
          </w:p>
          <w:p w14:paraId="3F09ACC2"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8</w:t>
            </w:r>
          </w:p>
          <w:p w14:paraId="71355368" w14:textId="77777777" w:rsidR="009439C7" w:rsidRPr="00C23D8B" w:rsidRDefault="009439C7" w:rsidP="009439C7">
            <w:pPr>
              <w:contextualSpacing/>
              <w:jc w:val="center"/>
              <w:rPr>
                <w:rFonts w:ascii="Times New Roman" w:eastAsia="Calibri" w:hAnsi="Times New Roman" w:cs="Times New Roman"/>
                <w:sz w:val="18"/>
                <w:szCs w:val="18"/>
              </w:rPr>
            </w:pPr>
          </w:p>
        </w:tc>
        <w:tc>
          <w:tcPr>
            <w:tcW w:w="1331" w:type="dxa"/>
          </w:tcPr>
          <w:p w14:paraId="25CDC12E" w14:textId="77777777" w:rsidR="009439C7" w:rsidRPr="00C23D8B" w:rsidRDefault="009439C7" w:rsidP="009439C7">
            <w:pPr>
              <w:contextualSpacing/>
              <w:jc w:val="center"/>
              <w:rPr>
                <w:rFonts w:ascii="Times New Roman" w:eastAsia="Calibri" w:hAnsi="Times New Roman" w:cs="Times New Roman"/>
                <w:sz w:val="18"/>
                <w:szCs w:val="18"/>
              </w:rPr>
            </w:pPr>
          </w:p>
          <w:p w14:paraId="6178DA0D"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617</w:t>
            </w:r>
          </w:p>
          <w:p w14:paraId="7452047A"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37</w:t>
            </w:r>
          </w:p>
          <w:p w14:paraId="0982C1C5"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737</w:t>
            </w:r>
          </w:p>
          <w:p w14:paraId="7850695F"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24</w:t>
            </w:r>
          </w:p>
          <w:p w14:paraId="3FE7544D"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23</w:t>
            </w:r>
          </w:p>
        </w:tc>
        <w:tc>
          <w:tcPr>
            <w:tcW w:w="937" w:type="dxa"/>
          </w:tcPr>
          <w:p w14:paraId="2899F24E"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4081627E" w14:textId="77777777" w:rsidTr="009439C7">
        <w:tc>
          <w:tcPr>
            <w:tcW w:w="567" w:type="dxa"/>
          </w:tcPr>
          <w:p w14:paraId="298207E2"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 xml:space="preserve">2. </w:t>
            </w:r>
          </w:p>
        </w:tc>
        <w:tc>
          <w:tcPr>
            <w:tcW w:w="3402" w:type="dxa"/>
          </w:tcPr>
          <w:p w14:paraId="7C751F0C"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Bitung</w:t>
            </w:r>
          </w:p>
          <w:p w14:paraId="3435072C" w14:textId="77777777" w:rsidR="009439C7" w:rsidRPr="00C23D8B" w:rsidRDefault="009439C7" w:rsidP="0042193E">
            <w:pPr>
              <w:pStyle w:val="ListParagraph"/>
              <w:numPr>
                <w:ilvl w:val="0"/>
                <w:numId w:val="81"/>
              </w:numPr>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Pidana Biasa</w:t>
            </w:r>
          </w:p>
          <w:p w14:paraId="7160E78B" w14:textId="77777777" w:rsidR="009439C7" w:rsidRPr="00C23D8B" w:rsidRDefault="009439C7" w:rsidP="0042193E">
            <w:pPr>
              <w:pStyle w:val="ListParagraph"/>
              <w:numPr>
                <w:ilvl w:val="0"/>
                <w:numId w:val="81"/>
              </w:numPr>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Pidana Anak</w:t>
            </w:r>
          </w:p>
          <w:p w14:paraId="2D9FA10E" w14:textId="77777777" w:rsidR="009439C7" w:rsidRPr="00C23D8B" w:rsidRDefault="009439C7" w:rsidP="0042193E">
            <w:pPr>
              <w:pStyle w:val="ListParagraph"/>
              <w:numPr>
                <w:ilvl w:val="0"/>
                <w:numId w:val="81"/>
              </w:numPr>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Perdata</w:t>
            </w:r>
            <w:r w:rsidRPr="00C23D8B">
              <w:rPr>
                <w:rFonts w:ascii="Times New Roman" w:eastAsia="Calibri" w:hAnsi="Times New Roman" w:cs="Times New Roman"/>
                <w:sz w:val="18"/>
                <w:szCs w:val="18"/>
              </w:rPr>
              <w:t xml:space="preserve"> Gugatan</w:t>
            </w:r>
          </w:p>
          <w:p w14:paraId="5FF25CBE" w14:textId="77777777" w:rsidR="009439C7" w:rsidRPr="00C23D8B" w:rsidRDefault="009439C7" w:rsidP="009439C7">
            <w:pPr>
              <w:pStyle w:val="ListParagraph"/>
              <w:ind w:left="321"/>
              <w:jc w:val="both"/>
              <w:rPr>
                <w:rFonts w:ascii="Times New Roman" w:eastAsia="Calibri" w:hAnsi="Times New Roman" w:cs="Times New Roman"/>
                <w:b/>
                <w:sz w:val="18"/>
                <w:szCs w:val="18"/>
                <w:lang w:val="id-ID"/>
              </w:rPr>
            </w:pPr>
          </w:p>
        </w:tc>
        <w:tc>
          <w:tcPr>
            <w:tcW w:w="1418" w:type="dxa"/>
          </w:tcPr>
          <w:p w14:paraId="6FDCC9E0" w14:textId="77777777" w:rsidR="009439C7" w:rsidRPr="00C23D8B" w:rsidRDefault="009439C7" w:rsidP="009439C7">
            <w:pPr>
              <w:contextualSpacing/>
              <w:jc w:val="center"/>
              <w:rPr>
                <w:rFonts w:ascii="Times New Roman" w:eastAsia="Calibri" w:hAnsi="Times New Roman" w:cs="Times New Roman"/>
                <w:sz w:val="18"/>
                <w:szCs w:val="18"/>
              </w:rPr>
            </w:pPr>
          </w:p>
          <w:p w14:paraId="043982F3"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200</w:t>
            </w:r>
          </w:p>
          <w:p w14:paraId="2D615F66"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23</w:t>
            </w:r>
          </w:p>
          <w:p w14:paraId="0B958B99"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259</w:t>
            </w:r>
          </w:p>
        </w:tc>
        <w:tc>
          <w:tcPr>
            <w:tcW w:w="1417" w:type="dxa"/>
          </w:tcPr>
          <w:p w14:paraId="03192143" w14:textId="77777777" w:rsidR="009439C7" w:rsidRPr="00C23D8B" w:rsidRDefault="009439C7" w:rsidP="009439C7">
            <w:pPr>
              <w:contextualSpacing/>
              <w:jc w:val="center"/>
              <w:rPr>
                <w:rFonts w:ascii="Times New Roman" w:eastAsia="Calibri" w:hAnsi="Times New Roman" w:cs="Times New Roman"/>
                <w:sz w:val="18"/>
                <w:szCs w:val="18"/>
              </w:rPr>
            </w:pPr>
          </w:p>
          <w:p w14:paraId="761DAF0D"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w:t>
            </w:r>
          </w:p>
          <w:p w14:paraId="6BD169E7"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w:t>
            </w:r>
          </w:p>
          <w:p w14:paraId="5BD8AE24"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10</w:t>
            </w:r>
          </w:p>
          <w:p w14:paraId="229D7239" w14:textId="77777777" w:rsidR="009439C7" w:rsidRPr="00C23D8B" w:rsidRDefault="009439C7" w:rsidP="009439C7">
            <w:pPr>
              <w:contextualSpacing/>
              <w:jc w:val="center"/>
              <w:rPr>
                <w:rFonts w:ascii="Times New Roman" w:eastAsia="Calibri" w:hAnsi="Times New Roman" w:cs="Times New Roman"/>
                <w:sz w:val="18"/>
                <w:szCs w:val="18"/>
              </w:rPr>
            </w:pPr>
          </w:p>
        </w:tc>
        <w:tc>
          <w:tcPr>
            <w:tcW w:w="1331" w:type="dxa"/>
          </w:tcPr>
          <w:p w14:paraId="0D33B1B4" w14:textId="77777777" w:rsidR="009439C7" w:rsidRPr="00C23D8B" w:rsidRDefault="009439C7" w:rsidP="009439C7">
            <w:pPr>
              <w:contextualSpacing/>
              <w:jc w:val="center"/>
              <w:rPr>
                <w:rFonts w:ascii="Times New Roman" w:eastAsia="Calibri" w:hAnsi="Times New Roman" w:cs="Times New Roman"/>
                <w:sz w:val="18"/>
                <w:szCs w:val="18"/>
              </w:rPr>
            </w:pPr>
          </w:p>
          <w:p w14:paraId="1334F453"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718DD4E3"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692D0644"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7F565E01" w14:textId="77777777" w:rsidR="009439C7" w:rsidRPr="00C23D8B" w:rsidRDefault="009439C7" w:rsidP="009439C7">
            <w:pPr>
              <w:contextualSpacing/>
              <w:jc w:val="center"/>
              <w:rPr>
                <w:rFonts w:ascii="Times New Roman" w:eastAsia="Calibri" w:hAnsi="Times New Roman" w:cs="Times New Roman"/>
                <w:sz w:val="18"/>
                <w:szCs w:val="18"/>
              </w:rPr>
            </w:pPr>
          </w:p>
        </w:tc>
        <w:tc>
          <w:tcPr>
            <w:tcW w:w="937" w:type="dxa"/>
          </w:tcPr>
          <w:p w14:paraId="2F613D82"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59145CF6" w14:textId="77777777" w:rsidTr="009439C7">
        <w:tc>
          <w:tcPr>
            <w:tcW w:w="567" w:type="dxa"/>
          </w:tcPr>
          <w:p w14:paraId="3EAC5371" w14:textId="77777777" w:rsidR="009439C7" w:rsidRPr="00C23D8B" w:rsidRDefault="009439C7" w:rsidP="009439C7">
            <w:pPr>
              <w:contextualSpacing/>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3.</w:t>
            </w:r>
          </w:p>
        </w:tc>
        <w:tc>
          <w:tcPr>
            <w:tcW w:w="3402" w:type="dxa"/>
          </w:tcPr>
          <w:p w14:paraId="7409DD74" w14:textId="77777777" w:rsidR="009439C7" w:rsidRPr="00C23D8B" w:rsidRDefault="009439C7" w:rsidP="009439C7">
            <w:pPr>
              <w:ind w:left="321" w:hanging="284"/>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Tondano</w:t>
            </w:r>
          </w:p>
          <w:p w14:paraId="3981AF51" w14:textId="77777777" w:rsidR="009439C7" w:rsidRPr="00C23D8B" w:rsidRDefault="009439C7" w:rsidP="0042193E">
            <w:pPr>
              <w:pStyle w:val="ListParagraph"/>
              <w:numPr>
                <w:ilvl w:val="0"/>
                <w:numId w:val="79"/>
              </w:numPr>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Pidana Biasa</w:t>
            </w:r>
          </w:p>
          <w:p w14:paraId="3F2F79C9" w14:textId="77777777" w:rsidR="009439C7" w:rsidRPr="00C23D8B" w:rsidRDefault="009439C7" w:rsidP="0042193E">
            <w:pPr>
              <w:pStyle w:val="ListParagraph"/>
              <w:numPr>
                <w:ilvl w:val="0"/>
                <w:numId w:val="79"/>
              </w:numPr>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Perdata</w:t>
            </w:r>
            <w:r w:rsidRPr="00C23D8B">
              <w:rPr>
                <w:rFonts w:ascii="Times New Roman" w:eastAsia="Calibri" w:hAnsi="Times New Roman" w:cs="Times New Roman"/>
                <w:sz w:val="18"/>
                <w:szCs w:val="18"/>
              </w:rPr>
              <w:t xml:space="preserve"> Gugatan</w:t>
            </w:r>
          </w:p>
          <w:p w14:paraId="1B5FF92D" w14:textId="77777777" w:rsidR="009439C7" w:rsidRPr="00C23D8B" w:rsidRDefault="009439C7" w:rsidP="0042193E">
            <w:pPr>
              <w:pStyle w:val="ListParagraph"/>
              <w:numPr>
                <w:ilvl w:val="0"/>
                <w:numId w:val="79"/>
              </w:numPr>
              <w:jc w:val="both"/>
              <w:rPr>
                <w:rFonts w:ascii="Times New Roman" w:eastAsia="Calibri" w:hAnsi="Times New Roman" w:cs="Times New Roman"/>
                <w:color w:val="000000" w:themeColor="text1"/>
                <w:sz w:val="18"/>
                <w:szCs w:val="18"/>
                <w:lang w:val="id-ID"/>
              </w:rPr>
            </w:pPr>
            <w:r w:rsidRPr="00C23D8B">
              <w:rPr>
                <w:rFonts w:ascii="Times New Roman" w:eastAsia="Calibri" w:hAnsi="Times New Roman" w:cs="Times New Roman"/>
                <w:color w:val="000000" w:themeColor="text1"/>
                <w:sz w:val="18"/>
                <w:szCs w:val="18"/>
              </w:rPr>
              <w:t>Perdata Permohonan</w:t>
            </w:r>
          </w:p>
          <w:p w14:paraId="4BE6EF11" w14:textId="77777777" w:rsidR="009439C7" w:rsidRPr="00C23D8B" w:rsidRDefault="009439C7" w:rsidP="009439C7">
            <w:pPr>
              <w:ind w:left="321" w:hanging="284"/>
              <w:contextualSpacing/>
              <w:jc w:val="both"/>
              <w:rPr>
                <w:rFonts w:ascii="Times New Roman" w:eastAsia="Calibri" w:hAnsi="Times New Roman" w:cs="Times New Roman"/>
                <w:b/>
                <w:sz w:val="18"/>
                <w:szCs w:val="18"/>
                <w:lang w:val="id-ID"/>
              </w:rPr>
            </w:pPr>
          </w:p>
        </w:tc>
        <w:tc>
          <w:tcPr>
            <w:tcW w:w="1418" w:type="dxa"/>
          </w:tcPr>
          <w:p w14:paraId="756E3018" w14:textId="77777777" w:rsidR="009439C7" w:rsidRPr="00C23D8B" w:rsidRDefault="009439C7" w:rsidP="009439C7">
            <w:pPr>
              <w:contextualSpacing/>
              <w:jc w:val="center"/>
              <w:rPr>
                <w:rFonts w:ascii="Times New Roman" w:eastAsia="Calibri" w:hAnsi="Times New Roman" w:cs="Times New Roman"/>
                <w:sz w:val="18"/>
                <w:szCs w:val="18"/>
              </w:rPr>
            </w:pPr>
          </w:p>
          <w:p w14:paraId="1F380F84"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242</w:t>
            </w:r>
          </w:p>
          <w:p w14:paraId="44B80C1A"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16</w:t>
            </w:r>
          </w:p>
          <w:p w14:paraId="63B5106B"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tc>
        <w:tc>
          <w:tcPr>
            <w:tcW w:w="1417" w:type="dxa"/>
          </w:tcPr>
          <w:p w14:paraId="3443C3F2"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26C0E40C"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253</w:t>
            </w:r>
          </w:p>
          <w:p w14:paraId="50F95EA0"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16</w:t>
            </w:r>
          </w:p>
          <w:p w14:paraId="09AFF7CB"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tc>
        <w:tc>
          <w:tcPr>
            <w:tcW w:w="1331" w:type="dxa"/>
          </w:tcPr>
          <w:p w14:paraId="3EC1EE27"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30DA2BFB"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259</w:t>
            </w:r>
          </w:p>
          <w:p w14:paraId="3CD5FF8B"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16</w:t>
            </w:r>
          </w:p>
          <w:p w14:paraId="78B95CA5"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tc>
        <w:tc>
          <w:tcPr>
            <w:tcW w:w="937" w:type="dxa"/>
          </w:tcPr>
          <w:p w14:paraId="7A242E62"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40FD197B" w14:textId="77777777" w:rsidTr="009439C7">
        <w:tc>
          <w:tcPr>
            <w:tcW w:w="567" w:type="dxa"/>
          </w:tcPr>
          <w:p w14:paraId="7D3F30D7"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4.</w:t>
            </w:r>
          </w:p>
        </w:tc>
        <w:tc>
          <w:tcPr>
            <w:tcW w:w="3402" w:type="dxa"/>
          </w:tcPr>
          <w:p w14:paraId="7C41A263" w14:textId="77777777" w:rsidR="009439C7" w:rsidRPr="00C23D8B" w:rsidRDefault="009439C7" w:rsidP="009439C7">
            <w:pPr>
              <w:ind w:left="321" w:hanging="284"/>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Kotamobagu</w:t>
            </w:r>
          </w:p>
          <w:p w14:paraId="7CFF9A96" w14:textId="77777777" w:rsidR="009439C7" w:rsidRPr="00C23D8B" w:rsidRDefault="009439C7" w:rsidP="0042193E">
            <w:pPr>
              <w:pStyle w:val="ListParagraph"/>
              <w:numPr>
                <w:ilvl w:val="0"/>
                <w:numId w:val="82"/>
              </w:numPr>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Pidana Biasa</w:t>
            </w:r>
          </w:p>
          <w:p w14:paraId="74DA589C" w14:textId="77777777" w:rsidR="009439C7" w:rsidRPr="00C23D8B" w:rsidRDefault="009439C7" w:rsidP="0042193E">
            <w:pPr>
              <w:pStyle w:val="ListParagraph"/>
              <w:numPr>
                <w:ilvl w:val="0"/>
                <w:numId w:val="82"/>
              </w:numPr>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Perdata</w:t>
            </w:r>
            <w:r w:rsidRPr="00C23D8B">
              <w:rPr>
                <w:rFonts w:ascii="Times New Roman" w:eastAsia="Calibri" w:hAnsi="Times New Roman" w:cs="Times New Roman"/>
                <w:sz w:val="18"/>
                <w:szCs w:val="18"/>
              </w:rPr>
              <w:t xml:space="preserve"> Gugatan</w:t>
            </w:r>
          </w:p>
          <w:p w14:paraId="77865D11" w14:textId="77777777" w:rsidR="009439C7" w:rsidRPr="00C23D8B" w:rsidRDefault="009439C7" w:rsidP="0042193E">
            <w:pPr>
              <w:pStyle w:val="ListParagraph"/>
              <w:numPr>
                <w:ilvl w:val="0"/>
                <w:numId w:val="82"/>
              </w:numPr>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Perdata Permohonan</w:t>
            </w:r>
          </w:p>
          <w:p w14:paraId="78AD53E0" w14:textId="77777777" w:rsidR="009439C7" w:rsidRPr="00C23D8B" w:rsidRDefault="009439C7" w:rsidP="009439C7">
            <w:pPr>
              <w:ind w:left="321" w:hanging="284"/>
              <w:contextualSpacing/>
              <w:jc w:val="both"/>
              <w:rPr>
                <w:rFonts w:ascii="Times New Roman" w:eastAsia="Calibri" w:hAnsi="Times New Roman" w:cs="Times New Roman"/>
                <w:b/>
                <w:sz w:val="18"/>
                <w:szCs w:val="18"/>
                <w:lang w:val="id-ID"/>
              </w:rPr>
            </w:pPr>
          </w:p>
        </w:tc>
        <w:tc>
          <w:tcPr>
            <w:tcW w:w="1418" w:type="dxa"/>
          </w:tcPr>
          <w:p w14:paraId="2C77BE93" w14:textId="77777777" w:rsidR="009439C7" w:rsidRPr="00C23D8B" w:rsidRDefault="009439C7" w:rsidP="009439C7">
            <w:pPr>
              <w:contextualSpacing/>
              <w:jc w:val="center"/>
              <w:rPr>
                <w:rFonts w:ascii="Times New Roman" w:eastAsia="Calibri" w:hAnsi="Times New Roman" w:cs="Times New Roman"/>
                <w:sz w:val="18"/>
                <w:szCs w:val="18"/>
              </w:rPr>
            </w:pPr>
          </w:p>
          <w:p w14:paraId="08D6CD2C"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291</w:t>
            </w:r>
          </w:p>
          <w:p w14:paraId="3389B434"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19</w:t>
            </w:r>
          </w:p>
          <w:p w14:paraId="44D2F09A"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145</w:t>
            </w:r>
          </w:p>
        </w:tc>
        <w:tc>
          <w:tcPr>
            <w:tcW w:w="1417" w:type="dxa"/>
          </w:tcPr>
          <w:p w14:paraId="6B65293F" w14:textId="77777777" w:rsidR="009439C7" w:rsidRPr="00C23D8B" w:rsidRDefault="009439C7" w:rsidP="009439C7">
            <w:pPr>
              <w:contextualSpacing/>
              <w:jc w:val="center"/>
              <w:rPr>
                <w:rFonts w:ascii="Times New Roman" w:eastAsia="Calibri" w:hAnsi="Times New Roman" w:cs="Times New Roman"/>
                <w:sz w:val="18"/>
                <w:szCs w:val="18"/>
              </w:rPr>
            </w:pPr>
          </w:p>
          <w:p w14:paraId="22EC45E8"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287</w:t>
            </w:r>
          </w:p>
          <w:p w14:paraId="5D429E09"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19</w:t>
            </w:r>
          </w:p>
          <w:p w14:paraId="5FB5A76B"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149</w:t>
            </w:r>
          </w:p>
        </w:tc>
        <w:tc>
          <w:tcPr>
            <w:tcW w:w="1331" w:type="dxa"/>
          </w:tcPr>
          <w:p w14:paraId="56E4A024" w14:textId="77777777" w:rsidR="009439C7" w:rsidRPr="00C23D8B" w:rsidRDefault="009439C7" w:rsidP="009439C7">
            <w:pPr>
              <w:contextualSpacing/>
              <w:jc w:val="center"/>
              <w:rPr>
                <w:rFonts w:ascii="Times New Roman" w:eastAsia="Calibri" w:hAnsi="Times New Roman" w:cs="Times New Roman"/>
                <w:sz w:val="18"/>
                <w:szCs w:val="18"/>
              </w:rPr>
            </w:pPr>
          </w:p>
          <w:p w14:paraId="1BE070FA"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298</w:t>
            </w:r>
          </w:p>
          <w:p w14:paraId="0C5AEFE1"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19</w:t>
            </w:r>
          </w:p>
          <w:p w14:paraId="17B1420A"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151</w:t>
            </w:r>
          </w:p>
        </w:tc>
        <w:tc>
          <w:tcPr>
            <w:tcW w:w="937" w:type="dxa"/>
          </w:tcPr>
          <w:p w14:paraId="063F2F0F"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0BBD5002" w14:textId="77777777" w:rsidTr="009439C7">
        <w:tc>
          <w:tcPr>
            <w:tcW w:w="567" w:type="dxa"/>
          </w:tcPr>
          <w:p w14:paraId="48C76504"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5.</w:t>
            </w:r>
          </w:p>
        </w:tc>
        <w:tc>
          <w:tcPr>
            <w:tcW w:w="3402" w:type="dxa"/>
          </w:tcPr>
          <w:p w14:paraId="247B226C" w14:textId="77777777" w:rsidR="009439C7" w:rsidRPr="00C23D8B" w:rsidRDefault="009439C7" w:rsidP="009439C7">
            <w:pPr>
              <w:ind w:left="321" w:hanging="321"/>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Amurang</w:t>
            </w:r>
          </w:p>
          <w:p w14:paraId="22E44627" w14:textId="77777777" w:rsidR="009439C7" w:rsidRPr="00C23D8B" w:rsidRDefault="009439C7" w:rsidP="0042193E">
            <w:pPr>
              <w:pStyle w:val="ListParagraph"/>
              <w:numPr>
                <w:ilvl w:val="0"/>
                <w:numId w:val="83"/>
              </w:numPr>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Pidana Biasa</w:t>
            </w:r>
          </w:p>
          <w:p w14:paraId="2A64137F" w14:textId="77777777" w:rsidR="009439C7" w:rsidRPr="00C23D8B" w:rsidRDefault="009439C7" w:rsidP="0042193E">
            <w:pPr>
              <w:pStyle w:val="ListParagraph"/>
              <w:numPr>
                <w:ilvl w:val="0"/>
                <w:numId w:val="83"/>
              </w:numPr>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Perdata</w:t>
            </w:r>
            <w:r w:rsidRPr="00C23D8B">
              <w:rPr>
                <w:rFonts w:ascii="Times New Roman" w:eastAsia="Calibri" w:hAnsi="Times New Roman" w:cs="Times New Roman"/>
                <w:sz w:val="18"/>
                <w:szCs w:val="18"/>
              </w:rPr>
              <w:t xml:space="preserve"> Gugatan</w:t>
            </w:r>
          </w:p>
          <w:p w14:paraId="5C4CB3FF" w14:textId="77777777" w:rsidR="009439C7" w:rsidRPr="00C23D8B" w:rsidRDefault="009439C7" w:rsidP="0042193E">
            <w:pPr>
              <w:pStyle w:val="ListParagraph"/>
              <w:numPr>
                <w:ilvl w:val="0"/>
                <w:numId w:val="83"/>
              </w:numPr>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Perdata Permohonan</w:t>
            </w:r>
          </w:p>
          <w:p w14:paraId="05A214B5" w14:textId="77777777" w:rsidR="009439C7" w:rsidRPr="00C23D8B" w:rsidRDefault="009439C7" w:rsidP="009439C7">
            <w:pPr>
              <w:ind w:left="321" w:hanging="321"/>
              <w:contextualSpacing/>
              <w:jc w:val="both"/>
              <w:rPr>
                <w:rFonts w:ascii="Times New Roman" w:eastAsia="Calibri" w:hAnsi="Times New Roman" w:cs="Times New Roman"/>
                <w:b/>
                <w:sz w:val="18"/>
                <w:szCs w:val="18"/>
                <w:lang w:val="id-ID"/>
              </w:rPr>
            </w:pPr>
          </w:p>
        </w:tc>
        <w:tc>
          <w:tcPr>
            <w:tcW w:w="1418" w:type="dxa"/>
          </w:tcPr>
          <w:p w14:paraId="360119C7" w14:textId="77777777" w:rsidR="009439C7" w:rsidRPr="00C23D8B" w:rsidRDefault="009439C7" w:rsidP="009439C7">
            <w:pPr>
              <w:contextualSpacing/>
              <w:jc w:val="center"/>
              <w:rPr>
                <w:rFonts w:ascii="Times New Roman" w:eastAsia="Calibri" w:hAnsi="Times New Roman" w:cs="Times New Roman"/>
                <w:sz w:val="18"/>
                <w:szCs w:val="18"/>
              </w:rPr>
            </w:pPr>
          </w:p>
          <w:p w14:paraId="6346BFB5"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97</w:t>
            </w:r>
          </w:p>
          <w:p w14:paraId="2C35697B"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w:t>
            </w:r>
          </w:p>
          <w:p w14:paraId="181C6EA6"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133</w:t>
            </w:r>
          </w:p>
          <w:p w14:paraId="15CD9D6A" w14:textId="77777777" w:rsidR="009439C7" w:rsidRPr="00C23D8B" w:rsidRDefault="009439C7" w:rsidP="009439C7">
            <w:pPr>
              <w:contextualSpacing/>
              <w:rPr>
                <w:rFonts w:ascii="Times New Roman" w:eastAsia="Calibri" w:hAnsi="Times New Roman" w:cs="Times New Roman"/>
                <w:sz w:val="18"/>
                <w:szCs w:val="18"/>
              </w:rPr>
            </w:pPr>
          </w:p>
        </w:tc>
        <w:tc>
          <w:tcPr>
            <w:tcW w:w="1417" w:type="dxa"/>
          </w:tcPr>
          <w:p w14:paraId="0C1CAD73" w14:textId="77777777" w:rsidR="009439C7" w:rsidRPr="00C23D8B" w:rsidRDefault="009439C7" w:rsidP="009439C7">
            <w:pPr>
              <w:contextualSpacing/>
              <w:jc w:val="center"/>
              <w:rPr>
                <w:rFonts w:ascii="Times New Roman" w:eastAsia="Calibri" w:hAnsi="Times New Roman" w:cs="Times New Roman"/>
                <w:sz w:val="18"/>
                <w:szCs w:val="18"/>
              </w:rPr>
            </w:pPr>
          </w:p>
          <w:p w14:paraId="4336C242"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109</w:t>
            </w:r>
          </w:p>
          <w:p w14:paraId="26C741A2"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w:t>
            </w:r>
          </w:p>
          <w:p w14:paraId="452DADA8"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137</w:t>
            </w:r>
          </w:p>
          <w:p w14:paraId="046BDCA7" w14:textId="77777777" w:rsidR="009439C7" w:rsidRPr="00C23D8B" w:rsidRDefault="009439C7" w:rsidP="009439C7">
            <w:pPr>
              <w:contextualSpacing/>
              <w:rPr>
                <w:rFonts w:ascii="Times New Roman" w:eastAsia="Calibri" w:hAnsi="Times New Roman" w:cs="Times New Roman"/>
                <w:sz w:val="18"/>
                <w:szCs w:val="18"/>
              </w:rPr>
            </w:pPr>
          </w:p>
        </w:tc>
        <w:tc>
          <w:tcPr>
            <w:tcW w:w="1331" w:type="dxa"/>
          </w:tcPr>
          <w:p w14:paraId="38FCA53F" w14:textId="77777777" w:rsidR="009439C7" w:rsidRPr="00C23D8B" w:rsidRDefault="009439C7" w:rsidP="009439C7">
            <w:pPr>
              <w:contextualSpacing/>
              <w:jc w:val="center"/>
              <w:rPr>
                <w:rFonts w:ascii="Times New Roman" w:eastAsia="Calibri" w:hAnsi="Times New Roman" w:cs="Times New Roman"/>
                <w:sz w:val="18"/>
                <w:szCs w:val="18"/>
              </w:rPr>
            </w:pPr>
          </w:p>
          <w:p w14:paraId="4F5C2CAA"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111</w:t>
            </w:r>
          </w:p>
          <w:p w14:paraId="1E2A5A3D"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p w14:paraId="59D49FE3"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140</w:t>
            </w:r>
          </w:p>
          <w:p w14:paraId="4D06BD7A" w14:textId="77777777" w:rsidR="009439C7" w:rsidRPr="00C23D8B" w:rsidRDefault="009439C7" w:rsidP="009439C7">
            <w:pPr>
              <w:contextualSpacing/>
              <w:rPr>
                <w:rFonts w:ascii="Times New Roman" w:eastAsia="Calibri" w:hAnsi="Times New Roman" w:cs="Times New Roman"/>
                <w:sz w:val="18"/>
                <w:szCs w:val="18"/>
              </w:rPr>
            </w:pPr>
          </w:p>
        </w:tc>
        <w:tc>
          <w:tcPr>
            <w:tcW w:w="937" w:type="dxa"/>
          </w:tcPr>
          <w:p w14:paraId="169FCE62"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53E5F4A3" w14:textId="77777777" w:rsidTr="009439C7">
        <w:tc>
          <w:tcPr>
            <w:tcW w:w="567" w:type="dxa"/>
          </w:tcPr>
          <w:p w14:paraId="78B31E5C"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6.</w:t>
            </w:r>
          </w:p>
        </w:tc>
        <w:tc>
          <w:tcPr>
            <w:tcW w:w="3402" w:type="dxa"/>
          </w:tcPr>
          <w:p w14:paraId="0AA0B420" w14:textId="77777777" w:rsidR="009439C7" w:rsidRPr="00C23D8B" w:rsidRDefault="009439C7" w:rsidP="009439C7">
            <w:pPr>
              <w:ind w:left="321" w:hanging="321"/>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Airmadidi</w:t>
            </w:r>
          </w:p>
          <w:p w14:paraId="522AD71D" w14:textId="77777777" w:rsidR="009439C7" w:rsidRPr="00C23D8B" w:rsidRDefault="009439C7" w:rsidP="0042193E">
            <w:pPr>
              <w:pStyle w:val="ListParagraph"/>
              <w:numPr>
                <w:ilvl w:val="0"/>
                <w:numId w:val="84"/>
              </w:numPr>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Pidana Biasa</w:t>
            </w:r>
          </w:p>
          <w:p w14:paraId="508B42CF" w14:textId="77777777" w:rsidR="009439C7" w:rsidRPr="00C23D8B" w:rsidRDefault="009439C7" w:rsidP="0042193E">
            <w:pPr>
              <w:pStyle w:val="ListParagraph"/>
              <w:numPr>
                <w:ilvl w:val="0"/>
                <w:numId w:val="84"/>
              </w:numPr>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Perdata</w:t>
            </w:r>
            <w:r w:rsidRPr="00C23D8B">
              <w:rPr>
                <w:rFonts w:ascii="Times New Roman" w:eastAsia="Calibri" w:hAnsi="Times New Roman" w:cs="Times New Roman"/>
                <w:sz w:val="18"/>
                <w:szCs w:val="18"/>
              </w:rPr>
              <w:t xml:space="preserve"> Gugatan</w:t>
            </w:r>
          </w:p>
          <w:p w14:paraId="098EDFC9" w14:textId="77777777" w:rsidR="009439C7" w:rsidRPr="00C23D8B" w:rsidRDefault="009439C7" w:rsidP="0042193E">
            <w:pPr>
              <w:pStyle w:val="ListParagraph"/>
              <w:numPr>
                <w:ilvl w:val="0"/>
                <w:numId w:val="84"/>
              </w:numPr>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Perdata Permohonan</w:t>
            </w:r>
          </w:p>
          <w:p w14:paraId="492BDAAA" w14:textId="77777777" w:rsidR="009439C7" w:rsidRPr="00C23D8B" w:rsidRDefault="009439C7" w:rsidP="009439C7">
            <w:pPr>
              <w:ind w:left="321" w:hanging="321"/>
              <w:contextualSpacing/>
              <w:jc w:val="both"/>
              <w:rPr>
                <w:rFonts w:ascii="Times New Roman" w:eastAsia="Calibri" w:hAnsi="Times New Roman" w:cs="Times New Roman"/>
                <w:b/>
                <w:sz w:val="18"/>
                <w:szCs w:val="18"/>
                <w:lang w:val="id-ID"/>
              </w:rPr>
            </w:pPr>
          </w:p>
        </w:tc>
        <w:tc>
          <w:tcPr>
            <w:tcW w:w="1418" w:type="dxa"/>
          </w:tcPr>
          <w:p w14:paraId="327091E3" w14:textId="77777777" w:rsidR="009439C7" w:rsidRPr="00C23D8B" w:rsidRDefault="009439C7" w:rsidP="009439C7">
            <w:pPr>
              <w:contextualSpacing/>
              <w:jc w:val="center"/>
              <w:rPr>
                <w:rFonts w:ascii="Times New Roman" w:eastAsia="Calibri" w:hAnsi="Times New Roman" w:cs="Times New Roman"/>
                <w:sz w:val="18"/>
                <w:szCs w:val="18"/>
              </w:rPr>
            </w:pPr>
          </w:p>
          <w:p w14:paraId="23997B0C"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152</w:t>
            </w:r>
          </w:p>
          <w:p w14:paraId="52123D12"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4</w:t>
            </w:r>
          </w:p>
          <w:p w14:paraId="20BDC0D8"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223</w:t>
            </w:r>
          </w:p>
        </w:tc>
        <w:tc>
          <w:tcPr>
            <w:tcW w:w="1417" w:type="dxa"/>
          </w:tcPr>
          <w:p w14:paraId="2A9BE820" w14:textId="77777777" w:rsidR="009439C7" w:rsidRPr="00C23D8B" w:rsidRDefault="009439C7" w:rsidP="009439C7">
            <w:pPr>
              <w:contextualSpacing/>
              <w:jc w:val="center"/>
              <w:rPr>
                <w:rFonts w:ascii="Times New Roman" w:eastAsia="Calibri" w:hAnsi="Times New Roman" w:cs="Times New Roman"/>
                <w:sz w:val="18"/>
                <w:szCs w:val="18"/>
              </w:rPr>
            </w:pPr>
          </w:p>
          <w:p w14:paraId="3A24DC4E"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160</w:t>
            </w:r>
          </w:p>
          <w:p w14:paraId="33247D85"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4</w:t>
            </w:r>
          </w:p>
          <w:p w14:paraId="19F02159"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230</w:t>
            </w:r>
          </w:p>
        </w:tc>
        <w:tc>
          <w:tcPr>
            <w:tcW w:w="1331" w:type="dxa"/>
          </w:tcPr>
          <w:p w14:paraId="2C3C187E" w14:textId="77777777" w:rsidR="009439C7" w:rsidRPr="00C23D8B" w:rsidRDefault="009439C7" w:rsidP="009439C7">
            <w:pPr>
              <w:contextualSpacing/>
              <w:jc w:val="center"/>
              <w:rPr>
                <w:rFonts w:ascii="Times New Roman" w:eastAsia="Calibri" w:hAnsi="Times New Roman" w:cs="Times New Roman"/>
                <w:sz w:val="18"/>
                <w:szCs w:val="18"/>
              </w:rPr>
            </w:pPr>
          </w:p>
          <w:p w14:paraId="1884665A"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166</w:t>
            </w:r>
          </w:p>
          <w:p w14:paraId="2A575699"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4</w:t>
            </w:r>
          </w:p>
          <w:p w14:paraId="73A2057E"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230</w:t>
            </w:r>
          </w:p>
        </w:tc>
        <w:tc>
          <w:tcPr>
            <w:tcW w:w="937" w:type="dxa"/>
          </w:tcPr>
          <w:p w14:paraId="29B9B1C7"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464B9DE6" w14:textId="77777777" w:rsidTr="009439C7">
        <w:tc>
          <w:tcPr>
            <w:tcW w:w="567" w:type="dxa"/>
          </w:tcPr>
          <w:p w14:paraId="37E6E6C9"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7.</w:t>
            </w:r>
          </w:p>
        </w:tc>
        <w:tc>
          <w:tcPr>
            <w:tcW w:w="3402" w:type="dxa"/>
          </w:tcPr>
          <w:p w14:paraId="30307121" w14:textId="77777777" w:rsidR="009439C7" w:rsidRPr="00C23D8B" w:rsidRDefault="009439C7" w:rsidP="009439C7">
            <w:pPr>
              <w:ind w:left="321" w:hanging="321"/>
              <w:contextualSpacing/>
              <w:jc w:val="both"/>
              <w:rPr>
                <w:rFonts w:ascii="Times New Roman" w:eastAsia="Calibri" w:hAnsi="Times New Roman" w:cs="Times New Roman"/>
                <w:b/>
                <w:color w:val="000000" w:themeColor="text1"/>
                <w:sz w:val="18"/>
                <w:szCs w:val="18"/>
              </w:rPr>
            </w:pPr>
            <w:r w:rsidRPr="00C23D8B">
              <w:rPr>
                <w:rFonts w:ascii="Times New Roman" w:eastAsia="Calibri" w:hAnsi="Times New Roman" w:cs="Times New Roman"/>
                <w:b/>
                <w:color w:val="000000" w:themeColor="text1"/>
                <w:sz w:val="18"/>
                <w:szCs w:val="18"/>
                <w:lang w:val="id-ID"/>
              </w:rPr>
              <w:t xml:space="preserve">Pengadilan </w:t>
            </w:r>
            <w:r w:rsidRPr="00C23D8B">
              <w:rPr>
                <w:rFonts w:ascii="Times New Roman" w:eastAsia="Calibri" w:hAnsi="Times New Roman" w:cs="Times New Roman"/>
                <w:b/>
                <w:color w:val="000000" w:themeColor="text1"/>
                <w:sz w:val="18"/>
                <w:szCs w:val="18"/>
              </w:rPr>
              <w:t>Negeri Tahuna</w:t>
            </w:r>
          </w:p>
          <w:p w14:paraId="4D70DD19" w14:textId="77777777" w:rsidR="009439C7" w:rsidRPr="00C23D8B" w:rsidRDefault="009439C7" w:rsidP="0042193E">
            <w:pPr>
              <w:pStyle w:val="ListParagraph"/>
              <w:numPr>
                <w:ilvl w:val="0"/>
                <w:numId w:val="85"/>
              </w:numPr>
              <w:jc w:val="both"/>
              <w:rPr>
                <w:rFonts w:ascii="Times New Roman" w:eastAsia="Calibri" w:hAnsi="Times New Roman" w:cs="Times New Roman"/>
                <w:color w:val="000000" w:themeColor="text1"/>
                <w:sz w:val="18"/>
                <w:szCs w:val="18"/>
                <w:lang w:val="id-ID"/>
              </w:rPr>
            </w:pPr>
            <w:r w:rsidRPr="00C23D8B">
              <w:rPr>
                <w:rFonts w:ascii="Times New Roman" w:eastAsia="Calibri" w:hAnsi="Times New Roman" w:cs="Times New Roman"/>
                <w:color w:val="000000" w:themeColor="text1"/>
                <w:sz w:val="18"/>
                <w:szCs w:val="18"/>
                <w:lang w:val="id-ID"/>
              </w:rPr>
              <w:t>Pidana Biasa</w:t>
            </w:r>
          </w:p>
          <w:p w14:paraId="7DDEE750" w14:textId="77777777" w:rsidR="009439C7" w:rsidRPr="00C23D8B" w:rsidRDefault="009439C7" w:rsidP="0042193E">
            <w:pPr>
              <w:pStyle w:val="ListParagraph"/>
              <w:numPr>
                <w:ilvl w:val="0"/>
                <w:numId w:val="85"/>
              </w:numPr>
              <w:jc w:val="both"/>
              <w:rPr>
                <w:rFonts w:ascii="Times New Roman" w:eastAsia="Calibri" w:hAnsi="Times New Roman" w:cs="Times New Roman"/>
                <w:color w:val="000000" w:themeColor="text1"/>
                <w:sz w:val="18"/>
                <w:szCs w:val="18"/>
                <w:lang w:val="id-ID"/>
              </w:rPr>
            </w:pPr>
            <w:r w:rsidRPr="00C23D8B">
              <w:rPr>
                <w:rFonts w:ascii="Times New Roman" w:eastAsia="Calibri" w:hAnsi="Times New Roman" w:cs="Times New Roman"/>
                <w:color w:val="000000" w:themeColor="text1"/>
                <w:sz w:val="18"/>
                <w:szCs w:val="18"/>
                <w:lang w:val="id-ID"/>
              </w:rPr>
              <w:t>Perdata</w:t>
            </w:r>
            <w:r w:rsidRPr="00C23D8B">
              <w:rPr>
                <w:rFonts w:ascii="Times New Roman" w:eastAsia="Calibri" w:hAnsi="Times New Roman" w:cs="Times New Roman"/>
                <w:color w:val="000000" w:themeColor="text1"/>
                <w:sz w:val="18"/>
                <w:szCs w:val="18"/>
              </w:rPr>
              <w:t xml:space="preserve"> Anak</w:t>
            </w:r>
          </w:p>
          <w:p w14:paraId="6B5CE318" w14:textId="77777777" w:rsidR="009439C7" w:rsidRPr="00C23D8B" w:rsidRDefault="009439C7" w:rsidP="0042193E">
            <w:pPr>
              <w:pStyle w:val="ListParagraph"/>
              <w:numPr>
                <w:ilvl w:val="0"/>
                <w:numId w:val="85"/>
              </w:numPr>
              <w:jc w:val="both"/>
              <w:rPr>
                <w:rFonts w:ascii="Times New Roman" w:eastAsia="Calibri" w:hAnsi="Times New Roman" w:cs="Times New Roman"/>
                <w:color w:val="000000" w:themeColor="text1"/>
                <w:sz w:val="18"/>
                <w:szCs w:val="18"/>
                <w:lang w:val="id-ID"/>
              </w:rPr>
            </w:pPr>
            <w:r w:rsidRPr="00C23D8B">
              <w:rPr>
                <w:rFonts w:ascii="Times New Roman" w:eastAsia="Calibri" w:hAnsi="Times New Roman" w:cs="Times New Roman"/>
                <w:color w:val="000000" w:themeColor="text1"/>
                <w:sz w:val="18"/>
                <w:szCs w:val="18"/>
              </w:rPr>
              <w:t>Perdata Gugatan</w:t>
            </w:r>
          </w:p>
          <w:p w14:paraId="6580F372" w14:textId="77777777" w:rsidR="009439C7" w:rsidRPr="00C23D8B" w:rsidRDefault="009439C7" w:rsidP="009439C7">
            <w:pPr>
              <w:ind w:left="321" w:hanging="321"/>
              <w:contextualSpacing/>
              <w:jc w:val="both"/>
              <w:rPr>
                <w:rFonts w:ascii="Times New Roman" w:eastAsia="Calibri" w:hAnsi="Times New Roman" w:cs="Times New Roman"/>
                <w:b/>
                <w:color w:val="000000" w:themeColor="text1"/>
                <w:sz w:val="18"/>
                <w:szCs w:val="18"/>
                <w:lang w:val="id-ID"/>
              </w:rPr>
            </w:pPr>
          </w:p>
        </w:tc>
        <w:tc>
          <w:tcPr>
            <w:tcW w:w="1418" w:type="dxa"/>
          </w:tcPr>
          <w:p w14:paraId="1F0853A1" w14:textId="77777777" w:rsidR="009439C7" w:rsidRPr="00C23D8B" w:rsidRDefault="009439C7" w:rsidP="009439C7">
            <w:pPr>
              <w:contextualSpacing/>
              <w:jc w:val="center"/>
              <w:rPr>
                <w:rFonts w:ascii="Times New Roman" w:eastAsia="Calibri" w:hAnsi="Times New Roman" w:cs="Times New Roman"/>
                <w:sz w:val="18"/>
                <w:szCs w:val="18"/>
              </w:rPr>
            </w:pPr>
          </w:p>
          <w:p w14:paraId="1D7CFA98"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97</w:t>
            </w:r>
          </w:p>
          <w:p w14:paraId="5EA6480C"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w:t>
            </w:r>
          </w:p>
          <w:p w14:paraId="2C26E25B"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113</w:t>
            </w:r>
          </w:p>
          <w:p w14:paraId="6AC68969" w14:textId="77777777" w:rsidR="009439C7" w:rsidRPr="00C23D8B" w:rsidRDefault="009439C7" w:rsidP="009439C7">
            <w:pPr>
              <w:contextualSpacing/>
              <w:jc w:val="center"/>
              <w:rPr>
                <w:rFonts w:ascii="Times New Roman" w:eastAsia="Calibri" w:hAnsi="Times New Roman" w:cs="Times New Roman"/>
                <w:sz w:val="18"/>
                <w:szCs w:val="18"/>
              </w:rPr>
            </w:pPr>
          </w:p>
        </w:tc>
        <w:tc>
          <w:tcPr>
            <w:tcW w:w="1417" w:type="dxa"/>
          </w:tcPr>
          <w:p w14:paraId="5D925E81" w14:textId="77777777" w:rsidR="009439C7" w:rsidRPr="00C23D8B" w:rsidRDefault="009439C7" w:rsidP="009439C7">
            <w:pPr>
              <w:contextualSpacing/>
              <w:jc w:val="center"/>
              <w:rPr>
                <w:rFonts w:ascii="Times New Roman" w:eastAsia="Calibri" w:hAnsi="Times New Roman" w:cs="Times New Roman"/>
                <w:sz w:val="18"/>
                <w:szCs w:val="18"/>
              </w:rPr>
            </w:pPr>
          </w:p>
          <w:p w14:paraId="5340614A"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101</w:t>
            </w:r>
          </w:p>
          <w:p w14:paraId="67E13955"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 xml:space="preserve">   3</w:t>
            </w:r>
          </w:p>
          <w:p w14:paraId="46616FD5"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112</w:t>
            </w:r>
          </w:p>
          <w:p w14:paraId="230C252F" w14:textId="77777777" w:rsidR="009439C7" w:rsidRPr="00C23D8B" w:rsidRDefault="009439C7" w:rsidP="009439C7">
            <w:pPr>
              <w:contextualSpacing/>
              <w:jc w:val="center"/>
              <w:rPr>
                <w:rFonts w:ascii="Times New Roman" w:eastAsia="Calibri" w:hAnsi="Times New Roman" w:cs="Times New Roman"/>
                <w:sz w:val="18"/>
                <w:szCs w:val="18"/>
              </w:rPr>
            </w:pPr>
          </w:p>
        </w:tc>
        <w:tc>
          <w:tcPr>
            <w:tcW w:w="1331" w:type="dxa"/>
          </w:tcPr>
          <w:p w14:paraId="23FB37A5" w14:textId="77777777" w:rsidR="009439C7" w:rsidRPr="00C23D8B" w:rsidRDefault="009439C7" w:rsidP="009439C7">
            <w:pPr>
              <w:contextualSpacing/>
              <w:jc w:val="center"/>
              <w:rPr>
                <w:rFonts w:ascii="Times New Roman" w:eastAsia="Calibri" w:hAnsi="Times New Roman" w:cs="Times New Roman"/>
                <w:sz w:val="18"/>
                <w:szCs w:val="18"/>
              </w:rPr>
            </w:pPr>
          </w:p>
          <w:p w14:paraId="779277ED"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104</w:t>
            </w:r>
          </w:p>
          <w:p w14:paraId="490FA7C6"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w:t>
            </w:r>
          </w:p>
          <w:p w14:paraId="78A42753"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124</w:t>
            </w:r>
          </w:p>
          <w:p w14:paraId="4C859788" w14:textId="77777777" w:rsidR="009439C7" w:rsidRPr="00C23D8B" w:rsidRDefault="009439C7" w:rsidP="009439C7">
            <w:pPr>
              <w:contextualSpacing/>
              <w:jc w:val="center"/>
              <w:rPr>
                <w:rFonts w:ascii="Times New Roman" w:eastAsia="Calibri" w:hAnsi="Times New Roman" w:cs="Times New Roman"/>
                <w:sz w:val="18"/>
                <w:szCs w:val="18"/>
              </w:rPr>
            </w:pPr>
          </w:p>
        </w:tc>
        <w:tc>
          <w:tcPr>
            <w:tcW w:w="937" w:type="dxa"/>
          </w:tcPr>
          <w:p w14:paraId="3C132A54"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1B939F99" w14:textId="77777777" w:rsidTr="009439C7">
        <w:tc>
          <w:tcPr>
            <w:tcW w:w="567" w:type="dxa"/>
          </w:tcPr>
          <w:p w14:paraId="5DF56209"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8.</w:t>
            </w:r>
          </w:p>
        </w:tc>
        <w:tc>
          <w:tcPr>
            <w:tcW w:w="3402" w:type="dxa"/>
          </w:tcPr>
          <w:p w14:paraId="29BED92C" w14:textId="77777777" w:rsidR="009439C7" w:rsidRPr="00C23D8B" w:rsidRDefault="009439C7" w:rsidP="009439C7">
            <w:pPr>
              <w:ind w:left="321" w:hanging="321"/>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Melonguane</w:t>
            </w:r>
          </w:p>
          <w:p w14:paraId="199E4806" w14:textId="77777777" w:rsidR="009439C7" w:rsidRPr="00C23D8B" w:rsidRDefault="009439C7" w:rsidP="0042193E">
            <w:pPr>
              <w:pStyle w:val="ListParagraph"/>
              <w:numPr>
                <w:ilvl w:val="0"/>
                <w:numId w:val="86"/>
              </w:numPr>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Pidana Biasa</w:t>
            </w:r>
          </w:p>
          <w:p w14:paraId="683DDC41" w14:textId="77777777" w:rsidR="009439C7" w:rsidRPr="00C23D8B" w:rsidRDefault="009439C7" w:rsidP="0042193E">
            <w:pPr>
              <w:pStyle w:val="ListParagraph"/>
              <w:numPr>
                <w:ilvl w:val="0"/>
                <w:numId w:val="86"/>
              </w:numPr>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lang w:val="id-ID"/>
              </w:rPr>
              <w:t>Perdata</w:t>
            </w:r>
            <w:r w:rsidRPr="00C23D8B">
              <w:rPr>
                <w:rFonts w:ascii="Times New Roman" w:eastAsia="Calibri" w:hAnsi="Times New Roman" w:cs="Times New Roman"/>
                <w:sz w:val="18"/>
                <w:szCs w:val="18"/>
              </w:rPr>
              <w:t xml:space="preserve"> Gugatan</w:t>
            </w:r>
          </w:p>
          <w:p w14:paraId="28378DCB" w14:textId="77777777" w:rsidR="009439C7" w:rsidRPr="00C23D8B" w:rsidRDefault="009439C7" w:rsidP="0042193E">
            <w:pPr>
              <w:pStyle w:val="ListParagraph"/>
              <w:numPr>
                <w:ilvl w:val="0"/>
                <w:numId w:val="86"/>
              </w:numPr>
              <w:jc w:val="both"/>
              <w:rPr>
                <w:rFonts w:ascii="Times New Roman" w:eastAsia="Calibri" w:hAnsi="Times New Roman" w:cs="Times New Roman"/>
                <w:sz w:val="18"/>
                <w:szCs w:val="18"/>
                <w:lang w:val="id-ID"/>
              </w:rPr>
            </w:pPr>
            <w:r w:rsidRPr="00C23D8B">
              <w:rPr>
                <w:rFonts w:ascii="Times New Roman" w:eastAsia="Calibri" w:hAnsi="Times New Roman" w:cs="Times New Roman"/>
                <w:sz w:val="18"/>
                <w:szCs w:val="18"/>
              </w:rPr>
              <w:t>Perdata Permohonan</w:t>
            </w:r>
          </w:p>
          <w:p w14:paraId="764778F6" w14:textId="77777777" w:rsidR="009439C7" w:rsidRPr="00C23D8B" w:rsidRDefault="009439C7" w:rsidP="009439C7">
            <w:pPr>
              <w:ind w:left="321" w:hanging="321"/>
              <w:contextualSpacing/>
              <w:jc w:val="both"/>
              <w:rPr>
                <w:rFonts w:ascii="Times New Roman" w:eastAsia="Calibri" w:hAnsi="Times New Roman" w:cs="Times New Roman"/>
                <w:b/>
                <w:sz w:val="18"/>
                <w:szCs w:val="18"/>
                <w:lang w:val="id-ID"/>
              </w:rPr>
            </w:pPr>
          </w:p>
        </w:tc>
        <w:tc>
          <w:tcPr>
            <w:tcW w:w="1418" w:type="dxa"/>
          </w:tcPr>
          <w:p w14:paraId="2EF87BDD" w14:textId="77777777" w:rsidR="009439C7" w:rsidRPr="00C23D8B" w:rsidRDefault="009439C7" w:rsidP="009439C7">
            <w:pPr>
              <w:contextualSpacing/>
              <w:jc w:val="center"/>
              <w:rPr>
                <w:rFonts w:ascii="Times New Roman" w:eastAsia="Calibri" w:hAnsi="Times New Roman" w:cs="Times New Roman"/>
                <w:sz w:val="18"/>
                <w:szCs w:val="18"/>
              </w:rPr>
            </w:pPr>
          </w:p>
          <w:p w14:paraId="0DB4A8ED"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56</w:t>
            </w:r>
          </w:p>
          <w:p w14:paraId="66C14531"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65</w:t>
            </w:r>
          </w:p>
          <w:p w14:paraId="1F885261"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29</w:t>
            </w:r>
          </w:p>
        </w:tc>
        <w:tc>
          <w:tcPr>
            <w:tcW w:w="1417" w:type="dxa"/>
          </w:tcPr>
          <w:p w14:paraId="4BCD0417"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1322D0AF"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58</w:t>
            </w:r>
          </w:p>
          <w:p w14:paraId="39AC7363"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65</w:t>
            </w:r>
          </w:p>
          <w:p w14:paraId="27D35E14"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29</w:t>
            </w:r>
          </w:p>
        </w:tc>
        <w:tc>
          <w:tcPr>
            <w:tcW w:w="1331" w:type="dxa"/>
          </w:tcPr>
          <w:p w14:paraId="72CCF92F" w14:textId="77777777" w:rsidR="009439C7" w:rsidRPr="00C23D8B" w:rsidRDefault="009439C7" w:rsidP="009439C7">
            <w:pPr>
              <w:ind w:left="34"/>
              <w:contextualSpacing/>
              <w:jc w:val="center"/>
              <w:rPr>
                <w:rFonts w:ascii="Times New Roman" w:eastAsia="Calibri" w:hAnsi="Times New Roman" w:cs="Times New Roman"/>
                <w:sz w:val="18"/>
                <w:szCs w:val="18"/>
              </w:rPr>
            </w:pPr>
          </w:p>
          <w:p w14:paraId="3C806AB3"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62</w:t>
            </w:r>
          </w:p>
          <w:p w14:paraId="258A1ACA"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67</w:t>
            </w:r>
          </w:p>
          <w:p w14:paraId="3E326EFB" w14:textId="77777777" w:rsidR="009439C7" w:rsidRPr="00C23D8B" w:rsidRDefault="009439C7" w:rsidP="009439C7">
            <w:pPr>
              <w:ind w:left="34"/>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29</w:t>
            </w:r>
          </w:p>
        </w:tc>
        <w:tc>
          <w:tcPr>
            <w:tcW w:w="937" w:type="dxa"/>
          </w:tcPr>
          <w:p w14:paraId="2FD8647B" w14:textId="77777777" w:rsidR="009439C7" w:rsidRPr="00C23D8B" w:rsidRDefault="009439C7" w:rsidP="009439C7">
            <w:pPr>
              <w:contextualSpacing/>
              <w:jc w:val="both"/>
              <w:rPr>
                <w:rFonts w:ascii="Times New Roman" w:eastAsia="Calibri" w:hAnsi="Times New Roman" w:cs="Times New Roman"/>
                <w:b/>
                <w:sz w:val="18"/>
                <w:szCs w:val="18"/>
              </w:rPr>
            </w:pPr>
          </w:p>
        </w:tc>
      </w:tr>
    </w:tbl>
    <w:p w14:paraId="4D6AFC39" w14:textId="77777777" w:rsidR="009439C7" w:rsidRPr="009439C7" w:rsidRDefault="009439C7" w:rsidP="009439C7">
      <w:pPr>
        <w:spacing w:line="360" w:lineRule="auto"/>
        <w:contextualSpacing/>
        <w:jc w:val="center"/>
        <w:rPr>
          <w:rFonts w:ascii="Times New Roman" w:eastAsia="Calibri" w:hAnsi="Times New Roman" w:cs="Times New Roman"/>
          <w:sz w:val="24"/>
          <w:szCs w:val="24"/>
        </w:rPr>
      </w:pPr>
      <w:r w:rsidRPr="009439C7">
        <w:rPr>
          <w:rFonts w:ascii="Times New Roman" w:eastAsia="Calibri" w:hAnsi="Times New Roman" w:cs="Times New Roman"/>
          <w:sz w:val="24"/>
          <w:szCs w:val="24"/>
        </w:rPr>
        <w:t xml:space="preserve">Data pekara yang tidak mengajukan upaya hukum banding, Kasasi dan PK </w:t>
      </w:r>
    </w:p>
    <w:p w14:paraId="68DEF01D" w14:textId="77777777" w:rsidR="009439C7" w:rsidRPr="009439C7" w:rsidRDefault="009439C7" w:rsidP="009439C7">
      <w:pPr>
        <w:spacing w:line="360" w:lineRule="auto"/>
        <w:contextualSpacing/>
        <w:jc w:val="center"/>
        <w:rPr>
          <w:rFonts w:ascii="Times New Roman" w:eastAsia="Calibri" w:hAnsi="Times New Roman" w:cs="Times New Roman"/>
          <w:sz w:val="24"/>
          <w:szCs w:val="24"/>
        </w:rPr>
      </w:pPr>
    </w:p>
    <w:p w14:paraId="4BAE7C4D" w14:textId="77777777" w:rsidR="009439C7" w:rsidRPr="009439C7" w:rsidRDefault="009439C7" w:rsidP="009439C7">
      <w:pPr>
        <w:tabs>
          <w:tab w:val="left" w:pos="1440"/>
        </w:tabs>
        <w:spacing w:after="0" w:line="360" w:lineRule="auto"/>
        <w:ind w:left="786"/>
        <w:contextualSpacing/>
        <w:jc w:val="both"/>
        <w:rPr>
          <w:rFonts w:ascii="Times New Roman" w:eastAsia="Calibri" w:hAnsi="Times New Roman" w:cs="Times New Roman"/>
          <w:b/>
          <w:sz w:val="24"/>
          <w:szCs w:val="24"/>
        </w:rPr>
      </w:pPr>
      <w:r w:rsidRPr="009439C7">
        <w:rPr>
          <w:rFonts w:ascii="Times New Roman" w:eastAsia="Calibri" w:hAnsi="Times New Roman" w:cs="Times New Roman"/>
          <w:b/>
          <w:sz w:val="24"/>
          <w:szCs w:val="24"/>
        </w:rPr>
        <w:lastRenderedPageBreak/>
        <w:t>Jumlah Perkara Perdata Yang Berhasil di Mediasi</w:t>
      </w:r>
    </w:p>
    <w:p w14:paraId="7FE361CC" w14:textId="77777777" w:rsidR="009439C7" w:rsidRPr="009439C7" w:rsidRDefault="009439C7" w:rsidP="009439C7">
      <w:pPr>
        <w:tabs>
          <w:tab w:val="left" w:pos="1440"/>
        </w:tabs>
        <w:spacing w:line="360" w:lineRule="auto"/>
        <w:ind w:left="786"/>
        <w:contextualSpacing/>
        <w:jc w:val="both"/>
        <w:rPr>
          <w:rFonts w:ascii="Times New Roman" w:eastAsia="Calibri" w:hAnsi="Times New Roman" w:cs="Times New Roman"/>
          <w:sz w:val="24"/>
          <w:szCs w:val="24"/>
        </w:rPr>
      </w:pPr>
      <w:r w:rsidRPr="009439C7">
        <w:rPr>
          <w:rFonts w:ascii="Times New Roman" w:eastAsia="Calibri" w:hAnsi="Times New Roman" w:cs="Times New Roman"/>
          <w:sz w:val="24"/>
          <w:szCs w:val="24"/>
        </w:rPr>
        <w:t xml:space="preserve">Mediasi adalah Penyelesaian perkara dengan dibantu pihak ketiga (mediator) yang netral atau tidak memihak. Peranan mediator adalah sebagai penengah yang memberikan bantuan berupa alternative penyelesaian perkara. </w:t>
      </w:r>
    </w:p>
    <w:tbl>
      <w:tblPr>
        <w:tblStyle w:val="TableGrid"/>
        <w:tblW w:w="8931" w:type="dxa"/>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67"/>
        <w:gridCol w:w="3402"/>
        <w:gridCol w:w="1843"/>
        <w:gridCol w:w="2126"/>
        <w:gridCol w:w="993"/>
      </w:tblGrid>
      <w:tr w:rsidR="009439C7" w:rsidRPr="00C23D8B" w14:paraId="124C1E07" w14:textId="77777777" w:rsidTr="009439C7">
        <w:tc>
          <w:tcPr>
            <w:tcW w:w="567" w:type="dxa"/>
            <w:shd w:val="clear" w:color="auto" w:fill="C2D69B" w:themeFill="accent3" w:themeFillTint="99"/>
          </w:tcPr>
          <w:p w14:paraId="17B48DB6" w14:textId="77777777" w:rsidR="009439C7" w:rsidRPr="00C23D8B" w:rsidRDefault="009439C7" w:rsidP="009439C7">
            <w:pPr>
              <w:contextualSpacing/>
              <w:jc w:val="center"/>
              <w:rPr>
                <w:rFonts w:ascii="Times New Roman" w:eastAsia="Calibri" w:hAnsi="Times New Roman" w:cs="Times New Roman"/>
                <w:b/>
                <w:sz w:val="18"/>
                <w:szCs w:val="18"/>
              </w:rPr>
            </w:pPr>
          </w:p>
          <w:p w14:paraId="04AD349F" w14:textId="77777777" w:rsidR="009439C7" w:rsidRPr="00C23D8B" w:rsidRDefault="009439C7" w:rsidP="009439C7">
            <w:pPr>
              <w:contextualSpacing/>
              <w:jc w:val="center"/>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No</w:t>
            </w:r>
          </w:p>
          <w:p w14:paraId="03C85F67" w14:textId="77777777" w:rsidR="009439C7" w:rsidRPr="00C23D8B" w:rsidRDefault="009439C7" w:rsidP="009439C7">
            <w:pPr>
              <w:contextualSpacing/>
              <w:jc w:val="center"/>
              <w:rPr>
                <w:rFonts w:ascii="Times New Roman" w:eastAsia="Calibri" w:hAnsi="Times New Roman" w:cs="Times New Roman"/>
                <w:b/>
                <w:sz w:val="18"/>
                <w:szCs w:val="18"/>
              </w:rPr>
            </w:pPr>
          </w:p>
        </w:tc>
        <w:tc>
          <w:tcPr>
            <w:tcW w:w="3402" w:type="dxa"/>
            <w:shd w:val="clear" w:color="auto" w:fill="C2D69B" w:themeFill="accent3" w:themeFillTint="99"/>
          </w:tcPr>
          <w:p w14:paraId="3900A944" w14:textId="77777777" w:rsidR="009439C7" w:rsidRPr="00C23D8B" w:rsidRDefault="009439C7" w:rsidP="009439C7">
            <w:pPr>
              <w:contextualSpacing/>
              <w:jc w:val="center"/>
              <w:rPr>
                <w:rFonts w:ascii="Times New Roman" w:eastAsia="Calibri" w:hAnsi="Times New Roman" w:cs="Times New Roman"/>
                <w:b/>
                <w:sz w:val="18"/>
                <w:szCs w:val="18"/>
              </w:rPr>
            </w:pPr>
          </w:p>
          <w:p w14:paraId="696A6E0B" w14:textId="77777777" w:rsidR="009439C7" w:rsidRPr="00C23D8B" w:rsidRDefault="009439C7" w:rsidP="009439C7">
            <w:pPr>
              <w:contextualSpacing/>
              <w:jc w:val="center"/>
              <w:rPr>
                <w:rFonts w:ascii="Times New Roman" w:eastAsia="Calibri" w:hAnsi="Times New Roman" w:cs="Times New Roman"/>
                <w:b/>
                <w:sz w:val="18"/>
                <w:szCs w:val="18"/>
                <w:lang w:val="id-ID"/>
              </w:rPr>
            </w:pPr>
            <w:r w:rsidRPr="00C23D8B">
              <w:rPr>
                <w:rFonts w:ascii="Times New Roman" w:eastAsia="Calibri" w:hAnsi="Times New Roman" w:cs="Times New Roman"/>
                <w:b/>
                <w:sz w:val="18"/>
                <w:szCs w:val="18"/>
                <w:lang w:val="id-ID"/>
              </w:rPr>
              <w:t>Satuan Kerja</w:t>
            </w:r>
          </w:p>
        </w:tc>
        <w:tc>
          <w:tcPr>
            <w:tcW w:w="1843" w:type="dxa"/>
            <w:shd w:val="clear" w:color="auto" w:fill="C2D69B" w:themeFill="accent3" w:themeFillTint="99"/>
          </w:tcPr>
          <w:p w14:paraId="330C7BC1" w14:textId="77777777" w:rsidR="009439C7" w:rsidRPr="00C23D8B" w:rsidRDefault="009439C7" w:rsidP="009439C7">
            <w:pPr>
              <w:contextualSpacing/>
              <w:jc w:val="center"/>
              <w:rPr>
                <w:rFonts w:ascii="Times New Roman" w:eastAsia="Calibri" w:hAnsi="Times New Roman" w:cs="Times New Roman"/>
                <w:b/>
                <w:sz w:val="18"/>
                <w:szCs w:val="18"/>
                <w:lang w:val="id-ID"/>
              </w:rPr>
            </w:pPr>
            <w:r w:rsidRPr="00C23D8B">
              <w:rPr>
                <w:rFonts w:ascii="Times New Roman" w:eastAsia="Calibri" w:hAnsi="Times New Roman" w:cs="Times New Roman"/>
                <w:b/>
                <w:sz w:val="18"/>
                <w:szCs w:val="18"/>
                <w:lang w:val="id-ID"/>
              </w:rPr>
              <w:t>Jumlah</w:t>
            </w:r>
          </w:p>
          <w:p w14:paraId="00F47A34" w14:textId="77777777" w:rsidR="009439C7" w:rsidRPr="00C23D8B" w:rsidRDefault="009439C7" w:rsidP="009439C7">
            <w:pPr>
              <w:contextualSpacing/>
              <w:jc w:val="center"/>
              <w:rPr>
                <w:rFonts w:ascii="Times New Roman" w:eastAsia="Calibri" w:hAnsi="Times New Roman" w:cs="Times New Roman"/>
                <w:b/>
                <w:sz w:val="18"/>
                <w:szCs w:val="18"/>
                <w:lang w:val="id-ID"/>
              </w:rPr>
            </w:pPr>
            <w:r w:rsidRPr="00C23D8B">
              <w:rPr>
                <w:rFonts w:ascii="Times New Roman" w:eastAsia="Calibri" w:hAnsi="Times New Roman" w:cs="Times New Roman"/>
                <w:b/>
                <w:sz w:val="18"/>
                <w:szCs w:val="18"/>
                <w:lang w:val="id-ID"/>
              </w:rPr>
              <w:t>Perkara Perdata</w:t>
            </w:r>
          </w:p>
        </w:tc>
        <w:tc>
          <w:tcPr>
            <w:tcW w:w="2126" w:type="dxa"/>
            <w:shd w:val="clear" w:color="auto" w:fill="C2D69B" w:themeFill="accent3" w:themeFillTint="99"/>
          </w:tcPr>
          <w:p w14:paraId="3E00BD43" w14:textId="77777777" w:rsidR="009439C7" w:rsidRPr="00C23D8B" w:rsidRDefault="009439C7" w:rsidP="009439C7">
            <w:pPr>
              <w:contextualSpacing/>
              <w:jc w:val="center"/>
              <w:rPr>
                <w:rFonts w:ascii="Times New Roman" w:eastAsia="Calibri" w:hAnsi="Times New Roman" w:cs="Times New Roman"/>
                <w:b/>
                <w:sz w:val="18"/>
                <w:szCs w:val="18"/>
                <w:lang w:val="id-ID"/>
              </w:rPr>
            </w:pPr>
            <w:r w:rsidRPr="00C23D8B">
              <w:rPr>
                <w:rFonts w:ascii="Times New Roman" w:eastAsia="Calibri" w:hAnsi="Times New Roman" w:cs="Times New Roman"/>
                <w:b/>
                <w:sz w:val="18"/>
                <w:szCs w:val="18"/>
                <w:lang w:val="id-ID"/>
              </w:rPr>
              <w:t>Jumlah Perkara Perdata yang berhasil di mediasi</w:t>
            </w:r>
          </w:p>
        </w:tc>
        <w:tc>
          <w:tcPr>
            <w:tcW w:w="993" w:type="dxa"/>
            <w:shd w:val="clear" w:color="auto" w:fill="C2D69B" w:themeFill="accent3" w:themeFillTint="99"/>
          </w:tcPr>
          <w:p w14:paraId="3D6978CD" w14:textId="77777777" w:rsidR="009439C7" w:rsidRPr="00C23D8B" w:rsidRDefault="009439C7" w:rsidP="009439C7">
            <w:pPr>
              <w:contextualSpacing/>
              <w:jc w:val="both"/>
              <w:rPr>
                <w:rFonts w:ascii="Times New Roman" w:eastAsia="Calibri" w:hAnsi="Times New Roman" w:cs="Times New Roman"/>
                <w:b/>
                <w:sz w:val="18"/>
                <w:szCs w:val="18"/>
                <w:lang w:val="id-ID"/>
              </w:rPr>
            </w:pPr>
            <w:r w:rsidRPr="00C23D8B">
              <w:rPr>
                <w:rFonts w:ascii="Times New Roman" w:eastAsia="Calibri" w:hAnsi="Times New Roman" w:cs="Times New Roman"/>
                <w:b/>
                <w:sz w:val="18"/>
                <w:szCs w:val="18"/>
                <w:lang w:val="id-ID"/>
              </w:rPr>
              <w:t>Ket</w:t>
            </w:r>
          </w:p>
        </w:tc>
      </w:tr>
      <w:tr w:rsidR="009439C7" w:rsidRPr="00C23D8B" w14:paraId="39E910BA" w14:textId="77777777" w:rsidTr="009439C7">
        <w:tc>
          <w:tcPr>
            <w:tcW w:w="567" w:type="dxa"/>
          </w:tcPr>
          <w:p w14:paraId="0D28A5F2"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lang w:val="id-ID"/>
              </w:rPr>
              <w:t>1.</w:t>
            </w:r>
          </w:p>
        </w:tc>
        <w:tc>
          <w:tcPr>
            <w:tcW w:w="3402" w:type="dxa"/>
          </w:tcPr>
          <w:p w14:paraId="6B72FF9E"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Manado</w:t>
            </w:r>
          </w:p>
        </w:tc>
        <w:tc>
          <w:tcPr>
            <w:tcW w:w="1843" w:type="dxa"/>
          </w:tcPr>
          <w:p w14:paraId="35C52DE9"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226</w:t>
            </w:r>
          </w:p>
        </w:tc>
        <w:tc>
          <w:tcPr>
            <w:tcW w:w="2126" w:type="dxa"/>
          </w:tcPr>
          <w:p w14:paraId="687F117E"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8</w:t>
            </w:r>
          </w:p>
        </w:tc>
        <w:tc>
          <w:tcPr>
            <w:tcW w:w="993" w:type="dxa"/>
          </w:tcPr>
          <w:p w14:paraId="6DCF0469"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2795FC8E" w14:textId="77777777" w:rsidTr="009439C7">
        <w:tc>
          <w:tcPr>
            <w:tcW w:w="567" w:type="dxa"/>
          </w:tcPr>
          <w:p w14:paraId="3D338EA8"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2.</w:t>
            </w:r>
          </w:p>
        </w:tc>
        <w:tc>
          <w:tcPr>
            <w:tcW w:w="3402" w:type="dxa"/>
          </w:tcPr>
          <w:p w14:paraId="7DF489C3"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Bitung</w:t>
            </w:r>
          </w:p>
        </w:tc>
        <w:tc>
          <w:tcPr>
            <w:tcW w:w="1843" w:type="dxa"/>
          </w:tcPr>
          <w:p w14:paraId="2955E9AA"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231</w:t>
            </w:r>
          </w:p>
        </w:tc>
        <w:tc>
          <w:tcPr>
            <w:tcW w:w="2126" w:type="dxa"/>
          </w:tcPr>
          <w:p w14:paraId="5FF1E0EB"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w:t>
            </w:r>
          </w:p>
        </w:tc>
        <w:tc>
          <w:tcPr>
            <w:tcW w:w="993" w:type="dxa"/>
          </w:tcPr>
          <w:p w14:paraId="5D4E801F"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507E8C88" w14:textId="77777777" w:rsidTr="009439C7">
        <w:tc>
          <w:tcPr>
            <w:tcW w:w="567" w:type="dxa"/>
          </w:tcPr>
          <w:p w14:paraId="40069E84"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3.</w:t>
            </w:r>
          </w:p>
        </w:tc>
        <w:tc>
          <w:tcPr>
            <w:tcW w:w="3402" w:type="dxa"/>
          </w:tcPr>
          <w:p w14:paraId="58FBFA01"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Tondano</w:t>
            </w:r>
          </w:p>
        </w:tc>
        <w:tc>
          <w:tcPr>
            <w:tcW w:w="1843" w:type="dxa"/>
          </w:tcPr>
          <w:p w14:paraId="55B2E037"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397</w:t>
            </w:r>
          </w:p>
        </w:tc>
        <w:tc>
          <w:tcPr>
            <w:tcW w:w="2126" w:type="dxa"/>
          </w:tcPr>
          <w:p w14:paraId="4A506E61"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w:t>
            </w:r>
          </w:p>
        </w:tc>
        <w:tc>
          <w:tcPr>
            <w:tcW w:w="993" w:type="dxa"/>
          </w:tcPr>
          <w:p w14:paraId="0AA75542"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280834F8" w14:textId="77777777" w:rsidTr="009439C7">
        <w:tc>
          <w:tcPr>
            <w:tcW w:w="567" w:type="dxa"/>
          </w:tcPr>
          <w:p w14:paraId="21E22928"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4.</w:t>
            </w:r>
          </w:p>
        </w:tc>
        <w:tc>
          <w:tcPr>
            <w:tcW w:w="3402" w:type="dxa"/>
          </w:tcPr>
          <w:p w14:paraId="7C519EA5"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Kotamobagu</w:t>
            </w:r>
          </w:p>
        </w:tc>
        <w:tc>
          <w:tcPr>
            <w:tcW w:w="1843" w:type="dxa"/>
          </w:tcPr>
          <w:p w14:paraId="62402C35"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318</w:t>
            </w:r>
          </w:p>
        </w:tc>
        <w:tc>
          <w:tcPr>
            <w:tcW w:w="2126" w:type="dxa"/>
          </w:tcPr>
          <w:p w14:paraId="52ECC84A"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w:t>
            </w:r>
          </w:p>
        </w:tc>
        <w:tc>
          <w:tcPr>
            <w:tcW w:w="993" w:type="dxa"/>
          </w:tcPr>
          <w:p w14:paraId="60CCB352"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02197728" w14:textId="77777777" w:rsidTr="009439C7">
        <w:tc>
          <w:tcPr>
            <w:tcW w:w="567" w:type="dxa"/>
          </w:tcPr>
          <w:p w14:paraId="5DE4E250"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5.</w:t>
            </w:r>
          </w:p>
        </w:tc>
        <w:tc>
          <w:tcPr>
            <w:tcW w:w="3402" w:type="dxa"/>
          </w:tcPr>
          <w:p w14:paraId="30CAF732"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Amurang</w:t>
            </w:r>
          </w:p>
        </w:tc>
        <w:tc>
          <w:tcPr>
            <w:tcW w:w="1843" w:type="dxa"/>
          </w:tcPr>
          <w:p w14:paraId="757A14B9"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146</w:t>
            </w:r>
          </w:p>
        </w:tc>
        <w:tc>
          <w:tcPr>
            <w:tcW w:w="2126" w:type="dxa"/>
          </w:tcPr>
          <w:p w14:paraId="6779FC0F"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w:t>
            </w:r>
          </w:p>
        </w:tc>
        <w:tc>
          <w:tcPr>
            <w:tcW w:w="993" w:type="dxa"/>
          </w:tcPr>
          <w:p w14:paraId="4DC7B938"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49206E45" w14:textId="77777777" w:rsidTr="009439C7">
        <w:tc>
          <w:tcPr>
            <w:tcW w:w="567" w:type="dxa"/>
          </w:tcPr>
          <w:p w14:paraId="25FCFCE5"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6.</w:t>
            </w:r>
          </w:p>
        </w:tc>
        <w:tc>
          <w:tcPr>
            <w:tcW w:w="3402" w:type="dxa"/>
          </w:tcPr>
          <w:p w14:paraId="757E9BFB"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Airmadidi</w:t>
            </w:r>
          </w:p>
        </w:tc>
        <w:tc>
          <w:tcPr>
            <w:tcW w:w="1843" w:type="dxa"/>
          </w:tcPr>
          <w:p w14:paraId="1532E545"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230</w:t>
            </w:r>
          </w:p>
        </w:tc>
        <w:tc>
          <w:tcPr>
            <w:tcW w:w="2126" w:type="dxa"/>
          </w:tcPr>
          <w:p w14:paraId="5C924FEC"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5</w:t>
            </w:r>
          </w:p>
        </w:tc>
        <w:tc>
          <w:tcPr>
            <w:tcW w:w="993" w:type="dxa"/>
          </w:tcPr>
          <w:p w14:paraId="7410F1FD"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3BACEAC3" w14:textId="77777777" w:rsidTr="009439C7">
        <w:tc>
          <w:tcPr>
            <w:tcW w:w="567" w:type="dxa"/>
          </w:tcPr>
          <w:p w14:paraId="7C33348A"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7.</w:t>
            </w:r>
          </w:p>
        </w:tc>
        <w:tc>
          <w:tcPr>
            <w:tcW w:w="3402" w:type="dxa"/>
          </w:tcPr>
          <w:p w14:paraId="53738C6A" w14:textId="77777777" w:rsidR="009439C7" w:rsidRPr="00C23D8B" w:rsidRDefault="009439C7" w:rsidP="009439C7">
            <w:pPr>
              <w:contextualSpacing/>
              <w:jc w:val="both"/>
              <w:rPr>
                <w:rFonts w:ascii="Times New Roman" w:eastAsia="Calibri" w:hAnsi="Times New Roman" w:cs="Times New Roman"/>
                <w:b/>
                <w:color w:val="000000" w:themeColor="text1"/>
                <w:sz w:val="18"/>
                <w:szCs w:val="18"/>
              </w:rPr>
            </w:pPr>
            <w:r w:rsidRPr="00C23D8B">
              <w:rPr>
                <w:rFonts w:ascii="Times New Roman" w:eastAsia="Calibri" w:hAnsi="Times New Roman" w:cs="Times New Roman"/>
                <w:b/>
                <w:color w:val="000000" w:themeColor="text1"/>
                <w:sz w:val="18"/>
                <w:szCs w:val="18"/>
                <w:lang w:val="id-ID"/>
              </w:rPr>
              <w:t xml:space="preserve">Pengadilan </w:t>
            </w:r>
            <w:r w:rsidRPr="00C23D8B">
              <w:rPr>
                <w:rFonts w:ascii="Times New Roman" w:eastAsia="Calibri" w:hAnsi="Times New Roman" w:cs="Times New Roman"/>
                <w:b/>
                <w:color w:val="000000" w:themeColor="text1"/>
                <w:sz w:val="18"/>
                <w:szCs w:val="18"/>
              </w:rPr>
              <w:t>Negeri Tahuna</w:t>
            </w:r>
          </w:p>
        </w:tc>
        <w:tc>
          <w:tcPr>
            <w:tcW w:w="1843" w:type="dxa"/>
          </w:tcPr>
          <w:p w14:paraId="12DEA922"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372</w:t>
            </w:r>
          </w:p>
        </w:tc>
        <w:tc>
          <w:tcPr>
            <w:tcW w:w="2126" w:type="dxa"/>
          </w:tcPr>
          <w:p w14:paraId="030B430A"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tc>
        <w:tc>
          <w:tcPr>
            <w:tcW w:w="993" w:type="dxa"/>
          </w:tcPr>
          <w:p w14:paraId="62178742"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6518071A" w14:textId="77777777" w:rsidTr="009439C7">
        <w:tc>
          <w:tcPr>
            <w:tcW w:w="567" w:type="dxa"/>
          </w:tcPr>
          <w:p w14:paraId="73B70803"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8.</w:t>
            </w:r>
          </w:p>
        </w:tc>
        <w:tc>
          <w:tcPr>
            <w:tcW w:w="3402" w:type="dxa"/>
          </w:tcPr>
          <w:p w14:paraId="4FBB5EBD" w14:textId="77777777" w:rsidR="009439C7" w:rsidRPr="00C23D8B" w:rsidRDefault="009439C7" w:rsidP="009439C7">
            <w:pPr>
              <w:contextualSpacing/>
              <w:jc w:val="both"/>
              <w:rPr>
                <w:rFonts w:ascii="Times New Roman" w:eastAsia="Calibri" w:hAnsi="Times New Roman" w:cs="Times New Roman"/>
                <w:b/>
                <w:color w:val="000000" w:themeColor="text1"/>
                <w:sz w:val="18"/>
                <w:szCs w:val="18"/>
              </w:rPr>
            </w:pPr>
            <w:r w:rsidRPr="00C23D8B">
              <w:rPr>
                <w:rFonts w:ascii="Times New Roman" w:eastAsia="Calibri" w:hAnsi="Times New Roman" w:cs="Times New Roman"/>
                <w:b/>
                <w:color w:val="000000" w:themeColor="text1"/>
                <w:sz w:val="18"/>
                <w:szCs w:val="18"/>
                <w:lang w:val="id-ID"/>
              </w:rPr>
              <w:t xml:space="preserve">Pengadilan </w:t>
            </w:r>
            <w:r w:rsidRPr="00C23D8B">
              <w:rPr>
                <w:rFonts w:ascii="Times New Roman" w:eastAsia="Calibri" w:hAnsi="Times New Roman" w:cs="Times New Roman"/>
                <w:b/>
                <w:color w:val="000000" w:themeColor="text1"/>
                <w:sz w:val="18"/>
                <w:szCs w:val="18"/>
              </w:rPr>
              <w:t>Negeri Melonguane</w:t>
            </w:r>
          </w:p>
        </w:tc>
        <w:tc>
          <w:tcPr>
            <w:tcW w:w="1843" w:type="dxa"/>
          </w:tcPr>
          <w:p w14:paraId="622E580B"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67</w:t>
            </w:r>
          </w:p>
        </w:tc>
        <w:tc>
          <w:tcPr>
            <w:tcW w:w="2126" w:type="dxa"/>
          </w:tcPr>
          <w:p w14:paraId="26F4809B"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tc>
        <w:tc>
          <w:tcPr>
            <w:tcW w:w="993" w:type="dxa"/>
          </w:tcPr>
          <w:p w14:paraId="0CF66F49" w14:textId="77777777" w:rsidR="009439C7" w:rsidRPr="00C23D8B" w:rsidRDefault="009439C7" w:rsidP="009439C7">
            <w:pPr>
              <w:contextualSpacing/>
              <w:jc w:val="both"/>
              <w:rPr>
                <w:rFonts w:ascii="Times New Roman" w:eastAsia="Calibri" w:hAnsi="Times New Roman" w:cs="Times New Roman"/>
                <w:b/>
                <w:sz w:val="18"/>
                <w:szCs w:val="18"/>
              </w:rPr>
            </w:pPr>
          </w:p>
        </w:tc>
      </w:tr>
    </w:tbl>
    <w:p w14:paraId="65D56A80" w14:textId="77777777" w:rsidR="009439C7" w:rsidRPr="00974F4A" w:rsidRDefault="009439C7" w:rsidP="009439C7">
      <w:pPr>
        <w:spacing w:line="360" w:lineRule="auto"/>
        <w:ind w:left="786"/>
        <w:contextualSpacing/>
        <w:jc w:val="both"/>
        <w:rPr>
          <w:rFonts w:ascii="Verdana" w:eastAsia="Calibri" w:hAnsi="Verdana" w:cstheme="minorHAnsi"/>
          <w:sz w:val="16"/>
          <w:szCs w:val="16"/>
        </w:rPr>
      </w:pPr>
    </w:p>
    <w:p w14:paraId="68C1B85B" w14:textId="77777777" w:rsidR="009439C7" w:rsidRPr="009439C7" w:rsidRDefault="009439C7" w:rsidP="009439C7">
      <w:pPr>
        <w:pStyle w:val="ListParagraph"/>
        <w:tabs>
          <w:tab w:val="left" w:pos="1440"/>
        </w:tabs>
        <w:spacing w:after="0" w:line="360" w:lineRule="auto"/>
        <w:ind w:left="786"/>
        <w:jc w:val="both"/>
        <w:rPr>
          <w:rFonts w:ascii="Times New Roman" w:eastAsia="Calibri" w:hAnsi="Times New Roman" w:cs="Times New Roman"/>
          <w:b/>
          <w:sz w:val="24"/>
          <w:szCs w:val="24"/>
        </w:rPr>
      </w:pPr>
      <w:r w:rsidRPr="009439C7">
        <w:rPr>
          <w:rFonts w:ascii="Times New Roman" w:eastAsia="Calibri" w:hAnsi="Times New Roman" w:cs="Times New Roman"/>
          <w:b/>
          <w:sz w:val="24"/>
          <w:szCs w:val="24"/>
        </w:rPr>
        <w:t>Jumlah Perkara Anak Yang Berhasil di Diversi</w:t>
      </w:r>
    </w:p>
    <w:tbl>
      <w:tblPr>
        <w:tblStyle w:val="TableGrid"/>
        <w:tblW w:w="8931" w:type="dxa"/>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67"/>
        <w:gridCol w:w="3402"/>
        <w:gridCol w:w="1843"/>
        <w:gridCol w:w="2126"/>
        <w:gridCol w:w="993"/>
      </w:tblGrid>
      <w:tr w:rsidR="009439C7" w:rsidRPr="00C23D8B" w14:paraId="2DD06A12" w14:textId="77777777" w:rsidTr="009439C7">
        <w:tc>
          <w:tcPr>
            <w:tcW w:w="567" w:type="dxa"/>
            <w:shd w:val="clear" w:color="auto" w:fill="C2D69B" w:themeFill="accent3" w:themeFillTint="99"/>
          </w:tcPr>
          <w:p w14:paraId="70304153" w14:textId="77777777" w:rsidR="009439C7" w:rsidRPr="00C23D8B" w:rsidRDefault="009439C7" w:rsidP="009439C7">
            <w:pPr>
              <w:contextualSpacing/>
              <w:jc w:val="center"/>
              <w:rPr>
                <w:rFonts w:ascii="Times New Roman" w:eastAsia="Calibri" w:hAnsi="Times New Roman" w:cs="Times New Roman"/>
                <w:b/>
                <w:sz w:val="18"/>
                <w:szCs w:val="18"/>
              </w:rPr>
            </w:pPr>
          </w:p>
          <w:p w14:paraId="0647118E" w14:textId="77777777" w:rsidR="009439C7" w:rsidRPr="00C23D8B" w:rsidRDefault="009439C7" w:rsidP="009439C7">
            <w:pPr>
              <w:contextualSpacing/>
              <w:jc w:val="center"/>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No</w:t>
            </w:r>
          </w:p>
          <w:p w14:paraId="6F79268F" w14:textId="77777777" w:rsidR="009439C7" w:rsidRPr="00C23D8B" w:rsidRDefault="009439C7" w:rsidP="009439C7">
            <w:pPr>
              <w:contextualSpacing/>
              <w:jc w:val="center"/>
              <w:rPr>
                <w:rFonts w:ascii="Times New Roman" w:eastAsia="Calibri" w:hAnsi="Times New Roman" w:cs="Times New Roman"/>
                <w:b/>
                <w:sz w:val="18"/>
                <w:szCs w:val="18"/>
              </w:rPr>
            </w:pPr>
          </w:p>
        </w:tc>
        <w:tc>
          <w:tcPr>
            <w:tcW w:w="3402" w:type="dxa"/>
            <w:shd w:val="clear" w:color="auto" w:fill="C2D69B" w:themeFill="accent3" w:themeFillTint="99"/>
          </w:tcPr>
          <w:p w14:paraId="15C94213" w14:textId="77777777" w:rsidR="009439C7" w:rsidRPr="00C23D8B" w:rsidRDefault="009439C7" w:rsidP="009439C7">
            <w:pPr>
              <w:contextualSpacing/>
              <w:jc w:val="center"/>
              <w:rPr>
                <w:rFonts w:ascii="Times New Roman" w:eastAsia="Calibri" w:hAnsi="Times New Roman" w:cs="Times New Roman"/>
                <w:b/>
                <w:sz w:val="18"/>
                <w:szCs w:val="18"/>
              </w:rPr>
            </w:pPr>
          </w:p>
          <w:p w14:paraId="64F88BC5" w14:textId="77777777" w:rsidR="009439C7" w:rsidRPr="00C23D8B" w:rsidRDefault="009439C7" w:rsidP="009439C7">
            <w:pPr>
              <w:contextualSpacing/>
              <w:jc w:val="center"/>
              <w:rPr>
                <w:rFonts w:ascii="Times New Roman" w:eastAsia="Calibri" w:hAnsi="Times New Roman" w:cs="Times New Roman"/>
                <w:b/>
                <w:sz w:val="18"/>
                <w:szCs w:val="18"/>
                <w:lang w:val="id-ID"/>
              </w:rPr>
            </w:pPr>
            <w:r w:rsidRPr="00C23D8B">
              <w:rPr>
                <w:rFonts w:ascii="Times New Roman" w:eastAsia="Calibri" w:hAnsi="Times New Roman" w:cs="Times New Roman"/>
                <w:b/>
                <w:sz w:val="18"/>
                <w:szCs w:val="18"/>
                <w:lang w:val="id-ID"/>
              </w:rPr>
              <w:t>Satuan Kerja</w:t>
            </w:r>
          </w:p>
        </w:tc>
        <w:tc>
          <w:tcPr>
            <w:tcW w:w="1843" w:type="dxa"/>
            <w:shd w:val="clear" w:color="auto" w:fill="C2D69B" w:themeFill="accent3" w:themeFillTint="99"/>
          </w:tcPr>
          <w:p w14:paraId="2E16FF9A" w14:textId="77777777" w:rsidR="009439C7" w:rsidRPr="00C23D8B" w:rsidRDefault="009439C7" w:rsidP="009439C7">
            <w:pPr>
              <w:contextualSpacing/>
              <w:jc w:val="center"/>
              <w:rPr>
                <w:rFonts w:ascii="Times New Roman" w:eastAsia="Calibri" w:hAnsi="Times New Roman" w:cs="Times New Roman"/>
                <w:b/>
                <w:sz w:val="18"/>
                <w:szCs w:val="18"/>
                <w:lang w:val="id-ID"/>
              </w:rPr>
            </w:pPr>
            <w:r w:rsidRPr="00C23D8B">
              <w:rPr>
                <w:rFonts w:ascii="Times New Roman" w:eastAsia="Calibri" w:hAnsi="Times New Roman" w:cs="Times New Roman"/>
                <w:b/>
                <w:sz w:val="18"/>
                <w:szCs w:val="18"/>
                <w:lang w:val="id-ID"/>
              </w:rPr>
              <w:t>Jumlah</w:t>
            </w:r>
          </w:p>
          <w:p w14:paraId="43587429" w14:textId="77777777" w:rsidR="009439C7" w:rsidRPr="00C23D8B" w:rsidRDefault="009439C7" w:rsidP="009439C7">
            <w:pPr>
              <w:contextualSpacing/>
              <w:jc w:val="center"/>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Perkara </w:t>
            </w:r>
            <w:r w:rsidRPr="00C23D8B">
              <w:rPr>
                <w:rFonts w:ascii="Times New Roman" w:eastAsia="Calibri" w:hAnsi="Times New Roman" w:cs="Times New Roman"/>
                <w:b/>
                <w:sz w:val="18"/>
                <w:szCs w:val="18"/>
              </w:rPr>
              <w:t>Anak</w:t>
            </w:r>
          </w:p>
        </w:tc>
        <w:tc>
          <w:tcPr>
            <w:tcW w:w="2126" w:type="dxa"/>
            <w:shd w:val="clear" w:color="auto" w:fill="C2D69B" w:themeFill="accent3" w:themeFillTint="99"/>
          </w:tcPr>
          <w:p w14:paraId="336D3218" w14:textId="77777777" w:rsidR="009439C7" w:rsidRPr="00C23D8B" w:rsidRDefault="009439C7" w:rsidP="009439C7">
            <w:pPr>
              <w:contextualSpacing/>
              <w:jc w:val="center"/>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Jumlah Perkara </w:t>
            </w:r>
            <w:r w:rsidRPr="00C23D8B">
              <w:rPr>
                <w:rFonts w:ascii="Times New Roman" w:eastAsia="Calibri" w:hAnsi="Times New Roman" w:cs="Times New Roman"/>
                <w:b/>
                <w:sz w:val="18"/>
                <w:szCs w:val="18"/>
              </w:rPr>
              <w:t>Anak</w:t>
            </w:r>
            <w:r w:rsidRPr="00C23D8B">
              <w:rPr>
                <w:rFonts w:ascii="Times New Roman" w:eastAsia="Calibri" w:hAnsi="Times New Roman" w:cs="Times New Roman"/>
                <w:b/>
                <w:sz w:val="18"/>
                <w:szCs w:val="18"/>
                <w:lang w:val="id-ID"/>
              </w:rPr>
              <w:t xml:space="preserve"> yang berhasil di </w:t>
            </w:r>
            <w:r w:rsidRPr="00C23D8B">
              <w:rPr>
                <w:rFonts w:ascii="Times New Roman" w:eastAsia="Calibri" w:hAnsi="Times New Roman" w:cs="Times New Roman"/>
                <w:b/>
                <w:sz w:val="18"/>
                <w:szCs w:val="18"/>
              </w:rPr>
              <w:t>Diversi</w:t>
            </w:r>
          </w:p>
        </w:tc>
        <w:tc>
          <w:tcPr>
            <w:tcW w:w="993" w:type="dxa"/>
            <w:shd w:val="clear" w:color="auto" w:fill="C2D69B" w:themeFill="accent3" w:themeFillTint="99"/>
          </w:tcPr>
          <w:p w14:paraId="7F279D74" w14:textId="77777777" w:rsidR="009439C7" w:rsidRPr="00C23D8B" w:rsidRDefault="009439C7" w:rsidP="009439C7">
            <w:pPr>
              <w:contextualSpacing/>
              <w:jc w:val="both"/>
              <w:rPr>
                <w:rFonts w:ascii="Times New Roman" w:eastAsia="Calibri" w:hAnsi="Times New Roman" w:cs="Times New Roman"/>
                <w:b/>
                <w:sz w:val="18"/>
                <w:szCs w:val="18"/>
                <w:lang w:val="id-ID"/>
              </w:rPr>
            </w:pPr>
            <w:r w:rsidRPr="00C23D8B">
              <w:rPr>
                <w:rFonts w:ascii="Times New Roman" w:eastAsia="Calibri" w:hAnsi="Times New Roman" w:cs="Times New Roman"/>
                <w:b/>
                <w:sz w:val="18"/>
                <w:szCs w:val="18"/>
                <w:lang w:val="id-ID"/>
              </w:rPr>
              <w:t>Ket</w:t>
            </w:r>
          </w:p>
        </w:tc>
      </w:tr>
      <w:tr w:rsidR="009439C7" w:rsidRPr="00C23D8B" w14:paraId="4588C707" w14:textId="77777777" w:rsidTr="009439C7">
        <w:tblPrEx>
          <w:tblBorders>
            <w:top w:val="single" w:sz="4" w:space="0" w:color="auto"/>
            <w:left w:val="single" w:sz="4" w:space="0" w:color="auto"/>
            <w:bottom w:val="single" w:sz="4" w:space="0" w:color="auto"/>
            <w:right w:val="single" w:sz="4" w:space="0" w:color="auto"/>
          </w:tblBorders>
        </w:tblPrEx>
        <w:tc>
          <w:tcPr>
            <w:tcW w:w="567" w:type="dxa"/>
          </w:tcPr>
          <w:p w14:paraId="2F8202FE"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lang w:val="id-ID"/>
              </w:rPr>
              <w:t>1.</w:t>
            </w:r>
          </w:p>
        </w:tc>
        <w:tc>
          <w:tcPr>
            <w:tcW w:w="3402" w:type="dxa"/>
          </w:tcPr>
          <w:p w14:paraId="29B98492"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Manado</w:t>
            </w:r>
          </w:p>
        </w:tc>
        <w:tc>
          <w:tcPr>
            <w:tcW w:w="1843" w:type="dxa"/>
          </w:tcPr>
          <w:p w14:paraId="4D1F94A7"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37</w:t>
            </w:r>
          </w:p>
        </w:tc>
        <w:tc>
          <w:tcPr>
            <w:tcW w:w="2126" w:type="dxa"/>
          </w:tcPr>
          <w:p w14:paraId="4F96ACAC"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w:t>
            </w:r>
          </w:p>
        </w:tc>
        <w:tc>
          <w:tcPr>
            <w:tcW w:w="993" w:type="dxa"/>
          </w:tcPr>
          <w:p w14:paraId="626B32CD"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6555C225" w14:textId="77777777" w:rsidTr="009439C7">
        <w:tblPrEx>
          <w:tblBorders>
            <w:top w:val="single" w:sz="4" w:space="0" w:color="auto"/>
            <w:left w:val="single" w:sz="4" w:space="0" w:color="auto"/>
            <w:bottom w:val="single" w:sz="4" w:space="0" w:color="auto"/>
            <w:right w:val="single" w:sz="4" w:space="0" w:color="auto"/>
          </w:tblBorders>
        </w:tblPrEx>
        <w:tc>
          <w:tcPr>
            <w:tcW w:w="567" w:type="dxa"/>
          </w:tcPr>
          <w:p w14:paraId="2B48283E"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2.</w:t>
            </w:r>
          </w:p>
        </w:tc>
        <w:tc>
          <w:tcPr>
            <w:tcW w:w="3402" w:type="dxa"/>
          </w:tcPr>
          <w:p w14:paraId="0A3C9E0E"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Bitung</w:t>
            </w:r>
          </w:p>
        </w:tc>
        <w:tc>
          <w:tcPr>
            <w:tcW w:w="1843" w:type="dxa"/>
          </w:tcPr>
          <w:p w14:paraId="52883628"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24</w:t>
            </w:r>
          </w:p>
        </w:tc>
        <w:tc>
          <w:tcPr>
            <w:tcW w:w="2126" w:type="dxa"/>
          </w:tcPr>
          <w:p w14:paraId="4E9289C7"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tc>
        <w:tc>
          <w:tcPr>
            <w:tcW w:w="993" w:type="dxa"/>
          </w:tcPr>
          <w:p w14:paraId="66BC6AB0"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3A0ADBCF" w14:textId="77777777" w:rsidTr="009439C7">
        <w:tblPrEx>
          <w:tblBorders>
            <w:top w:val="single" w:sz="4" w:space="0" w:color="auto"/>
            <w:left w:val="single" w:sz="4" w:space="0" w:color="auto"/>
            <w:bottom w:val="single" w:sz="4" w:space="0" w:color="auto"/>
            <w:right w:val="single" w:sz="4" w:space="0" w:color="auto"/>
          </w:tblBorders>
        </w:tblPrEx>
        <w:tc>
          <w:tcPr>
            <w:tcW w:w="567" w:type="dxa"/>
          </w:tcPr>
          <w:p w14:paraId="2605E7F9"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3.</w:t>
            </w:r>
          </w:p>
        </w:tc>
        <w:tc>
          <w:tcPr>
            <w:tcW w:w="3402" w:type="dxa"/>
          </w:tcPr>
          <w:p w14:paraId="4BA10FD3"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Tondano</w:t>
            </w:r>
          </w:p>
        </w:tc>
        <w:tc>
          <w:tcPr>
            <w:tcW w:w="1843" w:type="dxa"/>
          </w:tcPr>
          <w:p w14:paraId="7CE8FFB8"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17</w:t>
            </w:r>
          </w:p>
        </w:tc>
        <w:tc>
          <w:tcPr>
            <w:tcW w:w="2126" w:type="dxa"/>
          </w:tcPr>
          <w:p w14:paraId="11A72F88"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4</w:t>
            </w:r>
          </w:p>
        </w:tc>
        <w:tc>
          <w:tcPr>
            <w:tcW w:w="993" w:type="dxa"/>
          </w:tcPr>
          <w:p w14:paraId="55D72748"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02AE3374" w14:textId="77777777" w:rsidTr="009439C7">
        <w:tblPrEx>
          <w:tblBorders>
            <w:top w:val="single" w:sz="4" w:space="0" w:color="auto"/>
            <w:left w:val="single" w:sz="4" w:space="0" w:color="auto"/>
            <w:bottom w:val="single" w:sz="4" w:space="0" w:color="auto"/>
            <w:right w:val="single" w:sz="4" w:space="0" w:color="auto"/>
          </w:tblBorders>
        </w:tblPrEx>
        <w:tc>
          <w:tcPr>
            <w:tcW w:w="567" w:type="dxa"/>
          </w:tcPr>
          <w:p w14:paraId="4D9F6831"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4.</w:t>
            </w:r>
          </w:p>
        </w:tc>
        <w:tc>
          <w:tcPr>
            <w:tcW w:w="3402" w:type="dxa"/>
          </w:tcPr>
          <w:p w14:paraId="776D1164"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Kotamobagu</w:t>
            </w:r>
          </w:p>
        </w:tc>
        <w:tc>
          <w:tcPr>
            <w:tcW w:w="1843" w:type="dxa"/>
          </w:tcPr>
          <w:p w14:paraId="2E411141"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19</w:t>
            </w:r>
          </w:p>
        </w:tc>
        <w:tc>
          <w:tcPr>
            <w:tcW w:w="2126" w:type="dxa"/>
          </w:tcPr>
          <w:p w14:paraId="113FC20F"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w:t>
            </w:r>
          </w:p>
        </w:tc>
        <w:tc>
          <w:tcPr>
            <w:tcW w:w="993" w:type="dxa"/>
          </w:tcPr>
          <w:p w14:paraId="56046BF3"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5622A618" w14:textId="77777777" w:rsidTr="009439C7">
        <w:tblPrEx>
          <w:tblBorders>
            <w:top w:val="single" w:sz="4" w:space="0" w:color="auto"/>
            <w:left w:val="single" w:sz="4" w:space="0" w:color="auto"/>
            <w:bottom w:val="single" w:sz="4" w:space="0" w:color="auto"/>
            <w:right w:val="single" w:sz="4" w:space="0" w:color="auto"/>
          </w:tblBorders>
        </w:tblPrEx>
        <w:tc>
          <w:tcPr>
            <w:tcW w:w="567" w:type="dxa"/>
          </w:tcPr>
          <w:p w14:paraId="6FF8AB60"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5.</w:t>
            </w:r>
          </w:p>
        </w:tc>
        <w:tc>
          <w:tcPr>
            <w:tcW w:w="3402" w:type="dxa"/>
          </w:tcPr>
          <w:p w14:paraId="31D37199"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Amurang</w:t>
            </w:r>
          </w:p>
        </w:tc>
        <w:tc>
          <w:tcPr>
            <w:tcW w:w="1843" w:type="dxa"/>
          </w:tcPr>
          <w:p w14:paraId="17B9BE65"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w:t>
            </w:r>
          </w:p>
        </w:tc>
        <w:tc>
          <w:tcPr>
            <w:tcW w:w="2126" w:type="dxa"/>
          </w:tcPr>
          <w:p w14:paraId="4BC9EAED"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w:t>
            </w:r>
          </w:p>
        </w:tc>
        <w:tc>
          <w:tcPr>
            <w:tcW w:w="993" w:type="dxa"/>
          </w:tcPr>
          <w:p w14:paraId="1C4675D1"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5778C3AE" w14:textId="77777777" w:rsidTr="009439C7">
        <w:tblPrEx>
          <w:tblBorders>
            <w:top w:val="single" w:sz="4" w:space="0" w:color="auto"/>
            <w:left w:val="single" w:sz="4" w:space="0" w:color="auto"/>
            <w:bottom w:val="single" w:sz="4" w:space="0" w:color="auto"/>
            <w:right w:val="single" w:sz="4" w:space="0" w:color="auto"/>
          </w:tblBorders>
        </w:tblPrEx>
        <w:tc>
          <w:tcPr>
            <w:tcW w:w="567" w:type="dxa"/>
          </w:tcPr>
          <w:p w14:paraId="0A4AD863"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6.</w:t>
            </w:r>
          </w:p>
        </w:tc>
        <w:tc>
          <w:tcPr>
            <w:tcW w:w="3402" w:type="dxa"/>
          </w:tcPr>
          <w:p w14:paraId="745C167E"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Airmadidi</w:t>
            </w:r>
          </w:p>
        </w:tc>
        <w:tc>
          <w:tcPr>
            <w:tcW w:w="1843" w:type="dxa"/>
          </w:tcPr>
          <w:p w14:paraId="0BD7D963"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5</w:t>
            </w:r>
          </w:p>
        </w:tc>
        <w:tc>
          <w:tcPr>
            <w:tcW w:w="2126" w:type="dxa"/>
          </w:tcPr>
          <w:p w14:paraId="72BB56F2"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tc>
        <w:tc>
          <w:tcPr>
            <w:tcW w:w="993" w:type="dxa"/>
          </w:tcPr>
          <w:p w14:paraId="180373A8"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23B93E05" w14:textId="77777777" w:rsidTr="009439C7">
        <w:tblPrEx>
          <w:tblBorders>
            <w:top w:val="single" w:sz="4" w:space="0" w:color="auto"/>
            <w:left w:val="single" w:sz="4" w:space="0" w:color="auto"/>
            <w:bottom w:val="single" w:sz="4" w:space="0" w:color="auto"/>
            <w:right w:val="single" w:sz="4" w:space="0" w:color="auto"/>
          </w:tblBorders>
        </w:tblPrEx>
        <w:tc>
          <w:tcPr>
            <w:tcW w:w="567" w:type="dxa"/>
          </w:tcPr>
          <w:p w14:paraId="4EF7C745"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7.</w:t>
            </w:r>
          </w:p>
        </w:tc>
        <w:tc>
          <w:tcPr>
            <w:tcW w:w="3402" w:type="dxa"/>
          </w:tcPr>
          <w:p w14:paraId="12A492D6" w14:textId="77777777" w:rsidR="009439C7" w:rsidRPr="00C23D8B" w:rsidRDefault="009439C7" w:rsidP="009439C7">
            <w:pPr>
              <w:contextualSpacing/>
              <w:jc w:val="both"/>
              <w:rPr>
                <w:rFonts w:ascii="Times New Roman" w:eastAsia="Calibri" w:hAnsi="Times New Roman" w:cs="Times New Roman"/>
                <w:b/>
                <w:color w:val="000000" w:themeColor="text1"/>
                <w:sz w:val="18"/>
                <w:szCs w:val="18"/>
              </w:rPr>
            </w:pPr>
            <w:r w:rsidRPr="00C23D8B">
              <w:rPr>
                <w:rFonts w:ascii="Times New Roman" w:eastAsia="Calibri" w:hAnsi="Times New Roman" w:cs="Times New Roman"/>
                <w:b/>
                <w:color w:val="000000" w:themeColor="text1"/>
                <w:sz w:val="18"/>
                <w:szCs w:val="18"/>
                <w:lang w:val="id-ID"/>
              </w:rPr>
              <w:t xml:space="preserve">Pengadilan </w:t>
            </w:r>
            <w:r w:rsidRPr="00C23D8B">
              <w:rPr>
                <w:rFonts w:ascii="Times New Roman" w:eastAsia="Calibri" w:hAnsi="Times New Roman" w:cs="Times New Roman"/>
                <w:b/>
                <w:color w:val="000000" w:themeColor="text1"/>
                <w:sz w:val="18"/>
                <w:szCs w:val="18"/>
              </w:rPr>
              <w:t>Negeri Tahuna</w:t>
            </w:r>
          </w:p>
        </w:tc>
        <w:tc>
          <w:tcPr>
            <w:tcW w:w="1843" w:type="dxa"/>
          </w:tcPr>
          <w:p w14:paraId="4EA1DD61"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4</w:t>
            </w:r>
          </w:p>
        </w:tc>
        <w:tc>
          <w:tcPr>
            <w:tcW w:w="2126" w:type="dxa"/>
          </w:tcPr>
          <w:p w14:paraId="32B6B093"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1</w:t>
            </w:r>
          </w:p>
        </w:tc>
        <w:tc>
          <w:tcPr>
            <w:tcW w:w="993" w:type="dxa"/>
          </w:tcPr>
          <w:p w14:paraId="25A0C52E" w14:textId="77777777" w:rsidR="009439C7" w:rsidRPr="00C23D8B" w:rsidRDefault="009439C7" w:rsidP="009439C7">
            <w:pPr>
              <w:contextualSpacing/>
              <w:jc w:val="both"/>
              <w:rPr>
                <w:rFonts w:ascii="Times New Roman" w:eastAsia="Calibri" w:hAnsi="Times New Roman" w:cs="Times New Roman"/>
                <w:b/>
                <w:sz w:val="18"/>
                <w:szCs w:val="18"/>
              </w:rPr>
            </w:pPr>
          </w:p>
        </w:tc>
      </w:tr>
      <w:tr w:rsidR="009439C7" w:rsidRPr="00C23D8B" w14:paraId="6A9544D3" w14:textId="77777777" w:rsidTr="009439C7">
        <w:tblPrEx>
          <w:tblBorders>
            <w:top w:val="single" w:sz="4" w:space="0" w:color="auto"/>
            <w:left w:val="single" w:sz="4" w:space="0" w:color="auto"/>
            <w:bottom w:val="single" w:sz="4" w:space="0" w:color="auto"/>
            <w:right w:val="single" w:sz="4" w:space="0" w:color="auto"/>
          </w:tblBorders>
        </w:tblPrEx>
        <w:tc>
          <w:tcPr>
            <w:tcW w:w="567" w:type="dxa"/>
          </w:tcPr>
          <w:p w14:paraId="148D0429" w14:textId="77777777" w:rsidR="009439C7" w:rsidRPr="00C23D8B" w:rsidRDefault="009439C7" w:rsidP="009439C7">
            <w:pPr>
              <w:contextualSpacing/>
              <w:jc w:val="both"/>
              <w:rPr>
                <w:rFonts w:ascii="Times New Roman" w:eastAsia="Calibri" w:hAnsi="Times New Roman" w:cs="Times New Roman"/>
                <w:sz w:val="18"/>
                <w:szCs w:val="18"/>
              </w:rPr>
            </w:pPr>
            <w:r w:rsidRPr="00C23D8B">
              <w:rPr>
                <w:rFonts w:ascii="Times New Roman" w:eastAsia="Calibri" w:hAnsi="Times New Roman" w:cs="Times New Roman"/>
                <w:sz w:val="18"/>
                <w:szCs w:val="18"/>
              </w:rPr>
              <w:t>8.</w:t>
            </w:r>
          </w:p>
        </w:tc>
        <w:tc>
          <w:tcPr>
            <w:tcW w:w="3402" w:type="dxa"/>
          </w:tcPr>
          <w:p w14:paraId="00E5512B" w14:textId="77777777" w:rsidR="009439C7" w:rsidRPr="00C23D8B" w:rsidRDefault="009439C7" w:rsidP="009439C7">
            <w:pPr>
              <w:contextualSpacing/>
              <w:jc w:val="both"/>
              <w:rPr>
                <w:rFonts w:ascii="Times New Roman" w:eastAsia="Calibri" w:hAnsi="Times New Roman" w:cs="Times New Roman"/>
                <w:b/>
                <w:sz w:val="18"/>
                <w:szCs w:val="18"/>
              </w:rPr>
            </w:pPr>
            <w:r w:rsidRPr="00C23D8B">
              <w:rPr>
                <w:rFonts w:ascii="Times New Roman" w:eastAsia="Calibri" w:hAnsi="Times New Roman" w:cs="Times New Roman"/>
                <w:b/>
                <w:sz w:val="18"/>
                <w:szCs w:val="18"/>
                <w:lang w:val="id-ID"/>
              </w:rPr>
              <w:t xml:space="preserve">Pengadilan </w:t>
            </w:r>
            <w:r w:rsidRPr="00C23D8B">
              <w:rPr>
                <w:rFonts w:ascii="Times New Roman" w:eastAsia="Calibri" w:hAnsi="Times New Roman" w:cs="Times New Roman"/>
                <w:b/>
                <w:sz w:val="18"/>
                <w:szCs w:val="18"/>
              </w:rPr>
              <w:t>Negeri Melonguane</w:t>
            </w:r>
          </w:p>
        </w:tc>
        <w:tc>
          <w:tcPr>
            <w:tcW w:w="1843" w:type="dxa"/>
          </w:tcPr>
          <w:p w14:paraId="7867A1E7"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3</w:t>
            </w:r>
          </w:p>
        </w:tc>
        <w:tc>
          <w:tcPr>
            <w:tcW w:w="2126" w:type="dxa"/>
          </w:tcPr>
          <w:p w14:paraId="3ABB1F78" w14:textId="77777777" w:rsidR="009439C7" w:rsidRPr="00C23D8B" w:rsidRDefault="009439C7" w:rsidP="009439C7">
            <w:pPr>
              <w:contextualSpacing/>
              <w:jc w:val="center"/>
              <w:rPr>
                <w:rFonts w:ascii="Times New Roman" w:eastAsia="Calibri" w:hAnsi="Times New Roman" w:cs="Times New Roman"/>
                <w:sz w:val="18"/>
                <w:szCs w:val="18"/>
              </w:rPr>
            </w:pPr>
            <w:r w:rsidRPr="00C23D8B">
              <w:rPr>
                <w:rFonts w:ascii="Times New Roman" w:eastAsia="Calibri" w:hAnsi="Times New Roman" w:cs="Times New Roman"/>
                <w:sz w:val="18"/>
                <w:szCs w:val="18"/>
              </w:rPr>
              <w:t>0</w:t>
            </w:r>
          </w:p>
        </w:tc>
        <w:tc>
          <w:tcPr>
            <w:tcW w:w="993" w:type="dxa"/>
          </w:tcPr>
          <w:p w14:paraId="37B30A0C" w14:textId="77777777" w:rsidR="009439C7" w:rsidRPr="00C23D8B" w:rsidRDefault="009439C7" w:rsidP="009439C7">
            <w:pPr>
              <w:contextualSpacing/>
              <w:jc w:val="both"/>
              <w:rPr>
                <w:rFonts w:ascii="Times New Roman" w:eastAsia="Calibri" w:hAnsi="Times New Roman" w:cs="Times New Roman"/>
                <w:b/>
                <w:sz w:val="18"/>
                <w:szCs w:val="18"/>
              </w:rPr>
            </w:pPr>
          </w:p>
        </w:tc>
      </w:tr>
    </w:tbl>
    <w:p w14:paraId="39E65B22" w14:textId="15438E0D" w:rsidR="00C23D8B" w:rsidRDefault="00C23D8B" w:rsidP="009439C7">
      <w:pPr>
        <w:rPr>
          <w:rFonts w:ascii="Verdana" w:hAnsi="Verdana" w:cs="Arial"/>
          <w:sz w:val="20"/>
          <w:szCs w:val="20"/>
        </w:rPr>
      </w:pPr>
    </w:p>
    <w:p w14:paraId="76457D6D" w14:textId="24634AA0" w:rsidR="009439C7" w:rsidRDefault="009439C7" w:rsidP="009439C7">
      <w:pPr>
        <w:pStyle w:val="ListParagraph"/>
        <w:spacing w:after="0" w:line="240" w:lineRule="auto"/>
        <w:ind w:left="786"/>
        <w:rPr>
          <w:rFonts w:ascii="Times New Roman" w:hAnsi="Times New Roman" w:cs="Times New Roman"/>
          <w:b/>
          <w:sz w:val="24"/>
          <w:szCs w:val="24"/>
        </w:rPr>
      </w:pPr>
      <w:r w:rsidRPr="009439C7">
        <w:rPr>
          <w:rFonts w:ascii="Times New Roman" w:hAnsi="Times New Roman" w:cs="Times New Roman"/>
          <w:b/>
          <w:sz w:val="24"/>
          <w:szCs w:val="24"/>
        </w:rPr>
        <w:t>Jumlah perkara ecourt dan jumlah perkara ecourt yg lanjut elitigasi</w:t>
      </w:r>
    </w:p>
    <w:p w14:paraId="1032A2DC" w14:textId="77777777" w:rsidR="009439C7" w:rsidRPr="009439C7" w:rsidRDefault="009439C7" w:rsidP="009439C7">
      <w:pPr>
        <w:pStyle w:val="ListParagraph"/>
        <w:spacing w:after="0" w:line="240" w:lineRule="auto"/>
        <w:ind w:left="786"/>
        <w:rPr>
          <w:rFonts w:ascii="Times New Roman" w:hAnsi="Times New Roman" w:cs="Times New Roman"/>
          <w:b/>
          <w:sz w:val="24"/>
          <w:szCs w:val="24"/>
        </w:rPr>
      </w:pPr>
    </w:p>
    <w:tbl>
      <w:tblPr>
        <w:tblStyle w:val="TableGrid"/>
        <w:tblW w:w="8931" w:type="dxa"/>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67"/>
        <w:gridCol w:w="3402"/>
        <w:gridCol w:w="1843"/>
        <w:gridCol w:w="2126"/>
        <w:gridCol w:w="993"/>
      </w:tblGrid>
      <w:tr w:rsidR="009439C7" w:rsidRPr="0042193E" w14:paraId="792405D7" w14:textId="77777777" w:rsidTr="009439C7">
        <w:tc>
          <w:tcPr>
            <w:tcW w:w="567" w:type="dxa"/>
            <w:shd w:val="clear" w:color="auto" w:fill="C2D69B" w:themeFill="accent3" w:themeFillTint="99"/>
          </w:tcPr>
          <w:p w14:paraId="5788195B" w14:textId="77777777" w:rsidR="009439C7" w:rsidRPr="0042193E" w:rsidRDefault="009439C7" w:rsidP="009439C7">
            <w:pPr>
              <w:rPr>
                <w:rFonts w:ascii="Times New Roman" w:eastAsia="Calibri" w:hAnsi="Times New Roman" w:cs="Times New Roman"/>
                <w:b/>
                <w:sz w:val="18"/>
                <w:szCs w:val="18"/>
              </w:rPr>
            </w:pPr>
          </w:p>
          <w:p w14:paraId="1B41A648" w14:textId="77777777" w:rsidR="009439C7" w:rsidRPr="0042193E" w:rsidRDefault="009439C7" w:rsidP="009439C7">
            <w:pPr>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No</w:t>
            </w:r>
          </w:p>
          <w:p w14:paraId="4094D30D" w14:textId="77777777" w:rsidR="009439C7" w:rsidRPr="0042193E" w:rsidRDefault="009439C7" w:rsidP="0042193E">
            <w:pPr>
              <w:pStyle w:val="ListParagraph"/>
              <w:numPr>
                <w:ilvl w:val="0"/>
                <w:numId w:val="61"/>
              </w:numPr>
              <w:jc w:val="center"/>
              <w:rPr>
                <w:rFonts w:ascii="Times New Roman" w:eastAsia="Calibri" w:hAnsi="Times New Roman" w:cs="Times New Roman"/>
                <w:b/>
                <w:sz w:val="18"/>
                <w:szCs w:val="18"/>
              </w:rPr>
            </w:pPr>
          </w:p>
        </w:tc>
        <w:tc>
          <w:tcPr>
            <w:tcW w:w="3402" w:type="dxa"/>
            <w:shd w:val="clear" w:color="auto" w:fill="C2D69B" w:themeFill="accent3" w:themeFillTint="99"/>
          </w:tcPr>
          <w:p w14:paraId="28716AB9" w14:textId="77777777" w:rsidR="009439C7" w:rsidRPr="0042193E" w:rsidRDefault="009439C7" w:rsidP="009439C7">
            <w:pPr>
              <w:contextualSpacing/>
              <w:jc w:val="center"/>
              <w:rPr>
                <w:rFonts w:ascii="Times New Roman" w:eastAsia="Calibri" w:hAnsi="Times New Roman" w:cs="Times New Roman"/>
                <w:b/>
                <w:sz w:val="18"/>
                <w:szCs w:val="18"/>
              </w:rPr>
            </w:pPr>
          </w:p>
          <w:p w14:paraId="2217FC3F" w14:textId="77777777" w:rsidR="009439C7" w:rsidRPr="0042193E" w:rsidRDefault="009439C7" w:rsidP="009439C7">
            <w:pPr>
              <w:contextualSpacing/>
              <w:jc w:val="center"/>
              <w:rPr>
                <w:rFonts w:ascii="Times New Roman" w:eastAsia="Calibri" w:hAnsi="Times New Roman" w:cs="Times New Roman"/>
                <w:b/>
                <w:sz w:val="18"/>
                <w:szCs w:val="18"/>
                <w:lang w:val="id-ID"/>
              </w:rPr>
            </w:pPr>
            <w:r w:rsidRPr="0042193E">
              <w:rPr>
                <w:rFonts w:ascii="Times New Roman" w:eastAsia="Calibri" w:hAnsi="Times New Roman" w:cs="Times New Roman"/>
                <w:b/>
                <w:sz w:val="18"/>
                <w:szCs w:val="18"/>
                <w:lang w:val="id-ID"/>
              </w:rPr>
              <w:t>Satuan Kerja</w:t>
            </w:r>
          </w:p>
        </w:tc>
        <w:tc>
          <w:tcPr>
            <w:tcW w:w="1843" w:type="dxa"/>
            <w:shd w:val="clear" w:color="auto" w:fill="C2D69B" w:themeFill="accent3" w:themeFillTint="99"/>
          </w:tcPr>
          <w:p w14:paraId="0D34C9D7" w14:textId="77777777" w:rsidR="009439C7" w:rsidRPr="0042193E" w:rsidRDefault="009439C7" w:rsidP="009439C7">
            <w:pPr>
              <w:contextualSpacing/>
              <w:jc w:val="center"/>
              <w:rPr>
                <w:rFonts w:ascii="Times New Roman" w:eastAsia="Calibri" w:hAnsi="Times New Roman" w:cs="Times New Roman"/>
                <w:b/>
                <w:sz w:val="18"/>
                <w:szCs w:val="18"/>
                <w:lang w:val="id-ID"/>
              </w:rPr>
            </w:pPr>
            <w:r w:rsidRPr="0042193E">
              <w:rPr>
                <w:rFonts w:ascii="Times New Roman" w:eastAsia="Calibri" w:hAnsi="Times New Roman" w:cs="Times New Roman"/>
                <w:b/>
                <w:sz w:val="18"/>
                <w:szCs w:val="18"/>
                <w:lang w:val="id-ID"/>
              </w:rPr>
              <w:t>Jumlah</w:t>
            </w:r>
          </w:p>
          <w:p w14:paraId="3D30057D" w14:textId="77777777" w:rsidR="009439C7" w:rsidRPr="0042193E" w:rsidRDefault="009439C7" w:rsidP="009439C7">
            <w:pPr>
              <w:contextualSpacing/>
              <w:jc w:val="center"/>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Perkara </w:t>
            </w:r>
            <w:r w:rsidRPr="0042193E">
              <w:rPr>
                <w:rFonts w:ascii="Times New Roman" w:eastAsia="Calibri" w:hAnsi="Times New Roman" w:cs="Times New Roman"/>
                <w:b/>
                <w:sz w:val="18"/>
                <w:szCs w:val="18"/>
              </w:rPr>
              <w:t>ecourt</w:t>
            </w:r>
          </w:p>
        </w:tc>
        <w:tc>
          <w:tcPr>
            <w:tcW w:w="2126" w:type="dxa"/>
            <w:shd w:val="clear" w:color="auto" w:fill="C2D69B" w:themeFill="accent3" w:themeFillTint="99"/>
          </w:tcPr>
          <w:p w14:paraId="764F51B7" w14:textId="77777777" w:rsidR="009439C7" w:rsidRPr="0042193E" w:rsidRDefault="009439C7" w:rsidP="009439C7">
            <w:pPr>
              <w:jc w:val="center"/>
              <w:rPr>
                <w:rFonts w:ascii="Times New Roman" w:hAnsi="Times New Roman" w:cs="Times New Roman"/>
                <w:b/>
                <w:sz w:val="18"/>
                <w:szCs w:val="18"/>
              </w:rPr>
            </w:pPr>
            <w:r w:rsidRPr="0042193E">
              <w:rPr>
                <w:rFonts w:ascii="Times New Roman" w:hAnsi="Times New Roman" w:cs="Times New Roman"/>
                <w:b/>
                <w:sz w:val="18"/>
                <w:szCs w:val="18"/>
              </w:rPr>
              <w:t>Jumlah perkara ecourt dan jumlah perkara ecourt yg lanjut elitigasi</w:t>
            </w:r>
          </w:p>
          <w:p w14:paraId="5BFEDA5B" w14:textId="77777777" w:rsidR="009439C7" w:rsidRPr="0042193E" w:rsidRDefault="009439C7" w:rsidP="009439C7">
            <w:pPr>
              <w:contextualSpacing/>
              <w:jc w:val="center"/>
              <w:rPr>
                <w:rFonts w:ascii="Times New Roman" w:eastAsia="Calibri" w:hAnsi="Times New Roman" w:cs="Times New Roman"/>
                <w:b/>
                <w:sz w:val="18"/>
                <w:szCs w:val="18"/>
              </w:rPr>
            </w:pPr>
          </w:p>
          <w:p w14:paraId="5B0BBF15" w14:textId="77777777" w:rsidR="009439C7" w:rsidRPr="0042193E" w:rsidRDefault="009439C7" w:rsidP="009439C7">
            <w:pPr>
              <w:contextualSpacing/>
              <w:jc w:val="center"/>
              <w:rPr>
                <w:rFonts w:ascii="Times New Roman" w:eastAsia="Calibri" w:hAnsi="Times New Roman" w:cs="Times New Roman"/>
                <w:b/>
                <w:sz w:val="18"/>
                <w:szCs w:val="18"/>
              </w:rPr>
            </w:pPr>
          </w:p>
        </w:tc>
        <w:tc>
          <w:tcPr>
            <w:tcW w:w="993" w:type="dxa"/>
            <w:shd w:val="clear" w:color="auto" w:fill="C2D69B" w:themeFill="accent3" w:themeFillTint="99"/>
          </w:tcPr>
          <w:p w14:paraId="6CAE634A" w14:textId="77777777" w:rsidR="009439C7" w:rsidRPr="0042193E" w:rsidRDefault="009439C7" w:rsidP="009439C7">
            <w:pPr>
              <w:contextualSpacing/>
              <w:jc w:val="both"/>
              <w:rPr>
                <w:rFonts w:ascii="Times New Roman" w:eastAsia="Calibri" w:hAnsi="Times New Roman" w:cs="Times New Roman"/>
                <w:b/>
                <w:sz w:val="18"/>
                <w:szCs w:val="18"/>
                <w:lang w:val="id-ID"/>
              </w:rPr>
            </w:pPr>
            <w:r w:rsidRPr="0042193E">
              <w:rPr>
                <w:rFonts w:ascii="Times New Roman" w:eastAsia="Calibri" w:hAnsi="Times New Roman" w:cs="Times New Roman"/>
                <w:b/>
                <w:sz w:val="18"/>
                <w:szCs w:val="18"/>
                <w:lang w:val="id-ID"/>
              </w:rPr>
              <w:t>Ket</w:t>
            </w:r>
          </w:p>
        </w:tc>
      </w:tr>
      <w:tr w:rsidR="009439C7" w:rsidRPr="0042193E" w14:paraId="14A121F6" w14:textId="77777777" w:rsidTr="009439C7">
        <w:tc>
          <w:tcPr>
            <w:tcW w:w="567" w:type="dxa"/>
          </w:tcPr>
          <w:p w14:paraId="760101F6"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lang w:val="id-ID"/>
              </w:rPr>
              <w:t>1.</w:t>
            </w:r>
          </w:p>
        </w:tc>
        <w:tc>
          <w:tcPr>
            <w:tcW w:w="3402" w:type="dxa"/>
          </w:tcPr>
          <w:p w14:paraId="1FB53A1F"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Manado</w:t>
            </w:r>
          </w:p>
        </w:tc>
        <w:tc>
          <w:tcPr>
            <w:tcW w:w="1843" w:type="dxa"/>
          </w:tcPr>
          <w:p w14:paraId="06838591"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1.109</w:t>
            </w:r>
          </w:p>
        </w:tc>
        <w:tc>
          <w:tcPr>
            <w:tcW w:w="2126" w:type="dxa"/>
          </w:tcPr>
          <w:p w14:paraId="7EA7B808"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10</w:t>
            </w:r>
          </w:p>
        </w:tc>
        <w:tc>
          <w:tcPr>
            <w:tcW w:w="993" w:type="dxa"/>
          </w:tcPr>
          <w:p w14:paraId="034BF921"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2FDFA398" w14:textId="77777777" w:rsidTr="009439C7">
        <w:tc>
          <w:tcPr>
            <w:tcW w:w="567" w:type="dxa"/>
          </w:tcPr>
          <w:p w14:paraId="04A08BFA"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2.</w:t>
            </w:r>
          </w:p>
        </w:tc>
        <w:tc>
          <w:tcPr>
            <w:tcW w:w="3402" w:type="dxa"/>
          </w:tcPr>
          <w:p w14:paraId="1E26A361"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Bitung</w:t>
            </w:r>
          </w:p>
        </w:tc>
        <w:tc>
          <w:tcPr>
            <w:tcW w:w="1843" w:type="dxa"/>
          </w:tcPr>
          <w:p w14:paraId="4B56847F"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221</w:t>
            </w:r>
          </w:p>
        </w:tc>
        <w:tc>
          <w:tcPr>
            <w:tcW w:w="2126" w:type="dxa"/>
          </w:tcPr>
          <w:p w14:paraId="5125E82F"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2</w:t>
            </w:r>
          </w:p>
        </w:tc>
        <w:tc>
          <w:tcPr>
            <w:tcW w:w="993" w:type="dxa"/>
          </w:tcPr>
          <w:p w14:paraId="36492A11"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2D796786" w14:textId="77777777" w:rsidTr="009439C7">
        <w:tc>
          <w:tcPr>
            <w:tcW w:w="567" w:type="dxa"/>
          </w:tcPr>
          <w:p w14:paraId="3193DAC2" w14:textId="77777777" w:rsidR="009439C7" w:rsidRPr="0042193E" w:rsidRDefault="009439C7" w:rsidP="009439C7">
            <w:pPr>
              <w:contextualSpacing/>
              <w:jc w:val="both"/>
              <w:rPr>
                <w:rFonts w:ascii="Times New Roman" w:eastAsia="Calibri" w:hAnsi="Times New Roman" w:cs="Times New Roman"/>
                <w:color w:val="000000" w:themeColor="text1"/>
                <w:sz w:val="18"/>
                <w:szCs w:val="18"/>
              </w:rPr>
            </w:pPr>
            <w:r w:rsidRPr="0042193E">
              <w:rPr>
                <w:rFonts w:ascii="Times New Roman" w:eastAsia="Calibri" w:hAnsi="Times New Roman" w:cs="Times New Roman"/>
                <w:color w:val="000000" w:themeColor="text1"/>
                <w:sz w:val="18"/>
                <w:szCs w:val="18"/>
              </w:rPr>
              <w:t>3.</w:t>
            </w:r>
          </w:p>
        </w:tc>
        <w:tc>
          <w:tcPr>
            <w:tcW w:w="3402" w:type="dxa"/>
          </w:tcPr>
          <w:p w14:paraId="103C0478" w14:textId="77777777" w:rsidR="009439C7" w:rsidRPr="0042193E" w:rsidRDefault="009439C7" w:rsidP="009439C7">
            <w:pPr>
              <w:contextualSpacing/>
              <w:jc w:val="both"/>
              <w:rPr>
                <w:rFonts w:ascii="Times New Roman" w:eastAsia="Calibri" w:hAnsi="Times New Roman" w:cs="Times New Roman"/>
                <w:b/>
                <w:color w:val="000000" w:themeColor="text1"/>
                <w:sz w:val="18"/>
                <w:szCs w:val="18"/>
              </w:rPr>
            </w:pPr>
            <w:r w:rsidRPr="0042193E">
              <w:rPr>
                <w:rFonts w:ascii="Times New Roman" w:eastAsia="Calibri" w:hAnsi="Times New Roman" w:cs="Times New Roman"/>
                <w:b/>
                <w:color w:val="000000" w:themeColor="text1"/>
                <w:sz w:val="18"/>
                <w:szCs w:val="18"/>
                <w:lang w:val="id-ID"/>
              </w:rPr>
              <w:t xml:space="preserve">Pengadilan </w:t>
            </w:r>
            <w:r w:rsidRPr="0042193E">
              <w:rPr>
                <w:rFonts w:ascii="Times New Roman" w:eastAsia="Calibri" w:hAnsi="Times New Roman" w:cs="Times New Roman"/>
                <w:b/>
                <w:color w:val="000000" w:themeColor="text1"/>
                <w:sz w:val="18"/>
                <w:szCs w:val="18"/>
              </w:rPr>
              <w:t>Negeri Tondano</w:t>
            </w:r>
          </w:p>
        </w:tc>
        <w:tc>
          <w:tcPr>
            <w:tcW w:w="1843" w:type="dxa"/>
          </w:tcPr>
          <w:p w14:paraId="698427B6"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397</w:t>
            </w:r>
          </w:p>
        </w:tc>
        <w:tc>
          <w:tcPr>
            <w:tcW w:w="2126" w:type="dxa"/>
          </w:tcPr>
          <w:p w14:paraId="0DF47332"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0</w:t>
            </w:r>
          </w:p>
        </w:tc>
        <w:tc>
          <w:tcPr>
            <w:tcW w:w="993" w:type="dxa"/>
          </w:tcPr>
          <w:p w14:paraId="75F4053A"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39C42FC1" w14:textId="77777777" w:rsidTr="009439C7">
        <w:tc>
          <w:tcPr>
            <w:tcW w:w="567" w:type="dxa"/>
          </w:tcPr>
          <w:p w14:paraId="2585576C"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4.</w:t>
            </w:r>
          </w:p>
        </w:tc>
        <w:tc>
          <w:tcPr>
            <w:tcW w:w="3402" w:type="dxa"/>
          </w:tcPr>
          <w:p w14:paraId="0777989D"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Kotamobagu</w:t>
            </w:r>
          </w:p>
        </w:tc>
        <w:tc>
          <w:tcPr>
            <w:tcW w:w="1843" w:type="dxa"/>
          </w:tcPr>
          <w:p w14:paraId="1226725D"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245</w:t>
            </w:r>
          </w:p>
        </w:tc>
        <w:tc>
          <w:tcPr>
            <w:tcW w:w="2126" w:type="dxa"/>
          </w:tcPr>
          <w:p w14:paraId="67FE1D85"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8</w:t>
            </w:r>
          </w:p>
        </w:tc>
        <w:tc>
          <w:tcPr>
            <w:tcW w:w="993" w:type="dxa"/>
          </w:tcPr>
          <w:p w14:paraId="1ABF58F3"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7E51D794" w14:textId="77777777" w:rsidTr="009439C7">
        <w:tc>
          <w:tcPr>
            <w:tcW w:w="567" w:type="dxa"/>
          </w:tcPr>
          <w:p w14:paraId="3668D1E9"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5.</w:t>
            </w:r>
          </w:p>
        </w:tc>
        <w:tc>
          <w:tcPr>
            <w:tcW w:w="3402" w:type="dxa"/>
          </w:tcPr>
          <w:p w14:paraId="6E49A677" w14:textId="77777777" w:rsidR="009439C7" w:rsidRPr="0042193E" w:rsidRDefault="009439C7" w:rsidP="009439C7">
            <w:pPr>
              <w:contextualSpacing/>
              <w:jc w:val="both"/>
              <w:rPr>
                <w:rFonts w:ascii="Times New Roman" w:eastAsia="Calibri" w:hAnsi="Times New Roman" w:cs="Times New Roman"/>
                <w:b/>
                <w:color w:val="000000" w:themeColor="text1"/>
                <w:sz w:val="18"/>
                <w:szCs w:val="18"/>
              </w:rPr>
            </w:pPr>
            <w:r w:rsidRPr="0042193E">
              <w:rPr>
                <w:rFonts w:ascii="Times New Roman" w:eastAsia="Calibri" w:hAnsi="Times New Roman" w:cs="Times New Roman"/>
                <w:b/>
                <w:color w:val="000000" w:themeColor="text1"/>
                <w:sz w:val="18"/>
                <w:szCs w:val="18"/>
                <w:lang w:val="id-ID"/>
              </w:rPr>
              <w:t xml:space="preserve">Pengadilan </w:t>
            </w:r>
            <w:r w:rsidRPr="0042193E">
              <w:rPr>
                <w:rFonts w:ascii="Times New Roman" w:eastAsia="Calibri" w:hAnsi="Times New Roman" w:cs="Times New Roman"/>
                <w:b/>
                <w:color w:val="000000" w:themeColor="text1"/>
                <w:sz w:val="18"/>
                <w:szCs w:val="18"/>
              </w:rPr>
              <w:t>Negeri Amurang</w:t>
            </w:r>
          </w:p>
        </w:tc>
        <w:tc>
          <w:tcPr>
            <w:tcW w:w="1843" w:type="dxa"/>
          </w:tcPr>
          <w:p w14:paraId="1A8426BB"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311</w:t>
            </w:r>
          </w:p>
        </w:tc>
        <w:tc>
          <w:tcPr>
            <w:tcW w:w="2126" w:type="dxa"/>
          </w:tcPr>
          <w:p w14:paraId="5ACEA561"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7</w:t>
            </w:r>
          </w:p>
        </w:tc>
        <w:tc>
          <w:tcPr>
            <w:tcW w:w="993" w:type="dxa"/>
          </w:tcPr>
          <w:p w14:paraId="44AB6516"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27D97477" w14:textId="77777777" w:rsidTr="009439C7">
        <w:tc>
          <w:tcPr>
            <w:tcW w:w="567" w:type="dxa"/>
          </w:tcPr>
          <w:p w14:paraId="24C839C2"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6.</w:t>
            </w:r>
          </w:p>
        </w:tc>
        <w:tc>
          <w:tcPr>
            <w:tcW w:w="3402" w:type="dxa"/>
          </w:tcPr>
          <w:p w14:paraId="305C9E05"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Airmadidi</w:t>
            </w:r>
          </w:p>
        </w:tc>
        <w:tc>
          <w:tcPr>
            <w:tcW w:w="1843" w:type="dxa"/>
          </w:tcPr>
          <w:p w14:paraId="6C26F7C9"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230</w:t>
            </w:r>
          </w:p>
        </w:tc>
        <w:tc>
          <w:tcPr>
            <w:tcW w:w="2126" w:type="dxa"/>
          </w:tcPr>
          <w:p w14:paraId="2DFCCF49"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9</w:t>
            </w:r>
          </w:p>
        </w:tc>
        <w:tc>
          <w:tcPr>
            <w:tcW w:w="993" w:type="dxa"/>
          </w:tcPr>
          <w:p w14:paraId="56A8E156"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5D15B8C9" w14:textId="77777777" w:rsidTr="009439C7">
        <w:tc>
          <w:tcPr>
            <w:tcW w:w="567" w:type="dxa"/>
          </w:tcPr>
          <w:p w14:paraId="5C55B300"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7.</w:t>
            </w:r>
          </w:p>
        </w:tc>
        <w:tc>
          <w:tcPr>
            <w:tcW w:w="3402" w:type="dxa"/>
          </w:tcPr>
          <w:p w14:paraId="5EC0E290"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Tahuna</w:t>
            </w:r>
          </w:p>
        </w:tc>
        <w:tc>
          <w:tcPr>
            <w:tcW w:w="1843" w:type="dxa"/>
          </w:tcPr>
          <w:p w14:paraId="28C086CE"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97</w:t>
            </w:r>
          </w:p>
        </w:tc>
        <w:tc>
          <w:tcPr>
            <w:tcW w:w="2126" w:type="dxa"/>
          </w:tcPr>
          <w:p w14:paraId="7D00542A"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0</w:t>
            </w:r>
          </w:p>
        </w:tc>
        <w:tc>
          <w:tcPr>
            <w:tcW w:w="993" w:type="dxa"/>
          </w:tcPr>
          <w:p w14:paraId="10A9CC77"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00855752" w14:textId="77777777" w:rsidTr="009439C7">
        <w:tc>
          <w:tcPr>
            <w:tcW w:w="567" w:type="dxa"/>
          </w:tcPr>
          <w:p w14:paraId="255EE2C5"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8.</w:t>
            </w:r>
          </w:p>
        </w:tc>
        <w:tc>
          <w:tcPr>
            <w:tcW w:w="3402" w:type="dxa"/>
          </w:tcPr>
          <w:p w14:paraId="442E5AAF"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Melonguane</w:t>
            </w:r>
          </w:p>
        </w:tc>
        <w:tc>
          <w:tcPr>
            <w:tcW w:w="1843" w:type="dxa"/>
          </w:tcPr>
          <w:p w14:paraId="4159D17A"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19</w:t>
            </w:r>
          </w:p>
        </w:tc>
        <w:tc>
          <w:tcPr>
            <w:tcW w:w="2126" w:type="dxa"/>
          </w:tcPr>
          <w:p w14:paraId="2DC6105C"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0</w:t>
            </w:r>
          </w:p>
        </w:tc>
        <w:tc>
          <w:tcPr>
            <w:tcW w:w="993" w:type="dxa"/>
          </w:tcPr>
          <w:p w14:paraId="226E6780" w14:textId="77777777" w:rsidR="009439C7" w:rsidRPr="0042193E" w:rsidRDefault="009439C7" w:rsidP="009439C7">
            <w:pPr>
              <w:contextualSpacing/>
              <w:jc w:val="both"/>
              <w:rPr>
                <w:rFonts w:ascii="Times New Roman" w:eastAsia="Calibri" w:hAnsi="Times New Roman" w:cs="Times New Roman"/>
                <w:b/>
                <w:sz w:val="18"/>
                <w:szCs w:val="18"/>
              </w:rPr>
            </w:pPr>
          </w:p>
        </w:tc>
      </w:tr>
    </w:tbl>
    <w:p w14:paraId="61267D68" w14:textId="77777777" w:rsidR="005A1582" w:rsidRDefault="005A1582" w:rsidP="009439C7">
      <w:pPr>
        <w:pStyle w:val="ListParagraph"/>
        <w:spacing w:after="0" w:line="240" w:lineRule="auto"/>
        <w:rPr>
          <w:rFonts w:ascii="Times New Roman" w:hAnsi="Times New Roman" w:cs="Times New Roman"/>
          <w:b/>
          <w:sz w:val="24"/>
          <w:szCs w:val="24"/>
        </w:rPr>
      </w:pPr>
    </w:p>
    <w:p w14:paraId="2F91CFC4" w14:textId="4B2771AE" w:rsidR="009439C7" w:rsidRPr="00255ED8" w:rsidRDefault="009439C7" w:rsidP="009439C7">
      <w:pPr>
        <w:pStyle w:val="ListParagraph"/>
        <w:spacing w:after="0" w:line="240" w:lineRule="auto"/>
        <w:rPr>
          <w:rFonts w:ascii="Verdana" w:hAnsi="Verdana" w:cs="Arial"/>
          <w:sz w:val="20"/>
          <w:szCs w:val="20"/>
        </w:rPr>
      </w:pPr>
      <w:r w:rsidRPr="009439C7">
        <w:rPr>
          <w:rFonts w:ascii="Times New Roman" w:hAnsi="Times New Roman" w:cs="Times New Roman"/>
          <w:b/>
          <w:sz w:val="24"/>
          <w:szCs w:val="24"/>
        </w:rPr>
        <w:t>Jumlah perkara Gugatan sederhana dan jumlah putus</w:t>
      </w:r>
    </w:p>
    <w:p w14:paraId="07DC6DEB" w14:textId="77777777" w:rsidR="009439C7" w:rsidRDefault="009439C7" w:rsidP="009439C7">
      <w:pPr>
        <w:rPr>
          <w:rFonts w:ascii="Verdana" w:hAnsi="Verdana" w:cs="Arial"/>
          <w:sz w:val="20"/>
          <w:szCs w:val="20"/>
        </w:rPr>
      </w:pPr>
    </w:p>
    <w:tbl>
      <w:tblPr>
        <w:tblStyle w:val="TableGrid"/>
        <w:tblW w:w="8931" w:type="dxa"/>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67"/>
        <w:gridCol w:w="3402"/>
        <w:gridCol w:w="1843"/>
        <w:gridCol w:w="2126"/>
        <w:gridCol w:w="993"/>
      </w:tblGrid>
      <w:tr w:rsidR="009439C7" w:rsidRPr="0042193E" w14:paraId="19E2A630" w14:textId="77777777" w:rsidTr="009439C7">
        <w:tc>
          <w:tcPr>
            <w:tcW w:w="567" w:type="dxa"/>
            <w:shd w:val="clear" w:color="auto" w:fill="C2D69B" w:themeFill="accent3" w:themeFillTint="99"/>
          </w:tcPr>
          <w:p w14:paraId="2E719070" w14:textId="77777777" w:rsidR="009439C7" w:rsidRPr="0042193E" w:rsidRDefault="009439C7" w:rsidP="009439C7">
            <w:pPr>
              <w:contextualSpacing/>
              <w:jc w:val="center"/>
              <w:rPr>
                <w:rFonts w:ascii="Times New Roman" w:eastAsia="Calibri" w:hAnsi="Times New Roman" w:cs="Times New Roman"/>
                <w:b/>
                <w:sz w:val="18"/>
                <w:szCs w:val="18"/>
              </w:rPr>
            </w:pPr>
          </w:p>
          <w:p w14:paraId="55BED7C7" w14:textId="77777777" w:rsidR="009439C7" w:rsidRPr="0042193E" w:rsidRDefault="009439C7" w:rsidP="009439C7">
            <w:pPr>
              <w:contextualSpacing/>
              <w:jc w:val="center"/>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No</w:t>
            </w:r>
          </w:p>
          <w:p w14:paraId="1568C4E3" w14:textId="77777777" w:rsidR="009439C7" w:rsidRPr="0042193E" w:rsidRDefault="009439C7" w:rsidP="009439C7">
            <w:pPr>
              <w:contextualSpacing/>
              <w:jc w:val="center"/>
              <w:rPr>
                <w:rFonts w:ascii="Times New Roman" w:eastAsia="Calibri" w:hAnsi="Times New Roman" w:cs="Times New Roman"/>
                <w:b/>
                <w:sz w:val="18"/>
                <w:szCs w:val="18"/>
              </w:rPr>
            </w:pPr>
          </w:p>
        </w:tc>
        <w:tc>
          <w:tcPr>
            <w:tcW w:w="3402" w:type="dxa"/>
            <w:shd w:val="clear" w:color="auto" w:fill="C2D69B" w:themeFill="accent3" w:themeFillTint="99"/>
          </w:tcPr>
          <w:p w14:paraId="6F55F8E7" w14:textId="77777777" w:rsidR="009439C7" w:rsidRPr="0042193E" w:rsidRDefault="009439C7" w:rsidP="009439C7">
            <w:pPr>
              <w:contextualSpacing/>
              <w:jc w:val="center"/>
              <w:rPr>
                <w:rFonts w:ascii="Times New Roman" w:eastAsia="Calibri" w:hAnsi="Times New Roman" w:cs="Times New Roman"/>
                <w:b/>
                <w:sz w:val="18"/>
                <w:szCs w:val="18"/>
              </w:rPr>
            </w:pPr>
          </w:p>
          <w:p w14:paraId="503A97D9" w14:textId="77777777" w:rsidR="009439C7" w:rsidRPr="0042193E" w:rsidRDefault="009439C7" w:rsidP="009439C7">
            <w:pPr>
              <w:contextualSpacing/>
              <w:jc w:val="center"/>
              <w:rPr>
                <w:rFonts w:ascii="Times New Roman" w:eastAsia="Calibri" w:hAnsi="Times New Roman" w:cs="Times New Roman"/>
                <w:b/>
                <w:sz w:val="18"/>
                <w:szCs w:val="18"/>
                <w:lang w:val="id-ID"/>
              </w:rPr>
            </w:pPr>
            <w:r w:rsidRPr="0042193E">
              <w:rPr>
                <w:rFonts w:ascii="Times New Roman" w:eastAsia="Calibri" w:hAnsi="Times New Roman" w:cs="Times New Roman"/>
                <w:b/>
                <w:sz w:val="18"/>
                <w:szCs w:val="18"/>
                <w:lang w:val="id-ID"/>
              </w:rPr>
              <w:t>Satuan Kerja</w:t>
            </w:r>
          </w:p>
        </w:tc>
        <w:tc>
          <w:tcPr>
            <w:tcW w:w="1843" w:type="dxa"/>
            <w:shd w:val="clear" w:color="auto" w:fill="C2D69B" w:themeFill="accent3" w:themeFillTint="99"/>
          </w:tcPr>
          <w:p w14:paraId="72E04941" w14:textId="77777777" w:rsidR="009439C7" w:rsidRPr="0042193E" w:rsidRDefault="009439C7" w:rsidP="009439C7">
            <w:pPr>
              <w:contextualSpacing/>
              <w:jc w:val="center"/>
              <w:rPr>
                <w:rFonts w:ascii="Times New Roman" w:eastAsia="Calibri" w:hAnsi="Times New Roman" w:cs="Times New Roman"/>
                <w:b/>
                <w:sz w:val="18"/>
                <w:szCs w:val="18"/>
                <w:lang w:val="id-ID"/>
              </w:rPr>
            </w:pPr>
            <w:r w:rsidRPr="0042193E">
              <w:rPr>
                <w:rFonts w:ascii="Times New Roman" w:eastAsia="Calibri" w:hAnsi="Times New Roman" w:cs="Times New Roman"/>
                <w:b/>
                <w:sz w:val="18"/>
                <w:szCs w:val="18"/>
                <w:lang w:val="id-ID"/>
              </w:rPr>
              <w:t>Jumlah</w:t>
            </w:r>
          </w:p>
          <w:p w14:paraId="21673242" w14:textId="77777777" w:rsidR="009439C7" w:rsidRPr="0042193E" w:rsidRDefault="009439C7" w:rsidP="009439C7">
            <w:pPr>
              <w:contextualSpacing/>
              <w:jc w:val="center"/>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Perkara </w:t>
            </w:r>
            <w:r w:rsidRPr="0042193E">
              <w:rPr>
                <w:rFonts w:ascii="Times New Roman" w:eastAsia="Calibri" w:hAnsi="Times New Roman" w:cs="Times New Roman"/>
                <w:b/>
                <w:sz w:val="18"/>
                <w:szCs w:val="18"/>
              </w:rPr>
              <w:t>gugatan sederhana</w:t>
            </w:r>
          </w:p>
        </w:tc>
        <w:tc>
          <w:tcPr>
            <w:tcW w:w="2126" w:type="dxa"/>
            <w:shd w:val="clear" w:color="auto" w:fill="C2D69B" w:themeFill="accent3" w:themeFillTint="99"/>
          </w:tcPr>
          <w:p w14:paraId="0EFFDA55" w14:textId="77777777" w:rsidR="009439C7" w:rsidRPr="0042193E" w:rsidRDefault="009439C7" w:rsidP="009439C7">
            <w:pPr>
              <w:jc w:val="center"/>
              <w:rPr>
                <w:rFonts w:ascii="Times New Roman" w:hAnsi="Times New Roman" w:cs="Times New Roman"/>
                <w:b/>
                <w:sz w:val="18"/>
                <w:szCs w:val="18"/>
              </w:rPr>
            </w:pPr>
            <w:r w:rsidRPr="0042193E">
              <w:rPr>
                <w:rFonts w:ascii="Times New Roman" w:hAnsi="Times New Roman" w:cs="Times New Roman"/>
                <w:b/>
                <w:sz w:val="18"/>
                <w:szCs w:val="18"/>
              </w:rPr>
              <w:t>Jumlah Putus perkara Gugatan sederhana</w:t>
            </w:r>
          </w:p>
          <w:p w14:paraId="0867A5E1" w14:textId="77777777" w:rsidR="009439C7" w:rsidRPr="0042193E" w:rsidRDefault="009439C7" w:rsidP="009439C7">
            <w:pPr>
              <w:contextualSpacing/>
              <w:jc w:val="center"/>
              <w:rPr>
                <w:rFonts w:ascii="Times New Roman" w:eastAsia="Calibri" w:hAnsi="Times New Roman" w:cs="Times New Roman"/>
                <w:b/>
                <w:sz w:val="18"/>
                <w:szCs w:val="18"/>
              </w:rPr>
            </w:pPr>
          </w:p>
        </w:tc>
        <w:tc>
          <w:tcPr>
            <w:tcW w:w="993" w:type="dxa"/>
            <w:shd w:val="clear" w:color="auto" w:fill="C2D69B" w:themeFill="accent3" w:themeFillTint="99"/>
          </w:tcPr>
          <w:p w14:paraId="0B5368A8" w14:textId="77777777" w:rsidR="009439C7" w:rsidRPr="0042193E" w:rsidRDefault="009439C7" w:rsidP="009439C7">
            <w:pPr>
              <w:contextualSpacing/>
              <w:jc w:val="both"/>
              <w:rPr>
                <w:rFonts w:ascii="Times New Roman" w:eastAsia="Calibri" w:hAnsi="Times New Roman" w:cs="Times New Roman"/>
                <w:b/>
                <w:sz w:val="18"/>
                <w:szCs w:val="18"/>
                <w:lang w:val="id-ID"/>
              </w:rPr>
            </w:pPr>
            <w:r w:rsidRPr="0042193E">
              <w:rPr>
                <w:rFonts w:ascii="Times New Roman" w:eastAsia="Calibri" w:hAnsi="Times New Roman" w:cs="Times New Roman"/>
                <w:b/>
                <w:sz w:val="18"/>
                <w:szCs w:val="18"/>
                <w:lang w:val="id-ID"/>
              </w:rPr>
              <w:t>Ket</w:t>
            </w:r>
          </w:p>
        </w:tc>
      </w:tr>
      <w:tr w:rsidR="009439C7" w:rsidRPr="0042193E" w14:paraId="17E5E68B" w14:textId="77777777" w:rsidTr="009439C7">
        <w:tc>
          <w:tcPr>
            <w:tcW w:w="567" w:type="dxa"/>
          </w:tcPr>
          <w:p w14:paraId="270E38E9"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lang w:val="id-ID"/>
              </w:rPr>
              <w:t>1.</w:t>
            </w:r>
          </w:p>
        </w:tc>
        <w:tc>
          <w:tcPr>
            <w:tcW w:w="3402" w:type="dxa"/>
          </w:tcPr>
          <w:p w14:paraId="67AA0255"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Manado</w:t>
            </w:r>
          </w:p>
        </w:tc>
        <w:tc>
          <w:tcPr>
            <w:tcW w:w="1843" w:type="dxa"/>
          </w:tcPr>
          <w:p w14:paraId="00285FDC"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78</w:t>
            </w:r>
          </w:p>
        </w:tc>
        <w:tc>
          <w:tcPr>
            <w:tcW w:w="2126" w:type="dxa"/>
          </w:tcPr>
          <w:p w14:paraId="27F21A65"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55</w:t>
            </w:r>
          </w:p>
        </w:tc>
        <w:tc>
          <w:tcPr>
            <w:tcW w:w="993" w:type="dxa"/>
          </w:tcPr>
          <w:p w14:paraId="0DEB5343"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46A27435" w14:textId="77777777" w:rsidTr="009439C7">
        <w:tc>
          <w:tcPr>
            <w:tcW w:w="567" w:type="dxa"/>
          </w:tcPr>
          <w:p w14:paraId="69CA149F"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2.</w:t>
            </w:r>
          </w:p>
        </w:tc>
        <w:tc>
          <w:tcPr>
            <w:tcW w:w="3402" w:type="dxa"/>
          </w:tcPr>
          <w:p w14:paraId="08860576"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Bitung</w:t>
            </w:r>
          </w:p>
        </w:tc>
        <w:tc>
          <w:tcPr>
            <w:tcW w:w="1843" w:type="dxa"/>
          </w:tcPr>
          <w:p w14:paraId="188C3059"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22</w:t>
            </w:r>
          </w:p>
        </w:tc>
        <w:tc>
          <w:tcPr>
            <w:tcW w:w="2126" w:type="dxa"/>
          </w:tcPr>
          <w:p w14:paraId="55278DD0"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22</w:t>
            </w:r>
          </w:p>
        </w:tc>
        <w:tc>
          <w:tcPr>
            <w:tcW w:w="993" w:type="dxa"/>
          </w:tcPr>
          <w:p w14:paraId="69784957"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0BC61D86" w14:textId="77777777" w:rsidTr="009439C7">
        <w:tc>
          <w:tcPr>
            <w:tcW w:w="567" w:type="dxa"/>
          </w:tcPr>
          <w:p w14:paraId="6150FAC8"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3.</w:t>
            </w:r>
          </w:p>
        </w:tc>
        <w:tc>
          <w:tcPr>
            <w:tcW w:w="3402" w:type="dxa"/>
          </w:tcPr>
          <w:p w14:paraId="7AB1A936"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Tondano</w:t>
            </w:r>
          </w:p>
        </w:tc>
        <w:tc>
          <w:tcPr>
            <w:tcW w:w="1843" w:type="dxa"/>
          </w:tcPr>
          <w:p w14:paraId="0CB585AA"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37</w:t>
            </w:r>
          </w:p>
        </w:tc>
        <w:tc>
          <w:tcPr>
            <w:tcW w:w="2126" w:type="dxa"/>
          </w:tcPr>
          <w:p w14:paraId="2AD586C7"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36</w:t>
            </w:r>
          </w:p>
        </w:tc>
        <w:tc>
          <w:tcPr>
            <w:tcW w:w="993" w:type="dxa"/>
          </w:tcPr>
          <w:p w14:paraId="5CA046B9"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010C1D1E" w14:textId="77777777" w:rsidTr="009439C7">
        <w:tc>
          <w:tcPr>
            <w:tcW w:w="567" w:type="dxa"/>
          </w:tcPr>
          <w:p w14:paraId="4A6749E3"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4.</w:t>
            </w:r>
          </w:p>
        </w:tc>
        <w:tc>
          <w:tcPr>
            <w:tcW w:w="3402" w:type="dxa"/>
          </w:tcPr>
          <w:p w14:paraId="778A69BF"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Kotamobagu</w:t>
            </w:r>
          </w:p>
        </w:tc>
        <w:tc>
          <w:tcPr>
            <w:tcW w:w="1843" w:type="dxa"/>
          </w:tcPr>
          <w:p w14:paraId="1407ADE4"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62</w:t>
            </w:r>
          </w:p>
        </w:tc>
        <w:tc>
          <w:tcPr>
            <w:tcW w:w="2126" w:type="dxa"/>
          </w:tcPr>
          <w:p w14:paraId="05A6ADB8"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58</w:t>
            </w:r>
          </w:p>
        </w:tc>
        <w:tc>
          <w:tcPr>
            <w:tcW w:w="993" w:type="dxa"/>
          </w:tcPr>
          <w:p w14:paraId="66630D8F"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1CD4E562" w14:textId="77777777" w:rsidTr="009439C7">
        <w:tc>
          <w:tcPr>
            <w:tcW w:w="567" w:type="dxa"/>
          </w:tcPr>
          <w:p w14:paraId="48C5A62B"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5.</w:t>
            </w:r>
          </w:p>
        </w:tc>
        <w:tc>
          <w:tcPr>
            <w:tcW w:w="3402" w:type="dxa"/>
          </w:tcPr>
          <w:p w14:paraId="6184A825"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Amurang</w:t>
            </w:r>
          </w:p>
        </w:tc>
        <w:tc>
          <w:tcPr>
            <w:tcW w:w="1843" w:type="dxa"/>
          </w:tcPr>
          <w:p w14:paraId="393387A8"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4</w:t>
            </w:r>
          </w:p>
        </w:tc>
        <w:tc>
          <w:tcPr>
            <w:tcW w:w="2126" w:type="dxa"/>
          </w:tcPr>
          <w:p w14:paraId="08E8074F"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4</w:t>
            </w:r>
          </w:p>
        </w:tc>
        <w:tc>
          <w:tcPr>
            <w:tcW w:w="993" w:type="dxa"/>
          </w:tcPr>
          <w:p w14:paraId="486D1BEB"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236E982E" w14:textId="77777777" w:rsidTr="009439C7">
        <w:tc>
          <w:tcPr>
            <w:tcW w:w="567" w:type="dxa"/>
          </w:tcPr>
          <w:p w14:paraId="2E70A05E"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lastRenderedPageBreak/>
              <w:t>6.</w:t>
            </w:r>
          </w:p>
        </w:tc>
        <w:tc>
          <w:tcPr>
            <w:tcW w:w="3402" w:type="dxa"/>
          </w:tcPr>
          <w:p w14:paraId="31C4FFBB"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Airmadidi</w:t>
            </w:r>
          </w:p>
        </w:tc>
        <w:tc>
          <w:tcPr>
            <w:tcW w:w="1843" w:type="dxa"/>
          </w:tcPr>
          <w:p w14:paraId="6D936AA5"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19</w:t>
            </w:r>
          </w:p>
        </w:tc>
        <w:tc>
          <w:tcPr>
            <w:tcW w:w="2126" w:type="dxa"/>
          </w:tcPr>
          <w:p w14:paraId="4B6F213E"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18</w:t>
            </w:r>
          </w:p>
        </w:tc>
        <w:tc>
          <w:tcPr>
            <w:tcW w:w="993" w:type="dxa"/>
          </w:tcPr>
          <w:p w14:paraId="015B378C"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2B208950" w14:textId="77777777" w:rsidTr="009439C7">
        <w:tc>
          <w:tcPr>
            <w:tcW w:w="567" w:type="dxa"/>
          </w:tcPr>
          <w:p w14:paraId="64D0D787"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7.</w:t>
            </w:r>
          </w:p>
        </w:tc>
        <w:tc>
          <w:tcPr>
            <w:tcW w:w="3402" w:type="dxa"/>
          </w:tcPr>
          <w:p w14:paraId="3AE951F0"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Tahuna</w:t>
            </w:r>
          </w:p>
        </w:tc>
        <w:tc>
          <w:tcPr>
            <w:tcW w:w="1843" w:type="dxa"/>
          </w:tcPr>
          <w:p w14:paraId="23F937F6"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41</w:t>
            </w:r>
          </w:p>
        </w:tc>
        <w:tc>
          <w:tcPr>
            <w:tcW w:w="2126" w:type="dxa"/>
          </w:tcPr>
          <w:p w14:paraId="2AE48EB1"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40</w:t>
            </w:r>
          </w:p>
        </w:tc>
        <w:tc>
          <w:tcPr>
            <w:tcW w:w="993" w:type="dxa"/>
          </w:tcPr>
          <w:p w14:paraId="1D42EA3B"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21A71396" w14:textId="77777777" w:rsidTr="009439C7">
        <w:tc>
          <w:tcPr>
            <w:tcW w:w="567" w:type="dxa"/>
          </w:tcPr>
          <w:p w14:paraId="1A409E87"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8.</w:t>
            </w:r>
          </w:p>
        </w:tc>
        <w:tc>
          <w:tcPr>
            <w:tcW w:w="3402" w:type="dxa"/>
          </w:tcPr>
          <w:p w14:paraId="3C0E5A10"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Melonguane</w:t>
            </w:r>
          </w:p>
        </w:tc>
        <w:tc>
          <w:tcPr>
            <w:tcW w:w="1843" w:type="dxa"/>
          </w:tcPr>
          <w:p w14:paraId="0DA1FA6C"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24</w:t>
            </w:r>
          </w:p>
        </w:tc>
        <w:tc>
          <w:tcPr>
            <w:tcW w:w="2126" w:type="dxa"/>
          </w:tcPr>
          <w:p w14:paraId="1A10B636"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24</w:t>
            </w:r>
          </w:p>
        </w:tc>
        <w:tc>
          <w:tcPr>
            <w:tcW w:w="993" w:type="dxa"/>
          </w:tcPr>
          <w:p w14:paraId="0E2AF935" w14:textId="77777777" w:rsidR="009439C7" w:rsidRPr="0042193E" w:rsidRDefault="009439C7" w:rsidP="009439C7">
            <w:pPr>
              <w:contextualSpacing/>
              <w:jc w:val="both"/>
              <w:rPr>
                <w:rFonts w:ascii="Times New Roman" w:eastAsia="Calibri" w:hAnsi="Times New Roman" w:cs="Times New Roman"/>
                <w:b/>
                <w:sz w:val="18"/>
                <w:szCs w:val="18"/>
              </w:rPr>
            </w:pPr>
          </w:p>
        </w:tc>
      </w:tr>
    </w:tbl>
    <w:p w14:paraId="21A73736" w14:textId="77777777" w:rsidR="009439C7" w:rsidRDefault="009439C7" w:rsidP="009439C7">
      <w:pPr>
        <w:spacing w:line="360" w:lineRule="auto"/>
        <w:ind w:left="786"/>
        <w:contextualSpacing/>
        <w:jc w:val="both"/>
        <w:rPr>
          <w:rFonts w:ascii="Verdana" w:eastAsia="Calibri" w:hAnsi="Verdana" w:cstheme="minorHAnsi"/>
          <w:sz w:val="16"/>
          <w:szCs w:val="16"/>
        </w:rPr>
      </w:pPr>
    </w:p>
    <w:p w14:paraId="5275911B" w14:textId="772AD60E" w:rsidR="009439C7" w:rsidRDefault="009439C7" w:rsidP="009439C7">
      <w:pPr>
        <w:pStyle w:val="ListParagraph"/>
        <w:spacing w:after="0" w:line="240" w:lineRule="auto"/>
        <w:rPr>
          <w:rFonts w:ascii="Times New Roman" w:hAnsi="Times New Roman" w:cs="Times New Roman"/>
          <w:b/>
          <w:sz w:val="24"/>
          <w:szCs w:val="24"/>
        </w:rPr>
      </w:pPr>
      <w:r w:rsidRPr="009439C7">
        <w:rPr>
          <w:rFonts w:ascii="Times New Roman" w:hAnsi="Times New Roman" w:cs="Times New Roman"/>
          <w:b/>
          <w:sz w:val="24"/>
          <w:szCs w:val="24"/>
        </w:rPr>
        <w:t>Jumlah Delegasi masuk dan jumlah yang telah dilaksanakan</w:t>
      </w:r>
    </w:p>
    <w:p w14:paraId="4162C6E1" w14:textId="77777777" w:rsidR="009439C7" w:rsidRPr="009439C7" w:rsidRDefault="009439C7" w:rsidP="009439C7">
      <w:pPr>
        <w:pStyle w:val="ListParagraph"/>
        <w:spacing w:after="0" w:line="240" w:lineRule="auto"/>
        <w:rPr>
          <w:rFonts w:ascii="Times New Roman" w:hAnsi="Times New Roman" w:cs="Times New Roman"/>
          <w:b/>
          <w:sz w:val="24"/>
          <w:szCs w:val="24"/>
        </w:rPr>
      </w:pPr>
    </w:p>
    <w:tbl>
      <w:tblPr>
        <w:tblStyle w:val="TableGrid"/>
        <w:tblW w:w="8931" w:type="dxa"/>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67"/>
        <w:gridCol w:w="3402"/>
        <w:gridCol w:w="1843"/>
        <w:gridCol w:w="2126"/>
        <w:gridCol w:w="993"/>
      </w:tblGrid>
      <w:tr w:rsidR="009439C7" w:rsidRPr="0042193E" w14:paraId="1D063AA9" w14:textId="77777777" w:rsidTr="009439C7">
        <w:tc>
          <w:tcPr>
            <w:tcW w:w="567" w:type="dxa"/>
            <w:shd w:val="clear" w:color="auto" w:fill="C2D69B" w:themeFill="accent3" w:themeFillTint="99"/>
          </w:tcPr>
          <w:p w14:paraId="615704F1" w14:textId="00664F76" w:rsidR="009439C7" w:rsidRPr="0042193E" w:rsidRDefault="009439C7" w:rsidP="009439C7">
            <w:pPr>
              <w:contextualSpacing/>
              <w:jc w:val="center"/>
              <w:rPr>
                <w:rFonts w:ascii="Times New Roman" w:eastAsia="Calibri" w:hAnsi="Times New Roman" w:cs="Times New Roman"/>
                <w:b/>
                <w:sz w:val="18"/>
                <w:szCs w:val="18"/>
              </w:rPr>
            </w:pPr>
          </w:p>
          <w:p w14:paraId="70030D79" w14:textId="77777777" w:rsidR="009439C7" w:rsidRPr="0042193E" w:rsidRDefault="009439C7" w:rsidP="009439C7">
            <w:pPr>
              <w:contextualSpacing/>
              <w:jc w:val="center"/>
              <w:rPr>
                <w:rFonts w:ascii="Times New Roman" w:eastAsia="Calibri" w:hAnsi="Times New Roman" w:cs="Times New Roman"/>
                <w:b/>
                <w:sz w:val="18"/>
                <w:szCs w:val="18"/>
              </w:rPr>
            </w:pPr>
          </w:p>
          <w:p w14:paraId="626586D0" w14:textId="77777777" w:rsidR="009439C7" w:rsidRPr="0042193E" w:rsidRDefault="009439C7" w:rsidP="009439C7">
            <w:pPr>
              <w:contextualSpacing/>
              <w:jc w:val="center"/>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No</w:t>
            </w:r>
          </w:p>
          <w:p w14:paraId="6BF1BDAA" w14:textId="77777777" w:rsidR="009439C7" w:rsidRPr="0042193E" w:rsidRDefault="009439C7" w:rsidP="009439C7">
            <w:pPr>
              <w:contextualSpacing/>
              <w:jc w:val="center"/>
              <w:rPr>
                <w:rFonts w:ascii="Times New Roman" w:eastAsia="Calibri" w:hAnsi="Times New Roman" w:cs="Times New Roman"/>
                <w:b/>
                <w:sz w:val="18"/>
                <w:szCs w:val="18"/>
              </w:rPr>
            </w:pPr>
          </w:p>
        </w:tc>
        <w:tc>
          <w:tcPr>
            <w:tcW w:w="3402" w:type="dxa"/>
            <w:shd w:val="clear" w:color="auto" w:fill="C2D69B" w:themeFill="accent3" w:themeFillTint="99"/>
          </w:tcPr>
          <w:p w14:paraId="34061660" w14:textId="77777777" w:rsidR="009439C7" w:rsidRPr="0042193E" w:rsidRDefault="009439C7" w:rsidP="009439C7">
            <w:pPr>
              <w:contextualSpacing/>
              <w:jc w:val="center"/>
              <w:rPr>
                <w:rFonts w:ascii="Times New Roman" w:eastAsia="Calibri" w:hAnsi="Times New Roman" w:cs="Times New Roman"/>
                <w:b/>
                <w:sz w:val="18"/>
                <w:szCs w:val="18"/>
              </w:rPr>
            </w:pPr>
          </w:p>
          <w:p w14:paraId="68951ED7" w14:textId="77777777" w:rsidR="009439C7" w:rsidRPr="0042193E" w:rsidRDefault="009439C7" w:rsidP="009439C7">
            <w:pPr>
              <w:contextualSpacing/>
              <w:jc w:val="center"/>
              <w:rPr>
                <w:rFonts w:ascii="Times New Roman" w:eastAsia="Calibri" w:hAnsi="Times New Roman" w:cs="Times New Roman"/>
                <w:b/>
                <w:sz w:val="18"/>
                <w:szCs w:val="18"/>
                <w:lang w:val="id-ID"/>
              </w:rPr>
            </w:pPr>
            <w:r w:rsidRPr="0042193E">
              <w:rPr>
                <w:rFonts w:ascii="Times New Roman" w:eastAsia="Calibri" w:hAnsi="Times New Roman" w:cs="Times New Roman"/>
                <w:b/>
                <w:sz w:val="18"/>
                <w:szCs w:val="18"/>
                <w:lang w:val="id-ID"/>
              </w:rPr>
              <w:t>Satuan Kerja</w:t>
            </w:r>
          </w:p>
        </w:tc>
        <w:tc>
          <w:tcPr>
            <w:tcW w:w="1843" w:type="dxa"/>
            <w:shd w:val="clear" w:color="auto" w:fill="C2D69B" w:themeFill="accent3" w:themeFillTint="99"/>
          </w:tcPr>
          <w:p w14:paraId="3BCD0043" w14:textId="77777777" w:rsidR="009439C7" w:rsidRPr="0042193E" w:rsidRDefault="009439C7" w:rsidP="009439C7">
            <w:pPr>
              <w:contextualSpacing/>
              <w:jc w:val="center"/>
              <w:rPr>
                <w:rFonts w:ascii="Times New Roman" w:eastAsia="Calibri" w:hAnsi="Times New Roman" w:cs="Times New Roman"/>
                <w:b/>
                <w:sz w:val="18"/>
                <w:szCs w:val="18"/>
                <w:lang w:val="id-ID"/>
              </w:rPr>
            </w:pPr>
            <w:r w:rsidRPr="0042193E">
              <w:rPr>
                <w:rFonts w:ascii="Times New Roman" w:eastAsia="Calibri" w:hAnsi="Times New Roman" w:cs="Times New Roman"/>
                <w:b/>
                <w:sz w:val="18"/>
                <w:szCs w:val="18"/>
                <w:lang w:val="id-ID"/>
              </w:rPr>
              <w:t>Jumlah</w:t>
            </w:r>
          </w:p>
          <w:p w14:paraId="428FE23B" w14:textId="77777777" w:rsidR="009439C7" w:rsidRPr="0042193E" w:rsidRDefault="009439C7" w:rsidP="009439C7">
            <w:pPr>
              <w:contextualSpacing/>
              <w:jc w:val="center"/>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Delegasi </w:t>
            </w:r>
            <w:r w:rsidRPr="0042193E">
              <w:rPr>
                <w:rFonts w:ascii="Times New Roman" w:eastAsia="Calibri" w:hAnsi="Times New Roman" w:cs="Times New Roman"/>
                <w:b/>
                <w:sz w:val="18"/>
                <w:szCs w:val="18"/>
              </w:rPr>
              <w:t>masuk</w:t>
            </w:r>
          </w:p>
        </w:tc>
        <w:tc>
          <w:tcPr>
            <w:tcW w:w="2126" w:type="dxa"/>
            <w:shd w:val="clear" w:color="auto" w:fill="C2D69B" w:themeFill="accent3" w:themeFillTint="99"/>
          </w:tcPr>
          <w:p w14:paraId="24E6CDBF" w14:textId="77777777" w:rsidR="009439C7" w:rsidRPr="0042193E" w:rsidRDefault="009439C7" w:rsidP="009439C7">
            <w:pPr>
              <w:jc w:val="center"/>
              <w:rPr>
                <w:rFonts w:ascii="Times New Roman" w:hAnsi="Times New Roman" w:cs="Times New Roman"/>
                <w:b/>
                <w:sz w:val="18"/>
                <w:szCs w:val="18"/>
              </w:rPr>
            </w:pPr>
            <w:r w:rsidRPr="0042193E">
              <w:rPr>
                <w:rFonts w:ascii="Times New Roman" w:hAnsi="Times New Roman" w:cs="Times New Roman"/>
                <w:b/>
                <w:sz w:val="18"/>
                <w:szCs w:val="18"/>
              </w:rPr>
              <w:t>Jumlah Delegasi masuk yang telah dilaksanakan</w:t>
            </w:r>
          </w:p>
          <w:p w14:paraId="456FE9D5" w14:textId="77777777" w:rsidR="009439C7" w:rsidRPr="0042193E" w:rsidRDefault="009439C7" w:rsidP="009439C7">
            <w:pPr>
              <w:contextualSpacing/>
              <w:jc w:val="center"/>
              <w:rPr>
                <w:rFonts w:ascii="Times New Roman" w:eastAsia="Calibri" w:hAnsi="Times New Roman" w:cs="Times New Roman"/>
                <w:b/>
                <w:sz w:val="18"/>
                <w:szCs w:val="18"/>
              </w:rPr>
            </w:pPr>
          </w:p>
        </w:tc>
        <w:tc>
          <w:tcPr>
            <w:tcW w:w="993" w:type="dxa"/>
            <w:shd w:val="clear" w:color="auto" w:fill="C2D69B" w:themeFill="accent3" w:themeFillTint="99"/>
          </w:tcPr>
          <w:p w14:paraId="716A7B39" w14:textId="77777777" w:rsidR="009439C7" w:rsidRPr="0042193E" w:rsidRDefault="009439C7" w:rsidP="009439C7">
            <w:pPr>
              <w:contextualSpacing/>
              <w:jc w:val="both"/>
              <w:rPr>
                <w:rFonts w:ascii="Times New Roman" w:eastAsia="Calibri" w:hAnsi="Times New Roman" w:cs="Times New Roman"/>
                <w:b/>
                <w:sz w:val="18"/>
                <w:szCs w:val="18"/>
                <w:lang w:val="id-ID"/>
              </w:rPr>
            </w:pPr>
            <w:r w:rsidRPr="0042193E">
              <w:rPr>
                <w:rFonts w:ascii="Times New Roman" w:eastAsia="Calibri" w:hAnsi="Times New Roman" w:cs="Times New Roman"/>
                <w:b/>
                <w:sz w:val="18"/>
                <w:szCs w:val="18"/>
                <w:lang w:val="id-ID"/>
              </w:rPr>
              <w:t>Ket</w:t>
            </w:r>
          </w:p>
        </w:tc>
      </w:tr>
      <w:tr w:rsidR="009439C7" w:rsidRPr="0042193E" w14:paraId="69C48431" w14:textId="77777777" w:rsidTr="009439C7">
        <w:tc>
          <w:tcPr>
            <w:tcW w:w="567" w:type="dxa"/>
          </w:tcPr>
          <w:p w14:paraId="1305301A"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lang w:val="id-ID"/>
              </w:rPr>
              <w:t>1.</w:t>
            </w:r>
          </w:p>
        </w:tc>
        <w:tc>
          <w:tcPr>
            <w:tcW w:w="3402" w:type="dxa"/>
          </w:tcPr>
          <w:p w14:paraId="49130C98"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Manado</w:t>
            </w:r>
          </w:p>
        </w:tc>
        <w:tc>
          <w:tcPr>
            <w:tcW w:w="1843" w:type="dxa"/>
          </w:tcPr>
          <w:p w14:paraId="7AD6F111"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474</w:t>
            </w:r>
          </w:p>
        </w:tc>
        <w:tc>
          <w:tcPr>
            <w:tcW w:w="2126" w:type="dxa"/>
          </w:tcPr>
          <w:p w14:paraId="22EB0ED1"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467</w:t>
            </w:r>
          </w:p>
        </w:tc>
        <w:tc>
          <w:tcPr>
            <w:tcW w:w="993" w:type="dxa"/>
          </w:tcPr>
          <w:p w14:paraId="2EA4224C"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7DFD5AC7" w14:textId="77777777" w:rsidTr="009439C7">
        <w:tc>
          <w:tcPr>
            <w:tcW w:w="567" w:type="dxa"/>
          </w:tcPr>
          <w:p w14:paraId="331029B0"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2.</w:t>
            </w:r>
          </w:p>
        </w:tc>
        <w:tc>
          <w:tcPr>
            <w:tcW w:w="3402" w:type="dxa"/>
          </w:tcPr>
          <w:p w14:paraId="0E1C0F45"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Bitung</w:t>
            </w:r>
          </w:p>
        </w:tc>
        <w:tc>
          <w:tcPr>
            <w:tcW w:w="1843" w:type="dxa"/>
          </w:tcPr>
          <w:p w14:paraId="658284BC"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80</w:t>
            </w:r>
          </w:p>
        </w:tc>
        <w:tc>
          <w:tcPr>
            <w:tcW w:w="2126" w:type="dxa"/>
          </w:tcPr>
          <w:p w14:paraId="5B2B02C0"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80</w:t>
            </w:r>
          </w:p>
        </w:tc>
        <w:tc>
          <w:tcPr>
            <w:tcW w:w="993" w:type="dxa"/>
          </w:tcPr>
          <w:p w14:paraId="1C157384"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243968A7" w14:textId="77777777" w:rsidTr="009439C7">
        <w:tc>
          <w:tcPr>
            <w:tcW w:w="567" w:type="dxa"/>
          </w:tcPr>
          <w:p w14:paraId="7B907D99"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3.</w:t>
            </w:r>
          </w:p>
        </w:tc>
        <w:tc>
          <w:tcPr>
            <w:tcW w:w="3402" w:type="dxa"/>
          </w:tcPr>
          <w:p w14:paraId="712F59C7" w14:textId="77777777" w:rsidR="009439C7" w:rsidRPr="0042193E" w:rsidRDefault="009439C7" w:rsidP="009439C7">
            <w:pPr>
              <w:contextualSpacing/>
              <w:jc w:val="both"/>
              <w:rPr>
                <w:rFonts w:ascii="Times New Roman" w:eastAsia="Calibri" w:hAnsi="Times New Roman" w:cs="Times New Roman"/>
                <w:b/>
                <w:color w:val="000000" w:themeColor="text1"/>
                <w:sz w:val="18"/>
                <w:szCs w:val="18"/>
              </w:rPr>
            </w:pPr>
            <w:r w:rsidRPr="0042193E">
              <w:rPr>
                <w:rFonts w:ascii="Times New Roman" w:eastAsia="Calibri" w:hAnsi="Times New Roman" w:cs="Times New Roman"/>
                <w:b/>
                <w:color w:val="000000" w:themeColor="text1"/>
                <w:sz w:val="18"/>
                <w:szCs w:val="18"/>
                <w:lang w:val="id-ID"/>
              </w:rPr>
              <w:t xml:space="preserve">Pengadilan </w:t>
            </w:r>
            <w:r w:rsidRPr="0042193E">
              <w:rPr>
                <w:rFonts w:ascii="Times New Roman" w:eastAsia="Calibri" w:hAnsi="Times New Roman" w:cs="Times New Roman"/>
                <w:b/>
                <w:color w:val="000000" w:themeColor="text1"/>
                <w:sz w:val="18"/>
                <w:szCs w:val="18"/>
              </w:rPr>
              <w:t>Negeri Tondano</w:t>
            </w:r>
          </w:p>
        </w:tc>
        <w:tc>
          <w:tcPr>
            <w:tcW w:w="1843" w:type="dxa"/>
          </w:tcPr>
          <w:p w14:paraId="40942998"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120</w:t>
            </w:r>
          </w:p>
        </w:tc>
        <w:tc>
          <w:tcPr>
            <w:tcW w:w="2126" w:type="dxa"/>
          </w:tcPr>
          <w:p w14:paraId="0F0C8144"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120</w:t>
            </w:r>
          </w:p>
        </w:tc>
        <w:tc>
          <w:tcPr>
            <w:tcW w:w="993" w:type="dxa"/>
          </w:tcPr>
          <w:p w14:paraId="6DC7C765"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01B1F599" w14:textId="77777777" w:rsidTr="009439C7">
        <w:tc>
          <w:tcPr>
            <w:tcW w:w="567" w:type="dxa"/>
          </w:tcPr>
          <w:p w14:paraId="497084FE"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4.</w:t>
            </w:r>
          </w:p>
        </w:tc>
        <w:tc>
          <w:tcPr>
            <w:tcW w:w="3402" w:type="dxa"/>
          </w:tcPr>
          <w:p w14:paraId="7CAAD232"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Kotamobagu</w:t>
            </w:r>
          </w:p>
        </w:tc>
        <w:tc>
          <w:tcPr>
            <w:tcW w:w="1843" w:type="dxa"/>
          </w:tcPr>
          <w:p w14:paraId="404EC4C5"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47</w:t>
            </w:r>
          </w:p>
        </w:tc>
        <w:tc>
          <w:tcPr>
            <w:tcW w:w="2126" w:type="dxa"/>
          </w:tcPr>
          <w:p w14:paraId="28DF961B"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47</w:t>
            </w:r>
          </w:p>
        </w:tc>
        <w:tc>
          <w:tcPr>
            <w:tcW w:w="993" w:type="dxa"/>
          </w:tcPr>
          <w:p w14:paraId="248E49CD"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7FC2B7CC" w14:textId="77777777" w:rsidTr="009439C7">
        <w:tc>
          <w:tcPr>
            <w:tcW w:w="567" w:type="dxa"/>
          </w:tcPr>
          <w:p w14:paraId="2327A3EF"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5.</w:t>
            </w:r>
          </w:p>
        </w:tc>
        <w:tc>
          <w:tcPr>
            <w:tcW w:w="3402" w:type="dxa"/>
          </w:tcPr>
          <w:p w14:paraId="42C8C7E4"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Amurang</w:t>
            </w:r>
          </w:p>
        </w:tc>
        <w:tc>
          <w:tcPr>
            <w:tcW w:w="1843" w:type="dxa"/>
          </w:tcPr>
          <w:p w14:paraId="2BA94BEC"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28</w:t>
            </w:r>
          </w:p>
        </w:tc>
        <w:tc>
          <w:tcPr>
            <w:tcW w:w="2126" w:type="dxa"/>
          </w:tcPr>
          <w:p w14:paraId="18D26B43"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28</w:t>
            </w:r>
          </w:p>
        </w:tc>
        <w:tc>
          <w:tcPr>
            <w:tcW w:w="993" w:type="dxa"/>
          </w:tcPr>
          <w:p w14:paraId="5B69AA9A"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4FAFFAF9" w14:textId="77777777" w:rsidTr="009439C7">
        <w:tc>
          <w:tcPr>
            <w:tcW w:w="567" w:type="dxa"/>
          </w:tcPr>
          <w:p w14:paraId="6C1215DA"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6.</w:t>
            </w:r>
          </w:p>
        </w:tc>
        <w:tc>
          <w:tcPr>
            <w:tcW w:w="3402" w:type="dxa"/>
          </w:tcPr>
          <w:p w14:paraId="0CDD3912"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Airmadidi</w:t>
            </w:r>
          </w:p>
        </w:tc>
        <w:tc>
          <w:tcPr>
            <w:tcW w:w="1843" w:type="dxa"/>
          </w:tcPr>
          <w:p w14:paraId="1DE3182C"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121</w:t>
            </w:r>
          </w:p>
        </w:tc>
        <w:tc>
          <w:tcPr>
            <w:tcW w:w="2126" w:type="dxa"/>
          </w:tcPr>
          <w:p w14:paraId="2C22FF0A"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119</w:t>
            </w:r>
          </w:p>
        </w:tc>
        <w:tc>
          <w:tcPr>
            <w:tcW w:w="993" w:type="dxa"/>
          </w:tcPr>
          <w:p w14:paraId="559EFF2B"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09DEF575" w14:textId="77777777" w:rsidTr="009439C7">
        <w:tc>
          <w:tcPr>
            <w:tcW w:w="567" w:type="dxa"/>
          </w:tcPr>
          <w:p w14:paraId="2D3C00F1"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7.</w:t>
            </w:r>
          </w:p>
        </w:tc>
        <w:tc>
          <w:tcPr>
            <w:tcW w:w="3402" w:type="dxa"/>
          </w:tcPr>
          <w:p w14:paraId="71FCF943"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Tahuna</w:t>
            </w:r>
          </w:p>
        </w:tc>
        <w:tc>
          <w:tcPr>
            <w:tcW w:w="1843" w:type="dxa"/>
          </w:tcPr>
          <w:p w14:paraId="10F365C5"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30</w:t>
            </w:r>
          </w:p>
        </w:tc>
        <w:tc>
          <w:tcPr>
            <w:tcW w:w="2126" w:type="dxa"/>
          </w:tcPr>
          <w:p w14:paraId="6493F5BB"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30</w:t>
            </w:r>
          </w:p>
        </w:tc>
        <w:tc>
          <w:tcPr>
            <w:tcW w:w="993" w:type="dxa"/>
          </w:tcPr>
          <w:p w14:paraId="1B46E57F"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07F945CF" w14:textId="77777777" w:rsidTr="009439C7">
        <w:tc>
          <w:tcPr>
            <w:tcW w:w="567" w:type="dxa"/>
          </w:tcPr>
          <w:p w14:paraId="497B4572"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8.</w:t>
            </w:r>
          </w:p>
        </w:tc>
        <w:tc>
          <w:tcPr>
            <w:tcW w:w="3402" w:type="dxa"/>
          </w:tcPr>
          <w:p w14:paraId="19240C3F"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Melonguane</w:t>
            </w:r>
          </w:p>
        </w:tc>
        <w:tc>
          <w:tcPr>
            <w:tcW w:w="1843" w:type="dxa"/>
          </w:tcPr>
          <w:p w14:paraId="16F67A99"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18</w:t>
            </w:r>
          </w:p>
        </w:tc>
        <w:tc>
          <w:tcPr>
            <w:tcW w:w="2126" w:type="dxa"/>
          </w:tcPr>
          <w:p w14:paraId="08C9EB6B"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18</w:t>
            </w:r>
          </w:p>
        </w:tc>
        <w:tc>
          <w:tcPr>
            <w:tcW w:w="993" w:type="dxa"/>
          </w:tcPr>
          <w:p w14:paraId="45592550" w14:textId="77777777" w:rsidR="009439C7" w:rsidRPr="0042193E" w:rsidRDefault="009439C7" w:rsidP="009439C7">
            <w:pPr>
              <w:contextualSpacing/>
              <w:jc w:val="both"/>
              <w:rPr>
                <w:rFonts w:ascii="Times New Roman" w:eastAsia="Calibri" w:hAnsi="Times New Roman" w:cs="Times New Roman"/>
                <w:b/>
                <w:sz w:val="18"/>
                <w:szCs w:val="18"/>
              </w:rPr>
            </w:pPr>
          </w:p>
        </w:tc>
      </w:tr>
    </w:tbl>
    <w:p w14:paraId="00F7BE37" w14:textId="77777777" w:rsidR="009439C7" w:rsidRDefault="009439C7" w:rsidP="009439C7">
      <w:pPr>
        <w:rPr>
          <w:rFonts w:ascii="Verdana" w:hAnsi="Verdana" w:cs="Arial"/>
          <w:sz w:val="20"/>
          <w:szCs w:val="20"/>
        </w:rPr>
      </w:pPr>
    </w:p>
    <w:p w14:paraId="4D8E706B" w14:textId="77777777" w:rsidR="009439C7" w:rsidRPr="0042193E" w:rsidRDefault="009439C7" w:rsidP="0042193E">
      <w:pPr>
        <w:pStyle w:val="ListParagraph"/>
        <w:spacing w:after="0" w:line="240" w:lineRule="auto"/>
        <w:rPr>
          <w:rFonts w:ascii="Times New Roman" w:hAnsi="Times New Roman" w:cs="Times New Roman"/>
          <w:b/>
          <w:sz w:val="24"/>
          <w:szCs w:val="24"/>
        </w:rPr>
      </w:pPr>
      <w:r w:rsidRPr="0042193E">
        <w:rPr>
          <w:rFonts w:ascii="Times New Roman" w:hAnsi="Times New Roman" w:cs="Times New Roman"/>
          <w:b/>
          <w:sz w:val="24"/>
          <w:szCs w:val="24"/>
        </w:rPr>
        <w:t>Jumlah Delegasi keluar. dan jumlah yang telah dilaksanakan</w:t>
      </w:r>
    </w:p>
    <w:p w14:paraId="6C7BA4B1" w14:textId="77777777" w:rsidR="009439C7" w:rsidRPr="00255ED8" w:rsidRDefault="009439C7" w:rsidP="009439C7">
      <w:pPr>
        <w:rPr>
          <w:rFonts w:ascii="Verdana" w:hAnsi="Verdana" w:cs="Arial"/>
          <w:b/>
          <w:sz w:val="20"/>
          <w:szCs w:val="20"/>
        </w:rPr>
      </w:pPr>
    </w:p>
    <w:tbl>
      <w:tblPr>
        <w:tblStyle w:val="TableGrid"/>
        <w:tblW w:w="8931" w:type="dxa"/>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67"/>
        <w:gridCol w:w="3402"/>
        <w:gridCol w:w="1843"/>
        <w:gridCol w:w="2126"/>
        <w:gridCol w:w="993"/>
      </w:tblGrid>
      <w:tr w:rsidR="009439C7" w:rsidRPr="0042193E" w14:paraId="06DBEB70" w14:textId="77777777" w:rsidTr="009439C7">
        <w:trPr>
          <w:trHeight w:val="933"/>
        </w:trPr>
        <w:tc>
          <w:tcPr>
            <w:tcW w:w="567" w:type="dxa"/>
            <w:shd w:val="clear" w:color="auto" w:fill="C2D69B" w:themeFill="accent3" w:themeFillTint="99"/>
          </w:tcPr>
          <w:p w14:paraId="0AC83990" w14:textId="77777777" w:rsidR="009439C7" w:rsidRPr="0042193E" w:rsidRDefault="009439C7" w:rsidP="009439C7">
            <w:pPr>
              <w:contextualSpacing/>
              <w:jc w:val="center"/>
              <w:rPr>
                <w:rFonts w:ascii="Times New Roman" w:eastAsia="Calibri" w:hAnsi="Times New Roman" w:cs="Times New Roman"/>
                <w:b/>
                <w:sz w:val="18"/>
                <w:szCs w:val="18"/>
              </w:rPr>
            </w:pPr>
          </w:p>
          <w:p w14:paraId="3E550BA0" w14:textId="77777777" w:rsidR="009439C7" w:rsidRPr="0042193E" w:rsidRDefault="009439C7" w:rsidP="009439C7">
            <w:pPr>
              <w:contextualSpacing/>
              <w:jc w:val="center"/>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No</w:t>
            </w:r>
          </w:p>
          <w:p w14:paraId="5FABC972" w14:textId="77777777" w:rsidR="009439C7" w:rsidRPr="0042193E" w:rsidRDefault="009439C7" w:rsidP="009439C7">
            <w:pPr>
              <w:contextualSpacing/>
              <w:jc w:val="center"/>
              <w:rPr>
                <w:rFonts w:ascii="Times New Roman" w:eastAsia="Calibri" w:hAnsi="Times New Roman" w:cs="Times New Roman"/>
                <w:b/>
                <w:sz w:val="18"/>
                <w:szCs w:val="18"/>
              </w:rPr>
            </w:pPr>
          </w:p>
        </w:tc>
        <w:tc>
          <w:tcPr>
            <w:tcW w:w="3402" w:type="dxa"/>
            <w:shd w:val="clear" w:color="auto" w:fill="C2D69B" w:themeFill="accent3" w:themeFillTint="99"/>
          </w:tcPr>
          <w:p w14:paraId="5C5C0FD3" w14:textId="77777777" w:rsidR="009439C7" w:rsidRPr="0042193E" w:rsidRDefault="009439C7" w:rsidP="009439C7">
            <w:pPr>
              <w:contextualSpacing/>
              <w:jc w:val="center"/>
              <w:rPr>
                <w:rFonts w:ascii="Times New Roman" w:eastAsia="Calibri" w:hAnsi="Times New Roman" w:cs="Times New Roman"/>
                <w:b/>
                <w:sz w:val="18"/>
                <w:szCs w:val="18"/>
              </w:rPr>
            </w:pPr>
          </w:p>
          <w:p w14:paraId="52D803B1" w14:textId="77777777" w:rsidR="009439C7" w:rsidRPr="0042193E" w:rsidRDefault="009439C7" w:rsidP="009439C7">
            <w:pPr>
              <w:contextualSpacing/>
              <w:jc w:val="center"/>
              <w:rPr>
                <w:rFonts w:ascii="Times New Roman" w:eastAsia="Calibri" w:hAnsi="Times New Roman" w:cs="Times New Roman"/>
                <w:b/>
                <w:sz w:val="18"/>
                <w:szCs w:val="18"/>
                <w:lang w:val="id-ID"/>
              </w:rPr>
            </w:pPr>
            <w:r w:rsidRPr="0042193E">
              <w:rPr>
                <w:rFonts w:ascii="Times New Roman" w:eastAsia="Calibri" w:hAnsi="Times New Roman" w:cs="Times New Roman"/>
                <w:b/>
                <w:sz w:val="18"/>
                <w:szCs w:val="18"/>
                <w:lang w:val="id-ID"/>
              </w:rPr>
              <w:t>Satuan Kerja</w:t>
            </w:r>
          </w:p>
        </w:tc>
        <w:tc>
          <w:tcPr>
            <w:tcW w:w="1843" w:type="dxa"/>
            <w:shd w:val="clear" w:color="auto" w:fill="C2D69B" w:themeFill="accent3" w:themeFillTint="99"/>
          </w:tcPr>
          <w:p w14:paraId="441288AC" w14:textId="77777777" w:rsidR="009439C7" w:rsidRPr="0042193E" w:rsidRDefault="009439C7" w:rsidP="009439C7">
            <w:pPr>
              <w:contextualSpacing/>
              <w:jc w:val="center"/>
              <w:rPr>
                <w:rFonts w:ascii="Times New Roman" w:eastAsia="Calibri" w:hAnsi="Times New Roman" w:cs="Times New Roman"/>
                <w:b/>
                <w:sz w:val="18"/>
                <w:szCs w:val="18"/>
                <w:lang w:val="id-ID"/>
              </w:rPr>
            </w:pPr>
            <w:r w:rsidRPr="0042193E">
              <w:rPr>
                <w:rFonts w:ascii="Times New Roman" w:eastAsia="Calibri" w:hAnsi="Times New Roman" w:cs="Times New Roman"/>
                <w:b/>
                <w:sz w:val="18"/>
                <w:szCs w:val="18"/>
                <w:lang w:val="id-ID"/>
              </w:rPr>
              <w:t>Jumlah</w:t>
            </w:r>
          </w:p>
          <w:p w14:paraId="1612137E" w14:textId="77777777" w:rsidR="009439C7" w:rsidRPr="0042193E" w:rsidRDefault="009439C7" w:rsidP="009439C7">
            <w:pPr>
              <w:contextualSpacing/>
              <w:jc w:val="center"/>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Delegasi </w:t>
            </w:r>
            <w:r w:rsidRPr="0042193E">
              <w:rPr>
                <w:rFonts w:ascii="Times New Roman" w:eastAsia="Calibri" w:hAnsi="Times New Roman" w:cs="Times New Roman"/>
                <w:b/>
                <w:sz w:val="18"/>
                <w:szCs w:val="18"/>
              </w:rPr>
              <w:t>keluar</w:t>
            </w:r>
          </w:p>
        </w:tc>
        <w:tc>
          <w:tcPr>
            <w:tcW w:w="2126" w:type="dxa"/>
            <w:shd w:val="clear" w:color="auto" w:fill="C2D69B" w:themeFill="accent3" w:themeFillTint="99"/>
          </w:tcPr>
          <w:p w14:paraId="4E82768E" w14:textId="77777777" w:rsidR="009439C7" w:rsidRPr="0042193E" w:rsidRDefault="009439C7" w:rsidP="009439C7">
            <w:pPr>
              <w:jc w:val="center"/>
              <w:rPr>
                <w:rFonts w:ascii="Times New Roman" w:hAnsi="Times New Roman" w:cs="Times New Roman"/>
                <w:b/>
                <w:sz w:val="18"/>
                <w:szCs w:val="18"/>
              </w:rPr>
            </w:pPr>
            <w:r w:rsidRPr="0042193E">
              <w:rPr>
                <w:rFonts w:ascii="Times New Roman" w:hAnsi="Times New Roman" w:cs="Times New Roman"/>
                <w:b/>
                <w:sz w:val="18"/>
                <w:szCs w:val="18"/>
              </w:rPr>
              <w:t>Jumlah Delegasi keluar yang telah dilaksanakan</w:t>
            </w:r>
          </w:p>
        </w:tc>
        <w:tc>
          <w:tcPr>
            <w:tcW w:w="993" w:type="dxa"/>
            <w:shd w:val="clear" w:color="auto" w:fill="C2D69B" w:themeFill="accent3" w:themeFillTint="99"/>
          </w:tcPr>
          <w:p w14:paraId="7E0AFEBF" w14:textId="77777777" w:rsidR="009439C7" w:rsidRPr="0042193E" w:rsidRDefault="009439C7" w:rsidP="009439C7">
            <w:pPr>
              <w:contextualSpacing/>
              <w:jc w:val="both"/>
              <w:rPr>
                <w:rFonts w:ascii="Times New Roman" w:eastAsia="Calibri" w:hAnsi="Times New Roman" w:cs="Times New Roman"/>
                <w:b/>
                <w:sz w:val="18"/>
                <w:szCs w:val="18"/>
                <w:lang w:val="id-ID"/>
              </w:rPr>
            </w:pPr>
            <w:r w:rsidRPr="0042193E">
              <w:rPr>
                <w:rFonts w:ascii="Times New Roman" w:eastAsia="Calibri" w:hAnsi="Times New Roman" w:cs="Times New Roman"/>
                <w:b/>
                <w:sz w:val="18"/>
                <w:szCs w:val="18"/>
                <w:lang w:val="id-ID"/>
              </w:rPr>
              <w:t>Ket</w:t>
            </w:r>
          </w:p>
        </w:tc>
      </w:tr>
      <w:tr w:rsidR="009439C7" w:rsidRPr="0042193E" w14:paraId="660309F2" w14:textId="77777777" w:rsidTr="009439C7">
        <w:tc>
          <w:tcPr>
            <w:tcW w:w="567" w:type="dxa"/>
          </w:tcPr>
          <w:p w14:paraId="3DE3D984"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lang w:val="id-ID"/>
              </w:rPr>
              <w:t>1.</w:t>
            </w:r>
          </w:p>
        </w:tc>
        <w:tc>
          <w:tcPr>
            <w:tcW w:w="3402" w:type="dxa"/>
          </w:tcPr>
          <w:p w14:paraId="691C6EC6"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Manado</w:t>
            </w:r>
          </w:p>
        </w:tc>
        <w:tc>
          <w:tcPr>
            <w:tcW w:w="1843" w:type="dxa"/>
          </w:tcPr>
          <w:p w14:paraId="02D28943"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308</w:t>
            </w:r>
          </w:p>
        </w:tc>
        <w:tc>
          <w:tcPr>
            <w:tcW w:w="2126" w:type="dxa"/>
          </w:tcPr>
          <w:p w14:paraId="61E86EF5"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201</w:t>
            </w:r>
          </w:p>
        </w:tc>
        <w:tc>
          <w:tcPr>
            <w:tcW w:w="993" w:type="dxa"/>
          </w:tcPr>
          <w:p w14:paraId="2CF59FDF"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5B06F0DC" w14:textId="77777777" w:rsidTr="009439C7">
        <w:tc>
          <w:tcPr>
            <w:tcW w:w="567" w:type="dxa"/>
          </w:tcPr>
          <w:p w14:paraId="1DA18440"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2.</w:t>
            </w:r>
          </w:p>
        </w:tc>
        <w:tc>
          <w:tcPr>
            <w:tcW w:w="3402" w:type="dxa"/>
          </w:tcPr>
          <w:p w14:paraId="585B3DFA"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Bitung</w:t>
            </w:r>
          </w:p>
        </w:tc>
        <w:tc>
          <w:tcPr>
            <w:tcW w:w="1843" w:type="dxa"/>
          </w:tcPr>
          <w:p w14:paraId="3F657889"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60</w:t>
            </w:r>
          </w:p>
        </w:tc>
        <w:tc>
          <w:tcPr>
            <w:tcW w:w="2126" w:type="dxa"/>
          </w:tcPr>
          <w:p w14:paraId="32CDFC02"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32</w:t>
            </w:r>
          </w:p>
        </w:tc>
        <w:tc>
          <w:tcPr>
            <w:tcW w:w="993" w:type="dxa"/>
          </w:tcPr>
          <w:p w14:paraId="2349A335"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3F98CCB7" w14:textId="77777777" w:rsidTr="009439C7">
        <w:tc>
          <w:tcPr>
            <w:tcW w:w="567" w:type="dxa"/>
          </w:tcPr>
          <w:p w14:paraId="34530223"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3.</w:t>
            </w:r>
          </w:p>
        </w:tc>
        <w:tc>
          <w:tcPr>
            <w:tcW w:w="3402" w:type="dxa"/>
          </w:tcPr>
          <w:p w14:paraId="6F85C6DD" w14:textId="77777777" w:rsidR="009439C7" w:rsidRPr="0042193E" w:rsidRDefault="009439C7" w:rsidP="009439C7">
            <w:pPr>
              <w:contextualSpacing/>
              <w:jc w:val="both"/>
              <w:rPr>
                <w:rFonts w:ascii="Times New Roman" w:eastAsia="Calibri" w:hAnsi="Times New Roman" w:cs="Times New Roman"/>
                <w:b/>
                <w:color w:val="000000" w:themeColor="text1"/>
                <w:sz w:val="18"/>
                <w:szCs w:val="18"/>
              </w:rPr>
            </w:pPr>
            <w:r w:rsidRPr="0042193E">
              <w:rPr>
                <w:rFonts w:ascii="Times New Roman" w:eastAsia="Calibri" w:hAnsi="Times New Roman" w:cs="Times New Roman"/>
                <w:b/>
                <w:color w:val="000000" w:themeColor="text1"/>
                <w:sz w:val="18"/>
                <w:szCs w:val="18"/>
                <w:lang w:val="id-ID"/>
              </w:rPr>
              <w:t xml:space="preserve">Pengadilan </w:t>
            </w:r>
            <w:r w:rsidRPr="0042193E">
              <w:rPr>
                <w:rFonts w:ascii="Times New Roman" w:eastAsia="Calibri" w:hAnsi="Times New Roman" w:cs="Times New Roman"/>
                <w:b/>
                <w:color w:val="000000" w:themeColor="text1"/>
                <w:sz w:val="18"/>
                <w:szCs w:val="18"/>
              </w:rPr>
              <w:t>Negeri Tondano</w:t>
            </w:r>
          </w:p>
        </w:tc>
        <w:tc>
          <w:tcPr>
            <w:tcW w:w="1843" w:type="dxa"/>
          </w:tcPr>
          <w:p w14:paraId="7A2AF76E"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170</w:t>
            </w:r>
          </w:p>
        </w:tc>
        <w:tc>
          <w:tcPr>
            <w:tcW w:w="2126" w:type="dxa"/>
          </w:tcPr>
          <w:p w14:paraId="5D632D92"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108</w:t>
            </w:r>
          </w:p>
        </w:tc>
        <w:tc>
          <w:tcPr>
            <w:tcW w:w="993" w:type="dxa"/>
          </w:tcPr>
          <w:p w14:paraId="40D8288F"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4032ACA4" w14:textId="77777777" w:rsidTr="009439C7">
        <w:tc>
          <w:tcPr>
            <w:tcW w:w="567" w:type="dxa"/>
          </w:tcPr>
          <w:p w14:paraId="63F26F5B"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4.</w:t>
            </w:r>
          </w:p>
        </w:tc>
        <w:tc>
          <w:tcPr>
            <w:tcW w:w="3402" w:type="dxa"/>
          </w:tcPr>
          <w:p w14:paraId="66A6DEF5"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Kotamobagu</w:t>
            </w:r>
          </w:p>
        </w:tc>
        <w:tc>
          <w:tcPr>
            <w:tcW w:w="1843" w:type="dxa"/>
          </w:tcPr>
          <w:p w14:paraId="2AC4423C"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140</w:t>
            </w:r>
          </w:p>
        </w:tc>
        <w:tc>
          <w:tcPr>
            <w:tcW w:w="2126" w:type="dxa"/>
          </w:tcPr>
          <w:p w14:paraId="462DBA7C"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57</w:t>
            </w:r>
          </w:p>
        </w:tc>
        <w:tc>
          <w:tcPr>
            <w:tcW w:w="993" w:type="dxa"/>
          </w:tcPr>
          <w:p w14:paraId="6357F3D9"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76E524A0" w14:textId="77777777" w:rsidTr="009439C7">
        <w:tc>
          <w:tcPr>
            <w:tcW w:w="567" w:type="dxa"/>
          </w:tcPr>
          <w:p w14:paraId="7315DD20"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5.</w:t>
            </w:r>
          </w:p>
        </w:tc>
        <w:tc>
          <w:tcPr>
            <w:tcW w:w="3402" w:type="dxa"/>
          </w:tcPr>
          <w:p w14:paraId="28D114C1"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Amurang</w:t>
            </w:r>
          </w:p>
        </w:tc>
        <w:tc>
          <w:tcPr>
            <w:tcW w:w="1843" w:type="dxa"/>
          </w:tcPr>
          <w:p w14:paraId="7815FAF7"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38</w:t>
            </w:r>
          </w:p>
        </w:tc>
        <w:tc>
          <w:tcPr>
            <w:tcW w:w="2126" w:type="dxa"/>
          </w:tcPr>
          <w:p w14:paraId="7E49C12D"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34</w:t>
            </w:r>
          </w:p>
        </w:tc>
        <w:tc>
          <w:tcPr>
            <w:tcW w:w="993" w:type="dxa"/>
          </w:tcPr>
          <w:p w14:paraId="6E84C777"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7BC98602" w14:textId="77777777" w:rsidTr="009439C7">
        <w:tc>
          <w:tcPr>
            <w:tcW w:w="567" w:type="dxa"/>
          </w:tcPr>
          <w:p w14:paraId="4FBB0CD4"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6.</w:t>
            </w:r>
          </w:p>
        </w:tc>
        <w:tc>
          <w:tcPr>
            <w:tcW w:w="3402" w:type="dxa"/>
          </w:tcPr>
          <w:p w14:paraId="55E800D9"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Airmadidi</w:t>
            </w:r>
          </w:p>
        </w:tc>
        <w:tc>
          <w:tcPr>
            <w:tcW w:w="1843" w:type="dxa"/>
          </w:tcPr>
          <w:p w14:paraId="40756AE2"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190</w:t>
            </w:r>
          </w:p>
        </w:tc>
        <w:tc>
          <w:tcPr>
            <w:tcW w:w="2126" w:type="dxa"/>
          </w:tcPr>
          <w:p w14:paraId="73924913"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134</w:t>
            </w:r>
          </w:p>
        </w:tc>
        <w:tc>
          <w:tcPr>
            <w:tcW w:w="993" w:type="dxa"/>
          </w:tcPr>
          <w:p w14:paraId="4E0A4A19"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1B8E9ED6" w14:textId="77777777" w:rsidTr="009439C7">
        <w:tc>
          <w:tcPr>
            <w:tcW w:w="567" w:type="dxa"/>
          </w:tcPr>
          <w:p w14:paraId="7D26EE43"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7.</w:t>
            </w:r>
          </w:p>
        </w:tc>
        <w:tc>
          <w:tcPr>
            <w:tcW w:w="3402" w:type="dxa"/>
          </w:tcPr>
          <w:p w14:paraId="598F8423"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Tahuna</w:t>
            </w:r>
          </w:p>
        </w:tc>
        <w:tc>
          <w:tcPr>
            <w:tcW w:w="1843" w:type="dxa"/>
          </w:tcPr>
          <w:p w14:paraId="71CD2008"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130</w:t>
            </w:r>
          </w:p>
        </w:tc>
        <w:tc>
          <w:tcPr>
            <w:tcW w:w="2126" w:type="dxa"/>
          </w:tcPr>
          <w:p w14:paraId="6552D3A2"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130</w:t>
            </w:r>
          </w:p>
        </w:tc>
        <w:tc>
          <w:tcPr>
            <w:tcW w:w="993" w:type="dxa"/>
          </w:tcPr>
          <w:p w14:paraId="358DCA17" w14:textId="77777777" w:rsidR="009439C7" w:rsidRPr="0042193E" w:rsidRDefault="009439C7" w:rsidP="009439C7">
            <w:pPr>
              <w:contextualSpacing/>
              <w:jc w:val="both"/>
              <w:rPr>
                <w:rFonts w:ascii="Times New Roman" w:eastAsia="Calibri" w:hAnsi="Times New Roman" w:cs="Times New Roman"/>
                <w:b/>
                <w:sz w:val="18"/>
                <w:szCs w:val="18"/>
              </w:rPr>
            </w:pPr>
          </w:p>
        </w:tc>
      </w:tr>
      <w:tr w:rsidR="009439C7" w:rsidRPr="0042193E" w14:paraId="00ED355C" w14:textId="77777777" w:rsidTr="009439C7">
        <w:tc>
          <w:tcPr>
            <w:tcW w:w="567" w:type="dxa"/>
          </w:tcPr>
          <w:p w14:paraId="49704059" w14:textId="77777777" w:rsidR="009439C7" w:rsidRPr="0042193E" w:rsidRDefault="009439C7" w:rsidP="009439C7">
            <w:pPr>
              <w:contextualSpacing/>
              <w:jc w:val="both"/>
              <w:rPr>
                <w:rFonts w:ascii="Times New Roman" w:eastAsia="Calibri" w:hAnsi="Times New Roman" w:cs="Times New Roman"/>
                <w:sz w:val="18"/>
                <w:szCs w:val="18"/>
              </w:rPr>
            </w:pPr>
            <w:r w:rsidRPr="0042193E">
              <w:rPr>
                <w:rFonts w:ascii="Times New Roman" w:eastAsia="Calibri" w:hAnsi="Times New Roman" w:cs="Times New Roman"/>
                <w:sz w:val="18"/>
                <w:szCs w:val="18"/>
              </w:rPr>
              <w:t>8.</w:t>
            </w:r>
          </w:p>
        </w:tc>
        <w:tc>
          <w:tcPr>
            <w:tcW w:w="3402" w:type="dxa"/>
          </w:tcPr>
          <w:p w14:paraId="7261708B" w14:textId="77777777" w:rsidR="009439C7" w:rsidRPr="0042193E" w:rsidRDefault="009439C7" w:rsidP="009439C7">
            <w:pPr>
              <w:contextualSpacing/>
              <w:jc w:val="both"/>
              <w:rPr>
                <w:rFonts w:ascii="Times New Roman" w:eastAsia="Calibri" w:hAnsi="Times New Roman" w:cs="Times New Roman"/>
                <w:b/>
                <w:sz w:val="18"/>
                <w:szCs w:val="18"/>
              </w:rPr>
            </w:pPr>
            <w:r w:rsidRPr="0042193E">
              <w:rPr>
                <w:rFonts w:ascii="Times New Roman" w:eastAsia="Calibri" w:hAnsi="Times New Roman" w:cs="Times New Roman"/>
                <w:b/>
                <w:sz w:val="18"/>
                <w:szCs w:val="18"/>
                <w:lang w:val="id-ID"/>
              </w:rPr>
              <w:t xml:space="preserve">Pengadilan </w:t>
            </w:r>
            <w:r w:rsidRPr="0042193E">
              <w:rPr>
                <w:rFonts w:ascii="Times New Roman" w:eastAsia="Calibri" w:hAnsi="Times New Roman" w:cs="Times New Roman"/>
                <w:b/>
                <w:sz w:val="18"/>
                <w:szCs w:val="18"/>
              </w:rPr>
              <w:t>Negeri Melonguane</w:t>
            </w:r>
          </w:p>
        </w:tc>
        <w:tc>
          <w:tcPr>
            <w:tcW w:w="1843" w:type="dxa"/>
          </w:tcPr>
          <w:p w14:paraId="1F277903"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52</w:t>
            </w:r>
          </w:p>
        </w:tc>
        <w:tc>
          <w:tcPr>
            <w:tcW w:w="2126" w:type="dxa"/>
          </w:tcPr>
          <w:p w14:paraId="485A2CF3" w14:textId="77777777" w:rsidR="009439C7" w:rsidRPr="0042193E" w:rsidRDefault="009439C7" w:rsidP="009439C7">
            <w:pPr>
              <w:contextualSpacing/>
              <w:jc w:val="center"/>
              <w:rPr>
                <w:rFonts w:ascii="Times New Roman" w:eastAsia="Calibri" w:hAnsi="Times New Roman" w:cs="Times New Roman"/>
                <w:sz w:val="18"/>
                <w:szCs w:val="18"/>
              </w:rPr>
            </w:pPr>
            <w:r w:rsidRPr="0042193E">
              <w:rPr>
                <w:rFonts w:ascii="Times New Roman" w:eastAsia="Calibri" w:hAnsi="Times New Roman" w:cs="Times New Roman"/>
                <w:sz w:val="18"/>
                <w:szCs w:val="18"/>
              </w:rPr>
              <w:t>49</w:t>
            </w:r>
          </w:p>
        </w:tc>
        <w:tc>
          <w:tcPr>
            <w:tcW w:w="993" w:type="dxa"/>
          </w:tcPr>
          <w:p w14:paraId="467B3D58" w14:textId="77777777" w:rsidR="009439C7" w:rsidRPr="0042193E" w:rsidRDefault="009439C7" w:rsidP="009439C7">
            <w:pPr>
              <w:contextualSpacing/>
              <w:jc w:val="both"/>
              <w:rPr>
                <w:rFonts w:ascii="Times New Roman" w:eastAsia="Calibri" w:hAnsi="Times New Roman" w:cs="Times New Roman"/>
                <w:b/>
                <w:sz w:val="18"/>
                <w:szCs w:val="18"/>
              </w:rPr>
            </w:pPr>
          </w:p>
        </w:tc>
      </w:tr>
    </w:tbl>
    <w:p w14:paraId="2724BC7A" w14:textId="77777777" w:rsidR="009439C7" w:rsidRPr="00974F4A" w:rsidRDefault="009439C7" w:rsidP="009439C7">
      <w:pPr>
        <w:spacing w:line="360" w:lineRule="auto"/>
        <w:ind w:left="786"/>
        <w:contextualSpacing/>
        <w:jc w:val="both"/>
        <w:rPr>
          <w:rFonts w:ascii="Verdana" w:eastAsia="Calibri" w:hAnsi="Verdana" w:cstheme="minorHAnsi"/>
          <w:sz w:val="16"/>
          <w:szCs w:val="16"/>
        </w:rPr>
      </w:pPr>
    </w:p>
    <w:p w14:paraId="645D1EBD" w14:textId="77777777" w:rsidR="00D76DC4" w:rsidRPr="0046186E" w:rsidRDefault="00D76DC4" w:rsidP="00B91400">
      <w:pPr>
        <w:numPr>
          <w:ilvl w:val="0"/>
          <w:numId w:val="1"/>
        </w:numPr>
        <w:spacing w:after="0" w:line="480" w:lineRule="auto"/>
        <w:ind w:left="426" w:hanging="426"/>
        <w:jc w:val="both"/>
        <w:rPr>
          <w:rFonts w:ascii="Times New Roman" w:hAnsi="Times New Roman" w:cs="Times New Roman"/>
          <w:b/>
          <w:sz w:val="24"/>
          <w:szCs w:val="24"/>
        </w:rPr>
      </w:pPr>
      <w:r w:rsidRPr="0046186E">
        <w:rPr>
          <w:rFonts w:ascii="Times New Roman" w:hAnsi="Times New Roman" w:cs="Times New Roman"/>
          <w:b/>
          <w:sz w:val="24"/>
          <w:szCs w:val="24"/>
        </w:rPr>
        <w:t>AKREDITASI PENJAMINAN MUTU</w:t>
      </w:r>
    </w:p>
    <w:p w14:paraId="637113D9" w14:textId="77777777" w:rsidR="005E52DF" w:rsidRPr="0046186E" w:rsidRDefault="005E52DF" w:rsidP="00D74B9C">
      <w:pPr>
        <w:numPr>
          <w:ilvl w:val="0"/>
          <w:numId w:val="2"/>
        </w:numPr>
        <w:spacing w:after="0" w:line="360" w:lineRule="auto"/>
        <w:ind w:left="709" w:hanging="283"/>
        <w:rPr>
          <w:rFonts w:ascii="Times New Roman" w:hAnsi="Times New Roman" w:cs="Times New Roman"/>
          <w:sz w:val="24"/>
          <w:szCs w:val="24"/>
        </w:rPr>
      </w:pPr>
      <w:r w:rsidRPr="0046186E">
        <w:rPr>
          <w:rFonts w:ascii="Times New Roman" w:hAnsi="Times New Roman" w:cs="Times New Roman"/>
          <w:sz w:val="24"/>
          <w:szCs w:val="24"/>
        </w:rPr>
        <w:t>POSBAKUM</w:t>
      </w:r>
    </w:p>
    <w:p w14:paraId="041347D9" w14:textId="3566B4FA" w:rsidR="0046186E" w:rsidRDefault="00632D82" w:rsidP="0046186E">
      <w:pPr>
        <w:spacing w:after="0" w:line="360" w:lineRule="auto"/>
        <w:ind w:left="709" w:firstLine="567"/>
        <w:jc w:val="both"/>
        <w:rPr>
          <w:rFonts w:ascii="Times New Roman" w:hAnsi="Times New Roman" w:cs="Times New Roman"/>
          <w:sz w:val="24"/>
          <w:szCs w:val="24"/>
        </w:rPr>
      </w:pPr>
      <w:r w:rsidRPr="0046186E">
        <w:rPr>
          <w:rFonts w:ascii="Times New Roman" w:hAnsi="Times New Roman" w:cs="Times New Roman"/>
          <w:sz w:val="24"/>
          <w:szCs w:val="24"/>
        </w:rPr>
        <w:t>Untuk</w:t>
      </w:r>
      <w:r w:rsidR="00CB531E" w:rsidRPr="0046186E">
        <w:rPr>
          <w:rFonts w:ascii="Times New Roman" w:hAnsi="Times New Roman" w:cs="Times New Roman"/>
          <w:sz w:val="24"/>
          <w:szCs w:val="24"/>
        </w:rPr>
        <w:t xml:space="preserve"> </w:t>
      </w:r>
      <w:r w:rsidRPr="0046186E">
        <w:rPr>
          <w:rFonts w:ascii="Times New Roman" w:hAnsi="Times New Roman" w:cs="Times New Roman"/>
          <w:sz w:val="24"/>
          <w:szCs w:val="24"/>
        </w:rPr>
        <w:t>Tahun</w:t>
      </w:r>
      <w:r w:rsidR="00CB531E" w:rsidRPr="0046186E">
        <w:rPr>
          <w:rFonts w:ascii="Times New Roman" w:hAnsi="Times New Roman" w:cs="Times New Roman"/>
          <w:sz w:val="24"/>
          <w:szCs w:val="24"/>
        </w:rPr>
        <w:t xml:space="preserve"> </w:t>
      </w:r>
      <w:r w:rsidRPr="0046186E">
        <w:rPr>
          <w:rFonts w:ascii="Times New Roman" w:hAnsi="Times New Roman" w:cs="Times New Roman"/>
          <w:sz w:val="24"/>
          <w:szCs w:val="24"/>
        </w:rPr>
        <w:t>Anggaran 20</w:t>
      </w:r>
      <w:r w:rsidR="001835CC">
        <w:rPr>
          <w:rFonts w:ascii="Times New Roman" w:hAnsi="Times New Roman" w:cs="Times New Roman"/>
          <w:sz w:val="24"/>
          <w:szCs w:val="24"/>
        </w:rPr>
        <w:t>20</w:t>
      </w:r>
      <w:r w:rsidRPr="0046186E">
        <w:rPr>
          <w:rFonts w:ascii="Times New Roman" w:hAnsi="Times New Roman" w:cs="Times New Roman"/>
          <w:sz w:val="24"/>
          <w:szCs w:val="24"/>
        </w:rPr>
        <w:t>, Pengadilan</w:t>
      </w:r>
      <w:r w:rsidR="00CB531E" w:rsidRPr="0046186E">
        <w:rPr>
          <w:rFonts w:ascii="Times New Roman" w:hAnsi="Times New Roman" w:cs="Times New Roman"/>
          <w:sz w:val="24"/>
          <w:szCs w:val="24"/>
        </w:rPr>
        <w:t xml:space="preserve"> </w:t>
      </w:r>
      <w:r w:rsidRPr="0046186E">
        <w:rPr>
          <w:rFonts w:ascii="Times New Roman" w:hAnsi="Times New Roman" w:cs="Times New Roman"/>
          <w:sz w:val="24"/>
          <w:szCs w:val="24"/>
        </w:rPr>
        <w:t>Negeri</w:t>
      </w:r>
      <w:r w:rsidR="00CB531E" w:rsidRPr="0046186E">
        <w:rPr>
          <w:rFonts w:ascii="Times New Roman" w:hAnsi="Times New Roman" w:cs="Times New Roman"/>
          <w:sz w:val="24"/>
          <w:szCs w:val="24"/>
        </w:rPr>
        <w:t xml:space="preserve"> </w:t>
      </w:r>
      <w:r w:rsidRPr="0046186E">
        <w:rPr>
          <w:rFonts w:ascii="Times New Roman" w:hAnsi="Times New Roman" w:cs="Times New Roman"/>
          <w:sz w:val="24"/>
          <w:szCs w:val="24"/>
        </w:rPr>
        <w:t>Tahuna</w:t>
      </w:r>
      <w:r w:rsidR="00CB531E" w:rsidRPr="0046186E">
        <w:rPr>
          <w:rFonts w:ascii="Times New Roman" w:hAnsi="Times New Roman" w:cs="Times New Roman"/>
          <w:sz w:val="24"/>
          <w:szCs w:val="24"/>
        </w:rPr>
        <w:t xml:space="preserve"> </w:t>
      </w:r>
      <w:r w:rsidRPr="0046186E">
        <w:rPr>
          <w:rFonts w:ascii="Times New Roman" w:hAnsi="Times New Roman" w:cs="Times New Roman"/>
          <w:sz w:val="24"/>
          <w:szCs w:val="24"/>
        </w:rPr>
        <w:t>mendapatkan</w:t>
      </w:r>
      <w:r w:rsidR="00CB531E" w:rsidRPr="0046186E">
        <w:rPr>
          <w:rFonts w:ascii="Times New Roman" w:hAnsi="Times New Roman" w:cs="Times New Roman"/>
          <w:sz w:val="24"/>
          <w:szCs w:val="24"/>
        </w:rPr>
        <w:t xml:space="preserve"> </w:t>
      </w:r>
      <w:r w:rsidRPr="0046186E">
        <w:rPr>
          <w:rFonts w:ascii="Times New Roman" w:hAnsi="Times New Roman" w:cs="Times New Roman"/>
          <w:sz w:val="24"/>
          <w:szCs w:val="24"/>
        </w:rPr>
        <w:t>alokasi</w:t>
      </w:r>
      <w:r w:rsidR="00CB531E" w:rsidRPr="0046186E">
        <w:rPr>
          <w:rFonts w:ascii="Times New Roman" w:hAnsi="Times New Roman" w:cs="Times New Roman"/>
          <w:sz w:val="24"/>
          <w:szCs w:val="24"/>
        </w:rPr>
        <w:t xml:space="preserve"> </w:t>
      </w:r>
      <w:r w:rsidRPr="0046186E">
        <w:rPr>
          <w:rFonts w:ascii="Times New Roman" w:hAnsi="Times New Roman" w:cs="Times New Roman"/>
          <w:sz w:val="24"/>
          <w:szCs w:val="24"/>
        </w:rPr>
        <w:t>dana DIPA 03 untuk Honor Pengacara</w:t>
      </w:r>
      <w:r w:rsidR="00CB531E" w:rsidRPr="0046186E">
        <w:rPr>
          <w:rFonts w:ascii="Times New Roman" w:hAnsi="Times New Roman" w:cs="Times New Roman"/>
          <w:sz w:val="24"/>
          <w:szCs w:val="24"/>
        </w:rPr>
        <w:t xml:space="preserve"> </w:t>
      </w:r>
      <w:r w:rsidRPr="0046186E">
        <w:rPr>
          <w:rFonts w:ascii="Times New Roman" w:hAnsi="Times New Roman" w:cs="Times New Roman"/>
          <w:sz w:val="24"/>
          <w:szCs w:val="24"/>
        </w:rPr>
        <w:t>Piket yang membantu</w:t>
      </w:r>
      <w:r w:rsidR="00CB531E" w:rsidRPr="0046186E">
        <w:rPr>
          <w:rFonts w:ascii="Times New Roman" w:hAnsi="Times New Roman" w:cs="Times New Roman"/>
          <w:sz w:val="24"/>
          <w:szCs w:val="24"/>
        </w:rPr>
        <w:t xml:space="preserve"> </w:t>
      </w:r>
      <w:r w:rsidRPr="0046186E">
        <w:rPr>
          <w:rFonts w:ascii="Times New Roman" w:hAnsi="Times New Roman" w:cs="Times New Roman"/>
          <w:sz w:val="24"/>
          <w:szCs w:val="24"/>
        </w:rPr>
        <w:t>para</w:t>
      </w:r>
      <w:r w:rsidR="00CB531E" w:rsidRPr="0046186E">
        <w:rPr>
          <w:rFonts w:ascii="Times New Roman" w:hAnsi="Times New Roman" w:cs="Times New Roman"/>
          <w:sz w:val="24"/>
          <w:szCs w:val="24"/>
        </w:rPr>
        <w:t xml:space="preserve"> </w:t>
      </w:r>
      <w:r w:rsidRPr="0046186E">
        <w:rPr>
          <w:rFonts w:ascii="Times New Roman" w:hAnsi="Times New Roman" w:cs="Times New Roman"/>
          <w:sz w:val="24"/>
          <w:szCs w:val="24"/>
        </w:rPr>
        <w:t>pencari</w:t>
      </w:r>
      <w:r w:rsidR="00CB531E" w:rsidRPr="0046186E">
        <w:rPr>
          <w:rFonts w:ascii="Times New Roman" w:hAnsi="Times New Roman" w:cs="Times New Roman"/>
          <w:sz w:val="24"/>
          <w:szCs w:val="24"/>
        </w:rPr>
        <w:t xml:space="preserve"> </w:t>
      </w:r>
      <w:r w:rsidRPr="0046186E">
        <w:rPr>
          <w:rFonts w:ascii="Times New Roman" w:hAnsi="Times New Roman" w:cs="Times New Roman"/>
          <w:sz w:val="24"/>
          <w:szCs w:val="24"/>
        </w:rPr>
        <w:t>keadilan yang membutuhkan</w:t>
      </w:r>
      <w:r w:rsidR="00CB531E" w:rsidRPr="0046186E">
        <w:rPr>
          <w:rFonts w:ascii="Times New Roman" w:hAnsi="Times New Roman" w:cs="Times New Roman"/>
          <w:sz w:val="24"/>
          <w:szCs w:val="24"/>
        </w:rPr>
        <w:t xml:space="preserve"> </w:t>
      </w:r>
      <w:r w:rsidRPr="0046186E">
        <w:rPr>
          <w:rFonts w:ascii="Times New Roman" w:hAnsi="Times New Roman" w:cs="Times New Roman"/>
          <w:sz w:val="24"/>
          <w:szCs w:val="24"/>
        </w:rPr>
        <w:t>informasi</w:t>
      </w:r>
      <w:r w:rsidR="00CB531E" w:rsidRPr="0046186E">
        <w:rPr>
          <w:rFonts w:ascii="Times New Roman" w:hAnsi="Times New Roman" w:cs="Times New Roman"/>
          <w:sz w:val="24"/>
          <w:szCs w:val="24"/>
        </w:rPr>
        <w:t xml:space="preserve"> </w:t>
      </w:r>
      <w:r w:rsidRPr="0046186E">
        <w:rPr>
          <w:rFonts w:ascii="Times New Roman" w:hAnsi="Times New Roman" w:cs="Times New Roman"/>
          <w:sz w:val="24"/>
          <w:szCs w:val="24"/>
        </w:rPr>
        <w:t>maupun</w:t>
      </w:r>
      <w:r w:rsidR="00CB531E" w:rsidRPr="0046186E">
        <w:rPr>
          <w:rFonts w:ascii="Times New Roman" w:hAnsi="Times New Roman" w:cs="Times New Roman"/>
          <w:sz w:val="24"/>
          <w:szCs w:val="24"/>
        </w:rPr>
        <w:t xml:space="preserve"> </w:t>
      </w:r>
      <w:r w:rsidRPr="0046186E">
        <w:rPr>
          <w:rFonts w:ascii="Times New Roman" w:hAnsi="Times New Roman" w:cs="Times New Roman"/>
          <w:sz w:val="24"/>
          <w:szCs w:val="24"/>
        </w:rPr>
        <w:t>bantuan</w:t>
      </w:r>
      <w:r w:rsidR="00CB531E" w:rsidRPr="0046186E">
        <w:rPr>
          <w:rFonts w:ascii="Times New Roman" w:hAnsi="Times New Roman" w:cs="Times New Roman"/>
          <w:sz w:val="24"/>
          <w:szCs w:val="24"/>
        </w:rPr>
        <w:t xml:space="preserve"> </w:t>
      </w:r>
      <w:r w:rsidRPr="0046186E">
        <w:rPr>
          <w:rFonts w:ascii="Times New Roman" w:hAnsi="Times New Roman" w:cs="Times New Roman"/>
          <w:sz w:val="24"/>
          <w:szCs w:val="24"/>
        </w:rPr>
        <w:t>hukum</w:t>
      </w:r>
      <w:r w:rsidR="00CB531E" w:rsidRPr="0046186E">
        <w:rPr>
          <w:rFonts w:ascii="Times New Roman" w:hAnsi="Times New Roman" w:cs="Times New Roman"/>
          <w:sz w:val="24"/>
          <w:szCs w:val="24"/>
        </w:rPr>
        <w:t xml:space="preserve"> </w:t>
      </w:r>
      <w:r w:rsidR="0046186E">
        <w:rPr>
          <w:rFonts w:ascii="Times New Roman" w:hAnsi="Times New Roman" w:cs="Times New Roman"/>
          <w:sz w:val="24"/>
          <w:szCs w:val="24"/>
        </w:rPr>
        <w:t xml:space="preserve">sebesar Rp. </w:t>
      </w:r>
      <w:r w:rsidR="00CB05C6">
        <w:rPr>
          <w:rFonts w:ascii="Times New Roman" w:hAnsi="Times New Roman" w:cs="Times New Roman"/>
          <w:sz w:val="24"/>
          <w:szCs w:val="24"/>
        </w:rPr>
        <w:t>19.2</w:t>
      </w:r>
      <w:r w:rsidRPr="0046186E">
        <w:rPr>
          <w:rFonts w:ascii="Times New Roman" w:hAnsi="Times New Roman" w:cs="Times New Roman"/>
          <w:sz w:val="24"/>
          <w:szCs w:val="24"/>
        </w:rPr>
        <w:t>00.000</w:t>
      </w:r>
      <w:r w:rsidR="0046186E">
        <w:rPr>
          <w:rFonts w:ascii="Times New Roman" w:hAnsi="Times New Roman" w:cs="Times New Roman"/>
          <w:sz w:val="24"/>
          <w:szCs w:val="24"/>
        </w:rPr>
        <w:t>,-</w:t>
      </w:r>
      <w:r w:rsidRPr="0046186E">
        <w:rPr>
          <w:rFonts w:ascii="Times New Roman" w:hAnsi="Times New Roman" w:cs="Times New Roman"/>
          <w:sz w:val="24"/>
          <w:szCs w:val="24"/>
        </w:rPr>
        <w:t xml:space="preserve"> (</w:t>
      </w:r>
      <w:r w:rsidR="00CB05C6">
        <w:rPr>
          <w:rFonts w:ascii="Times New Roman" w:hAnsi="Times New Roman" w:cs="Times New Roman"/>
          <w:sz w:val="24"/>
          <w:szCs w:val="24"/>
        </w:rPr>
        <w:t xml:space="preserve">sembilan belas juta dua ratus </w:t>
      </w:r>
      <w:r w:rsidR="00CB531E" w:rsidRPr="0046186E">
        <w:rPr>
          <w:rFonts w:ascii="Times New Roman" w:hAnsi="Times New Roman" w:cs="Times New Roman"/>
          <w:sz w:val="24"/>
          <w:szCs w:val="24"/>
        </w:rPr>
        <w:t xml:space="preserve"> </w:t>
      </w:r>
      <w:r w:rsidRPr="0046186E">
        <w:rPr>
          <w:rFonts w:ascii="Times New Roman" w:hAnsi="Times New Roman" w:cs="Times New Roman"/>
          <w:sz w:val="24"/>
          <w:szCs w:val="24"/>
        </w:rPr>
        <w:t>ratus</w:t>
      </w:r>
      <w:r w:rsidR="00CB531E" w:rsidRPr="0046186E">
        <w:rPr>
          <w:rFonts w:ascii="Times New Roman" w:hAnsi="Times New Roman" w:cs="Times New Roman"/>
          <w:sz w:val="24"/>
          <w:szCs w:val="24"/>
        </w:rPr>
        <w:t xml:space="preserve"> </w:t>
      </w:r>
      <w:r w:rsidRPr="0046186E">
        <w:rPr>
          <w:rFonts w:ascii="Times New Roman" w:hAnsi="Times New Roman" w:cs="Times New Roman"/>
          <w:sz w:val="24"/>
          <w:szCs w:val="24"/>
        </w:rPr>
        <w:t>ribu rupiah).</w:t>
      </w:r>
      <w:r w:rsidR="00CB531E" w:rsidRPr="0046186E">
        <w:rPr>
          <w:rFonts w:ascii="Times New Roman" w:hAnsi="Times New Roman" w:cs="Times New Roman"/>
          <w:sz w:val="24"/>
          <w:szCs w:val="24"/>
        </w:rPr>
        <w:t xml:space="preserve"> </w:t>
      </w:r>
    </w:p>
    <w:p w14:paraId="72B80567" w14:textId="2D199423" w:rsidR="0046186E" w:rsidRDefault="00632D82" w:rsidP="0046186E">
      <w:pPr>
        <w:spacing w:after="0" w:line="360" w:lineRule="auto"/>
        <w:ind w:left="709" w:firstLine="567"/>
        <w:jc w:val="both"/>
        <w:rPr>
          <w:rFonts w:ascii="Times New Roman" w:hAnsi="Times New Roman" w:cs="Times New Roman"/>
          <w:bCs/>
          <w:sz w:val="24"/>
          <w:szCs w:val="24"/>
        </w:rPr>
      </w:pPr>
      <w:r w:rsidRPr="0046186E">
        <w:rPr>
          <w:rFonts w:ascii="Times New Roman" w:hAnsi="Times New Roman" w:cs="Times New Roman"/>
          <w:bCs/>
          <w:sz w:val="24"/>
          <w:szCs w:val="24"/>
        </w:rPr>
        <w:t>Pengadilan</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Negeri</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Amurang</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telah</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bekerja</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sama</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dengan</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tim</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pengacara yang berpraktek di Kabupaten</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Minahasa Selatan untuk</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membuka</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posbakum</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lewat</w:t>
      </w:r>
      <w:r w:rsidR="00CB531E" w:rsidRPr="0046186E">
        <w:rPr>
          <w:rFonts w:ascii="Times New Roman" w:hAnsi="Times New Roman" w:cs="Times New Roman"/>
          <w:bCs/>
          <w:sz w:val="24"/>
          <w:szCs w:val="24"/>
        </w:rPr>
        <w:t xml:space="preserve"> </w:t>
      </w:r>
      <w:r w:rsidR="0046186E">
        <w:rPr>
          <w:rFonts w:ascii="Times New Roman" w:hAnsi="Times New Roman" w:cs="Times New Roman"/>
          <w:bCs/>
          <w:sz w:val="24"/>
          <w:szCs w:val="24"/>
        </w:rPr>
        <w:t xml:space="preserve">sebuah MOU. </w:t>
      </w:r>
      <w:r w:rsidRPr="0046186E">
        <w:rPr>
          <w:rFonts w:ascii="Times New Roman" w:hAnsi="Times New Roman" w:cs="Times New Roman"/>
          <w:bCs/>
          <w:sz w:val="24"/>
          <w:szCs w:val="24"/>
        </w:rPr>
        <w:t>Dan jasa</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pengacara yang piket</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tersebut</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dibayarkan</w:t>
      </w:r>
      <w:r w:rsidR="00CB531E" w:rsidRPr="0046186E">
        <w:rPr>
          <w:rFonts w:ascii="Times New Roman" w:hAnsi="Times New Roman" w:cs="Times New Roman"/>
          <w:bCs/>
          <w:sz w:val="24"/>
          <w:szCs w:val="24"/>
        </w:rPr>
        <w:t xml:space="preserve"> o</w:t>
      </w:r>
      <w:r w:rsidRPr="0046186E">
        <w:rPr>
          <w:rFonts w:ascii="Times New Roman" w:hAnsi="Times New Roman" w:cs="Times New Roman"/>
          <w:bCs/>
          <w:sz w:val="24"/>
          <w:szCs w:val="24"/>
        </w:rPr>
        <w:t>leh</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Pengadilan</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Negeri</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Amurang</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lewat DIPA Eselon I Badan</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Peradilan</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Umum</w:t>
      </w:r>
      <w:r w:rsidR="005F3964">
        <w:rPr>
          <w:rFonts w:ascii="Times New Roman" w:hAnsi="Times New Roman" w:cs="Times New Roman"/>
          <w:bCs/>
          <w:sz w:val="24"/>
          <w:szCs w:val="24"/>
        </w:rPr>
        <w:t>.</w:t>
      </w:r>
    </w:p>
    <w:p w14:paraId="18B43BC1" w14:textId="06BE9E2D" w:rsidR="0046186E" w:rsidRDefault="000A0E89" w:rsidP="0046186E">
      <w:pPr>
        <w:spacing w:after="0" w:line="360" w:lineRule="auto"/>
        <w:ind w:left="709" w:firstLine="567"/>
        <w:jc w:val="both"/>
        <w:rPr>
          <w:rFonts w:ascii="Times New Roman" w:hAnsi="Times New Roman" w:cs="Times New Roman"/>
          <w:bCs/>
          <w:sz w:val="24"/>
          <w:szCs w:val="24"/>
        </w:rPr>
      </w:pPr>
      <w:r w:rsidRPr="0046186E">
        <w:rPr>
          <w:rFonts w:ascii="Times New Roman" w:hAnsi="Times New Roman" w:cs="Times New Roman"/>
          <w:bCs/>
          <w:sz w:val="24"/>
          <w:szCs w:val="24"/>
        </w:rPr>
        <w:t>Pengadilan</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Negeri</w:t>
      </w:r>
      <w:r w:rsidR="0046186E">
        <w:rPr>
          <w:rFonts w:ascii="Times New Roman" w:hAnsi="Times New Roman" w:cs="Times New Roman"/>
          <w:bCs/>
          <w:sz w:val="24"/>
          <w:szCs w:val="24"/>
        </w:rPr>
        <w:t xml:space="preserve"> </w:t>
      </w:r>
      <w:r w:rsidRPr="0046186E">
        <w:rPr>
          <w:rFonts w:ascii="Times New Roman" w:hAnsi="Times New Roman" w:cs="Times New Roman"/>
          <w:bCs/>
          <w:sz w:val="24"/>
          <w:szCs w:val="24"/>
        </w:rPr>
        <w:t>Tondano</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mendapat</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alokasi</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anggaran POSBAKUM yang dibebankan</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pada DIPA Pengadilan</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Negeri</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Tondano</w:t>
      </w:r>
      <w:r w:rsidR="00CB531E" w:rsidRPr="0046186E">
        <w:rPr>
          <w:rFonts w:ascii="Times New Roman" w:hAnsi="Times New Roman" w:cs="Times New Roman"/>
          <w:bCs/>
          <w:sz w:val="24"/>
          <w:szCs w:val="24"/>
        </w:rPr>
        <w:t xml:space="preserve"> </w:t>
      </w:r>
      <w:r w:rsidR="00406C28">
        <w:rPr>
          <w:rFonts w:ascii="Times New Roman" w:hAnsi="Times New Roman" w:cs="Times New Roman"/>
          <w:bCs/>
          <w:sz w:val="24"/>
          <w:szCs w:val="24"/>
        </w:rPr>
        <w:t xml:space="preserve">sebesar Rp. 24.000.000,- dan </w:t>
      </w:r>
      <w:r w:rsidR="00F26A69">
        <w:rPr>
          <w:rFonts w:ascii="Times New Roman" w:hAnsi="Times New Roman" w:cs="Times New Roman"/>
          <w:bCs/>
          <w:sz w:val="24"/>
          <w:szCs w:val="24"/>
        </w:rPr>
        <w:t>dapat di</w:t>
      </w:r>
      <w:r w:rsidR="00406C28">
        <w:rPr>
          <w:rFonts w:ascii="Times New Roman" w:hAnsi="Times New Roman" w:cs="Times New Roman"/>
          <w:bCs/>
          <w:sz w:val="24"/>
          <w:szCs w:val="24"/>
        </w:rPr>
        <w:t>realisasi</w:t>
      </w:r>
      <w:r w:rsidR="00F26A69">
        <w:rPr>
          <w:rFonts w:ascii="Times New Roman" w:hAnsi="Times New Roman" w:cs="Times New Roman"/>
          <w:bCs/>
          <w:sz w:val="24"/>
          <w:szCs w:val="24"/>
        </w:rPr>
        <w:t>kan</w:t>
      </w:r>
      <w:r w:rsidR="00406C28">
        <w:rPr>
          <w:rFonts w:ascii="Times New Roman" w:hAnsi="Times New Roman" w:cs="Times New Roman"/>
          <w:bCs/>
          <w:sz w:val="24"/>
          <w:szCs w:val="24"/>
        </w:rPr>
        <w:t xml:space="preserve"> </w:t>
      </w:r>
      <w:r w:rsidR="00F26A69">
        <w:rPr>
          <w:rFonts w:ascii="Times New Roman" w:hAnsi="Times New Roman" w:cs="Times New Roman"/>
          <w:bCs/>
          <w:sz w:val="24"/>
          <w:szCs w:val="24"/>
        </w:rPr>
        <w:t>100%.</w:t>
      </w:r>
    </w:p>
    <w:p w14:paraId="55650DFD" w14:textId="6121586A" w:rsidR="00B91400" w:rsidRDefault="000A0E89" w:rsidP="0046186E">
      <w:pPr>
        <w:spacing w:after="0" w:line="360" w:lineRule="auto"/>
        <w:ind w:left="709" w:firstLine="567"/>
        <w:jc w:val="both"/>
        <w:rPr>
          <w:rFonts w:ascii="Times New Roman" w:hAnsi="Times New Roman" w:cs="Times New Roman"/>
          <w:bCs/>
          <w:sz w:val="24"/>
          <w:szCs w:val="24"/>
        </w:rPr>
      </w:pPr>
      <w:r w:rsidRPr="0046186E">
        <w:rPr>
          <w:rFonts w:ascii="Times New Roman" w:hAnsi="Times New Roman" w:cs="Times New Roman"/>
          <w:bCs/>
          <w:sz w:val="24"/>
          <w:szCs w:val="24"/>
        </w:rPr>
        <w:lastRenderedPageBreak/>
        <w:t>Pengadilan</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Negeri Manado mendapatkan</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alokasi</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anggaran</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untuk POSBAKUM sejumlah</w:t>
      </w:r>
      <w:r w:rsidR="0046186E">
        <w:rPr>
          <w:rFonts w:ascii="Times New Roman" w:hAnsi="Times New Roman" w:cs="Times New Roman"/>
          <w:bCs/>
          <w:sz w:val="24"/>
          <w:szCs w:val="24"/>
        </w:rPr>
        <w:t xml:space="preserve"> </w:t>
      </w:r>
      <w:r w:rsidRPr="0046186E">
        <w:rPr>
          <w:rFonts w:ascii="Times New Roman" w:hAnsi="Times New Roman" w:cs="Times New Roman"/>
          <w:bCs/>
          <w:sz w:val="24"/>
          <w:szCs w:val="24"/>
        </w:rPr>
        <w:t xml:space="preserve">Rp </w:t>
      </w:r>
      <w:r w:rsidR="00851813">
        <w:rPr>
          <w:rFonts w:ascii="Times New Roman" w:hAnsi="Times New Roman" w:cs="Times New Roman"/>
          <w:bCs/>
          <w:sz w:val="24"/>
          <w:szCs w:val="24"/>
        </w:rPr>
        <w:t>36</w:t>
      </w:r>
      <w:r w:rsidRPr="0046186E">
        <w:rPr>
          <w:rFonts w:ascii="Times New Roman" w:hAnsi="Times New Roman" w:cs="Times New Roman"/>
          <w:bCs/>
          <w:sz w:val="24"/>
          <w:szCs w:val="24"/>
        </w:rPr>
        <w:t>.000.000,</w:t>
      </w:r>
      <w:r w:rsidR="0046186E">
        <w:rPr>
          <w:rFonts w:ascii="Times New Roman" w:hAnsi="Times New Roman" w:cs="Times New Roman"/>
          <w:bCs/>
          <w:sz w:val="24"/>
          <w:szCs w:val="24"/>
        </w:rPr>
        <w:t>-</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dengan</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realisasi</w:t>
      </w:r>
      <w:r w:rsidR="0046186E">
        <w:rPr>
          <w:rFonts w:ascii="Times New Roman" w:hAnsi="Times New Roman" w:cs="Times New Roman"/>
          <w:bCs/>
          <w:sz w:val="24"/>
          <w:szCs w:val="24"/>
        </w:rPr>
        <w:t xml:space="preserve"> Rp</w:t>
      </w:r>
      <w:r w:rsidR="00B91400">
        <w:rPr>
          <w:rFonts w:ascii="Times New Roman" w:hAnsi="Times New Roman" w:cs="Times New Roman"/>
          <w:bCs/>
          <w:sz w:val="24"/>
          <w:szCs w:val="24"/>
        </w:rPr>
        <w:t>.</w:t>
      </w:r>
      <w:r w:rsidR="0046186E">
        <w:rPr>
          <w:rFonts w:ascii="Times New Roman" w:hAnsi="Times New Roman" w:cs="Times New Roman"/>
          <w:bCs/>
          <w:sz w:val="24"/>
          <w:szCs w:val="24"/>
        </w:rPr>
        <w:t xml:space="preserve"> </w:t>
      </w:r>
      <w:r w:rsidR="00851813">
        <w:rPr>
          <w:rFonts w:ascii="Times New Roman" w:hAnsi="Times New Roman" w:cs="Times New Roman"/>
          <w:bCs/>
          <w:sz w:val="24"/>
          <w:szCs w:val="24"/>
        </w:rPr>
        <w:t>36.0</w:t>
      </w:r>
      <w:r w:rsidR="0046186E">
        <w:rPr>
          <w:rFonts w:ascii="Times New Roman" w:hAnsi="Times New Roman" w:cs="Times New Roman"/>
          <w:bCs/>
          <w:sz w:val="24"/>
          <w:szCs w:val="24"/>
        </w:rPr>
        <w:t>00.000,-</w:t>
      </w:r>
      <w:r w:rsidRPr="0046186E">
        <w:rPr>
          <w:rFonts w:ascii="Times New Roman" w:hAnsi="Times New Roman" w:cs="Times New Roman"/>
          <w:bCs/>
          <w:sz w:val="24"/>
          <w:szCs w:val="24"/>
        </w:rPr>
        <w:t xml:space="preserve"> (</w:t>
      </w:r>
      <w:r w:rsidR="00851813">
        <w:rPr>
          <w:rFonts w:ascii="Times New Roman" w:hAnsi="Times New Roman" w:cs="Times New Roman"/>
          <w:bCs/>
          <w:sz w:val="24"/>
          <w:szCs w:val="24"/>
        </w:rPr>
        <w:t xml:space="preserve">100 </w:t>
      </w:r>
      <w:r w:rsidRPr="0046186E">
        <w:rPr>
          <w:rFonts w:ascii="Times New Roman" w:hAnsi="Times New Roman" w:cs="Times New Roman"/>
          <w:bCs/>
          <w:sz w:val="24"/>
          <w:szCs w:val="24"/>
        </w:rPr>
        <w:t xml:space="preserve">%). </w:t>
      </w:r>
    </w:p>
    <w:p w14:paraId="20D68990" w14:textId="32EE1B3A" w:rsidR="00B91400" w:rsidRDefault="000A0E89" w:rsidP="0046186E">
      <w:pPr>
        <w:spacing w:after="0" w:line="360" w:lineRule="auto"/>
        <w:ind w:left="709" w:firstLine="567"/>
        <w:jc w:val="both"/>
        <w:rPr>
          <w:rFonts w:ascii="Times New Roman" w:hAnsi="Times New Roman" w:cs="Times New Roman"/>
          <w:bCs/>
          <w:sz w:val="24"/>
          <w:szCs w:val="24"/>
        </w:rPr>
      </w:pPr>
      <w:r w:rsidRPr="0046186E">
        <w:rPr>
          <w:rFonts w:ascii="Times New Roman" w:hAnsi="Times New Roman" w:cs="Times New Roman"/>
          <w:bCs/>
          <w:sz w:val="24"/>
          <w:szCs w:val="24"/>
        </w:rPr>
        <w:t>Untuk</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Tahun</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Anggaran 20</w:t>
      </w:r>
      <w:r w:rsidR="00851813">
        <w:rPr>
          <w:rFonts w:ascii="Times New Roman" w:hAnsi="Times New Roman" w:cs="Times New Roman"/>
          <w:bCs/>
          <w:sz w:val="24"/>
          <w:szCs w:val="24"/>
        </w:rPr>
        <w:t>20</w:t>
      </w:r>
      <w:r w:rsidR="00B91400">
        <w:rPr>
          <w:rFonts w:ascii="Times New Roman" w:hAnsi="Times New Roman" w:cs="Times New Roman"/>
          <w:bCs/>
          <w:sz w:val="24"/>
          <w:szCs w:val="24"/>
        </w:rPr>
        <w:t xml:space="preserve">, </w:t>
      </w:r>
      <w:r w:rsidRPr="0046186E">
        <w:rPr>
          <w:rFonts w:ascii="Times New Roman" w:hAnsi="Times New Roman" w:cs="Times New Roman"/>
          <w:bCs/>
          <w:sz w:val="24"/>
          <w:szCs w:val="24"/>
        </w:rPr>
        <w:t>Pengadilan</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Negeri</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Bitung</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mendapatkan</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alokasi</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dana DIPA 03 untuk Honor Pengacara</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Piket yang membantu</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para</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pencari</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keadilan yang membutuhkan</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informasi</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maupun</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bantuan</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hukum</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sebesar</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Rp</w:t>
      </w:r>
      <w:r w:rsidR="00B91400">
        <w:rPr>
          <w:rFonts w:ascii="Times New Roman" w:hAnsi="Times New Roman" w:cs="Times New Roman"/>
          <w:bCs/>
          <w:sz w:val="24"/>
          <w:szCs w:val="24"/>
        </w:rPr>
        <w:t xml:space="preserve">. </w:t>
      </w:r>
      <w:r w:rsidRPr="0046186E">
        <w:rPr>
          <w:rFonts w:ascii="Times New Roman" w:hAnsi="Times New Roman" w:cs="Times New Roman"/>
          <w:bCs/>
          <w:sz w:val="24"/>
          <w:szCs w:val="24"/>
        </w:rPr>
        <w:t>31.200.000,</w:t>
      </w:r>
      <w:r w:rsidR="00B91400">
        <w:rPr>
          <w:rFonts w:ascii="Times New Roman" w:hAnsi="Times New Roman" w:cs="Times New Roman"/>
          <w:bCs/>
          <w:sz w:val="24"/>
          <w:szCs w:val="24"/>
        </w:rPr>
        <w:t xml:space="preserve">- </w:t>
      </w:r>
      <w:r w:rsidRPr="0046186E">
        <w:rPr>
          <w:rFonts w:ascii="Times New Roman" w:hAnsi="Times New Roman" w:cs="Times New Roman"/>
          <w:bCs/>
          <w:sz w:val="24"/>
          <w:szCs w:val="24"/>
        </w:rPr>
        <w:t>(tiga</w:t>
      </w:r>
      <w:r w:rsidR="00CB531E" w:rsidRPr="0046186E">
        <w:rPr>
          <w:rFonts w:ascii="Times New Roman" w:hAnsi="Times New Roman" w:cs="Times New Roman"/>
          <w:bCs/>
          <w:sz w:val="24"/>
          <w:szCs w:val="24"/>
        </w:rPr>
        <w:t xml:space="preserve"> pul</w:t>
      </w:r>
      <w:r w:rsidRPr="0046186E">
        <w:rPr>
          <w:rFonts w:ascii="Times New Roman" w:hAnsi="Times New Roman" w:cs="Times New Roman"/>
          <w:bCs/>
          <w:sz w:val="24"/>
          <w:szCs w:val="24"/>
        </w:rPr>
        <w:t>uh</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satu</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juta</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dua</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ratus</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ribu rupiah)</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dengan</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realisasi 100%.</w:t>
      </w:r>
      <w:r w:rsidR="00CB531E" w:rsidRPr="0046186E">
        <w:rPr>
          <w:rFonts w:ascii="Times New Roman" w:hAnsi="Times New Roman" w:cs="Times New Roman"/>
          <w:bCs/>
          <w:sz w:val="24"/>
          <w:szCs w:val="24"/>
        </w:rPr>
        <w:t xml:space="preserve"> </w:t>
      </w:r>
    </w:p>
    <w:p w14:paraId="61682D4E" w14:textId="1D00CD98" w:rsidR="00632D82" w:rsidRDefault="000A0E89" w:rsidP="0046186E">
      <w:pPr>
        <w:spacing w:after="0" w:line="360" w:lineRule="auto"/>
        <w:ind w:left="709" w:firstLine="567"/>
        <w:jc w:val="both"/>
        <w:rPr>
          <w:rFonts w:ascii="Times New Roman" w:hAnsi="Times New Roman" w:cs="Times New Roman"/>
          <w:bCs/>
          <w:sz w:val="24"/>
          <w:szCs w:val="24"/>
        </w:rPr>
      </w:pPr>
      <w:r w:rsidRPr="0046186E">
        <w:rPr>
          <w:rFonts w:ascii="Times New Roman" w:hAnsi="Times New Roman" w:cs="Times New Roman"/>
          <w:bCs/>
          <w:sz w:val="24"/>
          <w:szCs w:val="24"/>
        </w:rPr>
        <w:t>Pengadilan</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Negeri</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Kotamobagu</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melalui DIPA 03 dan</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pada</w:t>
      </w:r>
      <w:r w:rsidR="00CB531E" w:rsidRPr="0046186E">
        <w:rPr>
          <w:rFonts w:ascii="Times New Roman" w:hAnsi="Times New Roman" w:cs="Times New Roman"/>
          <w:bCs/>
          <w:sz w:val="24"/>
          <w:szCs w:val="24"/>
        </w:rPr>
        <w:t xml:space="preserve"> </w:t>
      </w:r>
      <w:r w:rsidR="00D52609">
        <w:rPr>
          <w:rFonts w:ascii="Times New Roman" w:hAnsi="Times New Roman" w:cs="Times New Roman"/>
          <w:bCs/>
          <w:sz w:val="24"/>
          <w:szCs w:val="24"/>
        </w:rPr>
        <w:t>tahun 2020</w:t>
      </w:r>
      <w:r w:rsidRPr="0046186E">
        <w:rPr>
          <w:rFonts w:ascii="Times New Roman" w:hAnsi="Times New Roman" w:cs="Times New Roman"/>
          <w:bCs/>
          <w:sz w:val="24"/>
          <w:szCs w:val="24"/>
        </w:rPr>
        <w:t xml:space="preserve"> dana</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alokasi</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untuk POSBAKUM sebesar</w:t>
      </w:r>
      <w:r w:rsidR="00B91400">
        <w:rPr>
          <w:rFonts w:ascii="Times New Roman" w:hAnsi="Times New Roman" w:cs="Times New Roman"/>
          <w:bCs/>
          <w:sz w:val="24"/>
          <w:szCs w:val="24"/>
        </w:rPr>
        <w:t xml:space="preserve"> </w:t>
      </w:r>
      <w:r w:rsidRPr="0046186E">
        <w:rPr>
          <w:rFonts w:ascii="Times New Roman" w:hAnsi="Times New Roman" w:cs="Times New Roman"/>
          <w:bCs/>
          <w:sz w:val="24"/>
          <w:szCs w:val="24"/>
        </w:rPr>
        <w:t>Rp. 31.200.000,- (tiga</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puluh</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satu</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juta</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dua</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ratus</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ribu</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rupiah) untuk</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keperluan</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op</w:t>
      </w:r>
      <w:r w:rsidR="00B91400">
        <w:rPr>
          <w:rFonts w:ascii="Times New Roman" w:hAnsi="Times New Roman" w:cs="Times New Roman"/>
          <w:bCs/>
          <w:sz w:val="24"/>
          <w:szCs w:val="24"/>
        </w:rPr>
        <w:t>e</w:t>
      </w:r>
      <w:r w:rsidRPr="0046186E">
        <w:rPr>
          <w:rFonts w:ascii="Times New Roman" w:hAnsi="Times New Roman" w:cs="Times New Roman"/>
          <w:bCs/>
          <w:sz w:val="24"/>
          <w:szCs w:val="24"/>
        </w:rPr>
        <w:t>rasional</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Pos</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Bantuan</w:t>
      </w:r>
      <w:r w:rsidR="00B91400">
        <w:rPr>
          <w:rFonts w:ascii="Times New Roman" w:hAnsi="Times New Roman" w:cs="Times New Roman"/>
          <w:bCs/>
          <w:sz w:val="24"/>
          <w:szCs w:val="24"/>
        </w:rPr>
        <w:t xml:space="preserve"> </w:t>
      </w:r>
      <w:r w:rsidRPr="0046186E">
        <w:rPr>
          <w:rFonts w:ascii="Times New Roman" w:hAnsi="Times New Roman" w:cs="Times New Roman"/>
          <w:bCs/>
          <w:sz w:val="24"/>
          <w:szCs w:val="24"/>
        </w:rPr>
        <w:t>Hukum (POSBAKUM) dengan</w:t>
      </w:r>
      <w:r w:rsidR="00CB531E" w:rsidRPr="0046186E">
        <w:rPr>
          <w:rFonts w:ascii="Times New Roman" w:hAnsi="Times New Roman" w:cs="Times New Roman"/>
          <w:bCs/>
          <w:sz w:val="24"/>
          <w:szCs w:val="24"/>
        </w:rPr>
        <w:t xml:space="preserve"> </w:t>
      </w:r>
      <w:r w:rsidRPr="0046186E">
        <w:rPr>
          <w:rFonts w:ascii="Times New Roman" w:hAnsi="Times New Roman" w:cs="Times New Roman"/>
          <w:bCs/>
          <w:sz w:val="24"/>
          <w:szCs w:val="24"/>
        </w:rPr>
        <w:t xml:space="preserve">realisasi 100%. </w:t>
      </w:r>
    </w:p>
    <w:p w14:paraId="74B450D0" w14:textId="77777777" w:rsidR="00D52609" w:rsidRDefault="00D52609" w:rsidP="00D04123">
      <w:pPr>
        <w:spacing w:after="120" w:line="360" w:lineRule="auto"/>
        <w:ind w:left="709" w:firstLine="720"/>
        <w:jc w:val="both"/>
        <w:rPr>
          <w:rFonts w:ascii="Times New Roman" w:hAnsi="Times New Roman" w:cs="Times New Roman"/>
          <w:sz w:val="24"/>
          <w:szCs w:val="24"/>
          <w:lang w:val="en-GB" w:eastAsia="en-GB"/>
        </w:rPr>
      </w:pPr>
      <w:r w:rsidRPr="00D52609">
        <w:rPr>
          <w:rFonts w:ascii="Times New Roman" w:hAnsi="Times New Roman" w:cs="Times New Roman"/>
          <w:sz w:val="24"/>
          <w:szCs w:val="24"/>
          <w:lang w:val="en-GB" w:eastAsia="en-GB"/>
        </w:rPr>
        <w:t>Pada Tahun 2020 Pengadilan Negeri Airmadidi mendapatkan pelayanan bagi Posbakum (Pos Bantuan Hukum) selama 240 jam pelayanan.</w:t>
      </w:r>
    </w:p>
    <w:p w14:paraId="43AB0FF2" w14:textId="451FEC2D" w:rsidR="00D52609" w:rsidRPr="00D52609" w:rsidRDefault="00D52609" w:rsidP="00D04123">
      <w:pPr>
        <w:spacing w:after="120" w:line="360" w:lineRule="auto"/>
        <w:ind w:left="709" w:firstLine="720"/>
        <w:jc w:val="both"/>
        <w:rPr>
          <w:rFonts w:ascii="Times New Roman" w:hAnsi="Times New Roman" w:cs="Times New Roman"/>
          <w:bCs/>
          <w:sz w:val="24"/>
          <w:szCs w:val="24"/>
        </w:rPr>
      </w:pPr>
      <w:r w:rsidRPr="00D52609">
        <w:rPr>
          <w:rFonts w:ascii="Times New Roman" w:eastAsia="Arial Unicode MS" w:hAnsi="Times New Roman" w:cs="Times New Roman"/>
          <w:sz w:val="24"/>
          <w:szCs w:val="24"/>
        </w:rPr>
        <w:t xml:space="preserve">Pos Bantuan Hukum yang dilaksanakan pada Pengadilan Negeri Melonguane adalah berupa jasa Advokat/Pengacara Piket untuk memberikan pelayanan bantuan hukum kepada masyarakat terutama untuk masyarakat tidak mampu. Pada tahun 2020 Pengadilan Negeri Melonguane telah memberikan pelayanan bantuan hukum kepada masyarakat sebanyak </w:t>
      </w:r>
      <w:r w:rsidRPr="00D52609">
        <w:rPr>
          <w:rFonts w:ascii="Times New Roman" w:eastAsia="Arial Unicode MS" w:hAnsi="Times New Roman" w:cs="Times New Roman"/>
          <w:sz w:val="24"/>
          <w:szCs w:val="24"/>
          <w:lang w:val="id-ID"/>
        </w:rPr>
        <w:t>41</w:t>
      </w:r>
      <w:r w:rsidRPr="00D52609">
        <w:rPr>
          <w:rFonts w:ascii="Times New Roman" w:eastAsia="Arial Unicode MS" w:hAnsi="Times New Roman" w:cs="Times New Roman"/>
          <w:sz w:val="24"/>
          <w:szCs w:val="24"/>
        </w:rPr>
        <w:t xml:space="preserve"> orang</w:t>
      </w:r>
    </w:p>
    <w:p w14:paraId="749EFAED" w14:textId="77777777" w:rsidR="005E52DF" w:rsidRPr="0046186E" w:rsidRDefault="005E52DF" w:rsidP="00D74B9C">
      <w:pPr>
        <w:numPr>
          <w:ilvl w:val="0"/>
          <w:numId w:val="2"/>
        </w:numPr>
        <w:spacing w:after="0" w:line="360" w:lineRule="auto"/>
        <w:ind w:left="709" w:hanging="283"/>
        <w:rPr>
          <w:rFonts w:ascii="Times New Roman" w:hAnsi="Times New Roman" w:cs="Times New Roman"/>
          <w:sz w:val="24"/>
          <w:szCs w:val="24"/>
        </w:rPr>
      </w:pPr>
      <w:r w:rsidRPr="0046186E">
        <w:rPr>
          <w:rFonts w:ascii="Times New Roman" w:hAnsi="Times New Roman" w:cs="Times New Roman"/>
          <w:sz w:val="24"/>
          <w:szCs w:val="24"/>
        </w:rPr>
        <w:t>SIDANG KELILING</w:t>
      </w:r>
    </w:p>
    <w:p w14:paraId="120D3E07" w14:textId="31C4097D" w:rsidR="00B91400" w:rsidRDefault="004E341E" w:rsidP="00B91400">
      <w:pPr>
        <w:spacing w:after="0" w:line="360" w:lineRule="auto"/>
        <w:ind w:left="709" w:firstLine="567"/>
        <w:jc w:val="both"/>
        <w:rPr>
          <w:rFonts w:ascii="Times New Roman" w:hAnsi="Times New Roman" w:cs="Times New Roman"/>
          <w:sz w:val="24"/>
          <w:szCs w:val="24"/>
        </w:rPr>
      </w:pPr>
      <w:r w:rsidRPr="00981881">
        <w:rPr>
          <w:rFonts w:ascii="Times New Roman" w:hAnsi="Times New Roman" w:cs="Times New Roman"/>
          <w:sz w:val="24"/>
          <w:szCs w:val="24"/>
        </w:rPr>
        <w:t>Pengadilan</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Negeri di wilayah</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Pengadilan</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Tinggi Manado yang melakukan</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sidang</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keliling</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adalah</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Pengadilan</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Negeri</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Tahuna</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dan</w:t>
      </w:r>
      <w:r w:rsidR="00CB531E" w:rsidRPr="00981881">
        <w:rPr>
          <w:rFonts w:ascii="Times New Roman" w:hAnsi="Times New Roman" w:cs="Times New Roman"/>
          <w:sz w:val="24"/>
          <w:szCs w:val="24"/>
        </w:rPr>
        <w:t xml:space="preserve"> </w:t>
      </w:r>
      <w:r w:rsidR="00B91400">
        <w:rPr>
          <w:rFonts w:ascii="Times New Roman" w:hAnsi="Times New Roman" w:cs="Times New Roman"/>
          <w:sz w:val="24"/>
          <w:szCs w:val="24"/>
        </w:rPr>
        <w:t>u</w:t>
      </w:r>
      <w:r w:rsidRPr="00981881">
        <w:rPr>
          <w:rFonts w:ascii="Times New Roman" w:hAnsi="Times New Roman" w:cs="Times New Roman"/>
          <w:sz w:val="24"/>
          <w:szCs w:val="24"/>
        </w:rPr>
        <w:t>ntuk</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Tahun</w:t>
      </w:r>
      <w:r w:rsidR="00CB531E" w:rsidRPr="00981881">
        <w:rPr>
          <w:rFonts w:ascii="Times New Roman" w:hAnsi="Times New Roman" w:cs="Times New Roman"/>
          <w:sz w:val="24"/>
          <w:szCs w:val="24"/>
        </w:rPr>
        <w:t xml:space="preserve"> </w:t>
      </w:r>
      <w:r w:rsidR="00D04123">
        <w:rPr>
          <w:rFonts w:ascii="Times New Roman" w:hAnsi="Times New Roman" w:cs="Times New Roman"/>
          <w:sz w:val="24"/>
          <w:szCs w:val="24"/>
        </w:rPr>
        <w:t>Anggaran 2020</w:t>
      </w:r>
      <w:r w:rsidRPr="00981881">
        <w:rPr>
          <w:rFonts w:ascii="Times New Roman" w:hAnsi="Times New Roman" w:cs="Times New Roman"/>
          <w:sz w:val="24"/>
          <w:szCs w:val="24"/>
        </w:rPr>
        <w:t xml:space="preserve"> Pengadila</w:t>
      </w:r>
      <w:r w:rsidR="00D04123">
        <w:rPr>
          <w:rFonts w:ascii="Times New Roman" w:hAnsi="Times New Roman" w:cs="Times New Roman"/>
          <w:sz w:val="24"/>
          <w:szCs w:val="24"/>
        </w:rPr>
        <w:t xml:space="preserve">n </w:t>
      </w:r>
      <w:r w:rsidR="00CB531E" w:rsidRPr="00981881">
        <w:rPr>
          <w:rFonts w:ascii="Times New Roman" w:hAnsi="Times New Roman" w:cs="Times New Roman"/>
          <w:sz w:val="24"/>
          <w:szCs w:val="24"/>
        </w:rPr>
        <w:t>N</w:t>
      </w:r>
      <w:r w:rsidRPr="00981881">
        <w:rPr>
          <w:rFonts w:ascii="Times New Roman" w:hAnsi="Times New Roman" w:cs="Times New Roman"/>
          <w:sz w:val="24"/>
          <w:szCs w:val="24"/>
        </w:rPr>
        <w:t>egeri</w:t>
      </w:r>
      <w:r w:rsidR="00B91400">
        <w:rPr>
          <w:rFonts w:ascii="Times New Roman" w:hAnsi="Times New Roman" w:cs="Times New Roman"/>
          <w:sz w:val="24"/>
          <w:szCs w:val="24"/>
        </w:rPr>
        <w:t xml:space="preserve"> </w:t>
      </w:r>
      <w:r w:rsidRPr="00981881">
        <w:rPr>
          <w:rFonts w:ascii="Times New Roman" w:hAnsi="Times New Roman" w:cs="Times New Roman"/>
          <w:sz w:val="24"/>
          <w:szCs w:val="24"/>
        </w:rPr>
        <w:t>Tahuna</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mendapat</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alokasi</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anggaran</w:t>
      </w:r>
      <w:r w:rsidR="00CB531E" w:rsidRPr="00981881">
        <w:rPr>
          <w:rFonts w:ascii="Times New Roman" w:hAnsi="Times New Roman" w:cs="Times New Roman"/>
          <w:sz w:val="24"/>
          <w:szCs w:val="24"/>
        </w:rPr>
        <w:t xml:space="preserve"> </w:t>
      </w:r>
      <w:r w:rsidR="00B91400">
        <w:rPr>
          <w:rFonts w:ascii="Times New Roman" w:hAnsi="Times New Roman" w:cs="Times New Roman"/>
          <w:sz w:val="24"/>
          <w:szCs w:val="24"/>
        </w:rPr>
        <w:t xml:space="preserve">untuk melaksanakan sidang keliling </w:t>
      </w:r>
      <w:r w:rsidRPr="00981881">
        <w:rPr>
          <w:rFonts w:ascii="Times New Roman" w:hAnsi="Times New Roman" w:cs="Times New Roman"/>
          <w:sz w:val="24"/>
          <w:szCs w:val="24"/>
        </w:rPr>
        <w:t>sebesar</w:t>
      </w:r>
      <w:r w:rsidR="00B91400">
        <w:rPr>
          <w:rFonts w:ascii="Times New Roman" w:hAnsi="Times New Roman" w:cs="Times New Roman"/>
          <w:sz w:val="24"/>
          <w:szCs w:val="24"/>
        </w:rPr>
        <w:t xml:space="preserve"> </w:t>
      </w:r>
      <w:r w:rsidRPr="00981881">
        <w:rPr>
          <w:rFonts w:ascii="Times New Roman" w:hAnsi="Times New Roman" w:cs="Times New Roman"/>
          <w:sz w:val="24"/>
          <w:szCs w:val="24"/>
        </w:rPr>
        <w:t xml:space="preserve">Rp. </w:t>
      </w:r>
      <w:r w:rsidR="00D04123">
        <w:rPr>
          <w:rFonts w:ascii="Times New Roman" w:hAnsi="Times New Roman" w:cs="Times New Roman"/>
          <w:sz w:val="24"/>
          <w:szCs w:val="24"/>
        </w:rPr>
        <w:t>145.000</w:t>
      </w:r>
      <w:r w:rsidRPr="00981881">
        <w:rPr>
          <w:rFonts w:ascii="Times New Roman" w:hAnsi="Times New Roman" w:cs="Times New Roman"/>
          <w:sz w:val="24"/>
          <w:szCs w:val="24"/>
        </w:rPr>
        <w:t>.000</w:t>
      </w:r>
      <w:r w:rsidR="00B91400">
        <w:rPr>
          <w:rFonts w:ascii="Times New Roman" w:hAnsi="Times New Roman" w:cs="Times New Roman"/>
          <w:sz w:val="24"/>
          <w:szCs w:val="24"/>
        </w:rPr>
        <w:t>,-</w:t>
      </w:r>
      <w:r w:rsidRPr="00981881">
        <w:rPr>
          <w:rFonts w:ascii="Times New Roman" w:hAnsi="Times New Roman" w:cs="Times New Roman"/>
          <w:sz w:val="24"/>
          <w:szCs w:val="24"/>
        </w:rPr>
        <w:t xml:space="preserve"> (</w:t>
      </w:r>
      <w:r w:rsidR="00D04123">
        <w:rPr>
          <w:rFonts w:ascii="Times New Roman" w:hAnsi="Times New Roman" w:cs="Times New Roman"/>
          <w:sz w:val="24"/>
          <w:szCs w:val="24"/>
        </w:rPr>
        <w:t>seratus empat puluh lima juta</w:t>
      </w:r>
      <w:r w:rsidRPr="00981881">
        <w:rPr>
          <w:rFonts w:ascii="Times New Roman" w:hAnsi="Times New Roman" w:cs="Times New Roman"/>
          <w:sz w:val="24"/>
          <w:szCs w:val="24"/>
        </w:rPr>
        <w:t xml:space="preserve"> rupiah) dan</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realisasi</w:t>
      </w:r>
      <w:r w:rsidR="00CB531E" w:rsidRPr="00981881">
        <w:rPr>
          <w:rFonts w:ascii="Times New Roman" w:hAnsi="Times New Roman" w:cs="Times New Roman"/>
          <w:sz w:val="24"/>
          <w:szCs w:val="24"/>
        </w:rPr>
        <w:t xml:space="preserve"> </w:t>
      </w:r>
      <w:r w:rsidR="00C8494D" w:rsidRPr="00981881">
        <w:rPr>
          <w:rFonts w:ascii="Times New Roman" w:hAnsi="Times New Roman" w:cs="Times New Roman"/>
          <w:sz w:val="24"/>
          <w:szCs w:val="24"/>
        </w:rPr>
        <w:t xml:space="preserve">Rp. </w:t>
      </w:r>
      <w:r w:rsidR="00C8494D">
        <w:rPr>
          <w:rFonts w:ascii="Times New Roman" w:hAnsi="Times New Roman" w:cs="Times New Roman"/>
          <w:sz w:val="24"/>
          <w:szCs w:val="24"/>
        </w:rPr>
        <w:t>145.000</w:t>
      </w:r>
      <w:r w:rsidR="00C8494D" w:rsidRPr="00981881">
        <w:rPr>
          <w:rFonts w:ascii="Times New Roman" w:hAnsi="Times New Roman" w:cs="Times New Roman"/>
          <w:sz w:val="24"/>
          <w:szCs w:val="24"/>
        </w:rPr>
        <w:t>.000</w:t>
      </w:r>
      <w:r w:rsidR="00C8494D">
        <w:rPr>
          <w:rFonts w:ascii="Times New Roman" w:hAnsi="Times New Roman" w:cs="Times New Roman"/>
          <w:sz w:val="24"/>
          <w:szCs w:val="24"/>
        </w:rPr>
        <w:t>,-</w:t>
      </w:r>
      <w:r w:rsidR="00C8494D" w:rsidRPr="00981881">
        <w:rPr>
          <w:rFonts w:ascii="Times New Roman" w:hAnsi="Times New Roman" w:cs="Times New Roman"/>
          <w:sz w:val="24"/>
          <w:szCs w:val="24"/>
        </w:rPr>
        <w:t xml:space="preserve"> (</w:t>
      </w:r>
      <w:r w:rsidR="00C8494D">
        <w:rPr>
          <w:rFonts w:ascii="Times New Roman" w:hAnsi="Times New Roman" w:cs="Times New Roman"/>
          <w:sz w:val="24"/>
          <w:szCs w:val="24"/>
        </w:rPr>
        <w:t>seratus empat puluh lima juta</w:t>
      </w:r>
      <w:r w:rsidR="00C8494D" w:rsidRPr="00981881">
        <w:rPr>
          <w:rFonts w:ascii="Times New Roman" w:hAnsi="Times New Roman" w:cs="Times New Roman"/>
          <w:sz w:val="24"/>
          <w:szCs w:val="24"/>
        </w:rPr>
        <w:t xml:space="preserve"> rupiah) </w:t>
      </w:r>
      <w:r w:rsidRPr="00981881">
        <w:rPr>
          <w:rFonts w:ascii="Times New Roman" w:hAnsi="Times New Roman" w:cs="Times New Roman"/>
          <w:sz w:val="24"/>
          <w:szCs w:val="24"/>
        </w:rPr>
        <w:t xml:space="preserve"> atau</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 xml:space="preserve">sebesar </w:t>
      </w:r>
      <w:r w:rsidR="00C8494D">
        <w:rPr>
          <w:rFonts w:ascii="Times New Roman" w:hAnsi="Times New Roman" w:cs="Times New Roman"/>
          <w:sz w:val="24"/>
          <w:szCs w:val="24"/>
        </w:rPr>
        <w:t xml:space="preserve">100 </w:t>
      </w:r>
      <w:r w:rsidRPr="00981881">
        <w:rPr>
          <w:rFonts w:ascii="Times New Roman" w:hAnsi="Times New Roman" w:cs="Times New Roman"/>
          <w:sz w:val="24"/>
          <w:szCs w:val="24"/>
        </w:rPr>
        <w:t>%</w:t>
      </w:r>
      <w:r w:rsidR="00B91400">
        <w:rPr>
          <w:rFonts w:ascii="Times New Roman" w:hAnsi="Times New Roman" w:cs="Times New Roman"/>
          <w:sz w:val="24"/>
          <w:szCs w:val="24"/>
        </w:rPr>
        <w:t xml:space="preserve">. Sidang keliling </w:t>
      </w:r>
      <w:r w:rsidRPr="00981881">
        <w:rPr>
          <w:rFonts w:ascii="Times New Roman" w:hAnsi="Times New Roman" w:cs="Times New Roman"/>
          <w:sz w:val="24"/>
          <w:szCs w:val="24"/>
        </w:rPr>
        <w:t xml:space="preserve">dilakukan di 2 </w:t>
      </w:r>
      <w:r w:rsidRPr="00B91400">
        <w:rPr>
          <w:rFonts w:ascii="Times New Roman" w:hAnsi="Times New Roman" w:cs="Times New Roman"/>
          <w:i/>
          <w:sz w:val="24"/>
          <w:szCs w:val="24"/>
        </w:rPr>
        <w:t>Zitting</w:t>
      </w:r>
      <w:r w:rsidR="00CB531E" w:rsidRPr="00B91400">
        <w:rPr>
          <w:rFonts w:ascii="Times New Roman" w:hAnsi="Times New Roman" w:cs="Times New Roman"/>
          <w:i/>
          <w:sz w:val="24"/>
          <w:szCs w:val="24"/>
        </w:rPr>
        <w:t xml:space="preserve"> </w:t>
      </w:r>
      <w:r w:rsidRPr="00B91400">
        <w:rPr>
          <w:rFonts w:ascii="Times New Roman" w:hAnsi="Times New Roman" w:cs="Times New Roman"/>
          <w:i/>
          <w:sz w:val="24"/>
          <w:szCs w:val="24"/>
        </w:rPr>
        <w:t>Plaats</w:t>
      </w:r>
      <w:r w:rsidRPr="00981881">
        <w:rPr>
          <w:rFonts w:ascii="Times New Roman" w:hAnsi="Times New Roman" w:cs="Times New Roman"/>
          <w:sz w:val="24"/>
          <w:szCs w:val="24"/>
        </w:rPr>
        <w:t xml:space="preserve"> yang lokasinya</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terletak di Kabupaten</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Kepulauan</w:t>
      </w:r>
      <w:r w:rsidR="00CB531E" w:rsidRPr="00981881">
        <w:rPr>
          <w:rFonts w:ascii="Times New Roman" w:hAnsi="Times New Roman" w:cs="Times New Roman"/>
          <w:sz w:val="24"/>
          <w:szCs w:val="24"/>
        </w:rPr>
        <w:t xml:space="preserve"> </w:t>
      </w:r>
      <w:r w:rsidR="00B91400">
        <w:rPr>
          <w:rFonts w:ascii="Times New Roman" w:hAnsi="Times New Roman" w:cs="Times New Roman"/>
          <w:sz w:val="24"/>
          <w:szCs w:val="24"/>
        </w:rPr>
        <w:t xml:space="preserve">Siau, </w:t>
      </w:r>
      <w:r w:rsidRPr="00981881">
        <w:rPr>
          <w:rFonts w:ascii="Times New Roman" w:hAnsi="Times New Roman" w:cs="Times New Roman"/>
          <w:sz w:val="24"/>
          <w:szCs w:val="24"/>
        </w:rPr>
        <w:t>Tagulandang</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dan</w:t>
      </w:r>
      <w:r w:rsidR="00CB531E" w:rsidRPr="00981881">
        <w:rPr>
          <w:rFonts w:ascii="Times New Roman" w:hAnsi="Times New Roman" w:cs="Times New Roman"/>
          <w:sz w:val="24"/>
          <w:szCs w:val="24"/>
        </w:rPr>
        <w:t xml:space="preserve"> </w:t>
      </w:r>
      <w:r w:rsidR="00B91400">
        <w:rPr>
          <w:rFonts w:ascii="Times New Roman" w:hAnsi="Times New Roman" w:cs="Times New Roman"/>
          <w:sz w:val="24"/>
          <w:szCs w:val="24"/>
        </w:rPr>
        <w:t xml:space="preserve">Biaro. Dan untuk pelaksanaannya yaitu </w:t>
      </w:r>
      <w:r w:rsidRPr="00981881">
        <w:rPr>
          <w:rFonts w:ascii="Times New Roman" w:hAnsi="Times New Roman" w:cs="Times New Roman"/>
          <w:sz w:val="24"/>
          <w:szCs w:val="24"/>
        </w:rPr>
        <w:t xml:space="preserve">di </w:t>
      </w:r>
      <w:r w:rsidR="00C8494D" w:rsidRPr="00981881">
        <w:rPr>
          <w:rFonts w:ascii="Times New Roman" w:hAnsi="Times New Roman" w:cs="Times New Roman"/>
          <w:sz w:val="24"/>
          <w:szCs w:val="24"/>
        </w:rPr>
        <w:t xml:space="preserve">Tagulandang </w:t>
      </w:r>
      <w:r w:rsidR="00C8494D">
        <w:rPr>
          <w:rFonts w:ascii="Times New Roman" w:hAnsi="Times New Roman" w:cs="Times New Roman"/>
          <w:sz w:val="24"/>
          <w:szCs w:val="24"/>
        </w:rPr>
        <w:t xml:space="preserve">pada </w:t>
      </w:r>
      <w:r w:rsidR="00C8494D" w:rsidRPr="00981881">
        <w:rPr>
          <w:rFonts w:ascii="Times New Roman" w:hAnsi="Times New Roman" w:cs="Times New Roman"/>
          <w:sz w:val="24"/>
          <w:szCs w:val="24"/>
        </w:rPr>
        <w:t xml:space="preserve">bulan </w:t>
      </w:r>
      <w:r w:rsidR="00C8494D">
        <w:rPr>
          <w:rFonts w:ascii="Times New Roman" w:hAnsi="Times New Roman" w:cs="Times New Roman"/>
          <w:sz w:val="24"/>
          <w:szCs w:val="24"/>
        </w:rPr>
        <w:t>Februari dan Juni 2020</w:t>
      </w:r>
      <w:r w:rsidRPr="00981881">
        <w:rPr>
          <w:rFonts w:ascii="Times New Roman" w:hAnsi="Times New Roman" w:cs="Times New Roman"/>
          <w:sz w:val="24"/>
          <w:szCs w:val="24"/>
        </w:rPr>
        <w:t xml:space="preserve">, </w:t>
      </w:r>
      <w:r w:rsidR="00B91400">
        <w:rPr>
          <w:rFonts w:ascii="Times New Roman" w:hAnsi="Times New Roman" w:cs="Times New Roman"/>
          <w:sz w:val="24"/>
          <w:szCs w:val="24"/>
        </w:rPr>
        <w:t xml:space="preserve">dan </w:t>
      </w:r>
      <w:r w:rsidRPr="00981881">
        <w:rPr>
          <w:rFonts w:ascii="Times New Roman" w:hAnsi="Times New Roman" w:cs="Times New Roman"/>
          <w:sz w:val="24"/>
          <w:szCs w:val="24"/>
        </w:rPr>
        <w:t xml:space="preserve">di </w:t>
      </w:r>
      <w:r w:rsidR="00C8494D" w:rsidRPr="00981881">
        <w:rPr>
          <w:rFonts w:ascii="Times New Roman" w:hAnsi="Times New Roman" w:cs="Times New Roman"/>
          <w:sz w:val="24"/>
          <w:szCs w:val="24"/>
        </w:rPr>
        <w:t xml:space="preserve">Siau </w:t>
      </w:r>
      <w:r w:rsidR="00C8494D">
        <w:rPr>
          <w:rFonts w:ascii="Times New Roman" w:hAnsi="Times New Roman" w:cs="Times New Roman"/>
          <w:sz w:val="24"/>
          <w:szCs w:val="24"/>
        </w:rPr>
        <w:t xml:space="preserve">pada </w:t>
      </w:r>
      <w:r w:rsidR="00C8494D" w:rsidRPr="00981881">
        <w:rPr>
          <w:rFonts w:ascii="Times New Roman" w:hAnsi="Times New Roman" w:cs="Times New Roman"/>
          <w:sz w:val="24"/>
          <w:szCs w:val="24"/>
        </w:rPr>
        <w:t xml:space="preserve">bulan </w:t>
      </w:r>
      <w:r w:rsidR="00C8494D">
        <w:rPr>
          <w:rFonts w:ascii="Times New Roman" w:hAnsi="Times New Roman" w:cs="Times New Roman"/>
          <w:sz w:val="24"/>
          <w:szCs w:val="24"/>
        </w:rPr>
        <w:t>April 2020</w:t>
      </w:r>
      <w:r w:rsidRPr="00981881">
        <w:rPr>
          <w:rFonts w:ascii="Times New Roman" w:hAnsi="Times New Roman" w:cs="Times New Roman"/>
          <w:sz w:val="24"/>
          <w:szCs w:val="24"/>
        </w:rPr>
        <w:t>.</w:t>
      </w:r>
      <w:r w:rsidR="00CB531E" w:rsidRPr="00981881">
        <w:rPr>
          <w:rFonts w:ascii="Times New Roman" w:hAnsi="Times New Roman" w:cs="Times New Roman"/>
          <w:sz w:val="24"/>
          <w:szCs w:val="24"/>
        </w:rPr>
        <w:t xml:space="preserve"> </w:t>
      </w:r>
    </w:p>
    <w:p w14:paraId="211143A0" w14:textId="4E23D900" w:rsidR="00B91400" w:rsidRPr="00C8494D" w:rsidRDefault="00C8494D" w:rsidP="00B91400">
      <w:pPr>
        <w:spacing w:after="0" w:line="360" w:lineRule="auto"/>
        <w:ind w:left="709" w:firstLine="567"/>
        <w:jc w:val="both"/>
        <w:rPr>
          <w:rFonts w:ascii="Times New Roman" w:hAnsi="Times New Roman" w:cs="Times New Roman"/>
          <w:sz w:val="24"/>
          <w:szCs w:val="24"/>
        </w:rPr>
      </w:pPr>
      <w:r w:rsidRPr="00C8494D">
        <w:rPr>
          <w:rFonts w:ascii="Times New Roman" w:hAnsi="Times New Roman" w:cs="Times New Roman"/>
          <w:sz w:val="24"/>
          <w:szCs w:val="24"/>
        </w:rPr>
        <w:t>Tahun 2020, Pengadilan Negeri Manado Klas 1 A, tidak melaksanakan sidang keliling dikarenakan pandemi covid-19 yang terjadi sepanjang tahun 2020.</w:t>
      </w:r>
      <w:r w:rsidR="00D74D5E" w:rsidRPr="00C8494D">
        <w:rPr>
          <w:rFonts w:ascii="Times New Roman" w:hAnsi="Times New Roman" w:cs="Times New Roman"/>
          <w:sz w:val="24"/>
          <w:szCs w:val="24"/>
        </w:rPr>
        <w:t>.</w:t>
      </w:r>
      <w:r w:rsidR="00CB531E" w:rsidRPr="00C8494D">
        <w:rPr>
          <w:rFonts w:ascii="Times New Roman" w:hAnsi="Times New Roman" w:cs="Times New Roman"/>
          <w:sz w:val="24"/>
          <w:szCs w:val="24"/>
        </w:rPr>
        <w:t xml:space="preserve"> </w:t>
      </w:r>
    </w:p>
    <w:p w14:paraId="2E5C03A1" w14:textId="77777777" w:rsidR="00B91400" w:rsidRDefault="004E341E" w:rsidP="00B91400">
      <w:pPr>
        <w:spacing w:after="0" w:line="360" w:lineRule="auto"/>
        <w:ind w:left="709" w:firstLine="567"/>
        <w:jc w:val="both"/>
        <w:rPr>
          <w:rFonts w:ascii="Times New Roman" w:hAnsi="Times New Roman" w:cs="Times New Roman"/>
          <w:sz w:val="24"/>
          <w:szCs w:val="24"/>
        </w:rPr>
      </w:pPr>
      <w:r w:rsidRPr="00981881">
        <w:rPr>
          <w:rFonts w:ascii="Times New Roman" w:hAnsi="Times New Roman" w:cs="Times New Roman"/>
          <w:sz w:val="24"/>
          <w:szCs w:val="24"/>
        </w:rPr>
        <w:t>Pengadilan</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Negeri</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Amurang</w:t>
      </w:r>
      <w:r w:rsidR="00D74D5E" w:rsidRPr="00981881">
        <w:rPr>
          <w:rFonts w:ascii="Times New Roman" w:hAnsi="Times New Roman" w:cs="Times New Roman"/>
          <w:sz w:val="24"/>
          <w:szCs w:val="24"/>
        </w:rPr>
        <w:t>, Pengadilan</w:t>
      </w:r>
      <w:r w:rsidR="00CB531E" w:rsidRPr="00981881">
        <w:rPr>
          <w:rFonts w:ascii="Times New Roman" w:hAnsi="Times New Roman" w:cs="Times New Roman"/>
          <w:sz w:val="24"/>
          <w:szCs w:val="24"/>
        </w:rPr>
        <w:t xml:space="preserve"> </w:t>
      </w:r>
      <w:r w:rsidR="00D74D5E" w:rsidRPr="00981881">
        <w:rPr>
          <w:rFonts w:ascii="Times New Roman" w:hAnsi="Times New Roman" w:cs="Times New Roman"/>
          <w:sz w:val="24"/>
          <w:szCs w:val="24"/>
        </w:rPr>
        <w:t>Negeri</w:t>
      </w:r>
      <w:r w:rsidR="00CB531E" w:rsidRPr="00981881">
        <w:rPr>
          <w:rFonts w:ascii="Times New Roman" w:hAnsi="Times New Roman" w:cs="Times New Roman"/>
          <w:sz w:val="24"/>
          <w:szCs w:val="24"/>
        </w:rPr>
        <w:t xml:space="preserve"> </w:t>
      </w:r>
      <w:r w:rsidR="00D74D5E" w:rsidRPr="00981881">
        <w:rPr>
          <w:rFonts w:ascii="Times New Roman" w:hAnsi="Times New Roman" w:cs="Times New Roman"/>
          <w:sz w:val="24"/>
          <w:szCs w:val="24"/>
        </w:rPr>
        <w:t>Tondano, Pengadilan</w:t>
      </w:r>
      <w:r w:rsidR="00CB531E" w:rsidRPr="00981881">
        <w:rPr>
          <w:rFonts w:ascii="Times New Roman" w:hAnsi="Times New Roman" w:cs="Times New Roman"/>
          <w:sz w:val="24"/>
          <w:szCs w:val="24"/>
        </w:rPr>
        <w:t xml:space="preserve"> </w:t>
      </w:r>
      <w:r w:rsidR="00D74D5E" w:rsidRPr="00981881">
        <w:rPr>
          <w:rFonts w:ascii="Times New Roman" w:hAnsi="Times New Roman" w:cs="Times New Roman"/>
          <w:sz w:val="24"/>
          <w:szCs w:val="24"/>
        </w:rPr>
        <w:t>Negeri</w:t>
      </w:r>
      <w:r w:rsidR="00CB531E" w:rsidRPr="00981881">
        <w:rPr>
          <w:rFonts w:ascii="Times New Roman" w:hAnsi="Times New Roman" w:cs="Times New Roman"/>
          <w:sz w:val="24"/>
          <w:szCs w:val="24"/>
        </w:rPr>
        <w:t xml:space="preserve"> </w:t>
      </w:r>
      <w:r w:rsidR="00D74D5E" w:rsidRPr="00981881">
        <w:rPr>
          <w:rFonts w:ascii="Times New Roman" w:hAnsi="Times New Roman" w:cs="Times New Roman"/>
          <w:sz w:val="24"/>
          <w:szCs w:val="24"/>
        </w:rPr>
        <w:t>Airmadidi</w:t>
      </w:r>
      <w:r w:rsidR="00CB531E" w:rsidRPr="00981881">
        <w:rPr>
          <w:rFonts w:ascii="Times New Roman" w:hAnsi="Times New Roman" w:cs="Times New Roman"/>
          <w:sz w:val="24"/>
          <w:szCs w:val="24"/>
        </w:rPr>
        <w:t xml:space="preserve"> </w:t>
      </w:r>
      <w:r w:rsidR="00D74D5E" w:rsidRPr="00981881">
        <w:rPr>
          <w:rFonts w:ascii="Times New Roman" w:hAnsi="Times New Roman" w:cs="Times New Roman"/>
          <w:sz w:val="24"/>
          <w:szCs w:val="24"/>
        </w:rPr>
        <w:t>dan</w:t>
      </w:r>
      <w:r w:rsidR="00CB531E" w:rsidRPr="00981881">
        <w:rPr>
          <w:rFonts w:ascii="Times New Roman" w:hAnsi="Times New Roman" w:cs="Times New Roman"/>
          <w:sz w:val="24"/>
          <w:szCs w:val="24"/>
        </w:rPr>
        <w:t xml:space="preserve"> </w:t>
      </w:r>
      <w:r w:rsidR="00D74D5E" w:rsidRPr="00981881">
        <w:rPr>
          <w:rFonts w:ascii="Times New Roman" w:hAnsi="Times New Roman" w:cs="Times New Roman"/>
          <w:sz w:val="24"/>
          <w:szCs w:val="24"/>
        </w:rPr>
        <w:t>Pengadilan</w:t>
      </w:r>
      <w:r w:rsidR="00CB531E" w:rsidRPr="00981881">
        <w:rPr>
          <w:rFonts w:ascii="Times New Roman" w:hAnsi="Times New Roman" w:cs="Times New Roman"/>
          <w:sz w:val="24"/>
          <w:szCs w:val="24"/>
        </w:rPr>
        <w:t xml:space="preserve"> </w:t>
      </w:r>
      <w:r w:rsidR="00D74D5E" w:rsidRPr="00981881">
        <w:rPr>
          <w:rFonts w:ascii="Times New Roman" w:hAnsi="Times New Roman" w:cs="Times New Roman"/>
          <w:sz w:val="24"/>
          <w:szCs w:val="24"/>
        </w:rPr>
        <w:t>Negeri</w:t>
      </w:r>
      <w:r w:rsidR="00CB531E" w:rsidRPr="00981881">
        <w:rPr>
          <w:rFonts w:ascii="Times New Roman" w:hAnsi="Times New Roman" w:cs="Times New Roman"/>
          <w:sz w:val="24"/>
          <w:szCs w:val="24"/>
        </w:rPr>
        <w:t xml:space="preserve"> </w:t>
      </w:r>
      <w:r w:rsidR="00D74D5E" w:rsidRPr="00981881">
        <w:rPr>
          <w:rFonts w:ascii="Times New Roman" w:hAnsi="Times New Roman" w:cs="Times New Roman"/>
          <w:sz w:val="24"/>
          <w:szCs w:val="24"/>
        </w:rPr>
        <w:t>Kotamobagu</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tidak</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melakukan</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sidang</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keliling</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karena</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tidak</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memiliki</w:t>
      </w:r>
      <w:r w:rsidR="00CB531E" w:rsidRPr="00981881">
        <w:rPr>
          <w:rFonts w:ascii="Times New Roman" w:hAnsi="Times New Roman" w:cs="Times New Roman"/>
          <w:sz w:val="24"/>
          <w:szCs w:val="24"/>
        </w:rPr>
        <w:t xml:space="preserve"> </w:t>
      </w:r>
      <w:r w:rsidR="00B91400" w:rsidRPr="00B91400">
        <w:rPr>
          <w:rFonts w:ascii="Times New Roman" w:hAnsi="Times New Roman" w:cs="Times New Roman"/>
          <w:i/>
          <w:sz w:val="24"/>
          <w:szCs w:val="24"/>
        </w:rPr>
        <w:t>Z</w:t>
      </w:r>
      <w:r w:rsidRPr="00B91400">
        <w:rPr>
          <w:rFonts w:ascii="Times New Roman" w:hAnsi="Times New Roman" w:cs="Times New Roman"/>
          <w:i/>
          <w:sz w:val="24"/>
          <w:szCs w:val="24"/>
        </w:rPr>
        <w:t xml:space="preserve">itting </w:t>
      </w:r>
      <w:r w:rsidR="00B91400" w:rsidRPr="00B91400">
        <w:rPr>
          <w:rFonts w:ascii="Times New Roman" w:hAnsi="Times New Roman" w:cs="Times New Roman"/>
          <w:i/>
          <w:sz w:val="24"/>
          <w:szCs w:val="24"/>
        </w:rPr>
        <w:t>P</w:t>
      </w:r>
      <w:r w:rsidRPr="00B91400">
        <w:rPr>
          <w:rFonts w:ascii="Times New Roman" w:hAnsi="Times New Roman" w:cs="Times New Roman"/>
          <w:i/>
          <w:sz w:val="24"/>
          <w:szCs w:val="24"/>
        </w:rPr>
        <w:t>l</w:t>
      </w:r>
      <w:r w:rsidR="00B91400" w:rsidRPr="00B91400">
        <w:rPr>
          <w:rFonts w:ascii="Times New Roman" w:hAnsi="Times New Roman" w:cs="Times New Roman"/>
          <w:i/>
          <w:sz w:val="24"/>
          <w:szCs w:val="24"/>
        </w:rPr>
        <w:t>a</w:t>
      </w:r>
      <w:r w:rsidRPr="00B91400">
        <w:rPr>
          <w:rFonts w:ascii="Times New Roman" w:hAnsi="Times New Roman" w:cs="Times New Roman"/>
          <w:i/>
          <w:sz w:val="24"/>
          <w:szCs w:val="24"/>
        </w:rPr>
        <w:t>ats</w:t>
      </w:r>
      <w:r w:rsidRPr="00981881">
        <w:rPr>
          <w:rFonts w:ascii="Times New Roman" w:hAnsi="Times New Roman" w:cs="Times New Roman"/>
          <w:sz w:val="24"/>
          <w:szCs w:val="24"/>
        </w:rPr>
        <w:t xml:space="preserve">, </w:t>
      </w:r>
    </w:p>
    <w:p w14:paraId="1B03FB4D" w14:textId="77777777" w:rsidR="004E341E" w:rsidRDefault="004E341E" w:rsidP="00B91400">
      <w:pPr>
        <w:spacing w:after="0" w:line="360" w:lineRule="auto"/>
        <w:ind w:left="709" w:firstLine="567"/>
        <w:jc w:val="both"/>
        <w:rPr>
          <w:rFonts w:ascii="Times New Roman" w:hAnsi="Times New Roman" w:cs="Times New Roman"/>
          <w:sz w:val="24"/>
          <w:szCs w:val="24"/>
        </w:rPr>
      </w:pPr>
      <w:r w:rsidRPr="00981881">
        <w:rPr>
          <w:rFonts w:ascii="Times New Roman" w:hAnsi="Times New Roman" w:cs="Times New Roman"/>
          <w:sz w:val="24"/>
          <w:szCs w:val="24"/>
        </w:rPr>
        <w:t>Pengadilan</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Negeri</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Melonguane</w:t>
      </w:r>
      <w:r w:rsidR="00CB531E" w:rsidRPr="00981881">
        <w:rPr>
          <w:rFonts w:ascii="Times New Roman" w:hAnsi="Times New Roman" w:cs="Times New Roman"/>
          <w:sz w:val="24"/>
          <w:szCs w:val="24"/>
        </w:rPr>
        <w:t xml:space="preserve"> </w:t>
      </w:r>
      <w:r w:rsidR="00D74D5E" w:rsidRPr="00981881">
        <w:rPr>
          <w:rFonts w:ascii="Times New Roman" w:hAnsi="Times New Roman" w:cs="Times New Roman"/>
          <w:sz w:val="24"/>
          <w:szCs w:val="24"/>
        </w:rPr>
        <w:t>dan</w:t>
      </w:r>
      <w:r w:rsidR="00CB531E" w:rsidRPr="00981881">
        <w:rPr>
          <w:rFonts w:ascii="Times New Roman" w:hAnsi="Times New Roman" w:cs="Times New Roman"/>
          <w:sz w:val="24"/>
          <w:szCs w:val="24"/>
        </w:rPr>
        <w:t xml:space="preserve"> </w:t>
      </w:r>
      <w:r w:rsidR="00D74D5E" w:rsidRPr="00981881">
        <w:rPr>
          <w:rFonts w:ascii="Times New Roman" w:hAnsi="Times New Roman" w:cs="Times New Roman"/>
          <w:sz w:val="24"/>
          <w:szCs w:val="24"/>
        </w:rPr>
        <w:t>Pengadilan</w:t>
      </w:r>
      <w:r w:rsidR="00CB531E" w:rsidRPr="00981881">
        <w:rPr>
          <w:rFonts w:ascii="Times New Roman" w:hAnsi="Times New Roman" w:cs="Times New Roman"/>
          <w:sz w:val="24"/>
          <w:szCs w:val="24"/>
        </w:rPr>
        <w:t xml:space="preserve"> </w:t>
      </w:r>
      <w:r w:rsidR="00D74D5E" w:rsidRPr="00981881">
        <w:rPr>
          <w:rFonts w:ascii="Times New Roman" w:hAnsi="Times New Roman" w:cs="Times New Roman"/>
          <w:sz w:val="24"/>
          <w:szCs w:val="24"/>
        </w:rPr>
        <w:t>Negeri</w:t>
      </w:r>
      <w:r w:rsidR="00CB531E" w:rsidRPr="00981881">
        <w:rPr>
          <w:rFonts w:ascii="Times New Roman" w:hAnsi="Times New Roman" w:cs="Times New Roman"/>
          <w:sz w:val="24"/>
          <w:szCs w:val="24"/>
        </w:rPr>
        <w:t xml:space="preserve"> </w:t>
      </w:r>
      <w:r w:rsidR="00D74D5E" w:rsidRPr="00981881">
        <w:rPr>
          <w:rFonts w:ascii="Times New Roman" w:hAnsi="Times New Roman" w:cs="Times New Roman"/>
          <w:sz w:val="24"/>
          <w:szCs w:val="24"/>
        </w:rPr>
        <w:t>Bitung</w:t>
      </w:r>
      <w:r w:rsidR="00CB531E" w:rsidRPr="00981881">
        <w:rPr>
          <w:rFonts w:ascii="Times New Roman" w:hAnsi="Times New Roman" w:cs="Times New Roman"/>
          <w:sz w:val="24"/>
          <w:szCs w:val="24"/>
        </w:rPr>
        <w:t xml:space="preserve"> </w:t>
      </w:r>
      <w:r w:rsidR="00B91400">
        <w:rPr>
          <w:rFonts w:ascii="Times New Roman" w:hAnsi="Times New Roman" w:cs="Times New Roman"/>
          <w:sz w:val="24"/>
          <w:szCs w:val="24"/>
        </w:rPr>
        <w:t xml:space="preserve">walaupun memiliki zitting plaats </w:t>
      </w:r>
      <w:r w:rsidRPr="00981881">
        <w:rPr>
          <w:rFonts w:ascii="Times New Roman" w:hAnsi="Times New Roman" w:cs="Times New Roman"/>
          <w:sz w:val="24"/>
          <w:szCs w:val="24"/>
        </w:rPr>
        <w:t>tidak</w:t>
      </w:r>
      <w:r w:rsidR="00CB531E" w:rsidRPr="00981881">
        <w:rPr>
          <w:rFonts w:ascii="Times New Roman" w:hAnsi="Times New Roman" w:cs="Times New Roman"/>
          <w:sz w:val="24"/>
          <w:szCs w:val="24"/>
        </w:rPr>
        <w:t xml:space="preserve"> </w:t>
      </w:r>
      <w:r w:rsidR="00B91400">
        <w:rPr>
          <w:rFonts w:ascii="Times New Roman" w:hAnsi="Times New Roman" w:cs="Times New Roman"/>
          <w:sz w:val="24"/>
          <w:szCs w:val="24"/>
        </w:rPr>
        <w:t xml:space="preserve">dapat </w:t>
      </w:r>
      <w:r w:rsidRPr="00981881">
        <w:rPr>
          <w:rFonts w:ascii="Times New Roman" w:hAnsi="Times New Roman" w:cs="Times New Roman"/>
          <w:sz w:val="24"/>
          <w:szCs w:val="24"/>
        </w:rPr>
        <w:t>melakukan</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sidang</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keliling</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karena</w:t>
      </w:r>
      <w:r w:rsidR="00CB531E" w:rsidRPr="00981881">
        <w:rPr>
          <w:rFonts w:ascii="Times New Roman" w:hAnsi="Times New Roman" w:cs="Times New Roman"/>
          <w:sz w:val="24"/>
          <w:szCs w:val="24"/>
        </w:rPr>
        <w:t xml:space="preserve"> </w:t>
      </w:r>
      <w:r w:rsidR="00B91400">
        <w:rPr>
          <w:rFonts w:ascii="Times New Roman" w:hAnsi="Times New Roman" w:cs="Times New Roman"/>
          <w:sz w:val="24"/>
          <w:szCs w:val="24"/>
        </w:rPr>
        <w:t xml:space="preserve">tidak tersedia </w:t>
      </w:r>
      <w:r w:rsidRPr="00981881">
        <w:rPr>
          <w:rFonts w:ascii="Times New Roman" w:hAnsi="Times New Roman" w:cs="Times New Roman"/>
          <w:sz w:val="24"/>
          <w:szCs w:val="24"/>
        </w:rPr>
        <w:t>anggaran</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untuk</w:t>
      </w:r>
      <w:r w:rsidR="00CB531E" w:rsidRPr="00981881">
        <w:rPr>
          <w:rFonts w:ascii="Times New Roman" w:hAnsi="Times New Roman" w:cs="Times New Roman"/>
          <w:sz w:val="24"/>
          <w:szCs w:val="24"/>
        </w:rPr>
        <w:t xml:space="preserve"> </w:t>
      </w:r>
      <w:r w:rsidR="00B91400">
        <w:rPr>
          <w:rFonts w:ascii="Times New Roman" w:hAnsi="Times New Roman" w:cs="Times New Roman"/>
          <w:sz w:val="24"/>
          <w:szCs w:val="24"/>
        </w:rPr>
        <w:t>melaksanakan sidang keliling.</w:t>
      </w:r>
    </w:p>
    <w:p w14:paraId="02CC7B37" w14:textId="77777777" w:rsidR="00B91400" w:rsidRPr="00B91400" w:rsidRDefault="00B91400" w:rsidP="00B91400">
      <w:pPr>
        <w:spacing w:after="0" w:line="240" w:lineRule="auto"/>
        <w:jc w:val="both"/>
        <w:rPr>
          <w:rFonts w:ascii="Times New Roman" w:hAnsi="Times New Roman" w:cs="Times New Roman"/>
          <w:sz w:val="24"/>
          <w:szCs w:val="24"/>
        </w:rPr>
      </w:pPr>
    </w:p>
    <w:p w14:paraId="799F8FF8" w14:textId="77777777" w:rsidR="005E52DF" w:rsidRPr="00981881" w:rsidRDefault="005E52DF" w:rsidP="00D74B9C">
      <w:pPr>
        <w:numPr>
          <w:ilvl w:val="0"/>
          <w:numId w:val="2"/>
        </w:numPr>
        <w:spacing w:after="0" w:line="360" w:lineRule="auto"/>
        <w:ind w:left="709" w:hanging="283"/>
        <w:rPr>
          <w:rFonts w:ascii="Times New Roman" w:hAnsi="Times New Roman" w:cs="Times New Roman"/>
          <w:sz w:val="24"/>
          <w:szCs w:val="24"/>
        </w:rPr>
      </w:pPr>
      <w:r w:rsidRPr="00981881">
        <w:rPr>
          <w:rFonts w:ascii="Times New Roman" w:hAnsi="Times New Roman" w:cs="Times New Roman"/>
          <w:sz w:val="24"/>
          <w:szCs w:val="24"/>
        </w:rPr>
        <w:t>PER</w:t>
      </w:r>
      <w:r w:rsidR="00632D82" w:rsidRPr="00981881">
        <w:rPr>
          <w:rFonts w:ascii="Times New Roman" w:hAnsi="Times New Roman" w:cs="Times New Roman"/>
          <w:sz w:val="24"/>
          <w:szCs w:val="24"/>
        </w:rPr>
        <w:t>KARA PRODEO</w:t>
      </w:r>
    </w:p>
    <w:p w14:paraId="7A91215D" w14:textId="77777777" w:rsidR="00C37D5E" w:rsidRDefault="00B91400" w:rsidP="00C37D5E">
      <w:pPr>
        <w:spacing w:after="0" w:line="360" w:lineRule="auto"/>
        <w:ind w:left="709" w:firstLine="567"/>
        <w:jc w:val="both"/>
        <w:rPr>
          <w:rFonts w:ascii="Times New Roman" w:hAnsi="Times New Roman" w:cs="Times New Roman"/>
          <w:sz w:val="24"/>
          <w:szCs w:val="24"/>
        </w:rPr>
      </w:pPr>
      <w:r w:rsidRPr="00981881">
        <w:rPr>
          <w:rFonts w:ascii="Times New Roman" w:hAnsi="Times New Roman" w:cs="Times New Roman"/>
          <w:sz w:val="24"/>
          <w:szCs w:val="24"/>
        </w:rPr>
        <w:t>U</w:t>
      </w:r>
      <w:r w:rsidR="00D74D5E" w:rsidRPr="00981881">
        <w:rPr>
          <w:rFonts w:ascii="Times New Roman" w:hAnsi="Times New Roman" w:cs="Times New Roman"/>
          <w:sz w:val="24"/>
          <w:szCs w:val="24"/>
        </w:rPr>
        <w:t>ntuk</w:t>
      </w:r>
      <w:r>
        <w:rPr>
          <w:rFonts w:ascii="Times New Roman" w:hAnsi="Times New Roman" w:cs="Times New Roman"/>
          <w:sz w:val="24"/>
          <w:szCs w:val="24"/>
        </w:rPr>
        <w:t xml:space="preserve"> </w:t>
      </w:r>
      <w:r w:rsidR="00D74D5E" w:rsidRPr="00981881">
        <w:rPr>
          <w:rFonts w:ascii="Times New Roman" w:hAnsi="Times New Roman" w:cs="Times New Roman"/>
          <w:sz w:val="24"/>
          <w:szCs w:val="24"/>
        </w:rPr>
        <w:t>tahun 20</w:t>
      </w:r>
      <w:r w:rsidR="00C37D5E">
        <w:rPr>
          <w:rFonts w:ascii="Times New Roman" w:hAnsi="Times New Roman" w:cs="Times New Roman"/>
          <w:sz w:val="24"/>
          <w:szCs w:val="24"/>
        </w:rPr>
        <w:t>20</w:t>
      </w:r>
      <w:r w:rsidR="00D74D5E" w:rsidRPr="00981881">
        <w:rPr>
          <w:rFonts w:ascii="Times New Roman" w:hAnsi="Times New Roman" w:cs="Times New Roman"/>
          <w:sz w:val="24"/>
          <w:szCs w:val="24"/>
        </w:rPr>
        <w:t xml:space="preserve">, </w:t>
      </w:r>
      <w:r w:rsidR="00C37D5E" w:rsidRPr="00981881">
        <w:rPr>
          <w:rFonts w:ascii="Times New Roman" w:hAnsi="Times New Roman" w:cs="Times New Roman"/>
          <w:sz w:val="24"/>
          <w:szCs w:val="24"/>
        </w:rPr>
        <w:t xml:space="preserve">Pengadilan Negeri Manado tidak ada realisasi pembebasan biaya perkara (prodeo) karena tidak ada para pihak yang mengajukan. </w:t>
      </w:r>
    </w:p>
    <w:p w14:paraId="544AF52A" w14:textId="77777777" w:rsidR="00C37D5E" w:rsidRDefault="00C37D5E" w:rsidP="00B91400">
      <w:pPr>
        <w:spacing w:after="0" w:line="360" w:lineRule="auto"/>
        <w:ind w:left="709" w:firstLine="567"/>
        <w:jc w:val="both"/>
        <w:rPr>
          <w:rFonts w:ascii="Times New Roman" w:hAnsi="Times New Roman" w:cs="Times New Roman"/>
          <w:sz w:val="24"/>
          <w:szCs w:val="24"/>
        </w:rPr>
      </w:pPr>
      <w:r w:rsidRPr="00981881">
        <w:rPr>
          <w:rFonts w:ascii="Times New Roman" w:hAnsi="Times New Roman" w:cs="Times New Roman"/>
          <w:sz w:val="24"/>
          <w:szCs w:val="24"/>
        </w:rPr>
        <w:t>Pengadilan Negeri Kotamobagu mendapat dana seb</w:t>
      </w:r>
      <w:r>
        <w:rPr>
          <w:rFonts w:ascii="Times New Roman" w:hAnsi="Times New Roman" w:cs="Times New Roman"/>
          <w:sz w:val="24"/>
          <w:szCs w:val="24"/>
        </w:rPr>
        <w:t>e</w:t>
      </w:r>
      <w:r w:rsidRPr="00981881">
        <w:rPr>
          <w:rFonts w:ascii="Times New Roman" w:hAnsi="Times New Roman" w:cs="Times New Roman"/>
          <w:sz w:val="24"/>
          <w:szCs w:val="24"/>
        </w:rPr>
        <w:t>sarRp. 1.520.000,-</w:t>
      </w:r>
      <w:r>
        <w:rPr>
          <w:rFonts w:ascii="Times New Roman" w:hAnsi="Times New Roman" w:cs="Times New Roman"/>
          <w:sz w:val="24"/>
          <w:szCs w:val="24"/>
        </w:rPr>
        <w:t xml:space="preserve"> </w:t>
      </w:r>
      <w:r w:rsidRPr="00981881">
        <w:rPr>
          <w:rFonts w:ascii="Times New Roman" w:hAnsi="Times New Roman" w:cs="Times New Roman"/>
          <w:sz w:val="24"/>
          <w:szCs w:val="24"/>
        </w:rPr>
        <w:t xml:space="preserve">untuk dua perkara Prodeo dengan relalisasi </w:t>
      </w:r>
      <w:r>
        <w:rPr>
          <w:rFonts w:ascii="Times New Roman" w:hAnsi="Times New Roman" w:cs="Times New Roman"/>
          <w:sz w:val="24"/>
          <w:szCs w:val="24"/>
        </w:rPr>
        <w:t>100</w:t>
      </w:r>
      <w:r w:rsidRPr="00981881">
        <w:rPr>
          <w:rFonts w:ascii="Times New Roman" w:hAnsi="Times New Roman" w:cs="Times New Roman"/>
          <w:sz w:val="24"/>
          <w:szCs w:val="24"/>
        </w:rPr>
        <w:t xml:space="preserve"> %.</w:t>
      </w:r>
    </w:p>
    <w:p w14:paraId="796316A0" w14:textId="180572ED" w:rsidR="00B91400" w:rsidRDefault="00D74D5E" w:rsidP="00B91400">
      <w:pPr>
        <w:spacing w:after="0" w:line="360" w:lineRule="auto"/>
        <w:ind w:left="709" w:firstLine="567"/>
        <w:jc w:val="both"/>
        <w:rPr>
          <w:rFonts w:ascii="Times New Roman" w:hAnsi="Times New Roman" w:cs="Times New Roman"/>
          <w:sz w:val="24"/>
          <w:szCs w:val="24"/>
        </w:rPr>
      </w:pPr>
      <w:r w:rsidRPr="00981881">
        <w:rPr>
          <w:rFonts w:ascii="Times New Roman" w:hAnsi="Times New Roman" w:cs="Times New Roman"/>
          <w:sz w:val="24"/>
          <w:szCs w:val="24"/>
        </w:rPr>
        <w:t>Pengadilan</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Negeri</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Amurang</w:t>
      </w:r>
      <w:r w:rsidR="00CB531E" w:rsidRPr="00981881">
        <w:rPr>
          <w:rFonts w:ascii="Times New Roman" w:hAnsi="Times New Roman" w:cs="Times New Roman"/>
          <w:sz w:val="24"/>
          <w:szCs w:val="24"/>
        </w:rPr>
        <w:t xml:space="preserve"> </w:t>
      </w:r>
      <w:r w:rsidR="00C37D5E">
        <w:rPr>
          <w:rFonts w:ascii="Times New Roman" w:hAnsi="Times New Roman" w:cs="Times New Roman"/>
          <w:sz w:val="24"/>
          <w:szCs w:val="24"/>
        </w:rPr>
        <w:t>tidak</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menerima  pengajuan</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perkara</w:t>
      </w:r>
      <w:r w:rsidR="00B91400">
        <w:rPr>
          <w:rFonts w:ascii="Times New Roman" w:hAnsi="Times New Roman" w:cs="Times New Roman"/>
          <w:sz w:val="24"/>
          <w:szCs w:val="24"/>
        </w:rPr>
        <w:t xml:space="preserve"> </w:t>
      </w:r>
      <w:r w:rsidRPr="00981881">
        <w:rPr>
          <w:rFonts w:ascii="Times New Roman" w:hAnsi="Times New Roman" w:cs="Times New Roman"/>
          <w:sz w:val="24"/>
          <w:szCs w:val="24"/>
        </w:rPr>
        <w:t>prodeo.</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Pengadilan</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Negeri</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Tahuna</w:t>
      </w:r>
      <w:r w:rsidR="00CB531E" w:rsidRPr="00981881">
        <w:rPr>
          <w:rFonts w:ascii="Times New Roman" w:hAnsi="Times New Roman" w:cs="Times New Roman"/>
          <w:sz w:val="24"/>
          <w:szCs w:val="24"/>
        </w:rPr>
        <w:t xml:space="preserve"> </w:t>
      </w:r>
      <w:r w:rsidR="00A41286" w:rsidRPr="00981881">
        <w:rPr>
          <w:rFonts w:ascii="Times New Roman" w:hAnsi="Times New Roman" w:cs="Times New Roman"/>
          <w:sz w:val="24"/>
          <w:szCs w:val="24"/>
        </w:rPr>
        <w:t>dan</w:t>
      </w:r>
      <w:r w:rsidR="00CB531E" w:rsidRPr="00981881">
        <w:rPr>
          <w:rFonts w:ascii="Times New Roman" w:hAnsi="Times New Roman" w:cs="Times New Roman"/>
          <w:sz w:val="24"/>
          <w:szCs w:val="24"/>
        </w:rPr>
        <w:t xml:space="preserve"> </w:t>
      </w:r>
      <w:r w:rsidR="00A41286" w:rsidRPr="00981881">
        <w:rPr>
          <w:rFonts w:ascii="Times New Roman" w:hAnsi="Times New Roman" w:cs="Times New Roman"/>
          <w:sz w:val="24"/>
          <w:szCs w:val="24"/>
        </w:rPr>
        <w:t>Pengadilan</w:t>
      </w:r>
      <w:r w:rsidR="00CB531E" w:rsidRPr="00981881">
        <w:rPr>
          <w:rFonts w:ascii="Times New Roman" w:hAnsi="Times New Roman" w:cs="Times New Roman"/>
          <w:sz w:val="24"/>
          <w:szCs w:val="24"/>
        </w:rPr>
        <w:t xml:space="preserve"> </w:t>
      </w:r>
      <w:r w:rsidR="00A41286" w:rsidRPr="00981881">
        <w:rPr>
          <w:rFonts w:ascii="Times New Roman" w:hAnsi="Times New Roman" w:cs="Times New Roman"/>
          <w:sz w:val="24"/>
          <w:szCs w:val="24"/>
        </w:rPr>
        <w:t>Negeri</w:t>
      </w:r>
      <w:r w:rsidR="00CB531E" w:rsidRPr="00981881">
        <w:rPr>
          <w:rFonts w:ascii="Times New Roman" w:hAnsi="Times New Roman" w:cs="Times New Roman"/>
          <w:sz w:val="24"/>
          <w:szCs w:val="24"/>
        </w:rPr>
        <w:t xml:space="preserve"> </w:t>
      </w:r>
      <w:r w:rsidR="00A41286" w:rsidRPr="00981881">
        <w:rPr>
          <w:rFonts w:ascii="Times New Roman" w:hAnsi="Times New Roman" w:cs="Times New Roman"/>
          <w:sz w:val="24"/>
          <w:szCs w:val="24"/>
        </w:rPr>
        <w:t>Bitung</w:t>
      </w:r>
      <w:r w:rsidR="00C37D5E">
        <w:rPr>
          <w:rFonts w:ascii="Times New Roman" w:hAnsi="Times New Roman" w:cs="Times New Roman"/>
          <w:sz w:val="24"/>
          <w:szCs w:val="24"/>
        </w:rPr>
        <w:t xml:space="preserve"> serta Pengadilan Negeri Airmadidi </w:t>
      </w:r>
      <w:r w:rsidR="00CB531E" w:rsidRPr="00981881">
        <w:rPr>
          <w:rFonts w:ascii="Times New Roman" w:hAnsi="Times New Roman" w:cs="Times New Roman"/>
          <w:sz w:val="24"/>
          <w:szCs w:val="24"/>
        </w:rPr>
        <w:t xml:space="preserve"> </w:t>
      </w:r>
      <w:r w:rsidR="00A41286" w:rsidRPr="00981881">
        <w:rPr>
          <w:rFonts w:ascii="Times New Roman" w:hAnsi="Times New Roman" w:cs="Times New Roman"/>
          <w:sz w:val="24"/>
          <w:szCs w:val="24"/>
        </w:rPr>
        <w:t>untuk</w:t>
      </w:r>
      <w:r w:rsidR="00B91400">
        <w:rPr>
          <w:rFonts w:ascii="Times New Roman" w:hAnsi="Times New Roman" w:cs="Times New Roman"/>
          <w:sz w:val="24"/>
          <w:szCs w:val="24"/>
        </w:rPr>
        <w:t xml:space="preserve"> </w:t>
      </w:r>
      <w:r w:rsidR="00A41286" w:rsidRPr="00981881">
        <w:rPr>
          <w:rFonts w:ascii="Times New Roman" w:hAnsi="Times New Roman" w:cs="Times New Roman"/>
          <w:sz w:val="24"/>
          <w:szCs w:val="24"/>
        </w:rPr>
        <w:t>tahun 20</w:t>
      </w:r>
      <w:r w:rsidR="00C37D5E">
        <w:rPr>
          <w:rFonts w:ascii="Times New Roman" w:hAnsi="Times New Roman" w:cs="Times New Roman"/>
          <w:sz w:val="24"/>
          <w:szCs w:val="24"/>
        </w:rPr>
        <w:t>20</w:t>
      </w:r>
      <w:r w:rsidR="00A41286" w:rsidRPr="00981881">
        <w:rPr>
          <w:rFonts w:ascii="Times New Roman" w:hAnsi="Times New Roman" w:cs="Times New Roman"/>
          <w:sz w:val="24"/>
          <w:szCs w:val="24"/>
        </w:rPr>
        <w:t xml:space="preserve"> </w:t>
      </w:r>
      <w:r w:rsidRPr="00981881">
        <w:rPr>
          <w:rFonts w:ascii="Times New Roman" w:hAnsi="Times New Roman" w:cs="Times New Roman"/>
          <w:sz w:val="24"/>
          <w:szCs w:val="24"/>
        </w:rPr>
        <w:t>tidak</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mendapat</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alokasi</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anggaran</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untuk</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perkara</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prodeo.</w:t>
      </w:r>
      <w:r w:rsidR="00CB531E" w:rsidRPr="00981881">
        <w:rPr>
          <w:rFonts w:ascii="Times New Roman" w:hAnsi="Times New Roman" w:cs="Times New Roman"/>
          <w:sz w:val="24"/>
          <w:szCs w:val="24"/>
        </w:rPr>
        <w:t xml:space="preserve"> </w:t>
      </w:r>
      <w:r w:rsidR="00A41286" w:rsidRPr="00981881">
        <w:rPr>
          <w:rFonts w:ascii="Times New Roman" w:hAnsi="Times New Roman" w:cs="Times New Roman"/>
          <w:sz w:val="24"/>
          <w:szCs w:val="24"/>
        </w:rPr>
        <w:t>Untuk</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Pengadilan</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Negeri</w:t>
      </w:r>
      <w:r w:rsidR="00CB531E" w:rsidRPr="00981881">
        <w:rPr>
          <w:rFonts w:ascii="Times New Roman" w:hAnsi="Times New Roman" w:cs="Times New Roman"/>
          <w:sz w:val="24"/>
          <w:szCs w:val="24"/>
        </w:rPr>
        <w:t xml:space="preserve"> </w:t>
      </w:r>
      <w:r w:rsidRPr="00981881">
        <w:rPr>
          <w:rFonts w:ascii="Times New Roman" w:hAnsi="Times New Roman" w:cs="Times New Roman"/>
          <w:sz w:val="24"/>
          <w:szCs w:val="24"/>
        </w:rPr>
        <w:t>Melonguane</w:t>
      </w:r>
      <w:r w:rsidR="00CB531E" w:rsidRPr="00981881">
        <w:rPr>
          <w:rFonts w:ascii="Times New Roman" w:hAnsi="Times New Roman" w:cs="Times New Roman"/>
          <w:sz w:val="24"/>
          <w:szCs w:val="24"/>
        </w:rPr>
        <w:t xml:space="preserve"> </w:t>
      </w:r>
      <w:r w:rsidR="00A41286" w:rsidRPr="00981881">
        <w:rPr>
          <w:rFonts w:ascii="Times New Roman" w:hAnsi="Times New Roman" w:cs="Times New Roman"/>
          <w:sz w:val="24"/>
          <w:szCs w:val="24"/>
        </w:rPr>
        <w:t>tidak</w:t>
      </w:r>
      <w:r w:rsidR="00CB531E" w:rsidRPr="00981881">
        <w:rPr>
          <w:rFonts w:ascii="Times New Roman" w:hAnsi="Times New Roman" w:cs="Times New Roman"/>
          <w:sz w:val="24"/>
          <w:szCs w:val="24"/>
        </w:rPr>
        <w:t xml:space="preserve"> </w:t>
      </w:r>
      <w:r w:rsidR="00A41286" w:rsidRPr="00981881">
        <w:rPr>
          <w:rFonts w:ascii="Times New Roman" w:hAnsi="Times New Roman" w:cs="Times New Roman"/>
          <w:sz w:val="24"/>
          <w:szCs w:val="24"/>
        </w:rPr>
        <w:t>ada</w:t>
      </w:r>
      <w:r w:rsidR="00CB531E" w:rsidRPr="00981881">
        <w:rPr>
          <w:rFonts w:ascii="Times New Roman" w:hAnsi="Times New Roman" w:cs="Times New Roman"/>
          <w:sz w:val="24"/>
          <w:szCs w:val="24"/>
        </w:rPr>
        <w:t xml:space="preserve"> </w:t>
      </w:r>
      <w:r w:rsidR="00A41286" w:rsidRPr="00981881">
        <w:rPr>
          <w:rFonts w:ascii="Times New Roman" w:hAnsi="Times New Roman" w:cs="Times New Roman"/>
          <w:sz w:val="24"/>
          <w:szCs w:val="24"/>
        </w:rPr>
        <w:t>perkara</w:t>
      </w:r>
      <w:r w:rsidR="00CB531E" w:rsidRPr="00981881">
        <w:rPr>
          <w:rFonts w:ascii="Times New Roman" w:hAnsi="Times New Roman" w:cs="Times New Roman"/>
          <w:sz w:val="24"/>
          <w:szCs w:val="24"/>
        </w:rPr>
        <w:t xml:space="preserve"> </w:t>
      </w:r>
      <w:r w:rsidR="00A41286" w:rsidRPr="00981881">
        <w:rPr>
          <w:rFonts w:ascii="Times New Roman" w:hAnsi="Times New Roman" w:cs="Times New Roman"/>
          <w:sz w:val="24"/>
          <w:szCs w:val="24"/>
        </w:rPr>
        <w:t>prodeo yang dilaksanakan</w:t>
      </w:r>
      <w:r w:rsidRPr="00981881">
        <w:rPr>
          <w:rFonts w:ascii="Times New Roman" w:hAnsi="Times New Roman" w:cs="Times New Roman"/>
          <w:sz w:val="24"/>
          <w:szCs w:val="24"/>
        </w:rPr>
        <w:t>.</w:t>
      </w:r>
      <w:r w:rsidR="00CB531E" w:rsidRPr="00981881">
        <w:rPr>
          <w:rFonts w:ascii="Times New Roman" w:hAnsi="Times New Roman" w:cs="Times New Roman"/>
          <w:sz w:val="24"/>
          <w:szCs w:val="24"/>
        </w:rPr>
        <w:t xml:space="preserve"> </w:t>
      </w:r>
    </w:p>
    <w:p w14:paraId="60D6923B" w14:textId="444D3710" w:rsidR="00B91400" w:rsidRDefault="00B91400" w:rsidP="001B0097">
      <w:pPr>
        <w:spacing w:after="0" w:line="360" w:lineRule="auto"/>
        <w:ind w:left="709" w:firstLine="567"/>
        <w:jc w:val="both"/>
        <w:rPr>
          <w:rFonts w:ascii="Times New Roman" w:hAnsi="Times New Roman" w:cs="Times New Roman"/>
          <w:sz w:val="24"/>
          <w:szCs w:val="24"/>
        </w:rPr>
      </w:pPr>
      <w:r>
        <w:rPr>
          <w:rFonts w:ascii="Times New Roman" w:hAnsi="Times New Roman" w:cs="Times New Roman"/>
          <w:sz w:val="24"/>
          <w:szCs w:val="24"/>
        </w:rPr>
        <w:br w:type="page"/>
      </w:r>
    </w:p>
    <w:p w14:paraId="22B4D640" w14:textId="77777777" w:rsidR="00B91400" w:rsidRPr="00BA5BCF" w:rsidRDefault="00B91400" w:rsidP="00BA5BCF">
      <w:pPr>
        <w:spacing w:after="0" w:line="360" w:lineRule="auto"/>
        <w:jc w:val="center"/>
        <w:rPr>
          <w:rFonts w:ascii="Times New Roman" w:hAnsi="Times New Roman" w:cs="Times New Roman"/>
          <w:b/>
          <w:sz w:val="24"/>
          <w:szCs w:val="24"/>
        </w:rPr>
      </w:pPr>
      <w:r w:rsidRPr="00BA5BCF">
        <w:rPr>
          <w:rFonts w:ascii="Times New Roman" w:hAnsi="Times New Roman" w:cs="Times New Roman"/>
          <w:b/>
          <w:sz w:val="24"/>
          <w:szCs w:val="24"/>
        </w:rPr>
        <w:lastRenderedPageBreak/>
        <w:t>BAB III</w:t>
      </w:r>
    </w:p>
    <w:p w14:paraId="0E8C0F8C" w14:textId="77777777" w:rsidR="00B91400" w:rsidRDefault="00B91400" w:rsidP="00BA5BCF">
      <w:pPr>
        <w:jc w:val="center"/>
        <w:rPr>
          <w:rFonts w:ascii="Times New Roman" w:hAnsi="Times New Roman" w:cs="Times New Roman"/>
          <w:b/>
          <w:sz w:val="24"/>
          <w:szCs w:val="24"/>
        </w:rPr>
      </w:pPr>
      <w:r w:rsidRPr="00BA5BCF">
        <w:rPr>
          <w:rFonts w:ascii="Times New Roman" w:hAnsi="Times New Roman" w:cs="Times New Roman"/>
          <w:b/>
          <w:sz w:val="24"/>
          <w:szCs w:val="24"/>
        </w:rPr>
        <w:t>SUMBER DAYA MANUSIA</w:t>
      </w:r>
    </w:p>
    <w:p w14:paraId="2E3D2D7A" w14:textId="77777777" w:rsidR="00BA5BCF" w:rsidRPr="00BA5BCF" w:rsidRDefault="00BA5BCF" w:rsidP="00BA5BCF">
      <w:pPr>
        <w:spacing w:after="0" w:line="240" w:lineRule="auto"/>
        <w:rPr>
          <w:rFonts w:ascii="Times New Roman" w:hAnsi="Times New Roman" w:cs="Times New Roman"/>
          <w:sz w:val="24"/>
          <w:szCs w:val="24"/>
        </w:rPr>
      </w:pPr>
    </w:p>
    <w:p w14:paraId="57C26804" w14:textId="10125FE6" w:rsidR="001B0097" w:rsidRPr="001B0097" w:rsidRDefault="001B0097" w:rsidP="001B0097">
      <w:pPr>
        <w:spacing w:line="395" w:lineRule="auto"/>
        <w:ind w:firstLine="720"/>
        <w:jc w:val="both"/>
        <w:rPr>
          <w:rFonts w:ascii="Times New Roman" w:eastAsia="Arial" w:hAnsi="Times New Roman" w:cs="Times New Roman"/>
          <w:sz w:val="24"/>
          <w:szCs w:val="24"/>
        </w:rPr>
      </w:pPr>
      <w:r w:rsidRPr="001B0097">
        <w:rPr>
          <w:rFonts w:ascii="Times New Roman" w:eastAsia="Arial" w:hAnsi="Times New Roman" w:cs="Times New Roman"/>
          <w:sz w:val="24"/>
          <w:szCs w:val="24"/>
        </w:rPr>
        <w:t>Pengadilan Tinggi Manado mempunyai Jumlah Hakim dan Karyawan sejumlah 67 personil yang terdiri dari :</w:t>
      </w:r>
    </w:p>
    <w:p w14:paraId="78F08A71" w14:textId="77777777" w:rsidR="001B0097" w:rsidRDefault="00773992" w:rsidP="001B0097">
      <w:pPr>
        <w:spacing w:line="226" w:lineRule="exact"/>
        <w:rPr>
          <w:rFonts w:ascii="Arial" w:hAnsi="Arial" w:cs="Arial"/>
        </w:rPr>
      </w:pPr>
      <w:r>
        <w:rPr>
          <w:rFonts w:ascii="Arial" w:hAnsi="Arial" w:cs="Arial"/>
          <w:sz w:val="24"/>
          <w:szCs w:val="24"/>
          <w:lang w:val="id-ID"/>
        </w:rPr>
        <w:object w:dxaOrig="1440" w:dyaOrig="1440" w14:anchorId="27AFC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35pt;margin-top:5.65pt;width:420.1pt;height:316.2pt;z-index:-251657728;mso-position-horizontal-relative:text;mso-position-vertical-relative:text">
            <v:imagedata r:id="rId8" o:title=""/>
          </v:shape>
          <o:OLEObject Type="Embed" ProgID="Excel.Sheet.12" ShapeID="_x0000_s1026" DrawAspect="Content" ObjectID="_1672733653" r:id="rId9"/>
        </w:object>
      </w:r>
    </w:p>
    <w:p w14:paraId="3EFC1A3F" w14:textId="77777777" w:rsidR="001B0097" w:rsidRDefault="001B0097" w:rsidP="001B0097">
      <w:pPr>
        <w:spacing w:line="226" w:lineRule="exact"/>
        <w:rPr>
          <w:rFonts w:ascii="Arial" w:hAnsi="Arial" w:cs="Arial"/>
        </w:rPr>
      </w:pPr>
    </w:p>
    <w:p w14:paraId="6887ACD7" w14:textId="77777777" w:rsidR="001B0097" w:rsidRDefault="001B0097" w:rsidP="001B0097">
      <w:pPr>
        <w:spacing w:line="226" w:lineRule="exact"/>
        <w:rPr>
          <w:rFonts w:ascii="Arial" w:hAnsi="Arial" w:cs="Arial"/>
        </w:rPr>
      </w:pPr>
    </w:p>
    <w:p w14:paraId="37FE98A9" w14:textId="77777777" w:rsidR="001B0097" w:rsidRDefault="001B0097" w:rsidP="001B0097">
      <w:pPr>
        <w:tabs>
          <w:tab w:val="left" w:pos="5637"/>
        </w:tabs>
        <w:spacing w:line="226" w:lineRule="exact"/>
        <w:rPr>
          <w:rFonts w:ascii="Arial" w:hAnsi="Arial" w:cs="Arial"/>
        </w:rPr>
      </w:pPr>
      <w:r>
        <w:rPr>
          <w:rFonts w:ascii="Arial" w:hAnsi="Arial" w:cs="Arial"/>
        </w:rPr>
        <w:tab/>
      </w:r>
    </w:p>
    <w:p w14:paraId="3D335C18" w14:textId="77777777" w:rsidR="001B0097" w:rsidRDefault="001B0097" w:rsidP="001B0097">
      <w:pPr>
        <w:tabs>
          <w:tab w:val="left" w:pos="5637"/>
        </w:tabs>
        <w:spacing w:line="226" w:lineRule="exact"/>
        <w:rPr>
          <w:rFonts w:ascii="Arial" w:hAnsi="Arial" w:cs="Arial"/>
        </w:rPr>
      </w:pPr>
    </w:p>
    <w:p w14:paraId="7660D03E" w14:textId="77777777" w:rsidR="001B0097" w:rsidRDefault="001B0097" w:rsidP="001B0097">
      <w:pPr>
        <w:tabs>
          <w:tab w:val="left" w:pos="5637"/>
        </w:tabs>
        <w:spacing w:line="226" w:lineRule="exact"/>
        <w:rPr>
          <w:rFonts w:ascii="Arial" w:hAnsi="Arial" w:cs="Arial"/>
        </w:rPr>
      </w:pPr>
    </w:p>
    <w:p w14:paraId="7B21DE52" w14:textId="77777777" w:rsidR="001B0097" w:rsidRDefault="001B0097" w:rsidP="001B0097">
      <w:pPr>
        <w:tabs>
          <w:tab w:val="left" w:pos="5637"/>
        </w:tabs>
        <w:spacing w:line="226" w:lineRule="exact"/>
        <w:rPr>
          <w:rFonts w:ascii="Arial" w:hAnsi="Arial" w:cs="Arial"/>
        </w:rPr>
      </w:pPr>
    </w:p>
    <w:p w14:paraId="5D5ADD1C" w14:textId="77777777" w:rsidR="001B0097" w:rsidRDefault="001B0097" w:rsidP="001B0097">
      <w:pPr>
        <w:tabs>
          <w:tab w:val="left" w:pos="5637"/>
        </w:tabs>
        <w:spacing w:line="226" w:lineRule="exact"/>
        <w:rPr>
          <w:rFonts w:ascii="Arial" w:hAnsi="Arial" w:cs="Arial"/>
        </w:rPr>
      </w:pPr>
    </w:p>
    <w:p w14:paraId="01E1559D" w14:textId="77777777" w:rsidR="001B0097" w:rsidRDefault="001B0097" w:rsidP="001B0097">
      <w:pPr>
        <w:tabs>
          <w:tab w:val="left" w:pos="5637"/>
        </w:tabs>
        <w:spacing w:line="226" w:lineRule="exact"/>
        <w:rPr>
          <w:rFonts w:ascii="Arial" w:hAnsi="Arial" w:cs="Arial"/>
        </w:rPr>
      </w:pPr>
    </w:p>
    <w:p w14:paraId="3C9E24BA" w14:textId="77777777" w:rsidR="001B0097" w:rsidRDefault="001B0097" w:rsidP="001B0097">
      <w:pPr>
        <w:tabs>
          <w:tab w:val="left" w:pos="5637"/>
        </w:tabs>
        <w:spacing w:line="226" w:lineRule="exact"/>
        <w:rPr>
          <w:rFonts w:ascii="Arial" w:hAnsi="Arial" w:cs="Arial"/>
        </w:rPr>
      </w:pPr>
    </w:p>
    <w:p w14:paraId="19F3D25C" w14:textId="77777777" w:rsidR="001B0097" w:rsidRDefault="001B0097" w:rsidP="001B0097">
      <w:pPr>
        <w:tabs>
          <w:tab w:val="left" w:pos="5637"/>
        </w:tabs>
        <w:spacing w:line="226" w:lineRule="exact"/>
        <w:rPr>
          <w:rFonts w:ascii="Arial" w:hAnsi="Arial" w:cs="Arial"/>
        </w:rPr>
      </w:pPr>
    </w:p>
    <w:p w14:paraId="39D9D549" w14:textId="77777777" w:rsidR="001B0097" w:rsidRDefault="001B0097" w:rsidP="001B0097">
      <w:pPr>
        <w:tabs>
          <w:tab w:val="left" w:pos="5637"/>
        </w:tabs>
        <w:spacing w:line="226" w:lineRule="exact"/>
        <w:rPr>
          <w:rFonts w:ascii="Arial" w:hAnsi="Arial" w:cs="Arial"/>
        </w:rPr>
      </w:pPr>
    </w:p>
    <w:p w14:paraId="74D81E65" w14:textId="77777777" w:rsidR="001B0097" w:rsidRDefault="001B0097" w:rsidP="001B0097">
      <w:pPr>
        <w:tabs>
          <w:tab w:val="left" w:pos="5637"/>
        </w:tabs>
        <w:spacing w:line="226" w:lineRule="exact"/>
        <w:rPr>
          <w:rFonts w:ascii="Arial" w:hAnsi="Arial" w:cs="Arial"/>
        </w:rPr>
      </w:pPr>
    </w:p>
    <w:p w14:paraId="2212F078" w14:textId="77777777" w:rsidR="001B0097" w:rsidRDefault="001B0097" w:rsidP="001B0097">
      <w:pPr>
        <w:tabs>
          <w:tab w:val="left" w:pos="5637"/>
        </w:tabs>
        <w:spacing w:line="226" w:lineRule="exact"/>
        <w:rPr>
          <w:rFonts w:ascii="Arial" w:hAnsi="Arial" w:cs="Arial"/>
        </w:rPr>
      </w:pPr>
    </w:p>
    <w:p w14:paraId="1FDC3714" w14:textId="77777777" w:rsidR="001B0097" w:rsidRDefault="001B0097" w:rsidP="001B0097">
      <w:pPr>
        <w:tabs>
          <w:tab w:val="left" w:pos="5637"/>
        </w:tabs>
        <w:spacing w:line="226" w:lineRule="exact"/>
        <w:rPr>
          <w:rFonts w:ascii="Arial" w:hAnsi="Arial" w:cs="Arial"/>
        </w:rPr>
      </w:pPr>
    </w:p>
    <w:p w14:paraId="5E39B6CE" w14:textId="77777777" w:rsidR="001B0097" w:rsidRDefault="001B0097" w:rsidP="001B0097">
      <w:pPr>
        <w:tabs>
          <w:tab w:val="left" w:pos="5637"/>
        </w:tabs>
        <w:spacing w:line="226" w:lineRule="exact"/>
        <w:rPr>
          <w:rFonts w:ascii="Arial" w:hAnsi="Arial" w:cs="Arial"/>
        </w:rPr>
      </w:pPr>
    </w:p>
    <w:p w14:paraId="5C33D962" w14:textId="77777777" w:rsidR="001B0097" w:rsidRPr="001B0097" w:rsidRDefault="001B0097" w:rsidP="001B0097">
      <w:pPr>
        <w:jc w:val="both"/>
        <w:rPr>
          <w:rFonts w:ascii="Times New Roman" w:hAnsi="Times New Roman" w:cs="Times New Roman"/>
          <w:sz w:val="24"/>
          <w:szCs w:val="24"/>
        </w:rPr>
      </w:pPr>
      <w:r w:rsidRPr="001B0097">
        <w:rPr>
          <w:rFonts w:ascii="Times New Roman" w:hAnsi="Times New Roman" w:cs="Times New Roman"/>
          <w:sz w:val="24"/>
          <w:szCs w:val="24"/>
        </w:rPr>
        <w:t>Komposisi Sumber Daya Manusia (SDM) berdasarkan Kepangkatan/ Golongan/ Pendidikan  yang ada pada Pengadilan Tinggi Manado Kelas Banding Tipe B</w:t>
      </w:r>
    </w:p>
    <w:tbl>
      <w:tblPr>
        <w:tblW w:w="10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10"/>
        <w:gridCol w:w="1085"/>
        <w:gridCol w:w="1134"/>
        <w:gridCol w:w="1276"/>
        <w:gridCol w:w="1559"/>
        <w:gridCol w:w="1134"/>
        <w:gridCol w:w="992"/>
        <w:gridCol w:w="709"/>
      </w:tblGrid>
      <w:tr w:rsidR="001B0097" w:rsidRPr="00E03062" w14:paraId="40300CC6" w14:textId="77777777" w:rsidTr="00081E3A">
        <w:trPr>
          <w:trHeight w:val="270"/>
          <w:tblHeader/>
          <w:jc w:val="center"/>
        </w:trPr>
        <w:tc>
          <w:tcPr>
            <w:tcW w:w="568" w:type="dxa"/>
            <w:vMerge w:val="restart"/>
            <w:tcBorders>
              <w:bottom w:val="single" w:sz="4" w:space="0" w:color="auto"/>
            </w:tcBorders>
            <w:shd w:val="clear" w:color="auto" w:fill="D9D9D9" w:themeFill="background1" w:themeFillShade="D9"/>
            <w:vAlign w:val="center"/>
          </w:tcPr>
          <w:p w14:paraId="03E7F7D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NO</w:t>
            </w:r>
          </w:p>
        </w:tc>
        <w:tc>
          <w:tcPr>
            <w:tcW w:w="2410" w:type="dxa"/>
            <w:vMerge w:val="restart"/>
            <w:tcBorders>
              <w:bottom w:val="single" w:sz="4" w:space="0" w:color="auto"/>
            </w:tcBorders>
            <w:shd w:val="clear" w:color="auto" w:fill="D9D9D9" w:themeFill="background1" w:themeFillShade="D9"/>
            <w:vAlign w:val="center"/>
          </w:tcPr>
          <w:p w14:paraId="751BA72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NAMA</w:t>
            </w:r>
          </w:p>
          <w:p w14:paraId="40E972C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NIP</w:t>
            </w:r>
          </w:p>
        </w:tc>
        <w:tc>
          <w:tcPr>
            <w:tcW w:w="3495" w:type="dxa"/>
            <w:gridSpan w:val="3"/>
            <w:tcBorders>
              <w:bottom w:val="single" w:sz="4" w:space="0" w:color="auto"/>
            </w:tcBorders>
            <w:shd w:val="clear" w:color="auto" w:fill="D9D9D9" w:themeFill="background1" w:themeFillShade="D9"/>
            <w:vAlign w:val="center"/>
          </w:tcPr>
          <w:p w14:paraId="56E4A82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 xml:space="preserve">GOLONGAN </w:t>
            </w:r>
          </w:p>
          <w:p w14:paraId="1D1325E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 xml:space="preserve"> PANGKAT</w:t>
            </w:r>
          </w:p>
        </w:tc>
        <w:tc>
          <w:tcPr>
            <w:tcW w:w="3685" w:type="dxa"/>
            <w:gridSpan w:val="3"/>
            <w:tcBorders>
              <w:bottom w:val="single" w:sz="4" w:space="0" w:color="auto"/>
            </w:tcBorders>
            <w:shd w:val="clear" w:color="auto" w:fill="D9D9D9" w:themeFill="background1" w:themeFillShade="D9"/>
            <w:vAlign w:val="center"/>
          </w:tcPr>
          <w:p w14:paraId="02A0D01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JABATAN</w:t>
            </w:r>
          </w:p>
        </w:tc>
        <w:tc>
          <w:tcPr>
            <w:tcW w:w="709" w:type="dxa"/>
            <w:vMerge w:val="restart"/>
            <w:shd w:val="clear" w:color="auto" w:fill="D9D9D9" w:themeFill="background1" w:themeFillShade="D9"/>
            <w:vAlign w:val="center"/>
          </w:tcPr>
          <w:p w14:paraId="6E5B509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16"/>
              </w:rPr>
              <w:t>PENDIDIKAN TERAKHIR</w:t>
            </w:r>
          </w:p>
        </w:tc>
      </w:tr>
      <w:tr w:rsidR="001B0097" w:rsidRPr="00E03062" w14:paraId="3C864AAD" w14:textId="77777777" w:rsidTr="00081E3A">
        <w:trPr>
          <w:trHeight w:val="270"/>
          <w:tblHeader/>
          <w:jc w:val="center"/>
        </w:trPr>
        <w:tc>
          <w:tcPr>
            <w:tcW w:w="568" w:type="dxa"/>
            <w:vMerge/>
            <w:tcBorders>
              <w:bottom w:val="single" w:sz="4" w:space="0" w:color="auto"/>
            </w:tcBorders>
            <w:shd w:val="clear" w:color="auto" w:fill="D9D9D9" w:themeFill="background1" w:themeFillShade="D9"/>
            <w:vAlign w:val="center"/>
          </w:tcPr>
          <w:p w14:paraId="0E66D6D5" w14:textId="77777777" w:rsidR="001B0097" w:rsidRPr="00E03062" w:rsidRDefault="001B0097" w:rsidP="003000D5">
            <w:pPr>
              <w:jc w:val="center"/>
              <w:rPr>
                <w:rFonts w:ascii="Arial Narrow" w:hAnsi="Arial Narrow" w:cstheme="minorHAnsi"/>
                <w:sz w:val="20"/>
              </w:rPr>
            </w:pPr>
          </w:p>
        </w:tc>
        <w:tc>
          <w:tcPr>
            <w:tcW w:w="2410" w:type="dxa"/>
            <w:vMerge/>
            <w:tcBorders>
              <w:bottom w:val="single" w:sz="4" w:space="0" w:color="auto"/>
            </w:tcBorders>
            <w:shd w:val="clear" w:color="auto" w:fill="D9D9D9" w:themeFill="background1" w:themeFillShade="D9"/>
            <w:vAlign w:val="center"/>
          </w:tcPr>
          <w:p w14:paraId="1A4C671F" w14:textId="77777777" w:rsidR="001B0097" w:rsidRPr="00E03062" w:rsidRDefault="001B0097" w:rsidP="003000D5">
            <w:pPr>
              <w:jc w:val="center"/>
              <w:rPr>
                <w:rFonts w:ascii="Arial Narrow" w:hAnsi="Arial Narrow" w:cstheme="minorHAnsi"/>
                <w:sz w:val="20"/>
              </w:rPr>
            </w:pPr>
          </w:p>
        </w:tc>
        <w:tc>
          <w:tcPr>
            <w:tcW w:w="1085" w:type="dxa"/>
            <w:tcBorders>
              <w:bottom w:val="single" w:sz="4" w:space="0" w:color="auto"/>
            </w:tcBorders>
            <w:shd w:val="clear" w:color="auto" w:fill="D9D9D9" w:themeFill="background1" w:themeFillShade="D9"/>
            <w:vAlign w:val="center"/>
          </w:tcPr>
          <w:p w14:paraId="001CDD84" w14:textId="77777777" w:rsidR="001B0097" w:rsidRPr="00E03062" w:rsidRDefault="001B0097" w:rsidP="003000D5">
            <w:pPr>
              <w:jc w:val="center"/>
              <w:rPr>
                <w:rFonts w:ascii="Arial Narrow" w:hAnsi="Arial Narrow" w:cstheme="minorHAnsi"/>
                <w:b/>
                <w:sz w:val="20"/>
              </w:rPr>
            </w:pPr>
            <w:r w:rsidRPr="00E03062">
              <w:rPr>
                <w:rFonts w:ascii="Arial Narrow" w:hAnsi="Arial Narrow" w:cstheme="minorHAnsi"/>
                <w:sz w:val="20"/>
              </w:rPr>
              <w:t>Golongan</w:t>
            </w:r>
          </w:p>
        </w:tc>
        <w:tc>
          <w:tcPr>
            <w:tcW w:w="1134" w:type="dxa"/>
            <w:tcBorders>
              <w:bottom w:val="single" w:sz="4" w:space="0" w:color="auto"/>
            </w:tcBorders>
            <w:shd w:val="clear" w:color="auto" w:fill="D9D9D9" w:themeFill="background1" w:themeFillShade="D9"/>
            <w:vAlign w:val="center"/>
          </w:tcPr>
          <w:p w14:paraId="6E6ACED7" w14:textId="77777777" w:rsidR="001B0097" w:rsidRPr="00E03062" w:rsidRDefault="001B0097" w:rsidP="003000D5">
            <w:pPr>
              <w:jc w:val="center"/>
              <w:rPr>
                <w:rFonts w:ascii="Arial Narrow" w:hAnsi="Arial Narrow" w:cstheme="minorHAnsi"/>
                <w:b/>
                <w:sz w:val="20"/>
              </w:rPr>
            </w:pPr>
            <w:r w:rsidRPr="00E03062">
              <w:rPr>
                <w:rFonts w:ascii="Arial Narrow" w:hAnsi="Arial Narrow" w:cstheme="minorHAnsi"/>
                <w:sz w:val="20"/>
              </w:rPr>
              <w:t>TMT Golongan</w:t>
            </w:r>
          </w:p>
        </w:tc>
        <w:tc>
          <w:tcPr>
            <w:tcW w:w="1276" w:type="dxa"/>
            <w:tcBorders>
              <w:bottom w:val="single" w:sz="4" w:space="0" w:color="auto"/>
            </w:tcBorders>
            <w:shd w:val="clear" w:color="auto" w:fill="D9D9D9" w:themeFill="background1" w:themeFillShade="D9"/>
            <w:vAlign w:val="center"/>
          </w:tcPr>
          <w:p w14:paraId="128E0FA9" w14:textId="77777777" w:rsidR="001B0097" w:rsidRPr="00E03062" w:rsidRDefault="001B0097" w:rsidP="003000D5">
            <w:pPr>
              <w:jc w:val="center"/>
              <w:rPr>
                <w:rFonts w:ascii="Arial Narrow" w:hAnsi="Arial Narrow" w:cstheme="minorHAnsi"/>
                <w:b/>
                <w:sz w:val="20"/>
              </w:rPr>
            </w:pPr>
            <w:r w:rsidRPr="00E03062">
              <w:rPr>
                <w:rFonts w:ascii="Arial Narrow" w:hAnsi="Arial Narrow" w:cstheme="minorHAnsi"/>
                <w:sz w:val="20"/>
              </w:rPr>
              <w:t xml:space="preserve">Nomor SK Golongan </w:t>
            </w:r>
          </w:p>
        </w:tc>
        <w:tc>
          <w:tcPr>
            <w:tcW w:w="1559" w:type="dxa"/>
            <w:tcBorders>
              <w:bottom w:val="single" w:sz="4" w:space="0" w:color="auto"/>
            </w:tcBorders>
            <w:shd w:val="clear" w:color="auto" w:fill="D9D9D9" w:themeFill="background1" w:themeFillShade="D9"/>
            <w:vAlign w:val="center"/>
          </w:tcPr>
          <w:p w14:paraId="6EFB8A8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Jabatan</w:t>
            </w:r>
          </w:p>
        </w:tc>
        <w:tc>
          <w:tcPr>
            <w:tcW w:w="1134" w:type="dxa"/>
            <w:tcBorders>
              <w:bottom w:val="single" w:sz="4" w:space="0" w:color="auto"/>
            </w:tcBorders>
            <w:shd w:val="clear" w:color="auto" w:fill="D9D9D9" w:themeFill="background1" w:themeFillShade="D9"/>
            <w:vAlign w:val="center"/>
          </w:tcPr>
          <w:p w14:paraId="42FD54F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TMT Jabatan</w:t>
            </w:r>
          </w:p>
        </w:tc>
        <w:tc>
          <w:tcPr>
            <w:tcW w:w="992" w:type="dxa"/>
            <w:tcBorders>
              <w:bottom w:val="single" w:sz="4" w:space="0" w:color="auto"/>
            </w:tcBorders>
            <w:shd w:val="clear" w:color="auto" w:fill="D9D9D9" w:themeFill="background1" w:themeFillShade="D9"/>
            <w:vAlign w:val="center"/>
          </w:tcPr>
          <w:p w14:paraId="0BB1B3B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Nomor SK Jabatan</w:t>
            </w:r>
          </w:p>
        </w:tc>
        <w:tc>
          <w:tcPr>
            <w:tcW w:w="709" w:type="dxa"/>
            <w:vMerge/>
            <w:tcBorders>
              <w:bottom w:val="single" w:sz="4" w:space="0" w:color="auto"/>
            </w:tcBorders>
            <w:shd w:val="clear" w:color="auto" w:fill="D9D9D9" w:themeFill="background1" w:themeFillShade="D9"/>
          </w:tcPr>
          <w:p w14:paraId="3B4761F8" w14:textId="77777777" w:rsidR="001B0097" w:rsidRPr="00E03062" w:rsidRDefault="001B0097" w:rsidP="003000D5">
            <w:pPr>
              <w:jc w:val="center"/>
              <w:rPr>
                <w:rFonts w:ascii="Arial Narrow" w:hAnsi="Arial Narrow" w:cstheme="minorHAnsi"/>
                <w:sz w:val="20"/>
              </w:rPr>
            </w:pPr>
          </w:p>
        </w:tc>
      </w:tr>
      <w:tr w:rsidR="001B0097" w:rsidRPr="00E03062" w14:paraId="6E51FCA9" w14:textId="77777777" w:rsidTr="00081E3A">
        <w:trPr>
          <w:trHeight w:val="393"/>
          <w:tblHeader/>
          <w:jc w:val="center"/>
        </w:trPr>
        <w:tc>
          <w:tcPr>
            <w:tcW w:w="568" w:type="dxa"/>
            <w:tcBorders>
              <w:top w:val="single" w:sz="4" w:space="0" w:color="auto"/>
              <w:bottom w:val="single" w:sz="4" w:space="0" w:color="auto"/>
            </w:tcBorders>
            <w:shd w:val="clear" w:color="auto" w:fill="D9D9D9" w:themeFill="background1" w:themeFillShade="D9"/>
            <w:vAlign w:val="center"/>
          </w:tcPr>
          <w:p w14:paraId="06EB91B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w:t>
            </w:r>
          </w:p>
        </w:tc>
        <w:tc>
          <w:tcPr>
            <w:tcW w:w="2410" w:type="dxa"/>
            <w:tcBorders>
              <w:top w:val="single" w:sz="4" w:space="0" w:color="auto"/>
              <w:bottom w:val="single" w:sz="4" w:space="0" w:color="auto"/>
            </w:tcBorders>
            <w:shd w:val="clear" w:color="auto" w:fill="D9D9D9" w:themeFill="background1" w:themeFillShade="D9"/>
            <w:vAlign w:val="center"/>
          </w:tcPr>
          <w:p w14:paraId="1640C151"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w:t>
            </w:r>
          </w:p>
        </w:tc>
        <w:tc>
          <w:tcPr>
            <w:tcW w:w="1085" w:type="dxa"/>
            <w:tcBorders>
              <w:top w:val="single" w:sz="4" w:space="0" w:color="auto"/>
              <w:bottom w:val="single" w:sz="4" w:space="0" w:color="auto"/>
            </w:tcBorders>
            <w:shd w:val="clear" w:color="auto" w:fill="D9D9D9" w:themeFill="background1" w:themeFillShade="D9"/>
            <w:vAlign w:val="center"/>
          </w:tcPr>
          <w:p w14:paraId="4D44F2A1"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3</w:t>
            </w:r>
          </w:p>
        </w:tc>
        <w:tc>
          <w:tcPr>
            <w:tcW w:w="1134" w:type="dxa"/>
            <w:tcBorders>
              <w:top w:val="single" w:sz="4" w:space="0" w:color="auto"/>
              <w:bottom w:val="single" w:sz="4" w:space="0" w:color="auto"/>
            </w:tcBorders>
            <w:shd w:val="clear" w:color="auto" w:fill="D9D9D9" w:themeFill="background1" w:themeFillShade="D9"/>
            <w:vAlign w:val="center"/>
          </w:tcPr>
          <w:p w14:paraId="691CD8C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4</w:t>
            </w:r>
          </w:p>
        </w:tc>
        <w:tc>
          <w:tcPr>
            <w:tcW w:w="1276" w:type="dxa"/>
            <w:tcBorders>
              <w:top w:val="single" w:sz="4" w:space="0" w:color="auto"/>
              <w:bottom w:val="single" w:sz="4" w:space="0" w:color="auto"/>
            </w:tcBorders>
            <w:shd w:val="clear" w:color="auto" w:fill="D9D9D9" w:themeFill="background1" w:themeFillShade="D9"/>
            <w:vAlign w:val="center"/>
          </w:tcPr>
          <w:p w14:paraId="12B5901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5</w:t>
            </w:r>
          </w:p>
        </w:tc>
        <w:tc>
          <w:tcPr>
            <w:tcW w:w="1559" w:type="dxa"/>
            <w:tcBorders>
              <w:top w:val="single" w:sz="4" w:space="0" w:color="auto"/>
              <w:bottom w:val="single" w:sz="4" w:space="0" w:color="auto"/>
            </w:tcBorders>
            <w:shd w:val="clear" w:color="auto" w:fill="D9D9D9" w:themeFill="background1" w:themeFillShade="D9"/>
            <w:vAlign w:val="center"/>
          </w:tcPr>
          <w:p w14:paraId="5A6623A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6</w:t>
            </w:r>
          </w:p>
        </w:tc>
        <w:tc>
          <w:tcPr>
            <w:tcW w:w="1134" w:type="dxa"/>
            <w:tcBorders>
              <w:top w:val="single" w:sz="4" w:space="0" w:color="auto"/>
              <w:bottom w:val="single" w:sz="4" w:space="0" w:color="auto"/>
            </w:tcBorders>
            <w:shd w:val="clear" w:color="auto" w:fill="D9D9D9" w:themeFill="background1" w:themeFillShade="D9"/>
            <w:vAlign w:val="center"/>
          </w:tcPr>
          <w:p w14:paraId="1B73120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7</w:t>
            </w:r>
          </w:p>
        </w:tc>
        <w:tc>
          <w:tcPr>
            <w:tcW w:w="992" w:type="dxa"/>
            <w:tcBorders>
              <w:top w:val="single" w:sz="4" w:space="0" w:color="auto"/>
              <w:bottom w:val="single" w:sz="4" w:space="0" w:color="auto"/>
            </w:tcBorders>
            <w:shd w:val="clear" w:color="auto" w:fill="D9D9D9" w:themeFill="background1" w:themeFillShade="D9"/>
            <w:vAlign w:val="center"/>
          </w:tcPr>
          <w:p w14:paraId="2886F47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8</w:t>
            </w:r>
          </w:p>
        </w:tc>
        <w:tc>
          <w:tcPr>
            <w:tcW w:w="709" w:type="dxa"/>
            <w:tcBorders>
              <w:top w:val="single" w:sz="4" w:space="0" w:color="auto"/>
              <w:bottom w:val="single" w:sz="4" w:space="0" w:color="auto"/>
            </w:tcBorders>
            <w:shd w:val="clear" w:color="auto" w:fill="D9D9D9" w:themeFill="background1" w:themeFillShade="D9"/>
            <w:vAlign w:val="center"/>
          </w:tcPr>
          <w:p w14:paraId="5C5CC72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9</w:t>
            </w:r>
          </w:p>
        </w:tc>
      </w:tr>
      <w:tr w:rsidR="009B35FC" w:rsidRPr="00E03062" w14:paraId="122DA176" w14:textId="77777777" w:rsidTr="00081E3A">
        <w:trPr>
          <w:trHeight w:val="393"/>
          <w:jc w:val="center"/>
        </w:trPr>
        <w:tc>
          <w:tcPr>
            <w:tcW w:w="568" w:type="dxa"/>
            <w:tcBorders>
              <w:top w:val="single" w:sz="4" w:space="0" w:color="auto"/>
            </w:tcBorders>
            <w:vAlign w:val="center"/>
          </w:tcPr>
          <w:p w14:paraId="5A56CE23"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1</w:t>
            </w:r>
          </w:p>
        </w:tc>
        <w:tc>
          <w:tcPr>
            <w:tcW w:w="2410" w:type="dxa"/>
            <w:tcBorders>
              <w:top w:val="single" w:sz="4" w:space="0" w:color="auto"/>
            </w:tcBorders>
            <w:vAlign w:val="center"/>
          </w:tcPr>
          <w:p w14:paraId="4F2F0089"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H. Arif Supratman, S.H., M.H.</w:t>
            </w:r>
          </w:p>
          <w:p w14:paraId="59347038"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195403141984031010</w:t>
            </w:r>
          </w:p>
        </w:tc>
        <w:tc>
          <w:tcPr>
            <w:tcW w:w="1085" w:type="dxa"/>
            <w:tcBorders>
              <w:top w:val="single" w:sz="4" w:space="0" w:color="auto"/>
            </w:tcBorders>
            <w:vAlign w:val="center"/>
          </w:tcPr>
          <w:p w14:paraId="4BC1F62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 Utama</w:t>
            </w:r>
          </w:p>
          <w:p w14:paraId="6B0C050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IV/e</w:t>
            </w:r>
          </w:p>
        </w:tc>
        <w:tc>
          <w:tcPr>
            <w:tcW w:w="1134" w:type="dxa"/>
            <w:tcBorders>
              <w:top w:val="single" w:sz="4" w:space="0" w:color="auto"/>
            </w:tcBorders>
            <w:vAlign w:val="center"/>
          </w:tcPr>
          <w:p w14:paraId="472A1B3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2016-04-01</w:t>
            </w:r>
          </w:p>
        </w:tc>
        <w:tc>
          <w:tcPr>
            <w:tcW w:w="1276" w:type="dxa"/>
            <w:tcBorders>
              <w:top w:val="single" w:sz="4" w:space="0" w:color="auto"/>
            </w:tcBorders>
            <w:vAlign w:val="center"/>
          </w:tcPr>
          <w:p w14:paraId="3561D01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00291/KEP/AA/13001/16</w:t>
            </w:r>
          </w:p>
        </w:tc>
        <w:tc>
          <w:tcPr>
            <w:tcW w:w="1559" w:type="dxa"/>
            <w:tcBorders>
              <w:top w:val="single" w:sz="4" w:space="0" w:color="auto"/>
            </w:tcBorders>
            <w:vAlign w:val="center"/>
          </w:tcPr>
          <w:p w14:paraId="0478B90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Ketua Pengadilan, Pengadilan Tinggi Manado</w:t>
            </w:r>
          </w:p>
        </w:tc>
        <w:tc>
          <w:tcPr>
            <w:tcW w:w="1134" w:type="dxa"/>
            <w:tcBorders>
              <w:top w:val="single" w:sz="4" w:space="0" w:color="auto"/>
            </w:tcBorders>
            <w:vAlign w:val="center"/>
          </w:tcPr>
          <w:p w14:paraId="2660187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2019-09-24</w:t>
            </w:r>
          </w:p>
        </w:tc>
        <w:tc>
          <w:tcPr>
            <w:tcW w:w="992" w:type="dxa"/>
            <w:tcBorders>
              <w:top w:val="single" w:sz="4" w:space="0" w:color="auto"/>
            </w:tcBorders>
            <w:vAlign w:val="center"/>
          </w:tcPr>
          <w:p w14:paraId="4F985B6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126/KMA/SK/VIII/2019</w:t>
            </w:r>
          </w:p>
        </w:tc>
        <w:tc>
          <w:tcPr>
            <w:tcW w:w="709" w:type="dxa"/>
            <w:tcBorders>
              <w:top w:val="single" w:sz="4" w:space="0" w:color="auto"/>
            </w:tcBorders>
            <w:vAlign w:val="center"/>
          </w:tcPr>
          <w:p w14:paraId="22F7A97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S2</w:t>
            </w:r>
          </w:p>
        </w:tc>
      </w:tr>
      <w:tr w:rsidR="009B35FC" w:rsidRPr="00E03062" w14:paraId="5E7091AD" w14:textId="77777777" w:rsidTr="00081E3A">
        <w:trPr>
          <w:trHeight w:val="393"/>
          <w:jc w:val="center"/>
        </w:trPr>
        <w:tc>
          <w:tcPr>
            <w:tcW w:w="568" w:type="dxa"/>
            <w:tcBorders>
              <w:top w:val="single" w:sz="4" w:space="0" w:color="auto"/>
            </w:tcBorders>
            <w:vAlign w:val="center"/>
          </w:tcPr>
          <w:p w14:paraId="7B97F42B"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2</w:t>
            </w:r>
          </w:p>
        </w:tc>
        <w:tc>
          <w:tcPr>
            <w:tcW w:w="2410" w:type="dxa"/>
            <w:tcBorders>
              <w:top w:val="single" w:sz="4" w:space="0" w:color="auto"/>
            </w:tcBorders>
            <w:vAlign w:val="center"/>
          </w:tcPr>
          <w:p w14:paraId="0F7F20B1"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Humuntal Pane, S.H., M.H</w:t>
            </w:r>
          </w:p>
          <w:p w14:paraId="1B15DE93"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lastRenderedPageBreak/>
              <w:t>195708201983031022</w:t>
            </w:r>
          </w:p>
        </w:tc>
        <w:tc>
          <w:tcPr>
            <w:tcW w:w="1085" w:type="dxa"/>
            <w:tcBorders>
              <w:top w:val="single" w:sz="4" w:space="0" w:color="auto"/>
            </w:tcBorders>
            <w:vAlign w:val="center"/>
          </w:tcPr>
          <w:p w14:paraId="310870B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lastRenderedPageBreak/>
              <w:t>Pembina Utama</w:t>
            </w:r>
          </w:p>
          <w:p w14:paraId="2BD7EE2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lastRenderedPageBreak/>
              <w:t>IV/e</w:t>
            </w:r>
          </w:p>
        </w:tc>
        <w:tc>
          <w:tcPr>
            <w:tcW w:w="1134" w:type="dxa"/>
            <w:tcBorders>
              <w:top w:val="single" w:sz="4" w:space="0" w:color="auto"/>
            </w:tcBorders>
            <w:vAlign w:val="center"/>
          </w:tcPr>
          <w:p w14:paraId="15D7017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lastRenderedPageBreak/>
              <w:t>2015-04-01</w:t>
            </w:r>
          </w:p>
        </w:tc>
        <w:tc>
          <w:tcPr>
            <w:tcW w:w="1276" w:type="dxa"/>
            <w:tcBorders>
              <w:top w:val="single" w:sz="4" w:space="0" w:color="auto"/>
            </w:tcBorders>
            <w:vAlign w:val="center"/>
          </w:tcPr>
          <w:p w14:paraId="746002C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00405/KEP/AA/13001/15</w:t>
            </w:r>
          </w:p>
        </w:tc>
        <w:tc>
          <w:tcPr>
            <w:tcW w:w="1559" w:type="dxa"/>
            <w:tcBorders>
              <w:top w:val="single" w:sz="4" w:space="0" w:color="auto"/>
            </w:tcBorders>
            <w:vAlign w:val="center"/>
          </w:tcPr>
          <w:p w14:paraId="2257704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 xml:space="preserve">Wakil Ketua Pengadilan, Pengadilan Tinggi </w:t>
            </w:r>
            <w:r w:rsidRPr="00E03062">
              <w:rPr>
                <w:rFonts w:ascii="Arial Narrow" w:hAnsi="Arial Narrow" w:cstheme="minorHAnsi"/>
                <w:sz w:val="20"/>
              </w:rPr>
              <w:lastRenderedPageBreak/>
              <w:t>Manado</w:t>
            </w:r>
          </w:p>
        </w:tc>
        <w:tc>
          <w:tcPr>
            <w:tcW w:w="1134" w:type="dxa"/>
            <w:tcBorders>
              <w:top w:val="single" w:sz="4" w:space="0" w:color="auto"/>
            </w:tcBorders>
            <w:vAlign w:val="center"/>
          </w:tcPr>
          <w:p w14:paraId="0F7A06B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lastRenderedPageBreak/>
              <w:t>2020-07-27</w:t>
            </w:r>
          </w:p>
        </w:tc>
        <w:tc>
          <w:tcPr>
            <w:tcW w:w="992" w:type="dxa"/>
            <w:tcBorders>
              <w:top w:val="single" w:sz="4" w:space="0" w:color="auto"/>
            </w:tcBorders>
            <w:vAlign w:val="center"/>
          </w:tcPr>
          <w:p w14:paraId="57606E8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139/KMA/SK/VI/202</w:t>
            </w:r>
            <w:r w:rsidRPr="00E03062">
              <w:rPr>
                <w:rFonts w:ascii="Arial Narrow" w:hAnsi="Arial Narrow" w:cstheme="minorHAnsi"/>
                <w:sz w:val="20"/>
              </w:rPr>
              <w:lastRenderedPageBreak/>
              <w:t>0</w:t>
            </w:r>
          </w:p>
        </w:tc>
        <w:tc>
          <w:tcPr>
            <w:tcW w:w="709" w:type="dxa"/>
            <w:tcBorders>
              <w:top w:val="single" w:sz="4" w:space="0" w:color="auto"/>
            </w:tcBorders>
            <w:vAlign w:val="center"/>
          </w:tcPr>
          <w:p w14:paraId="297DE96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lastRenderedPageBreak/>
              <w:t>S2</w:t>
            </w:r>
          </w:p>
        </w:tc>
      </w:tr>
      <w:tr w:rsidR="009B35FC" w:rsidRPr="00E03062" w14:paraId="6258D40F" w14:textId="77777777" w:rsidTr="00081E3A">
        <w:trPr>
          <w:trHeight w:val="393"/>
          <w:jc w:val="center"/>
        </w:trPr>
        <w:tc>
          <w:tcPr>
            <w:tcW w:w="568" w:type="dxa"/>
            <w:tcBorders>
              <w:top w:val="single" w:sz="4" w:space="0" w:color="auto"/>
            </w:tcBorders>
            <w:vAlign w:val="center"/>
          </w:tcPr>
          <w:p w14:paraId="1F917197"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3</w:t>
            </w:r>
          </w:p>
        </w:tc>
        <w:tc>
          <w:tcPr>
            <w:tcW w:w="2410" w:type="dxa"/>
            <w:tcBorders>
              <w:top w:val="single" w:sz="4" w:space="0" w:color="auto"/>
            </w:tcBorders>
            <w:vAlign w:val="center"/>
          </w:tcPr>
          <w:p w14:paraId="29BF7C3B"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Rr Suryadani Suryingadiningrat, S.H.,M.Hum</w:t>
            </w:r>
          </w:p>
          <w:p w14:paraId="320DBD20"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195505201983032003</w:t>
            </w:r>
          </w:p>
        </w:tc>
        <w:tc>
          <w:tcPr>
            <w:tcW w:w="1085" w:type="dxa"/>
            <w:tcBorders>
              <w:top w:val="single" w:sz="4" w:space="0" w:color="auto"/>
            </w:tcBorders>
            <w:vAlign w:val="center"/>
          </w:tcPr>
          <w:p w14:paraId="541D385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 Utama</w:t>
            </w:r>
          </w:p>
          <w:p w14:paraId="0008030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IV/e</w:t>
            </w:r>
          </w:p>
        </w:tc>
        <w:tc>
          <w:tcPr>
            <w:tcW w:w="1134" w:type="dxa"/>
            <w:tcBorders>
              <w:top w:val="single" w:sz="4" w:space="0" w:color="auto"/>
            </w:tcBorders>
            <w:vAlign w:val="center"/>
          </w:tcPr>
          <w:p w14:paraId="4E69FD9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2015-04-01</w:t>
            </w:r>
          </w:p>
        </w:tc>
        <w:tc>
          <w:tcPr>
            <w:tcW w:w="1276" w:type="dxa"/>
            <w:tcBorders>
              <w:top w:val="single" w:sz="4" w:space="0" w:color="auto"/>
            </w:tcBorders>
            <w:vAlign w:val="center"/>
          </w:tcPr>
          <w:p w14:paraId="5331501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00138/KEP/AA/13001/15</w:t>
            </w:r>
          </w:p>
        </w:tc>
        <w:tc>
          <w:tcPr>
            <w:tcW w:w="1559" w:type="dxa"/>
            <w:tcBorders>
              <w:top w:val="single" w:sz="4" w:space="0" w:color="auto"/>
            </w:tcBorders>
            <w:vAlign w:val="center"/>
          </w:tcPr>
          <w:p w14:paraId="25DB1EA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Hakim Tinggi, Pengadilan Tinggi Manado</w:t>
            </w:r>
          </w:p>
        </w:tc>
        <w:tc>
          <w:tcPr>
            <w:tcW w:w="1134" w:type="dxa"/>
            <w:tcBorders>
              <w:top w:val="single" w:sz="4" w:space="0" w:color="auto"/>
            </w:tcBorders>
            <w:vAlign w:val="center"/>
          </w:tcPr>
          <w:p w14:paraId="62330C3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2020-03-16</w:t>
            </w:r>
          </w:p>
        </w:tc>
        <w:tc>
          <w:tcPr>
            <w:tcW w:w="992" w:type="dxa"/>
            <w:tcBorders>
              <w:top w:val="single" w:sz="4" w:space="0" w:color="auto"/>
            </w:tcBorders>
            <w:vAlign w:val="center"/>
          </w:tcPr>
          <w:p w14:paraId="5B693C6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14/KMA/SK/II/2020</w:t>
            </w:r>
          </w:p>
        </w:tc>
        <w:tc>
          <w:tcPr>
            <w:tcW w:w="709" w:type="dxa"/>
            <w:tcBorders>
              <w:top w:val="single" w:sz="4" w:space="0" w:color="auto"/>
            </w:tcBorders>
            <w:vAlign w:val="center"/>
          </w:tcPr>
          <w:p w14:paraId="6F3F16C1"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S2</w:t>
            </w:r>
          </w:p>
        </w:tc>
      </w:tr>
      <w:tr w:rsidR="009B35FC" w:rsidRPr="00E03062" w14:paraId="24B1E5ED" w14:textId="77777777" w:rsidTr="00081E3A">
        <w:trPr>
          <w:trHeight w:val="393"/>
          <w:jc w:val="center"/>
        </w:trPr>
        <w:tc>
          <w:tcPr>
            <w:tcW w:w="568" w:type="dxa"/>
            <w:tcBorders>
              <w:top w:val="single" w:sz="4" w:space="0" w:color="auto"/>
            </w:tcBorders>
            <w:vAlign w:val="center"/>
          </w:tcPr>
          <w:p w14:paraId="04CC3DA9"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4</w:t>
            </w:r>
          </w:p>
        </w:tc>
        <w:tc>
          <w:tcPr>
            <w:tcW w:w="2410" w:type="dxa"/>
            <w:tcBorders>
              <w:top w:val="single" w:sz="4" w:space="0" w:color="auto"/>
            </w:tcBorders>
            <w:vAlign w:val="center"/>
          </w:tcPr>
          <w:p w14:paraId="2A6639B0"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Ibnu Basuki Widodo, S.H., M.H.</w:t>
            </w:r>
          </w:p>
          <w:p w14:paraId="2EBFDEBE"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196206041985121001</w:t>
            </w:r>
          </w:p>
        </w:tc>
        <w:tc>
          <w:tcPr>
            <w:tcW w:w="1085" w:type="dxa"/>
            <w:tcBorders>
              <w:top w:val="single" w:sz="4" w:space="0" w:color="auto"/>
            </w:tcBorders>
            <w:vAlign w:val="center"/>
          </w:tcPr>
          <w:p w14:paraId="11D0F5A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 Utama</w:t>
            </w:r>
          </w:p>
          <w:p w14:paraId="186C6D8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IV/e</w:t>
            </w:r>
          </w:p>
        </w:tc>
        <w:tc>
          <w:tcPr>
            <w:tcW w:w="1134" w:type="dxa"/>
            <w:tcBorders>
              <w:top w:val="single" w:sz="4" w:space="0" w:color="auto"/>
            </w:tcBorders>
            <w:vAlign w:val="center"/>
          </w:tcPr>
          <w:p w14:paraId="12B2521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2018-04-01</w:t>
            </w:r>
          </w:p>
        </w:tc>
        <w:tc>
          <w:tcPr>
            <w:tcW w:w="1276" w:type="dxa"/>
            <w:tcBorders>
              <w:top w:val="single" w:sz="4" w:space="0" w:color="auto"/>
            </w:tcBorders>
            <w:vAlign w:val="center"/>
          </w:tcPr>
          <w:p w14:paraId="5E04473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00035/KEP/AA/15001/18</w:t>
            </w:r>
          </w:p>
        </w:tc>
        <w:tc>
          <w:tcPr>
            <w:tcW w:w="1559" w:type="dxa"/>
            <w:tcBorders>
              <w:top w:val="single" w:sz="4" w:space="0" w:color="auto"/>
            </w:tcBorders>
            <w:vAlign w:val="center"/>
          </w:tcPr>
          <w:p w14:paraId="652C3941"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Hakim Tinggi, Pengadilan Tinggi Manado</w:t>
            </w:r>
          </w:p>
        </w:tc>
        <w:tc>
          <w:tcPr>
            <w:tcW w:w="1134" w:type="dxa"/>
            <w:tcBorders>
              <w:top w:val="single" w:sz="4" w:space="0" w:color="auto"/>
            </w:tcBorders>
            <w:vAlign w:val="center"/>
          </w:tcPr>
          <w:p w14:paraId="6C9D689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2018-01-29</w:t>
            </w:r>
          </w:p>
        </w:tc>
        <w:tc>
          <w:tcPr>
            <w:tcW w:w="992" w:type="dxa"/>
            <w:tcBorders>
              <w:top w:val="single" w:sz="4" w:space="0" w:color="auto"/>
            </w:tcBorders>
            <w:vAlign w:val="center"/>
          </w:tcPr>
          <w:p w14:paraId="6DC39F2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26/KMA/SK/I/2018</w:t>
            </w:r>
          </w:p>
        </w:tc>
        <w:tc>
          <w:tcPr>
            <w:tcW w:w="709" w:type="dxa"/>
            <w:tcBorders>
              <w:top w:val="single" w:sz="4" w:space="0" w:color="auto"/>
            </w:tcBorders>
            <w:vAlign w:val="center"/>
          </w:tcPr>
          <w:p w14:paraId="04BEBEF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S2</w:t>
            </w:r>
          </w:p>
        </w:tc>
      </w:tr>
      <w:tr w:rsidR="009B35FC" w:rsidRPr="00E03062" w14:paraId="7320928C" w14:textId="77777777" w:rsidTr="00081E3A">
        <w:trPr>
          <w:trHeight w:val="393"/>
          <w:jc w:val="center"/>
        </w:trPr>
        <w:tc>
          <w:tcPr>
            <w:tcW w:w="568" w:type="dxa"/>
            <w:tcBorders>
              <w:top w:val="single" w:sz="4" w:space="0" w:color="auto"/>
            </w:tcBorders>
            <w:vAlign w:val="center"/>
          </w:tcPr>
          <w:p w14:paraId="57CE6BCB"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5</w:t>
            </w:r>
          </w:p>
        </w:tc>
        <w:tc>
          <w:tcPr>
            <w:tcW w:w="2410" w:type="dxa"/>
            <w:tcBorders>
              <w:top w:val="single" w:sz="4" w:space="0" w:color="auto"/>
            </w:tcBorders>
            <w:vAlign w:val="center"/>
          </w:tcPr>
          <w:p w14:paraId="250A3B84"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M. Rozi Wahab, S.H.M.H.</w:t>
            </w:r>
          </w:p>
          <w:p w14:paraId="1499F898"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195803151985121001</w:t>
            </w:r>
          </w:p>
        </w:tc>
        <w:tc>
          <w:tcPr>
            <w:tcW w:w="1085" w:type="dxa"/>
            <w:tcBorders>
              <w:top w:val="single" w:sz="4" w:space="0" w:color="auto"/>
            </w:tcBorders>
            <w:vAlign w:val="center"/>
          </w:tcPr>
          <w:p w14:paraId="71E2973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 Utama</w:t>
            </w:r>
          </w:p>
          <w:p w14:paraId="1CCF009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IV/e</w:t>
            </w:r>
          </w:p>
        </w:tc>
        <w:tc>
          <w:tcPr>
            <w:tcW w:w="1134" w:type="dxa"/>
            <w:tcBorders>
              <w:top w:val="single" w:sz="4" w:space="0" w:color="auto"/>
            </w:tcBorders>
            <w:vAlign w:val="center"/>
          </w:tcPr>
          <w:p w14:paraId="4C55F63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2018-04-01</w:t>
            </w:r>
          </w:p>
        </w:tc>
        <w:tc>
          <w:tcPr>
            <w:tcW w:w="1276" w:type="dxa"/>
            <w:tcBorders>
              <w:top w:val="single" w:sz="4" w:space="0" w:color="auto"/>
            </w:tcBorders>
            <w:vAlign w:val="center"/>
          </w:tcPr>
          <w:p w14:paraId="18D3B4F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00011/Kep/AA/15001/18</w:t>
            </w:r>
          </w:p>
        </w:tc>
        <w:tc>
          <w:tcPr>
            <w:tcW w:w="1559" w:type="dxa"/>
            <w:tcBorders>
              <w:top w:val="single" w:sz="4" w:space="0" w:color="auto"/>
            </w:tcBorders>
            <w:vAlign w:val="center"/>
          </w:tcPr>
          <w:p w14:paraId="0CD2FDF1"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Hakim Tinggi, Pengadilan Tinggi Manado</w:t>
            </w:r>
          </w:p>
        </w:tc>
        <w:tc>
          <w:tcPr>
            <w:tcW w:w="1134" w:type="dxa"/>
            <w:tcBorders>
              <w:top w:val="single" w:sz="4" w:space="0" w:color="auto"/>
            </w:tcBorders>
            <w:vAlign w:val="center"/>
          </w:tcPr>
          <w:p w14:paraId="1564CA9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2020-03-02</w:t>
            </w:r>
          </w:p>
        </w:tc>
        <w:tc>
          <w:tcPr>
            <w:tcW w:w="992" w:type="dxa"/>
            <w:tcBorders>
              <w:top w:val="single" w:sz="4" w:space="0" w:color="auto"/>
            </w:tcBorders>
            <w:vAlign w:val="center"/>
          </w:tcPr>
          <w:p w14:paraId="56BCB3A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14/KMA/SK/II/2020</w:t>
            </w:r>
          </w:p>
        </w:tc>
        <w:tc>
          <w:tcPr>
            <w:tcW w:w="709" w:type="dxa"/>
            <w:tcBorders>
              <w:top w:val="single" w:sz="4" w:space="0" w:color="auto"/>
            </w:tcBorders>
            <w:vAlign w:val="center"/>
          </w:tcPr>
          <w:p w14:paraId="2044313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S2</w:t>
            </w:r>
          </w:p>
        </w:tc>
      </w:tr>
      <w:tr w:rsidR="009B35FC" w:rsidRPr="00E03062" w14:paraId="5D4FAFA7" w14:textId="77777777" w:rsidTr="00081E3A">
        <w:trPr>
          <w:trHeight w:val="393"/>
          <w:jc w:val="center"/>
        </w:trPr>
        <w:tc>
          <w:tcPr>
            <w:tcW w:w="568" w:type="dxa"/>
            <w:tcBorders>
              <w:top w:val="single" w:sz="4" w:space="0" w:color="auto"/>
            </w:tcBorders>
            <w:vAlign w:val="center"/>
          </w:tcPr>
          <w:p w14:paraId="43A2EBF6"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6</w:t>
            </w:r>
          </w:p>
        </w:tc>
        <w:tc>
          <w:tcPr>
            <w:tcW w:w="2410" w:type="dxa"/>
            <w:tcBorders>
              <w:top w:val="single" w:sz="4" w:space="0" w:color="auto"/>
            </w:tcBorders>
            <w:vAlign w:val="center"/>
          </w:tcPr>
          <w:p w14:paraId="5C4313CF"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Kisworo, S.H., M.H.</w:t>
            </w:r>
          </w:p>
          <w:p w14:paraId="145BC511"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195804241985121001</w:t>
            </w:r>
          </w:p>
        </w:tc>
        <w:tc>
          <w:tcPr>
            <w:tcW w:w="1085" w:type="dxa"/>
            <w:tcBorders>
              <w:top w:val="single" w:sz="4" w:space="0" w:color="auto"/>
            </w:tcBorders>
            <w:vAlign w:val="center"/>
          </w:tcPr>
          <w:p w14:paraId="1FA3E0F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 Utama</w:t>
            </w:r>
          </w:p>
          <w:p w14:paraId="6CFB0C2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IV/e</w:t>
            </w:r>
          </w:p>
        </w:tc>
        <w:tc>
          <w:tcPr>
            <w:tcW w:w="1134" w:type="dxa"/>
            <w:tcBorders>
              <w:top w:val="single" w:sz="4" w:space="0" w:color="auto"/>
            </w:tcBorders>
            <w:vAlign w:val="center"/>
          </w:tcPr>
          <w:p w14:paraId="760DD72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2018-04-01</w:t>
            </w:r>
          </w:p>
        </w:tc>
        <w:tc>
          <w:tcPr>
            <w:tcW w:w="1276" w:type="dxa"/>
            <w:tcBorders>
              <w:top w:val="single" w:sz="4" w:space="0" w:color="auto"/>
            </w:tcBorders>
            <w:vAlign w:val="center"/>
          </w:tcPr>
          <w:p w14:paraId="0C04132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00035/KEP/AA/15001/18</w:t>
            </w:r>
          </w:p>
        </w:tc>
        <w:tc>
          <w:tcPr>
            <w:tcW w:w="1559" w:type="dxa"/>
            <w:tcBorders>
              <w:top w:val="single" w:sz="4" w:space="0" w:color="auto"/>
            </w:tcBorders>
            <w:vAlign w:val="center"/>
          </w:tcPr>
          <w:p w14:paraId="135F1E6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Hakim Tinggi, Pengadilan Tinggi Manado</w:t>
            </w:r>
          </w:p>
        </w:tc>
        <w:tc>
          <w:tcPr>
            <w:tcW w:w="1134" w:type="dxa"/>
            <w:tcBorders>
              <w:top w:val="single" w:sz="4" w:space="0" w:color="auto"/>
            </w:tcBorders>
            <w:vAlign w:val="center"/>
          </w:tcPr>
          <w:p w14:paraId="431F06F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2018-01-29</w:t>
            </w:r>
          </w:p>
        </w:tc>
        <w:tc>
          <w:tcPr>
            <w:tcW w:w="992" w:type="dxa"/>
            <w:tcBorders>
              <w:top w:val="single" w:sz="4" w:space="0" w:color="auto"/>
            </w:tcBorders>
            <w:vAlign w:val="center"/>
          </w:tcPr>
          <w:p w14:paraId="185B745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26/KMA/SK/I/2018</w:t>
            </w:r>
          </w:p>
        </w:tc>
        <w:tc>
          <w:tcPr>
            <w:tcW w:w="709" w:type="dxa"/>
            <w:tcBorders>
              <w:top w:val="single" w:sz="4" w:space="0" w:color="auto"/>
            </w:tcBorders>
            <w:vAlign w:val="center"/>
          </w:tcPr>
          <w:p w14:paraId="078A3CE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S2</w:t>
            </w:r>
          </w:p>
        </w:tc>
      </w:tr>
      <w:tr w:rsidR="009B35FC" w:rsidRPr="00E03062" w14:paraId="0DD386CE" w14:textId="77777777" w:rsidTr="00081E3A">
        <w:trPr>
          <w:trHeight w:val="393"/>
          <w:jc w:val="center"/>
        </w:trPr>
        <w:tc>
          <w:tcPr>
            <w:tcW w:w="568" w:type="dxa"/>
            <w:tcBorders>
              <w:top w:val="single" w:sz="4" w:space="0" w:color="auto"/>
            </w:tcBorders>
            <w:vAlign w:val="center"/>
          </w:tcPr>
          <w:p w14:paraId="551280EB"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7</w:t>
            </w:r>
          </w:p>
        </w:tc>
        <w:tc>
          <w:tcPr>
            <w:tcW w:w="2410" w:type="dxa"/>
            <w:tcBorders>
              <w:top w:val="single" w:sz="4" w:space="0" w:color="auto"/>
            </w:tcBorders>
            <w:vAlign w:val="center"/>
          </w:tcPr>
          <w:p w14:paraId="41E89CC0"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H M. Saptono, S.H., M.H.</w:t>
            </w:r>
          </w:p>
          <w:p w14:paraId="13D24260"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195809051986121001</w:t>
            </w:r>
          </w:p>
        </w:tc>
        <w:tc>
          <w:tcPr>
            <w:tcW w:w="1085" w:type="dxa"/>
            <w:tcBorders>
              <w:top w:val="single" w:sz="4" w:space="0" w:color="auto"/>
            </w:tcBorders>
            <w:vAlign w:val="center"/>
          </w:tcPr>
          <w:p w14:paraId="0449217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 Utama</w:t>
            </w:r>
          </w:p>
          <w:p w14:paraId="049480E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IV/e</w:t>
            </w:r>
          </w:p>
        </w:tc>
        <w:tc>
          <w:tcPr>
            <w:tcW w:w="1134" w:type="dxa"/>
            <w:tcBorders>
              <w:top w:val="single" w:sz="4" w:space="0" w:color="auto"/>
            </w:tcBorders>
            <w:vAlign w:val="center"/>
          </w:tcPr>
          <w:p w14:paraId="5021249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2018-10-01</w:t>
            </w:r>
          </w:p>
        </w:tc>
        <w:tc>
          <w:tcPr>
            <w:tcW w:w="1276" w:type="dxa"/>
            <w:tcBorders>
              <w:top w:val="single" w:sz="4" w:space="0" w:color="auto"/>
            </w:tcBorders>
            <w:vAlign w:val="center"/>
          </w:tcPr>
          <w:p w14:paraId="22864B9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00119/KEP/AA/15001/18</w:t>
            </w:r>
          </w:p>
        </w:tc>
        <w:tc>
          <w:tcPr>
            <w:tcW w:w="1559" w:type="dxa"/>
            <w:tcBorders>
              <w:top w:val="single" w:sz="4" w:space="0" w:color="auto"/>
            </w:tcBorders>
            <w:vAlign w:val="center"/>
          </w:tcPr>
          <w:p w14:paraId="150EAE4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Hakim Tinggi, Pengadilan Tinggi Manado</w:t>
            </w:r>
          </w:p>
        </w:tc>
        <w:tc>
          <w:tcPr>
            <w:tcW w:w="1134" w:type="dxa"/>
            <w:tcBorders>
              <w:top w:val="single" w:sz="4" w:space="0" w:color="auto"/>
            </w:tcBorders>
            <w:vAlign w:val="center"/>
          </w:tcPr>
          <w:p w14:paraId="6F41C6F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2018-06-29</w:t>
            </w:r>
          </w:p>
        </w:tc>
        <w:tc>
          <w:tcPr>
            <w:tcW w:w="992" w:type="dxa"/>
            <w:tcBorders>
              <w:top w:val="single" w:sz="4" w:space="0" w:color="auto"/>
            </w:tcBorders>
            <w:vAlign w:val="center"/>
          </w:tcPr>
          <w:p w14:paraId="497BE44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82/KMA/SK/IV/2018</w:t>
            </w:r>
          </w:p>
        </w:tc>
        <w:tc>
          <w:tcPr>
            <w:tcW w:w="709" w:type="dxa"/>
            <w:tcBorders>
              <w:top w:val="single" w:sz="4" w:space="0" w:color="auto"/>
            </w:tcBorders>
            <w:vAlign w:val="center"/>
          </w:tcPr>
          <w:p w14:paraId="30F04D5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S2</w:t>
            </w:r>
          </w:p>
        </w:tc>
      </w:tr>
      <w:tr w:rsidR="009B35FC" w:rsidRPr="00E03062" w14:paraId="227F6CED" w14:textId="77777777" w:rsidTr="00081E3A">
        <w:trPr>
          <w:trHeight w:val="393"/>
          <w:jc w:val="center"/>
        </w:trPr>
        <w:tc>
          <w:tcPr>
            <w:tcW w:w="568" w:type="dxa"/>
            <w:tcBorders>
              <w:top w:val="single" w:sz="4" w:space="0" w:color="auto"/>
            </w:tcBorders>
            <w:vAlign w:val="center"/>
          </w:tcPr>
          <w:p w14:paraId="06E746E9"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8</w:t>
            </w:r>
          </w:p>
        </w:tc>
        <w:tc>
          <w:tcPr>
            <w:tcW w:w="2410" w:type="dxa"/>
            <w:tcBorders>
              <w:top w:val="single" w:sz="4" w:space="0" w:color="auto"/>
            </w:tcBorders>
            <w:vAlign w:val="center"/>
          </w:tcPr>
          <w:p w14:paraId="7198035A"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Imanuel Sembiring, S.H</w:t>
            </w:r>
          </w:p>
          <w:p w14:paraId="6FC58210"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195709161986021001</w:t>
            </w:r>
          </w:p>
        </w:tc>
        <w:tc>
          <w:tcPr>
            <w:tcW w:w="1085" w:type="dxa"/>
            <w:tcBorders>
              <w:top w:val="single" w:sz="4" w:space="0" w:color="auto"/>
            </w:tcBorders>
            <w:vAlign w:val="center"/>
          </w:tcPr>
          <w:p w14:paraId="071B8F1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 Utama</w:t>
            </w:r>
          </w:p>
          <w:p w14:paraId="474CE86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IV/e</w:t>
            </w:r>
          </w:p>
        </w:tc>
        <w:tc>
          <w:tcPr>
            <w:tcW w:w="1134" w:type="dxa"/>
            <w:tcBorders>
              <w:top w:val="single" w:sz="4" w:space="0" w:color="auto"/>
            </w:tcBorders>
            <w:vAlign w:val="center"/>
          </w:tcPr>
          <w:p w14:paraId="6C7D889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2018-04-01</w:t>
            </w:r>
          </w:p>
        </w:tc>
        <w:tc>
          <w:tcPr>
            <w:tcW w:w="1276" w:type="dxa"/>
            <w:tcBorders>
              <w:top w:val="single" w:sz="4" w:space="0" w:color="auto"/>
            </w:tcBorders>
            <w:vAlign w:val="center"/>
          </w:tcPr>
          <w:p w14:paraId="26EE17B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00063/KEP/AA/15001/18</w:t>
            </w:r>
          </w:p>
        </w:tc>
        <w:tc>
          <w:tcPr>
            <w:tcW w:w="1559" w:type="dxa"/>
            <w:tcBorders>
              <w:top w:val="single" w:sz="4" w:space="0" w:color="auto"/>
            </w:tcBorders>
            <w:vAlign w:val="center"/>
          </w:tcPr>
          <w:p w14:paraId="1711BCD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Hakim Tinggi, Pengadilan Tinggi Manado</w:t>
            </w:r>
          </w:p>
        </w:tc>
        <w:tc>
          <w:tcPr>
            <w:tcW w:w="1134" w:type="dxa"/>
            <w:tcBorders>
              <w:top w:val="single" w:sz="4" w:space="0" w:color="auto"/>
            </w:tcBorders>
            <w:vAlign w:val="center"/>
          </w:tcPr>
          <w:p w14:paraId="1E86AF1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2016-07-11</w:t>
            </w:r>
          </w:p>
        </w:tc>
        <w:tc>
          <w:tcPr>
            <w:tcW w:w="992" w:type="dxa"/>
            <w:tcBorders>
              <w:top w:val="single" w:sz="4" w:space="0" w:color="auto"/>
            </w:tcBorders>
            <w:vAlign w:val="center"/>
          </w:tcPr>
          <w:p w14:paraId="2FF7F28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110/KMA/SK/VII/2016</w:t>
            </w:r>
          </w:p>
        </w:tc>
        <w:tc>
          <w:tcPr>
            <w:tcW w:w="709" w:type="dxa"/>
            <w:tcBorders>
              <w:top w:val="single" w:sz="4" w:space="0" w:color="auto"/>
            </w:tcBorders>
            <w:vAlign w:val="center"/>
          </w:tcPr>
          <w:p w14:paraId="561FF17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2CF842D1" w14:textId="77777777" w:rsidTr="00081E3A">
        <w:trPr>
          <w:trHeight w:val="393"/>
          <w:jc w:val="center"/>
        </w:trPr>
        <w:tc>
          <w:tcPr>
            <w:tcW w:w="568" w:type="dxa"/>
            <w:tcBorders>
              <w:top w:val="single" w:sz="4" w:space="0" w:color="auto"/>
            </w:tcBorders>
            <w:vAlign w:val="center"/>
          </w:tcPr>
          <w:p w14:paraId="0D827BE5"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9</w:t>
            </w:r>
          </w:p>
        </w:tc>
        <w:tc>
          <w:tcPr>
            <w:tcW w:w="2410" w:type="dxa"/>
            <w:tcBorders>
              <w:top w:val="single" w:sz="4" w:space="0" w:color="auto"/>
            </w:tcBorders>
            <w:vAlign w:val="center"/>
          </w:tcPr>
          <w:p w14:paraId="61D7B1B8"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ANDY SUBIYANTADI, S.H., M.H.</w:t>
            </w:r>
          </w:p>
          <w:p w14:paraId="2AC9BC28"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196210281986121001</w:t>
            </w:r>
          </w:p>
        </w:tc>
        <w:tc>
          <w:tcPr>
            <w:tcW w:w="1085" w:type="dxa"/>
            <w:tcBorders>
              <w:top w:val="single" w:sz="4" w:space="0" w:color="auto"/>
            </w:tcBorders>
            <w:vAlign w:val="center"/>
          </w:tcPr>
          <w:p w14:paraId="18441BF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 Utama</w:t>
            </w:r>
          </w:p>
          <w:p w14:paraId="07F230A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IV/e</w:t>
            </w:r>
          </w:p>
        </w:tc>
        <w:tc>
          <w:tcPr>
            <w:tcW w:w="1134" w:type="dxa"/>
            <w:tcBorders>
              <w:top w:val="single" w:sz="4" w:space="0" w:color="auto"/>
            </w:tcBorders>
            <w:vAlign w:val="center"/>
          </w:tcPr>
          <w:p w14:paraId="7141EAB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2020-10-01</w:t>
            </w:r>
          </w:p>
        </w:tc>
        <w:tc>
          <w:tcPr>
            <w:tcW w:w="1276" w:type="dxa"/>
            <w:tcBorders>
              <w:top w:val="single" w:sz="4" w:space="0" w:color="auto"/>
            </w:tcBorders>
            <w:vAlign w:val="center"/>
          </w:tcPr>
          <w:p w14:paraId="08D612C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00072/KEP/AA/15001/20</w:t>
            </w:r>
          </w:p>
        </w:tc>
        <w:tc>
          <w:tcPr>
            <w:tcW w:w="1559" w:type="dxa"/>
            <w:tcBorders>
              <w:top w:val="single" w:sz="4" w:space="0" w:color="auto"/>
            </w:tcBorders>
            <w:vAlign w:val="center"/>
          </w:tcPr>
          <w:p w14:paraId="1799FFE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Hakim Tinggi, Pengadilan Tinggi Manado</w:t>
            </w:r>
          </w:p>
        </w:tc>
        <w:tc>
          <w:tcPr>
            <w:tcW w:w="1134" w:type="dxa"/>
            <w:tcBorders>
              <w:top w:val="single" w:sz="4" w:space="0" w:color="auto"/>
            </w:tcBorders>
            <w:vAlign w:val="center"/>
          </w:tcPr>
          <w:p w14:paraId="09FC1F7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2020-06-30</w:t>
            </w:r>
          </w:p>
        </w:tc>
        <w:tc>
          <w:tcPr>
            <w:tcW w:w="992" w:type="dxa"/>
            <w:tcBorders>
              <w:top w:val="single" w:sz="4" w:space="0" w:color="auto"/>
            </w:tcBorders>
            <w:vAlign w:val="center"/>
          </w:tcPr>
          <w:p w14:paraId="284EB43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106/KMA/SK/IV/2020</w:t>
            </w:r>
          </w:p>
        </w:tc>
        <w:tc>
          <w:tcPr>
            <w:tcW w:w="709" w:type="dxa"/>
            <w:tcBorders>
              <w:top w:val="single" w:sz="4" w:space="0" w:color="auto"/>
            </w:tcBorders>
            <w:vAlign w:val="center"/>
          </w:tcPr>
          <w:p w14:paraId="6E64D2C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S2</w:t>
            </w:r>
          </w:p>
        </w:tc>
      </w:tr>
      <w:tr w:rsidR="009B35FC" w:rsidRPr="00E03062" w14:paraId="4DD6F078" w14:textId="77777777" w:rsidTr="00081E3A">
        <w:trPr>
          <w:trHeight w:val="393"/>
          <w:jc w:val="center"/>
        </w:trPr>
        <w:tc>
          <w:tcPr>
            <w:tcW w:w="568" w:type="dxa"/>
            <w:tcBorders>
              <w:top w:val="single" w:sz="4" w:space="0" w:color="auto"/>
            </w:tcBorders>
            <w:vAlign w:val="center"/>
          </w:tcPr>
          <w:p w14:paraId="4B2809E4"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10</w:t>
            </w:r>
          </w:p>
        </w:tc>
        <w:tc>
          <w:tcPr>
            <w:tcW w:w="2410" w:type="dxa"/>
            <w:tcBorders>
              <w:top w:val="single" w:sz="4" w:space="0" w:color="auto"/>
            </w:tcBorders>
            <w:vAlign w:val="center"/>
          </w:tcPr>
          <w:p w14:paraId="5A1051FC"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Charles Simamora, SH.MH</w:t>
            </w:r>
          </w:p>
          <w:p w14:paraId="3F260870"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196112051986121001</w:t>
            </w:r>
          </w:p>
        </w:tc>
        <w:tc>
          <w:tcPr>
            <w:tcW w:w="1085" w:type="dxa"/>
            <w:tcBorders>
              <w:top w:val="single" w:sz="4" w:space="0" w:color="auto"/>
            </w:tcBorders>
            <w:vAlign w:val="center"/>
          </w:tcPr>
          <w:p w14:paraId="311E8D0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 Utama</w:t>
            </w:r>
          </w:p>
          <w:p w14:paraId="7C140A7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IV/e</w:t>
            </w:r>
          </w:p>
        </w:tc>
        <w:tc>
          <w:tcPr>
            <w:tcW w:w="1134" w:type="dxa"/>
            <w:tcBorders>
              <w:top w:val="single" w:sz="4" w:space="0" w:color="auto"/>
            </w:tcBorders>
            <w:vAlign w:val="center"/>
          </w:tcPr>
          <w:p w14:paraId="27E1A24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2019-04-01</w:t>
            </w:r>
          </w:p>
        </w:tc>
        <w:tc>
          <w:tcPr>
            <w:tcW w:w="1276" w:type="dxa"/>
            <w:tcBorders>
              <w:top w:val="single" w:sz="4" w:space="0" w:color="auto"/>
            </w:tcBorders>
            <w:vAlign w:val="center"/>
          </w:tcPr>
          <w:p w14:paraId="161ABF1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00033/KEP/AA/15001/19</w:t>
            </w:r>
          </w:p>
        </w:tc>
        <w:tc>
          <w:tcPr>
            <w:tcW w:w="1559" w:type="dxa"/>
            <w:tcBorders>
              <w:top w:val="single" w:sz="4" w:space="0" w:color="auto"/>
            </w:tcBorders>
            <w:vAlign w:val="center"/>
          </w:tcPr>
          <w:p w14:paraId="1B213AD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Hakim Tinggi, Pengadilan Tinggi Manado</w:t>
            </w:r>
          </w:p>
        </w:tc>
        <w:tc>
          <w:tcPr>
            <w:tcW w:w="1134" w:type="dxa"/>
            <w:tcBorders>
              <w:top w:val="single" w:sz="4" w:space="0" w:color="auto"/>
            </w:tcBorders>
            <w:vAlign w:val="center"/>
          </w:tcPr>
          <w:p w14:paraId="64DACBA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2017-07-24</w:t>
            </w:r>
          </w:p>
        </w:tc>
        <w:tc>
          <w:tcPr>
            <w:tcW w:w="992" w:type="dxa"/>
            <w:tcBorders>
              <w:top w:val="single" w:sz="4" w:space="0" w:color="auto"/>
            </w:tcBorders>
            <w:vAlign w:val="center"/>
          </w:tcPr>
          <w:p w14:paraId="38C4A4E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105/kma/sk/v/2017</w:t>
            </w:r>
          </w:p>
        </w:tc>
        <w:tc>
          <w:tcPr>
            <w:tcW w:w="709" w:type="dxa"/>
            <w:tcBorders>
              <w:top w:val="single" w:sz="4" w:space="0" w:color="auto"/>
            </w:tcBorders>
            <w:vAlign w:val="center"/>
          </w:tcPr>
          <w:p w14:paraId="6AF82CA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S2</w:t>
            </w:r>
          </w:p>
        </w:tc>
      </w:tr>
      <w:tr w:rsidR="009B35FC" w:rsidRPr="00E03062" w14:paraId="175A76CA" w14:textId="77777777" w:rsidTr="00081E3A">
        <w:trPr>
          <w:trHeight w:val="393"/>
          <w:jc w:val="center"/>
        </w:trPr>
        <w:tc>
          <w:tcPr>
            <w:tcW w:w="568" w:type="dxa"/>
            <w:tcBorders>
              <w:top w:val="single" w:sz="4" w:space="0" w:color="auto"/>
            </w:tcBorders>
            <w:vAlign w:val="center"/>
          </w:tcPr>
          <w:p w14:paraId="49D3FCBE"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11</w:t>
            </w:r>
          </w:p>
        </w:tc>
        <w:tc>
          <w:tcPr>
            <w:tcW w:w="2410" w:type="dxa"/>
            <w:tcBorders>
              <w:top w:val="single" w:sz="4" w:space="0" w:color="auto"/>
            </w:tcBorders>
            <w:vAlign w:val="center"/>
          </w:tcPr>
          <w:p w14:paraId="6493D3FF"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Martin Ponto Bidara, SH</w:t>
            </w:r>
          </w:p>
          <w:p w14:paraId="1638C8B6"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196003121986121001</w:t>
            </w:r>
          </w:p>
        </w:tc>
        <w:tc>
          <w:tcPr>
            <w:tcW w:w="1085" w:type="dxa"/>
            <w:tcBorders>
              <w:top w:val="single" w:sz="4" w:space="0" w:color="auto"/>
            </w:tcBorders>
            <w:vAlign w:val="center"/>
          </w:tcPr>
          <w:p w14:paraId="1B78B74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 Utama</w:t>
            </w:r>
          </w:p>
          <w:p w14:paraId="011AD08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IV/e</w:t>
            </w:r>
          </w:p>
        </w:tc>
        <w:tc>
          <w:tcPr>
            <w:tcW w:w="1134" w:type="dxa"/>
            <w:tcBorders>
              <w:top w:val="single" w:sz="4" w:space="0" w:color="auto"/>
            </w:tcBorders>
            <w:vAlign w:val="center"/>
          </w:tcPr>
          <w:p w14:paraId="7CBE2F9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2019-04-01</w:t>
            </w:r>
          </w:p>
        </w:tc>
        <w:tc>
          <w:tcPr>
            <w:tcW w:w="1276" w:type="dxa"/>
            <w:tcBorders>
              <w:top w:val="single" w:sz="4" w:space="0" w:color="auto"/>
            </w:tcBorders>
            <w:vAlign w:val="center"/>
          </w:tcPr>
          <w:p w14:paraId="2735AE2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00047/KEP/AA/15001/19</w:t>
            </w:r>
          </w:p>
        </w:tc>
        <w:tc>
          <w:tcPr>
            <w:tcW w:w="1559" w:type="dxa"/>
            <w:tcBorders>
              <w:top w:val="single" w:sz="4" w:space="0" w:color="auto"/>
            </w:tcBorders>
            <w:vAlign w:val="center"/>
          </w:tcPr>
          <w:p w14:paraId="5167910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Hakim Tinggi, Pengadilan Tinggi Manado</w:t>
            </w:r>
          </w:p>
        </w:tc>
        <w:tc>
          <w:tcPr>
            <w:tcW w:w="1134" w:type="dxa"/>
            <w:tcBorders>
              <w:top w:val="single" w:sz="4" w:space="0" w:color="auto"/>
            </w:tcBorders>
            <w:vAlign w:val="center"/>
          </w:tcPr>
          <w:p w14:paraId="0D3442A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2019-01-23</w:t>
            </w:r>
          </w:p>
        </w:tc>
        <w:tc>
          <w:tcPr>
            <w:tcW w:w="992" w:type="dxa"/>
            <w:tcBorders>
              <w:top w:val="single" w:sz="4" w:space="0" w:color="auto"/>
            </w:tcBorders>
            <w:vAlign w:val="center"/>
          </w:tcPr>
          <w:p w14:paraId="28ED59C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258/KMA/SK/XII/2018</w:t>
            </w:r>
          </w:p>
        </w:tc>
        <w:tc>
          <w:tcPr>
            <w:tcW w:w="709" w:type="dxa"/>
            <w:tcBorders>
              <w:top w:val="single" w:sz="4" w:space="0" w:color="auto"/>
            </w:tcBorders>
            <w:vAlign w:val="center"/>
          </w:tcPr>
          <w:p w14:paraId="349A1D1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S2</w:t>
            </w:r>
          </w:p>
        </w:tc>
      </w:tr>
      <w:tr w:rsidR="009B35FC" w:rsidRPr="00E03062" w14:paraId="6AC3F86C" w14:textId="77777777" w:rsidTr="00081E3A">
        <w:trPr>
          <w:trHeight w:val="393"/>
          <w:jc w:val="center"/>
        </w:trPr>
        <w:tc>
          <w:tcPr>
            <w:tcW w:w="568" w:type="dxa"/>
            <w:tcBorders>
              <w:top w:val="single" w:sz="4" w:space="0" w:color="auto"/>
            </w:tcBorders>
            <w:vAlign w:val="center"/>
          </w:tcPr>
          <w:p w14:paraId="048BD3CA"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12</w:t>
            </w:r>
          </w:p>
        </w:tc>
        <w:tc>
          <w:tcPr>
            <w:tcW w:w="2410" w:type="dxa"/>
            <w:tcBorders>
              <w:top w:val="single" w:sz="4" w:space="0" w:color="auto"/>
            </w:tcBorders>
            <w:vAlign w:val="center"/>
          </w:tcPr>
          <w:p w14:paraId="0348ACE6"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 xml:space="preserve">Steery Marleine Rantung, SH. </w:t>
            </w:r>
            <w:r w:rsidRPr="00E03062">
              <w:rPr>
                <w:rFonts w:ascii="Arial Narrow" w:hAnsi="Arial Narrow" w:cstheme="minorHAnsi"/>
                <w:sz w:val="20"/>
              </w:rPr>
              <w:lastRenderedPageBreak/>
              <w:t>MH.</w:t>
            </w:r>
          </w:p>
          <w:p w14:paraId="161DB618"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196303041988032003</w:t>
            </w:r>
          </w:p>
        </w:tc>
        <w:tc>
          <w:tcPr>
            <w:tcW w:w="1085" w:type="dxa"/>
            <w:tcBorders>
              <w:top w:val="single" w:sz="4" w:space="0" w:color="auto"/>
            </w:tcBorders>
            <w:vAlign w:val="center"/>
          </w:tcPr>
          <w:p w14:paraId="0CDF759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lastRenderedPageBreak/>
              <w:t xml:space="preserve">Pembina </w:t>
            </w:r>
            <w:r w:rsidRPr="00E03062">
              <w:rPr>
                <w:rFonts w:ascii="Arial Narrow" w:hAnsi="Arial Narrow" w:cstheme="minorHAnsi"/>
                <w:sz w:val="20"/>
              </w:rPr>
              <w:lastRenderedPageBreak/>
              <w:t>Utama</w:t>
            </w:r>
          </w:p>
          <w:p w14:paraId="73AED52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IV/e</w:t>
            </w:r>
          </w:p>
        </w:tc>
        <w:tc>
          <w:tcPr>
            <w:tcW w:w="1134" w:type="dxa"/>
            <w:tcBorders>
              <w:top w:val="single" w:sz="4" w:space="0" w:color="auto"/>
            </w:tcBorders>
            <w:vAlign w:val="center"/>
          </w:tcPr>
          <w:p w14:paraId="15352FD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lastRenderedPageBreak/>
              <w:t>2020-10-01</w:t>
            </w:r>
          </w:p>
        </w:tc>
        <w:tc>
          <w:tcPr>
            <w:tcW w:w="1276" w:type="dxa"/>
            <w:tcBorders>
              <w:top w:val="single" w:sz="4" w:space="0" w:color="auto"/>
            </w:tcBorders>
            <w:vAlign w:val="center"/>
          </w:tcPr>
          <w:p w14:paraId="3477F9D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00071/KEP/A</w:t>
            </w:r>
            <w:r w:rsidRPr="00E03062">
              <w:rPr>
                <w:rFonts w:ascii="Arial Narrow" w:hAnsi="Arial Narrow" w:cstheme="minorHAnsi"/>
                <w:sz w:val="20"/>
              </w:rPr>
              <w:lastRenderedPageBreak/>
              <w:t>A/15001/20</w:t>
            </w:r>
          </w:p>
        </w:tc>
        <w:tc>
          <w:tcPr>
            <w:tcW w:w="1559" w:type="dxa"/>
            <w:tcBorders>
              <w:top w:val="single" w:sz="4" w:space="0" w:color="auto"/>
            </w:tcBorders>
            <w:vAlign w:val="center"/>
          </w:tcPr>
          <w:p w14:paraId="79B82DD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lastRenderedPageBreak/>
              <w:t xml:space="preserve">Hakim Tinggi, </w:t>
            </w:r>
            <w:r w:rsidRPr="00E03062">
              <w:rPr>
                <w:rFonts w:ascii="Arial Narrow" w:hAnsi="Arial Narrow" w:cstheme="minorHAnsi"/>
                <w:sz w:val="20"/>
              </w:rPr>
              <w:lastRenderedPageBreak/>
              <w:t>Pengadilan Tinggi Manado</w:t>
            </w:r>
          </w:p>
        </w:tc>
        <w:tc>
          <w:tcPr>
            <w:tcW w:w="1134" w:type="dxa"/>
            <w:tcBorders>
              <w:top w:val="single" w:sz="4" w:space="0" w:color="auto"/>
            </w:tcBorders>
            <w:vAlign w:val="center"/>
          </w:tcPr>
          <w:p w14:paraId="29C3FD5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lastRenderedPageBreak/>
              <w:t>2020-07-06</w:t>
            </w:r>
          </w:p>
        </w:tc>
        <w:tc>
          <w:tcPr>
            <w:tcW w:w="992" w:type="dxa"/>
            <w:tcBorders>
              <w:top w:val="single" w:sz="4" w:space="0" w:color="auto"/>
            </w:tcBorders>
            <w:vAlign w:val="center"/>
          </w:tcPr>
          <w:p w14:paraId="5EDB5AF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106/KMA/</w:t>
            </w:r>
            <w:r w:rsidRPr="00E03062">
              <w:rPr>
                <w:rFonts w:ascii="Arial Narrow" w:hAnsi="Arial Narrow" w:cstheme="minorHAnsi"/>
                <w:sz w:val="20"/>
              </w:rPr>
              <w:lastRenderedPageBreak/>
              <w:t>SK/IV/2020</w:t>
            </w:r>
          </w:p>
        </w:tc>
        <w:tc>
          <w:tcPr>
            <w:tcW w:w="709" w:type="dxa"/>
            <w:tcBorders>
              <w:top w:val="single" w:sz="4" w:space="0" w:color="auto"/>
            </w:tcBorders>
            <w:vAlign w:val="center"/>
          </w:tcPr>
          <w:p w14:paraId="203D4D1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lastRenderedPageBreak/>
              <w:t>S2</w:t>
            </w:r>
          </w:p>
        </w:tc>
      </w:tr>
      <w:tr w:rsidR="009B35FC" w:rsidRPr="00E03062" w14:paraId="469887AC" w14:textId="77777777" w:rsidTr="00081E3A">
        <w:trPr>
          <w:trHeight w:val="393"/>
          <w:jc w:val="center"/>
        </w:trPr>
        <w:tc>
          <w:tcPr>
            <w:tcW w:w="568" w:type="dxa"/>
            <w:tcBorders>
              <w:top w:val="single" w:sz="4" w:space="0" w:color="auto"/>
            </w:tcBorders>
            <w:vAlign w:val="center"/>
          </w:tcPr>
          <w:p w14:paraId="7B1E2B7C"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13</w:t>
            </w:r>
          </w:p>
        </w:tc>
        <w:tc>
          <w:tcPr>
            <w:tcW w:w="2410" w:type="dxa"/>
            <w:tcBorders>
              <w:top w:val="single" w:sz="4" w:space="0" w:color="auto"/>
            </w:tcBorders>
            <w:vAlign w:val="center"/>
          </w:tcPr>
          <w:p w14:paraId="4F773599"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Jootje Sampaleng, S.H., M.H.</w:t>
            </w:r>
          </w:p>
          <w:p w14:paraId="2B500AAC"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196002201988031007</w:t>
            </w:r>
          </w:p>
        </w:tc>
        <w:tc>
          <w:tcPr>
            <w:tcW w:w="1085" w:type="dxa"/>
            <w:tcBorders>
              <w:top w:val="single" w:sz="4" w:space="0" w:color="auto"/>
            </w:tcBorders>
            <w:vAlign w:val="center"/>
          </w:tcPr>
          <w:p w14:paraId="38B6250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 Utama</w:t>
            </w:r>
          </w:p>
          <w:p w14:paraId="3EB74E6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IV/e</w:t>
            </w:r>
          </w:p>
        </w:tc>
        <w:tc>
          <w:tcPr>
            <w:tcW w:w="1134" w:type="dxa"/>
            <w:tcBorders>
              <w:top w:val="single" w:sz="4" w:space="0" w:color="auto"/>
            </w:tcBorders>
            <w:vAlign w:val="center"/>
          </w:tcPr>
          <w:p w14:paraId="19472BC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2020-04-01</w:t>
            </w:r>
          </w:p>
        </w:tc>
        <w:tc>
          <w:tcPr>
            <w:tcW w:w="1276" w:type="dxa"/>
            <w:tcBorders>
              <w:top w:val="single" w:sz="4" w:space="0" w:color="auto"/>
            </w:tcBorders>
            <w:vAlign w:val="center"/>
          </w:tcPr>
          <w:p w14:paraId="5A67DFF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00055/KEP/AA/15001/20</w:t>
            </w:r>
          </w:p>
        </w:tc>
        <w:tc>
          <w:tcPr>
            <w:tcW w:w="1559" w:type="dxa"/>
            <w:tcBorders>
              <w:top w:val="single" w:sz="4" w:space="0" w:color="auto"/>
            </w:tcBorders>
            <w:vAlign w:val="center"/>
          </w:tcPr>
          <w:p w14:paraId="5E06E82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Hakim Tinggi, Pengadilan Tinggi Manado</w:t>
            </w:r>
          </w:p>
        </w:tc>
        <w:tc>
          <w:tcPr>
            <w:tcW w:w="1134" w:type="dxa"/>
            <w:tcBorders>
              <w:top w:val="single" w:sz="4" w:space="0" w:color="auto"/>
            </w:tcBorders>
            <w:vAlign w:val="center"/>
          </w:tcPr>
          <w:p w14:paraId="4A061F6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2020-03-12</w:t>
            </w:r>
          </w:p>
        </w:tc>
        <w:tc>
          <w:tcPr>
            <w:tcW w:w="992" w:type="dxa"/>
            <w:tcBorders>
              <w:top w:val="single" w:sz="4" w:space="0" w:color="auto"/>
            </w:tcBorders>
            <w:vAlign w:val="center"/>
          </w:tcPr>
          <w:p w14:paraId="67F075F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14/KMA/SK/II/2020</w:t>
            </w:r>
          </w:p>
        </w:tc>
        <w:tc>
          <w:tcPr>
            <w:tcW w:w="709" w:type="dxa"/>
            <w:tcBorders>
              <w:top w:val="single" w:sz="4" w:space="0" w:color="auto"/>
            </w:tcBorders>
            <w:vAlign w:val="center"/>
          </w:tcPr>
          <w:p w14:paraId="0EEA1E4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S2</w:t>
            </w:r>
          </w:p>
        </w:tc>
      </w:tr>
      <w:tr w:rsidR="009B35FC" w:rsidRPr="00E03062" w14:paraId="24D74782" w14:textId="77777777" w:rsidTr="00081E3A">
        <w:trPr>
          <w:trHeight w:val="393"/>
          <w:jc w:val="center"/>
        </w:trPr>
        <w:tc>
          <w:tcPr>
            <w:tcW w:w="568" w:type="dxa"/>
            <w:tcBorders>
              <w:top w:val="single" w:sz="4" w:space="0" w:color="auto"/>
            </w:tcBorders>
            <w:vAlign w:val="center"/>
          </w:tcPr>
          <w:p w14:paraId="6499B151"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14</w:t>
            </w:r>
          </w:p>
        </w:tc>
        <w:tc>
          <w:tcPr>
            <w:tcW w:w="2410" w:type="dxa"/>
            <w:tcBorders>
              <w:top w:val="single" w:sz="4" w:space="0" w:color="auto"/>
            </w:tcBorders>
            <w:vAlign w:val="center"/>
          </w:tcPr>
          <w:p w14:paraId="7734567A"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Andi Risa Jaya, S.H., M.Hum.</w:t>
            </w:r>
          </w:p>
          <w:p w14:paraId="2DE66F4C"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196203261988031004</w:t>
            </w:r>
          </w:p>
        </w:tc>
        <w:tc>
          <w:tcPr>
            <w:tcW w:w="1085" w:type="dxa"/>
            <w:tcBorders>
              <w:top w:val="single" w:sz="4" w:space="0" w:color="auto"/>
            </w:tcBorders>
            <w:vAlign w:val="center"/>
          </w:tcPr>
          <w:p w14:paraId="7C487C8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 Utama</w:t>
            </w:r>
          </w:p>
          <w:p w14:paraId="03DDBFD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IV/e</w:t>
            </w:r>
          </w:p>
        </w:tc>
        <w:tc>
          <w:tcPr>
            <w:tcW w:w="1134" w:type="dxa"/>
            <w:tcBorders>
              <w:top w:val="single" w:sz="4" w:space="0" w:color="auto"/>
            </w:tcBorders>
            <w:vAlign w:val="center"/>
          </w:tcPr>
          <w:p w14:paraId="6D15D73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2020-04-01</w:t>
            </w:r>
          </w:p>
        </w:tc>
        <w:tc>
          <w:tcPr>
            <w:tcW w:w="1276" w:type="dxa"/>
            <w:tcBorders>
              <w:top w:val="single" w:sz="4" w:space="0" w:color="auto"/>
            </w:tcBorders>
            <w:vAlign w:val="center"/>
          </w:tcPr>
          <w:p w14:paraId="79EF8FE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00026/KEP/AA/15001/20</w:t>
            </w:r>
          </w:p>
        </w:tc>
        <w:tc>
          <w:tcPr>
            <w:tcW w:w="1559" w:type="dxa"/>
            <w:tcBorders>
              <w:top w:val="single" w:sz="4" w:space="0" w:color="auto"/>
            </w:tcBorders>
            <w:vAlign w:val="center"/>
          </w:tcPr>
          <w:p w14:paraId="7670B99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Hakim Tinggi, Pengadilan Tinggi Manado</w:t>
            </w:r>
          </w:p>
        </w:tc>
        <w:tc>
          <w:tcPr>
            <w:tcW w:w="1134" w:type="dxa"/>
            <w:tcBorders>
              <w:top w:val="single" w:sz="4" w:space="0" w:color="auto"/>
            </w:tcBorders>
            <w:vAlign w:val="center"/>
          </w:tcPr>
          <w:p w14:paraId="5D8C5E2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2020-03-12</w:t>
            </w:r>
          </w:p>
        </w:tc>
        <w:tc>
          <w:tcPr>
            <w:tcW w:w="992" w:type="dxa"/>
            <w:tcBorders>
              <w:top w:val="single" w:sz="4" w:space="0" w:color="auto"/>
            </w:tcBorders>
            <w:vAlign w:val="center"/>
          </w:tcPr>
          <w:p w14:paraId="6D059E1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14/KMA/SK/II/2020</w:t>
            </w:r>
          </w:p>
        </w:tc>
        <w:tc>
          <w:tcPr>
            <w:tcW w:w="709" w:type="dxa"/>
            <w:tcBorders>
              <w:top w:val="single" w:sz="4" w:space="0" w:color="auto"/>
            </w:tcBorders>
            <w:vAlign w:val="center"/>
          </w:tcPr>
          <w:p w14:paraId="0B8FC07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S2</w:t>
            </w:r>
          </w:p>
        </w:tc>
      </w:tr>
      <w:tr w:rsidR="009B35FC" w:rsidRPr="00E03062" w14:paraId="26FCD4EE" w14:textId="77777777" w:rsidTr="00081E3A">
        <w:trPr>
          <w:trHeight w:val="393"/>
          <w:jc w:val="center"/>
        </w:trPr>
        <w:tc>
          <w:tcPr>
            <w:tcW w:w="568" w:type="dxa"/>
            <w:tcBorders>
              <w:top w:val="single" w:sz="4" w:space="0" w:color="auto"/>
            </w:tcBorders>
            <w:vAlign w:val="center"/>
          </w:tcPr>
          <w:p w14:paraId="71DF1B7E"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15</w:t>
            </w:r>
          </w:p>
        </w:tc>
        <w:tc>
          <w:tcPr>
            <w:tcW w:w="2410" w:type="dxa"/>
            <w:tcBorders>
              <w:top w:val="single" w:sz="4" w:space="0" w:color="auto"/>
            </w:tcBorders>
            <w:vAlign w:val="center"/>
          </w:tcPr>
          <w:p w14:paraId="172EA5BD"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Dr. Jamaluddin Samosir, S.H.,M.H.,</w:t>
            </w:r>
          </w:p>
          <w:p w14:paraId="73990BF7"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196106151988031004</w:t>
            </w:r>
          </w:p>
        </w:tc>
        <w:tc>
          <w:tcPr>
            <w:tcW w:w="1085" w:type="dxa"/>
            <w:tcBorders>
              <w:top w:val="single" w:sz="4" w:space="0" w:color="auto"/>
            </w:tcBorders>
            <w:vAlign w:val="center"/>
          </w:tcPr>
          <w:p w14:paraId="516CE76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 Utama</w:t>
            </w:r>
          </w:p>
          <w:p w14:paraId="59F76BF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IV/e</w:t>
            </w:r>
          </w:p>
        </w:tc>
        <w:tc>
          <w:tcPr>
            <w:tcW w:w="1134" w:type="dxa"/>
            <w:tcBorders>
              <w:top w:val="single" w:sz="4" w:space="0" w:color="auto"/>
            </w:tcBorders>
            <w:vAlign w:val="center"/>
          </w:tcPr>
          <w:p w14:paraId="03F57FA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2020-04-01</w:t>
            </w:r>
          </w:p>
        </w:tc>
        <w:tc>
          <w:tcPr>
            <w:tcW w:w="1276" w:type="dxa"/>
            <w:tcBorders>
              <w:top w:val="single" w:sz="4" w:space="0" w:color="auto"/>
            </w:tcBorders>
            <w:vAlign w:val="center"/>
          </w:tcPr>
          <w:p w14:paraId="7C2F07D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00005/KEP/AA/15001/20</w:t>
            </w:r>
          </w:p>
        </w:tc>
        <w:tc>
          <w:tcPr>
            <w:tcW w:w="1559" w:type="dxa"/>
            <w:tcBorders>
              <w:top w:val="single" w:sz="4" w:space="0" w:color="auto"/>
            </w:tcBorders>
            <w:vAlign w:val="center"/>
          </w:tcPr>
          <w:p w14:paraId="334D1C6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Hakim Tinggi, Pengadilan Tinggi Manado</w:t>
            </w:r>
          </w:p>
        </w:tc>
        <w:tc>
          <w:tcPr>
            <w:tcW w:w="1134" w:type="dxa"/>
            <w:tcBorders>
              <w:top w:val="single" w:sz="4" w:space="0" w:color="auto"/>
            </w:tcBorders>
            <w:vAlign w:val="center"/>
          </w:tcPr>
          <w:p w14:paraId="3047459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2018-10-01</w:t>
            </w:r>
          </w:p>
        </w:tc>
        <w:tc>
          <w:tcPr>
            <w:tcW w:w="992" w:type="dxa"/>
            <w:tcBorders>
              <w:top w:val="single" w:sz="4" w:space="0" w:color="auto"/>
            </w:tcBorders>
            <w:vAlign w:val="center"/>
          </w:tcPr>
          <w:p w14:paraId="394608E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125/KMA/SK/VII/2018</w:t>
            </w:r>
          </w:p>
        </w:tc>
        <w:tc>
          <w:tcPr>
            <w:tcW w:w="709" w:type="dxa"/>
            <w:tcBorders>
              <w:top w:val="single" w:sz="4" w:space="0" w:color="auto"/>
            </w:tcBorders>
            <w:vAlign w:val="center"/>
          </w:tcPr>
          <w:p w14:paraId="4ED0453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S2</w:t>
            </w:r>
          </w:p>
        </w:tc>
      </w:tr>
      <w:tr w:rsidR="009B35FC" w:rsidRPr="00E03062" w14:paraId="5B8961E8" w14:textId="77777777" w:rsidTr="00081E3A">
        <w:trPr>
          <w:trHeight w:val="393"/>
          <w:jc w:val="center"/>
        </w:trPr>
        <w:tc>
          <w:tcPr>
            <w:tcW w:w="568" w:type="dxa"/>
            <w:tcBorders>
              <w:top w:val="single" w:sz="4" w:space="0" w:color="auto"/>
            </w:tcBorders>
            <w:vAlign w:val="center"/>
          </w:tcPr>
          <w:p w14:paraId="4C8188E6"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16</w:t>
            </w:r>
          </w:p>
        </w:tc>
        <w:tc>
          <w:tcPr>
            <w:tcW w:w="2410" w:type="dxa"/>
            <w:tcBorders>
              <w:top w:val="single" w:sz="4" w:space="0" w:color="auto"/>
            </w:tcBorders>
            <w:vAlign w:val="center"/>
          </w:tcPr>
          <w:p w14:paraId="206DC29D"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Parulian Lumbantoruan, S.H., M.H.</w:t>
            </w:r>
          </w:p>
          <w:p w14:paraId="2DCFB975"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196306161988031002</w:t>
            </w:r>
          </w:p>
        </w:tc>
        <w:tc>
          <w:tcPr>
            <w:tcW w:w="1085" w:type="dxa"/>
            <w:tcBorders>
              <w:top w:val="single" w:sz="4" w:space="0" w:color="auto"/>
            </w:tcBorders>
            <w:vAlign w:val="center"/>
          </w:tcPr>
          <w:p w14:paraId="150A8EB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 Utama</w:t>
            </w:r>
          </w:p>
          <w:p w14:paraId="51124B8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IV/e</w:t>
            </w:r>
          </w:p>
        </w:tc>
        <w:tc>
          <w:tcPr>
            <w:tcW w:w="1134" w:type="dxa"/>
            <w:tcBorders>
              <w:top w:val="single" w:sz="4" w:space="0" w:color="auto"/>
            </w:tcBorders>
            <w:vAlign w:val="center"/>
          </w:tcPr>
          <w:p w14:paraId="45E7C78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2018-10-01</w:t>
            </w:r>
          </w:p>
        </w:tc>
        <w:tc>
          <w:tcPr>
            <w:tcW w:w="1276" w:type="dxa"/>
            <w:tcBorders>
              <w:top w:val="single" w:sz="4" w:space="0" w:color="auto"/>
            </w:tcBorders>
            <w:vAlign w:val="center"/>
          </w:tcPr>
          <w:p w14:paraId="67DEE90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00113/KEP/AA/15001/18</w:t>
            </w:r>
          </w:p>
        </w:tc>
        <w:tc>
          <w:tcPr>
            <w:tcW w:w="1559" w:type="dxa"/>
            <w:tcBorders>
              <w:top w:val="single" w:sz="4" w:space="0" w:color="auto"/>
            </w:tcBorders>
            <w:vAlign w:val="center"/>
          </w:tcPr>
          <w:p w14:paraId="6D9D861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Hakim Tinggi, Pengadilan Tinggi Manado</w:t>
            </w:r>
          </w:p>
        </w:tc>
        <w:tc>
          <w:tcPr>
            <w:tcW w:w="1134" w:type="dxa"/>
            <w:tcBorders>
              <w:top w:val="single" w:sz="4" w:space="0" w:color="auto"/>
            </w:tcBorders>
            <w:vAlign w:val="center"/>
          </w:tcPr>
          <w:p w14:paraId="4F2EA33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2017-08-01</w:t>
            </w:r>
          </w:p>
        </w:tc>
        <w:tc>
          <w:tcPr>
            <w:tcW w:w="992" w:type="dxa"/>
            <w:tcBorders>
              <w:top w:val="single" w:sz="4" w:space="0" w:color="auto"/>
            </w:tcBorders>
            <w:vAlign w:val="center"/>
          </w:tcPr>
          <w:p w14:paraId="4B38FE2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105/KMA/SK/V/2017</w:t>
            </w:r>
          </w:p>
        </w:tc>
        <w:tc>
          <w:tcPr>
            <w:tcW w:w="709" w:type="dxa"/>
            <w:tcBorders>
              <w:top w:val="single" w:sz="4" w:space="0" w:color="auto"/>
            </w:tcBorders>
            <w:vAlign w:val="center"/>
          </w:tcPr>
          <w:p w14:paraId="647AF15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S2</w:t>
            </w:r>
          </w:p>
        </w:tc>
      </w:tr>
      <w:tr w:rsidR="009B35FC" w:rsidRPr="00E03062" w14:paraId="6FFF5DFB" w14:textId="77777777" w:rsidTr="00081E3A">
        <w:trPr>
          <w:trHeight w:val="393"/>
          <w:jc w:val="center"/>
        </w:trPr>
        <w:tc>
          <w:tcPr>
            <w:tcW w:w="568" w:type="dxa"/>
            <w:tcBorders>
              <w:top w:val="single" w:sz="4" w:space="0" w:color="auto"/>
            </w:tcBorders>
            <w:vAlign w:val="center"/>
          </w:tcPr>
          <w:p w14:paraId="407DF02D"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17</w:t>
            </w:r>
          </w:p>
        </w:tc>
        <w:tc>
          <w:tcPr>
            <w:tcW w:w="2410" w:type="dxa"/>
            <w:tcBorders>
              <w:top w:val="single" w:sz="4" w:space="0" w:color="auto"/>
            </w:tcBorders>
            <w:vAlign w:val="center"/>
          </w:tcPr>
          <w:p w14:paraId="3A73C198"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Abdul Kohar, S.H., M.H</w:t>
            </w:r>
          </w:p>
          <w:p w14:paraId="05D6B67E"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195910061988031002</w:t>
            </w:r>
          </w:p>
        </w:tc>
        <w:tc>
          <w:tcPr>
            <w:tcW w:w="1085" w:type="dxa"/>
            <w:tcBorders>
              <w:top w:val="single" w:sz="4" w:space="0" w:color="auto"/>
            </w:tcBorders>
            <w:vAlign w:val="center"/>
          </w:tcPr>
          <w:p w14:paraId="1923C43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 Utama</w:t>
            </w:r>
          </w:p>
          <w:p w14:paraId="0C2A12B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IV/e</w:t>
            </w:r>
          </w:p>
        </w:tc>
        <w:tc>
          <w:tcPr>
            <w:tcW w:w="1134" w:type="dxa"/>
            <w:tcBorders>
              <w:top w:val="single" w:sz="4" w:space="0" w:color="auto"/>
            </w:tcBorders>
            <w:vAlign w:val="center"/>
          </w:tcPr>
          <w:p w14:paraId="451C056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2020-10-01</w:t>
            </w:r>
          </w:p>
        </w:tc>
        <w:tc>
          <w:tcPr>
            <w:tcW w:w="1276" w:type="dxa"/>
            <w:tcBorders>
              <w:top w:val="single" w:sz="4" w:space="0" w:color="auto"/>
            </w:tcBorders>
            <w:vAlign w:val="center"/>
          </w:tcPr>
          <w:p w14:paraId="5F0889A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00072/KEP/AA/15001/20</w:t>
            </w:r>
          </w:p>
        </w:tc>
        <w:tc>
          <w:tcPr>
            <w:tcW w:w="1559" w:type="dxa"/>
            <w:tcBorders>
              <w:top w:val="single" w:sz="4" w:space="0" w:color="auto"/>
            </w:tcBorders>
            <w:vAlign w:val="center"/>
          </w:tcPr>
          <w:p w14:paraId="6596875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Hakim Tinggi, Pengadilan Tinggi Manado</w:t>
            </w:r>
          </w:p>
        </w:tc>
        <w:tc>
          <w:tcPr>
            <w:tcW w:w="1134" w:type="dxa"/>
            <w:tcBorders>
              <w:top w:val="single" w:sz="4" w:space="0" w:color="auto"/>
            </w:tcBorders>
            <w:vAlign w:val="center"/>
          </w:tcPr>
          <w:p w14:paraId="5AD2F81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2020-04-17</w:t>
            </w:r>
          </w:p>
        </w:tc>
        <w:tc>
          <w:tcPr>
            <w:tcW w:w="992" w:type="dxa"/>
            <w:tcBorders>
              <w:top w:val="single" w:sz="4" w:space="0" w:color="auto"/>
            </w:tcBorders>
            <w:vAlign w:val="center"/>
          </w:tcPr>
          <w:p w14:paraId="6A852C6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14/KMA/SK/II/2020</w:t>
            </w:r>
          </w:p>
        </w:tc>
        <w:tc>
          <w:tcPr>
            <w:tcW w:w="709" w:type="dxa"/>
            <w:tcBorders>
              <w:top w:val="single" w:sz="4" w:space="0" w:color="auto"/>
            </w:tcBorders>
            <w:vAlign w:val="center"/>
          </w:tcPr>
          <w:p w14:paraId="12054A4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S2</w:t>
            </w:r>
          </w:p>
        </w:tc>
      </w:tr>
      <w:tr w:rsidR="009B35FC" w:rsidRPr="00E03062" w14:paraId="7111928E" w14:textId="77777777" w:rsidTr="00081E3A">
        <w:trPr>
          <w:trHeight w:val="393"/>
          <w:jc w:val="center"/>
        </w:trPr>
        <w:tc>
          <w:tcPr>
            <w:tcW w:w="568" w:type="dxa"/>
            <w:tcBorders>
              <w:top w:val="single" w:sz="4" w:space="0" w:color="auto"/>
            </w:tcBorders>
            <w:vAlign w:val="center"/>
          </w:tcPr>
          <w:p w14:paraId="32C55E5F"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18</w:t>
            </w:r>
          </w:p>
        </w:tc>
        <w:tc>
          <w:tcPr>
            <w:tcW w:w="2410" w:type="dxa"/>
            <w:tcBorders>
              <w:top w:val="single" w:sz="4" w:space="0" w:color="auto"/>
            </w:tcBorders>
            <w:vAlign w:val="center"/>
          </w:tcPr>
          <w:p w14:paraId="58C22379"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Didik Wuryanto, S.H., M.Hum.</w:t>
            </w:r>
          </w:p>
          <w:p w14:paraId="2AD7C54E"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196109181988031007</w:t>
            </w:r>
          </w:p>
        </w:tc>
        <w:tc>
          <w:tcPr>
            <w:tcW w:w="1085" w:type="dxa"/>
            <w:tcBorders>
              <w:top w:val="single" w:sz="4" w:space="0" w:color="auto"/>
            </w:tcBorders>
            <w:vAlign w:val="center"/>
          </w:tcPr>
          <w:p w14:paraId="32B90DD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 Utama</w:t>
            </w:r>
          </w:p>
          <w:p w14:paraId="0054B60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IV/e</w:t>
            </w:r>
          </w:p>
        </w:tc>
        <w:tc>
          <w:tcPr>
            <w:tcW w:w="1134" w:type="dxa"/>
            <w:tcBorders>
              <w:top w:val="single" w:sz="4" w:space="0" w:color="auto"/>
            </w:tcBorders>
            <w:vAlign w:val="center"/>
          </w:tcPr>
          <w:p w14:paraId="4CD87BA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2020-04-01</w:t>
            </w:r>
          </w:p>
        </w:tc>
        <w:tc>
          <w:tcPr>
            <w:tcW w:w="1276" w:type="dxa"/>
            <w:tcBorders>
              <w:top w:val="single" w:sz="4" w:space="0" w:color="auto"/>
            </w:tcBorders>
            <w:vAlign w:val="center"/>
          </w:tcPr>
          <w:p w14:paraId="280D276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00055/KEP/AA/15001/20</w:t>
            </w:r>
          </w:p>
        </w:tc>
        <w:tc>
          <w:tcPr>
            <w:tcW w:w="1559" w:type="dxa"/>
            <w:tcBorders>
              <w:top w:val="single" w:sz="4" w:space="0" w:color="auto"/>
            </w:tcBorders>
            <w:vAlign w:val="center"/>
          </w:tcPr>
          <w:p w14:paraId="1BACE82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Hakim Tinggi, Pengadilan Tinggi Manado</w:t>
            </w:r>
          </w:p>
        </w:tc>
        <w:tc>
          <w:tcPr>
            <w:tcW w:w="1134" w:type="dxa"/>
            <w:tcBorders>
              <w:top w:val="single" w:sz="4" w:space="0" w:color="auto"/>
            </w:tcBorders>
            <w:vAlign w:val="center"/>
          </w:tcPr>
          <w:p w14:paraId="53528B7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2020-03-12</w:t>
            </w:r>
          </w:p>
        </w:tc>
        <w:tc>
          <w:tcPr>
            <w:tcW w:w="992" w:type="dxa"/>
            <w:tcBorders>
              <w:top w:val="single" w:sz="4" w:space="0" w:color="auto"/>
            </w:tcBorders>
            <w:vAlign w:val="center"/>
          </w:tcPr>
          <w:p w14:paraId="20BE0F2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14/KMA/SK/II/2020</w:t>
            </w:r>
          </w:p>
        </w:tc>
        <w:tc>
          <w:tcPr>
            <w:tcW w:w="709" w:type="dxa"/>
            <w:tcBorders>
              <w:top w:val="single" w:sz="4" w:space="0" w:color="auto"/>
            </w:tcBorders>
            <w:vAlign w:val="center"/>
          </w:tcPr>
          <w:p w14:paraId="365835B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S2</w:t>
            </w:r>
          </w:p>
        </w:tc>
      </w:tr>
      <w:tr w:rsidR="009B35FC" w:rsidRPr="00E03062" w14:paraId="4E96A9F0" w14:textId="77777777" w:rsidTr="00081E3A">
        <w:trPr>
          <w:trHeight w:val="393"/>
          <w:jc w:val="center"/>
        </w:trPr>
        <w:tc>
          <w:tcPr>
            <w:tcW w:w="568" w:type="dxa"/>
            <w:tcBorders>
              <w:top w:val="single" w:sz="4" w:space="0" w:color="auto"/>
            </w:tcBorders>
            <w:vAlign w:val="center"/>
          </w:tcPr>
          <w:p w14:paraId="4A305310"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19</w:t>
            </w:r>
          </w:p>
        </w:tc>
        <w:tc>
          <w:tcPr>
            <w:tcW w:w="2410" w:type="dxa"/>
            <w:tcBorders>
              <w:top w:val="single" w:sz="4" w:space="0" w:color="auto"/>
            </w:tcBorders>
            <w:vAlign w:val="center"/>
          </w:tcPr>
          <w:p w14:paraId="3AEF61DB"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Lenny Wati Mulasimadhi, SH.,MH</w:t>
            </w:r>
          </w:p>
          <w:p w14:paraId="0C89EE9F"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196310181988032003</w:t>
            </w:r>
          </w:p>
        </w:tc>
        <w:tc>
          <w:tcPr>
            <w:tcW w:w="1085" w:type="dxa"/>
            <w:tcBorders>
              <w:top w:val="single" w:sz="4" w:space="0" w:color="auto"/>
            </w:tcBorders>
            <w:vAlign w:val="center"/>
          </w:tcPr>
          <w:p w14:paraId="2293F7F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 Utama</w:t>
            </w:r>
          </w:p>
          <w:p w14:paraId="219DA7E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IV/e</w:t>
            </w:r>
          </w:p>
        </w:tc>
        <w:tc>
          <w:tcPr>
            <w:tcW w:w="1134" w:type="dxa"/>
            <w:tcBorders>
              <w:top w:val="single" w:sz="4" w:space="0" w:color="auto"/>
            </w:tcBorders>
            <w:vAlign w:val="center"/>
          </w:tcPr>
          <w:p w14:paraId="383E766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2020-04-01</w:t>
            </w:r>
          </w:p>
        </w:tc>
        <w:tc>
          <w:tcPr>
            <w:tcW w:w="1276" w:type="dxa"/>
            <w:tcBorders>
              <w:top w:val="single" w:sz="4" w:space="0" w:color="auto"/>
            </w:tcBorders>
            <w:vAlign w:val="center"/>
          </w:tcPr>
          <w:p w14:paraId="4F51E79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00050/KEP/AA/15001/20</w:t>
            </w:r>
          </w:p>
        </w:tc>
        <w:tc>
          <w:tcPr>
            <w:tcW w:w="1559" w:type="dxa"/>
            <w:tcBorders>
              <w:top w:val="single" w:sz="4" w:space="0" w:color="auto"/>
            </w:tcBorders>
            <w:vAlign w:val="center"/>
          </w:tcPr>
          <w:p w14:paraId="142EB4A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Hakim Tinggi, Pengadilan Tinggi Manado</w:t>
            </w:r>
          </w:p>
        </w:tc>
        <w:tc>
          <w:tcPr>
            <w:tcW w:w="1134" w:type="dxa"/>
            <w:tcBorders>
              <w:top w:val="single" w:sz="4" w:space="0" w:color="auto"/>
            </w:tcBorders>
            <w:vAlign w:val="center"/>
          </w:tcPr>
          <w:p w14:paraId="5ED5E70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2020-03-12</w:t>
            </w:r>
          </w:p>
        </w:tc>
        <w:tc>
          <w:tcPr>
            <w:tcW w:w="992" w:type="dxa"/>
            <w:tcBorders>
              <w:top w:val="single" w:sz="4" w:space="0" w:color="auto"/>
            </w:tcBorders>
            <w:vAlign w:val="center"/>
          </w:tcPr>
          <w:p w14:paraId="4F0CC86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14/KMA/SK/II/2020</w:t>
            </w:r>
          </w:p>
        </w:tc>
        <w:tc>
          <w:tcPr>
            <w:tcW w:w="709" w:type="dxa"/>
            <w:tcBorders>
              <w:top w:val="single" w:sz="4" w:space="0" w:color="auto"/>
            </w:tcBorders>
            <w:vAlign w:val="center"/>
          </w:tcPr>
          <w:p w14:paraId="38707DC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S2</w:t>
            </w:r>
          </w:p>
        </w:tc>
      </w:tr>
      <w:tr w:rsidR="009B35FC" w:rsidRPr="00E03062" w14:paraId="6C63B6E8" w14:textId="77777777" w:rsidTr="00081E3A">
        <w:trPr>
          <w:trHeight w:val="393"/>
          <w:jc w:val="center"/>
        </w:trPr>
        <w:tc>
          <w:tcPr>
            <w:tcW w:w="568" w:type="dxa"/>
            <w:tcBorders>
              <w:top w:val="single" w:sz="4" w:space="0" w:color="auto"/>
            </w:tcBorders>
            <w:vAlign w:val="center"/>
          </w:tcPr>
          <w:p w14:paraId="05024A30"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20</w:t>
            </w:r>
          </w:p>
        </w:tc>
        <w:tc>
          <w:tcPr>
            <w:tcW w:w="2410" w:type="dxa"/>
            <w:tcBorders>
              <w:top w:val="single" w:sz="4" w:space="0" w:color="auto"/>
            </w:tcBorders>
            <w:vAlign w:val="center"/>
          </w:tcPr>
          <w:p w14:paraId="43E4B96D"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Frangki Tambuwun, SH. MH</w:t>
            </w:r>
          </w:p>
          <w:p w14:paraId="38AA67F6"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195907311988031004</w:t>
            </w:r>
          </w:p>
        </w:tc>
        <w:tc>
          <w:tcPr>
            <w:tcW w:w="1085" w:type="dxa"/>
            <w:tcBorders>
              <w:top w:val="single" w:sz="4" w:space="0" w:color="auto"/>
            </w:tcBorders>
            <w:vAlign w:val="center"/>
          </w:tcPr>
          <w:p w14:paraId="7C63084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 Utama</w:t>
            </w:r>
          </w:p>
          <w:p w14:paraId="7E4189A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IV/e</w:t>
            </w:r>
          </w:p>
        </w:tc>
        <w:tc>
          <w:tcPr>
            <w:tcW w:w="1134" w:type="dxa"/>
            <w:tcBorders>
              <w:top w:val="single" w:sz="4" w:space="0" w:color="auto"/>
            </w:tcBorders>
            <w:vAlign w:val="center"/>
          </w:tcPr>
          <w:p w14:paraId="334B6B5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2020-04-01</w:t>
            </w:r>
          </w:p>
        </w:tc>
        <w:tc>
          <w:tcPr>
            <w:tcW w:w="1276" w:type="dxa"/>
            <w:tcBorders>
              <w:top w:val="single" w:sz="4" w:space="0" w:color="auto"/>
            </w:tcBorders>
            <w:vAlign w:val="center"/>
          </w:tcPr>
          <w:p w14:paraId="6F60E88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00005/KEP/AA/15001/20</w:t>
            </w:r>
          </w:p>
        </w:tc>
        <w:tc>
          <w:tcPr>
            <w:tcW w:w="1559" w:type="dxa"/>
            <w:tcBorders>
              <w:top w:val="single" w:sz="4" w:space="0" w:color="auto"/>
            </w:tcBorders>
            <w:vAlign w:val="center"/>
          </w:tcPr>
          <w:p w14:paraId="73C6592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Hakim Tinggi, Pengadilan Tinggi Manado</w:t>
            </w:r>
          </w:p>
        </w:tc>
        <w:tc>
          <w:tcPr>
            <w:tcW w:w="1134" w:type="dxa"/>
            <w:tcBorders>
              <w:top w:val="single" w:sz="4" w:space="0" w:color="auto"/>
            </w:tcBorders>
            <w:vAlign w:val="center"/>
          </w:tcPr>
          <w:p w14:paraId="1B57887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2019-11-22</w:t>
            </w:r>
          </w:p>
        </w:tc>
        <w:tc>
          <w:tcPr>
            <w:tcW w:w="992" w:type="dxa"/>
            <w:tcBorders>
              <w:top w:val="single" w:sz="4" w:space="0" w:color="auto"/>
            </w:tcBorders>
            <w:vAlign w:val="center"/>
          </w:tcPr>
          <w:p w14:paraId="081BCA01"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144/KMA/SK/IX/2019</w:t>
            </w:r>
          </w:p>
        </w:tc>
        <w:tc>
          <w:tcPr>
            <w:tcW w:w="709" w:type="dxa"/>
            <w:tcBorders>
              <w:top w:val="single" w:sz="4" w:space="0" w:color="auto"/>
            </w:tcBorders>
            <w:vAlign w:val="center"/>
          </w:tcPr>
          <w:p w14:paraId="2D212A6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S2</w:t>
            </w:r>
          </w:p>
        </w:tc>
      </w:tr>
      <w:tr w:rsidR="009B35FC" w:rsidRPr="00E03062" w14:paraId="2C476209" w14:textId="77777777" w:rsidTr="00081E3A">
        <w:trPr>
          <w:trHeight w:val="393"/>
          <w:jc w:val="center"/>
        </w:trPr>
        <w:tc>
          <w:tcPr>
            <w:tcW w:w="568" w:type="dxa"/>
            <w:tcBorders>
              <w:top w:val="single" w:sz="4" w:space="0" w:color="auto"/>
            </w:tcBorders>
            <w:vAlign w:val="center"/>
          </w:tcPr>
          <w:p w14:paraId="486CE328"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21</w:t>
            </w:r>
          </w:p>
        </w:tc>
        <w:tc>
          <w:tcPr>
            <w:tcW w:w="2410" w:type="dxa"/>
            <w:tcBorders>
              <w:top w:val="single" w:sz="4" w:space="0" w:color="auto"/>
            </w:tcBorders>
            <w:vAlign w:val="center"/>
          </w:tcPr>
          <w:p w14:paraId="14535F8F"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Dr. Tumpal Napitupulu, S.H.,M.Hum.</w:t>
            </w:r>
          </w:p>
          <w:p w14:paraId="5D85A53F"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196012271986031007</w:t>
            </w:r>
          </w:p>
        </w:tc>
        <w:tc>
          <w:tcPr>
            <w:tcW w:w="1085" w:type="dxa"/>
            <w:tcBorders>
              <w:top w:val="single" w:sz="4" w:space="0" w:color="auto"/>
            </w:tcBorders>
            <w:vAlign w:val="center"/>
          </w:tcPr>
          <w:p w14:paraId="6B2159D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 Utama Madya</w:t>
            </w:r>
          </w:p>
          <w:p w14:paraId="7980AC4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IV/d</w:t>
            </w:r>
          </w:p>
        </w:tc>
        <w:tc>
          <w:tcPr>
            <w:tcW w:w="1134" w:type="dxa"/>
            <w:tcBorders>
              <w:top w:val="single" w:sz="4" w:space="0" w:color="auto"/>
            </w:tcBorders>
            <w:vAlign w:val="center"/>
          </w:tcPr>
          <w:p w14:paraId="585D0BF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2014-04-01</w:t>
            </w:r>
          </w:p>
        </w:tc>
        <w:tc>
          <w:tcPr>
            <w:tcW w:w="1276" w:type="dxa"/>
            <w:tcBorders>
              <w:top w:val="single" w:sz="4" w:space="0" w:color="auto"/>
            </w:tcBorders>
            <w:vAlign w:val="center"/>
          </w:tcPr>
          <w:p w14:paraId="04A0A7D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33/K-TAHUN 2014</w:t>
            </w:r>
          </w:p>
        </w:tc>
        <w:tc>
          <w:tcPr>
            <w:tcW w:w="1559" w:type="dxa"/>
            <w:tcBorders>
              <w:top w:val="single" w:sz="4" w:space="0" w:color="auto"/>
            </w:tcBorders>
            <w:vAlign w:val="center"/>
          </w:tcPr>
          <w:p w14:paraId="2252F9C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Hakim Tinggi, Pengadilan Tinggi Manado</w:t>
            </w:r>
          </w:p>
        </w:tc>
        <w:tc>
          <w:tcPr>
            <w:tcW w:w="1134" w:type="dxa"/>
            <w:tcBorders>
              <w:top w:val="single" w:sz="4" w:space="0" w:color="auto"/>
            </w:tcBorders>
            <w:vAlign w:val="center"/>
          </w:tcPr>
          <w:p w14:paraId="6444527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2020-04-27</w:t>
            </w:r>
          </w:p>
        </w:tc>
        <w:tc>
          <w:tcPr>
            <w:tcW w:w="992" w:type="dxa"/>
            <w:tcBorders>
              <w:top w:val="single" w:sz="4" w:space="0" w:color="auto"/>
            </w:tcBorders>
            <w:vAlign w:val="center"/>
          </w:tcPr>
          <w:p w14:paraId="2C1D0BB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106/KMA/SK/IV/2020</w:t>
            </w:r>
          </w:p>
        </w:tc>
        <w:tc>
          <w:tcPr>
            <w:tcW w:w="709" w:type="dxa"/>
            <w:tcBorders>
              <w:top w:val="single" w:sz="4" w:space="0" w:color="auto"/>
            </w:tcBorders>
            <w:vAlign w:val="center"/>
          </w:tcPr>
          <w:p w14:paraId="7156DC1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S2</w:t>
            </w:r>
          </w:p>
        </w:tc>
      </w:tr>
      <w:tr w:rsidR="009B35FC" w:rsidRPr="00E03062" w14:paraId="1B4FB7D5" w14:textId="77777777" w:rsidTr="00081E3A">
        <w:trPr>
          <w:trHeight w:val="393"/>
          <w:jc w:val="center"/>
        </w:trPr>
        <w:tc>
          <w:tcPr>
            <w:tcW w:w="568" w:type="dxa"/>
            <w:tcBorders>
              <w:top w:val="single" w:sz="4" w:space="0" w:color="auto"/>
            </w:tcBorders>
            <w:vAlign w:val="center"/>
          </w:tcPr>
          <w:p w14:paraId="4988C5EA"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lastRenderedPageBreak/>
              <w:t>22</w:t>
            </w:r>
          </w:p>
        </w:tc>
        <w:tc>
          <w:tcPr>
            <w:tcW w:w="2410" w:type="dxa"/>
            <w:tcBorders>
              <w:top w:val="single" w:sz="4" w:space="0" w:color="auto"/>
            </w:tcBorders>
            <w:vAlign w:val="center"/>
          </w:tcPr>
          <w:p w14:paraId="1F1D8943"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Iriani Soerijatie Susana Idrak, SH</w:t>
            </w:r>
          </w:p>
          <w:p w14:paraId="4B278E5B"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196212021982032001</w:t>
            </w:r>
          </w:p>
        </w:tc>
        <w:tc>
          <w:tcPr>
            <w:tcW w:w="1085" w:type="dxa"/>
            <w:tcBorders>
              <w:top w:val="single" w:sz="4" w:space="0" w:color="auto"/>
            </w:tcBorders>
            <w:vAlign w:val="center"/>
          </w:tcPr>
          <w:p w14:paraId="478D09A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 Utama Muda</w:t>
            </w:r>
          </w:p>
          <w:p w14:paraId="08B9432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IV/c</w:t>
            </w:r>
          </w:p>
        </w:tc>
        <w:tc>
          <w:tcPr>
            <w:tcW w:w="1134" w:type="dxa"/>
            <w:tcBorders>
              <w:top w:val="single" w:sz="4" w:space="0" w:color="auto"/>
            </w:tcBorders>
            <w:vAlign w:val="center"/>
          </w:tcPr>
          <w:p w14:paraId="465150E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2020-04-01</w:t>
            </w:r>
          </w:p>
        </w:tc>
        <w:tc>
          <w:tcPr>
            <w:tcW w:w="1276" w:type="dxa"/>
            <w:tcBorders>
              <w:top w:val="single" w:sz="4" w:space="0" w:color="auto"/>
            </w:tcBorders>
            <w:vAlign w:val="center"/>
          </w:tcPr>
          <w:p w14:paraId="3899C12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00016/KEP/AA15001/20</w:t>
            </w:r>
          </w:p>
        </w:tc>
        <w:tc>
          <w:tcPr>
            <w:tcW w:w="1559" w:type="dxa"/>
            <w:tcBorders>
              <w:top w:val="single" w:sz="4" w:space="0" w:color="auto"/>
            </w:tcBorders>
            <w:vAlign w:val="center"/>
          </w:tcPr>
          <w:p w14:paraId="7D93CC1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Sekretaris, Sekretaris</w:t>
            </w:r>
          </w:p>
        </w:tc>
        <w:tc>
          <w:tcPr>
            <w:tcW w:w="1134" w:type="dxa"/>
            <w:tcBorders>
              <w:top w:val="single" w:sz="4" w:space="0" w:color="auto"/>
            </w:tcBorders>
            <w:vAlign w:val="center"/>
          </w:tcPr>
          <w:p w14:paraId="2A09367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2016-08-04</w:t>
            </w:r>
          </w:p>
        </w:tc>
        <w:tc>
          <w:tcPr>
            <w:tcW w:w="992" w:type="dxa"/>
            <w:tcBorders>
              <w:top w:val="single" w:sz="4" w:space="0" w:color="auto"/>
            </w:tcBorders>
            <w:vAlign w:val="center"/>
          </w:tcPr>
          <w:p w14:paraId="3E7A6DC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36/SEK/KP.1/SK/7/2016</w:t>
            </w:r>
          </w:p>
        </w:tc>
        <w:tc>
          <w:tcPr>
            <w:tcW w:w="709" w:type="dxa"/>
            <w:tcBorders>
              <w:top w:val="single" w:sz="4" w:space="0" w:color="auto"/>
            </w:tcBorders>
            <w:vAlign w:val="center"/>
          </w:tcPr>
          <w:p w14:paraId="79D27E9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1042B9E3" w14:textId="77777777" w:rsidTr="00081E3A">
        <w:trPr>
          <w:trHeight w:val="393"/>
          <w:jc w:val="center"/>
        </w:trPr>
        <w:tc>
          <w:tcPr>
            <w:tcW w:w="568" w:type="dxa"/>
            <w:tcBorders>
              <w:top w:val="single" w:sz="4" w:space="0" w:color="auto"/>
            </w:tcBorders>
            <w:vAlign w:val="center"/>
          </w:tcPr>
          <w:p w14:paraId="5C4C30C8"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23</w:t>
            </w:r>
          </w:p>
        </w:tc>
        <w:tc>
          <w:tcPr>
            <w:tcW w:w="2410" w:type="dxa"/>
            <w:tcBorders>
              <w:top w:val="single" w:sz="4" w:space="0" w:color="auto"/>
            </w:tcBorders>
            <w:vAlign w:val="center"/>
          </w:tcPr>
          <w:p w14:paraId="71F850A7"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Sri Prih Utami, SH.MH.</w:t>
            </w:r>
          </w:p>
          <w:p w14:paraId="5E3B1B5D"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196208101982032002</w:t>
            </w:r>
          </w:p>
        </w:tc>
        <w:tc>
          <w:tcPr>
            <w:tcW w:w="1085" w:type="dxa"/>
            <w:tcBorders>
              <w:top w:val="single" w:sz="4" w:space="0" w:color="auto"/>
            </w:tcBorders>
            <w:vAlign w:val="center"/>
          </w:tcPr>
          <w:p w14:paraId="1C95B30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 Tingkat I</w:t>
            </w:r>
          </w:p>
          <w:p w14:paraId="3600D64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IV/b</w:t>
            </w:r>
          </w:p>
        </w:tc>
        <w:tc>
          <w:tcPr>
            <w:tcW w:w="1134" w:type="dxa"/>
            <w:tcBorders>
              <w:top w:val="single" w:sz="4" w:space="0" w:color="auto"/>
            </w:tcBorders>
            <w:vAlign w:val="center"/>
          </w:tcPr>
          <w:p w14:paraId="59291C0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2017-10-01</w:t>
            </w:r>
          </w:p>
        </w:tc>
        <w:tc>
          <w:tcPr>
            <w:tcW w:w="1276" w:type="dxa"/>
            <w:tcBorders>
              <w:top w:val="single" w:sz="4" w:space="0" w:color="auto"/>
            </w:tcBorders>
            <w:vAlign w:val="center"/>
          </w:tcPr>
          <w:p w14:paraId="19247E1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2208/DJU/SK/KP.04.1/12/2017</w:t>
            </w:r>
          </w:p>
        </w:tc>
        <w:tc>
          <w:tcPr>
            <w:tcW w:w="1559" w:type="dxa"/>
            <w:tcBorders>
              <w:top w:val="single" w:sz="4" w:space="0" w:color="auto"/>
            </w:tcBorders>
            <w:vAlign w:val="center"/>
          </w:tcPr>
          <w:p w14:paraId="28066B3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Panitera Tingkat Banding, Panitera</w:t>
            </w:r>
          </w:p>
        </w:tc>
        <w:tc>
          <w:tcPr>
            <w:tcW w:w="1134" w:type="dxa"/>
            <w:tcBorders>
              <w:top w:val="single" w:sz="4" w:space="0" w:color="auto"/>
            </w:tcBorders>
            <w:vAlign w:val="center"/>
          </w:tcPr>
          <w:p w14:paraId="194BC03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2020-12-16</w:t>
            </w:r>
          </w:p>
        </w:tc>
        <w:tc>
          <w:tcPr>
            <w:tcW w:w="992" w:type="dxa"/>
            <w:tcBorders>
              <w:top w:val="single" w:sz="4" w:space="0" w:color="auto"/>
            </w:tcBorders>
            <w:vAlign w:val="center"/>
          </w:tcPr>
          <w:p w14:paraId="0A19263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1589/DJU/SK/KP.04.5/10/2020</w:t>
            </w:r>
          </w:p>
        </w:tc>
        <w:tc>
          <w:tcPr>
            <w:tcW w:w="709" w:type="dxa"/>
            <w:tcBorders>
              <w:top w:val="single" w:sz="4" w:space="0" w:color="auto"/>
            </w:tcBorders>
            <w:vAlign w:val="center"/>
          </w:tcPr>
          <w:p w14:paraId="01DCD77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S2</w:t>
            </w:r>
          </w:p>
        </w:tc>
      </w:tr>
      <w:tr w:rsidR="009B35FC" w:rsidRPr="00E03062" w14:paraId="6C6AD993" w14:textId="77777777" w:rsidTr="00081E3A">
        <w:trPr>
          <w:trHeight w:val="393"/>
          <w:jc w:val="center"/>
        </w:trPr>
        <w:tc>
          <w:tcPr>
            <w:tcW w:w="568" w:type="dxa"/>
            <w:tcBorders>
              <w:top w:val="single" w:sz="4" w:space="0" w:color="auto"/>
            </w:tcBorders>
            <w:vAlign w:val="center"/>
          </w:tcPr>
          <w:p w14:paraId="6AE20225"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24</w:t>
            </w:r>
          </w:p>
        </w:tc>
        <w:tc>
          <w:tcPr>
            <w:tcW w:w="2410" w:type="dxa"/>
            <w:tcBorders>
              <w:top w:val="single" w:sz="4" w:space="0" w:color="auto"/>
            </w:tcBorders>
            <w:vAlign w:val="center"/>
          </w:tcPr>
          <w:p w14:paraId="7B793DA0"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Nurhayati Juriana Ulaen, SH</w:t>
            </w:r>
          </w:p>
          <w:p w14:paraId="753E0A73"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196509021992032001</w:t>
            </w:r>
          </w:p>
        </w:tc>
        <w:tc>
          <w:tcPr>
            <w:tcW w:w="1085" w:type="dxa"/>
            <w:tcBorders>
              <w:top w:val="single" w:sz="4" w:space="0" w:color="auto"/>
            </w:tcBorders>
            <w:vAlign w:val="center"/>
          </w:tcPr>
          <w:p w14:paraId="6823CA3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 Tingkat I</w:t>
            </w:r>
          </w:p>
          <w:p w14:paraId="4010DA1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IV/b</w:t>
            </w:r>
          </w:p>
        </w:tc>
        <w:tc>
          <w:tcPr>
            <w:tcW w:w="1134" w:type="dxa"/>
            <w:tcBorders>
              <w:top w:val="single" w:sz="4" w:space="0" w:color="auto"/>
            </w:tcBorders>
            <w:vAlign w:val="center"/>
          </w:tcPr>
          <w:p w14:paraId="618AD2A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2020-04-01</w:t>
            </w:r>
          </w:p>
        </w:tc>
        <w:tc>
          <w:tcPr>
            <w:tcW w:w="1276" w:type="dxa"/>
            <w:tcBorders>
              <w:top w:val="single" w:sz="4" w:space="0" w:color="auto"/>
            </w:tcBorders>
            <w:vAlign w:val="center"/>
          </w:tcPr>
          <w:p w14:paraId="25C15DD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114/SEK/KP.I/sk/iii/2020</w:t>
            </w:r>
          </w:p>
        </w:tc>
        <w:tc>
          <w:tcPr>
            <w:tcW w:w="1559" w:type="dxa"/>
            <w:tcBorders>
              <w:top w:val="single" w:sz="4" w:space="0" w:color="auto"/>
            </w:tcBorders>
            <w:vAlign w:val="center"/>
          </w:tcPr>
          <w:p w14:paraId="063ABC6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Kepala Bagian, Bagian Perencanaan Dan Kepegawaian</w:t>
            </w:r>
          </w:p>
        </w:tc>
        <w:tc>
          <w:tcPr>
            <w:tcW w:w="1134" w:type="dxa"/>
            <w:tcBorders>
              <w:top w:val="single" w:sz="4" w:space="0" w:color="auto"/>
            </w:tcBorders>
            <w:vAlign w:val="center"/>
          </w:tcPr>
          <w:p w14:paraId="165AA27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2019-10-14</w:t>
            </w:r>
          </w:p>
        </w:tc>
        <w:tc>
          <w:tcPr>
            <w:tcW w:w="992" w:type="dxa"/>
            <w:tcBorders>
              <w:top w:val="single" w:sz="4" w:space="0" w:color="auto"/>
            </w:tcBorders>
            <w:vAlign w:val="center"/>
          </w:tcPr>
          <w:p w14:paraId="2E16BFE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833/SEK/Kp.I/SK/X/2019</w:t>
            </w:r>
          </w:p>
        </w:tc>
        <w:tc>
          <w:tcPr>
            <w:tcW w:w="709" w:type="dxa"/>
            <w:tcBorders>
              <w:top w:val="single" w:sz="4" w:space="0" w:color="auto"/>
            </w:tcBorders>
            <w:vAlign w:val="center"/>
          </w:tcPr>
          <w:p w14:paraId="39CC447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1A22BEBC" w14:textId="77777777" w:rsidTr="00081E3A">
        <w:trPr>
          <w:trHeight w:val="393"/>
          <w:jc w:val="center"/>
        </w:trPr>
        <w:tc>
          <w:tcPr>
            <w:tcW w:w="568" w:type="dxa"/>
            <w:tcBorders>
              <w:top w:val="single" w:sz="4" w:space="0" w:color="auto"/>
            </w:tcBorders>
            <w:vAlign w:val="center"/>
          </w:tcPr>
          <w:p w14:paraId="5A29C886"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25</w:t>
            </w:r>
          </w:p>
        </w:tc>
        <w:tc>
          <w:tcPr>
            <w:tcW w:w="2410" w:type="dxa"/>
            <w:tcBorders>
              <w:top w:val="single" w:sz="4" w:space="0" w:color="auto"/>
            </w:tcBorders>
            <w:vAlign w:val="center"/>
          </w:tcPr>
          <w:p w14:paraId="0FFE9AB8"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Emma Loesje Kandyoh, S.H.</w:t>
            </w:r>
          </w:p>
          <w:p w14:paraId="358236BF"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196012231987032004</w:t>
            </w:r>
          </w:p>
        </w:tc>
        <w:tc>
          <w:tcPr>
            <w:tcW w:w="1085" w:type="dxa"/>
            <w:tcBorders>
              <w:top w:val="single" w:sz="4" w:space="0" w:color="auto"/>
            </w:tcBorders>
            <w:vAlign w:val="center"/>
          </w:tcPr>
          <w:p w14:paraId="5F7B162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w:t>
            </w:r>
          </w:p>
          <w:p w14:paraId="100E9F8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IV/a</w:t>
            </w:r>
          </w:p>
        </w:tc>
        <w:tc>
          <w:tcPr>
            <w:tcW w:w="1134" w:type="dxa"/>
            <w:tcBorders>
              <w:top w:val="single" w:sz="4" w:space="0" w:color="auto"/>
            </w:tcBorders>
            <w:vAlign w:val="center"/>
          </w:tcPr>
          <w:p w14:paraId="1C0BD0F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2005-10-01</w:t>
            </w:r>
          </w:p>
        </w:tc>
        <w:tc>
          <w:tcPr>
            <w:tcW w:w="1276" w:type="dxa"/>
            <w:tcBorders>
              <w:top w:val="single" w:sz="4" w:space="0" w:color="auto"/>
            </w:tcBorders>
            <w:vAlign w:val="center"/>
          </w:tcPr>
          <w:p w14:paraId="0C5B9CE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2053/SK/DIRJEN-X/01/11/2005</w:t>
            </w:r>
          </w:p>
        </w:tc>
        <w:tc>
          <w:tcPr>
            <w:tcW w:w="1559" w:type="dxa"/>
            <w:tcBorders>
              <w:top w:val="single" w:sz="4" w:space="0" w:color="auto"/>
            </w:tcBorders>
            <w:vAlign w:val="center"/>
          </w:tcPr>
          <w:p w14:paraId="319ED3E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Panitera Muda, Panitera Muda Khusus</w:t>
            </w:r>
          </w:p>
        </w:tc>
        <w:tc>
          <w:tcPr>
            <w:tcW w:w="1134" w:type="dxa"/>
            <w:tcBorders>
              <w:top w:val="single" w:sz="4" w:space="0" w:color="auto"/>
            </w:tcBorders>
            <w:vAlign w:val="center"/>
          </w:tcPr>
          <w:p w14:paraId="3533650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2018-08-20</w:t>
            </w:r>
          </w:p>
        </w:tc>
        <w:tc>
          <w:tcPr>
            <w:tcW w:w="992" w:type="dxa"/>
            <w:tcBorders>
              <w:top w:val="single" w:sz="4" w:space="0" w:color="auto"/>
            </w:tcBorders>
            <w:vAlign w:val="center"/>
          </w:tcPr>
          <w:p w14:paraId="0FB6EAC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1567/DJU/K/KP04.5/7/2018</w:t>
            </w:r>
          </w:p>
        </w:tc>
        <w:tc>
          <w:tcPr>
            <w:tcW w:w="709" w:type="dxa"/>
            <w:tcBorders>
              <w:top w:val="single" w:sz="4" w:space="0" w:color="auto"/>
            </w:tcBorders>
            <w:vAlign w:val="center"/>
          </w:tcPr>
          <w:p w14:paraId="7758863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40317755" w14:textId="77777777" w:rsidTr="00081E3A">
        <w:trPr>
          <w:trHeight w:val="393"/>
          <w:jc w:val="center"/>
        </w:trPr>
        <w:tc>
          <w:tcPr>
            <w:tcW w:w="568" w:type="dxa"/>
            <w:tcBorders>
              <w:top w:val="single" w:sz="4" w:space="0" w:color="auto"/>
            </w:tcBorders>
            <w:vAlign w:val="center"/>
          </w:tcPr>
          <w:p w14:paraId="41FBED6A"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26</w:t>
            </w:r>
          </w:p>
        </w:tc>
        <w:tc>
          <w:tcPr>
            <w:tcW w:w="2410" w:type="dxa"/>
            <w:tcBorders>
              <w:top w:val="single" w:sz="4" w:space="0" w:color="auto"/>
            </w:tcBorders>
            <w:vAlign w:val="center"/>
          </w:tcPr>
          <w:p w14:paraId="78CFE168"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Yahya, S.Ag, SH</w:t>
            </w:r>
          </w:p>
          <w:p w14:paraId="5A07542E"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197605012005021003</w:t>
            </w:r>
          </w:p>
        </w:tc>
        <w:tc>
          <w:tcPr>
            <w:tcW w:w="1085" w:type="dxa"/>
            <w:tcBorders>
              <w:top w:val="single" w:sz="4" w:space="0" w:color="auto"/>
            </w:tcBorders>
            <w:vAlign w:val="center"/>
          </w:tcPr>
          <w:p w14:paraId="66355D3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w:t>
            </w:r>
          </w:p>
          <w:p w14:paraId="28463ED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IV/a</w:t>
            </w:r>
          </w:p>
        </w:tc>
        <w:tc>
          <w:tcPr>
            <w:tcW w:w="1134" w:type="dxa"/>
            <w:tcBorders>
              <w:top w:val="single" w:sz="4" w:space="0" w:color="auto"/>
            </w:tcBorders>
            <w:vAlign w:val="center"/>
          </w:tcPr>
          <w:p w14:paraId="29E627A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2017-04-01</w:t>
            </w:r>
          </w:p>
        </w:tc>
        <w:tc>
          <w:tcPr>
            <w:tcW w:w="1276" w:type="dxa"/>
            <w:tcBorders>
              <w:top w:val="single" w:sz="4" w:space="0" w:color="auto"/>
            </w:tcBorders>
            <w:vAlign w:val="center"/>
          </w:tcPr>
          <w:p w14:paraId="7D8C388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51/SEK/Kp.I/SK/IV/2017</w:t>
            </w:r>
          </w:p>
        </w:tc>
        <w:tc>
          <w:tcPr>
            <w:tcW w:w="1559" w:type="dxa"/>
            <w:tcBorders>
              <w:top w:val="single" w:sz="4" w:space="0" w:color="auto"/>
            </w:tcBorders>
            <w:vAlign w:val="center"/>
          </w:tcPr>
          <w:p w14:paraId="0761DE2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Kepala Bagian, Bagian Umum Dan Keuangan</w:t>
            </w:r>
          </w:p>
        </w:tc>
        <w:tc>
          <w:tcPr>
            <w:tcW w:w="1134" w:type="dxa"/>
            <w:tcBorders>
              <w:top w:val="single" w:sz="4" w:space="0" w:color="auto"/>
            </w:tcBorders>
            <w:vAlign w:val="center"/>
          </w:tcPr>
          <w:p w14:paraId="5095284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2019-10-14</w:t>
            </w:r>
          </w:p>
        </w:tc>
        <w:tc>
          <w:tcPr>
            <w:tcW w:w="992" w:type="dxa"/>
            <w:tcBorders>
              <w:top w:val="single" w:sz="4" w:space="0" w:color="auto"/>
            </w:tcBorders>
            <w:vAlign w:val="center"/>
          </w:tcPr>
          <w:p w14:paraId="05382EE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833/SEK/Kp.I/SK/X/2019</w:t>
            </w:r>
          </w:p>
        </w:tc>
        <w:tc>
          <w:tcPr>
            <w:tcW w:w="709" w:type="dxa"/>
            <w:tcBorders>
              <w:top w:val="single" w:sz="4" w:space="0" w:color="auto"/>
            </w:tcBorders>
            <w:vAlign w:val="center"/>
          </w:tcPr>
          <w:p w14:paraId="576B087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2E2E625E" w14:textId="77777777" w:rsidTr="00081E3A">
        <w:trPr>
          <w:trHeight w:val="393"/>
          <w:jc w:val="center"/>
        </w:trPr>
        <w:tc>
          <w:tcPr>
            <w:tcW w:w="568" w:type="dxa"/>
            <w:tcBorders>
              <w:top w:val="single" w:sz="4" w:space="0" w:color="auto"/>
            </w:tcBorders>
            <w:vAlign w:val="center"/>
          </w:tcPr>
          <w:p w14:paraId="44BBBC23"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27</w:t>
            </w:r>
          </w:p>
        </w:tc>
        <w:tc>
          <w:tcPr>
            <w:tcW w:w="2410" w:type="dxa"/>
            <w:tcBorders>
              <w:top w:val="single" w:sz="4" w:space="0" w:color="auto"/>
            </w:tcBorders>
            <w:vAlign w:val="center"/>
          </w:tcPr>
          <w:p w14:paraId="712D76C2"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Jermias Naki, SH</w:t>
            </w:r>
          </w:p>
          <w:p w14:paraId="7831EDD4"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196002221983031004</w:t>
            </w:r>
          </w:p>
        </w:tc>
        <w:tc>
          <w:tcPr>
            <w:tcW w:w="1085" w:type="dxa"/>
            <w:tcBorders>
              <w:top w:val="single" w:sz="4" w:space="0" w:color="auto"/>
            </w:tcBorders>
            <w:vAlign w:val="center"/>
          </w:tcPr>
          <w:p w14:paraId="2E7DD9E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 Tingkat I</w:t>
            </w:r>
          </w:p>
          <w:p w14:paraId="2D1C239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III/d</w:t>
            </w:r>
          </w:p>
        </w:tc>
        <w:tc>
          <w:tcPr>
            <w:tcW w:w="1134" w:type="dxa"/>
            <w:tcBorders>
              <w:top w:val="single" w:sz="4" w:space="0" w:color="auto"/>
            </w:tcBorders>
            <w:vAlign w:val="center"/>
          </w:tcPr>
          <w:p w14:paraId="2B8E410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2012-04-01</w:t>
            </w:r>
          </w:p>
        </w:tc>
        <w:tc>
          <w:tcPr>
            <w:tcW w:w="1276" w:type="dxa"/>
            <w:tcBorders>
              <w:top w:val="single" w:sz="4" w:space="0" w:color="auto"/>
            </w:tcBorders>
            <w:vAlign w:val="center"/>
          </w:tcPr>
          <w:p w14:paraId="0B6290D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174/DJU/SK/KP.04.1/V/2012</w:t>
            </w:r>
          </w:p>
        </w:tc>
        <w:tc>
          <w:tcPr>
            <w:tcW w:w="1559" w:type="dxa"/>
            <w:tcBorders>
              <w:top w:val="single" w:sz="4" w:space="0" w:color="auto"/>
            </w:tcBorders>
            <w:vAlign w:val="center"/>
          </w:tcPr>
          <w:p w14:paraId="5F5AC73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Panitera Muda, Panitera Muda Perdata</w:t>
            </w:r>
          </w:p>
        </w:tc>
        <w:tc>
          <w:tcPr>
            <w:tcW w:w="1134" w:type="dxa"/>
            <w:tcBorders>
              <w:top w:val="single" w:sz="4" w:space="0" w:color="auto"/>
            </w:tcBorders>
            <w:vAlign w:val="center"/>
          </w:tcPr>
          <w:p w14:paraId="38997DA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2017-04-10</w:t>
            </w:r>
          </w:p>
        </w:tc>
        <w:tc>
          <w:tcPr>
            <w:tcW w:w="992" w:type="dxa"/>
            <w:tcBorders>
              <w:top w:val="single" w:sz="4" w:space="0" w:color="auto"/>
            </w:tcBorders>
            <w:vAlign w:val="center"/>
          </w:tcPr>
          <w:p w14:paraId="7375F5A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92/DJU/SK/KP04.5/3/2017</w:t>
            </w:r>
          </w:p>
        </w:tc>
        <w:tc>
          <w:tcPr>
            <w:tcW w:w="709" w:type="dxa"/>
            <w:tcBorders>
              <w:top w:val="single" w:sz="4" w:space="0" w:color="auto"/>
            </w:tcBorders>
            <w:vAlign w:val="center"/>
          </w:tcPr>
          <w:p w14:paraId="0F5E429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15F38AFD" w14:textId="77777777" w:rsidTr="00081E3A">
        <w:trPr>
          <w:trHeight w:val="393"/>
          <w:jc w:val="center"/>
        </w:trPr>
        <w:tc>
          <w:tcPr>
            <w:tcW w:w="568" w:type="dxa"/>
            <w:tcBorders>
              <w:top w:val="single" w:sz="4" w:space="0" w:color="auto"/>
            </w:tcBorders>
            <w:vAlign w:val="center"/>
          </w:tcPr>
          <w:p w14:paraId="4480881D"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28</w:t>
            </w:r>
          </w:p>
        </w:tc>
        <w:tc>
          <w:tcPr>
            <w:tcW w:w="2410" w:type="dxa"/>
            <w:tcBorders>
              <w:top w:val="single" w:sz="4" w:space="0" w:color="auto"/>
            </w:tcBorders>
            <w:vAlign w:val="center"/>
          </w:tcPr>
          <w:p w14:paraId="11F2A3D1"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Edison Sumenda, SH</w:t>
            </w:r>
          </w:p>
          <w:p w14:paraId="24835641"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196208241983031003</w:t>
            </w:r>
          </w:p>
        </w:tc>
        <w:tc>
          <w:tcPr>
            <w:tcW w:w="1085" w:type="dxa"/>
            <w:tcBorders>
              <w:top w:val="single" w:sz="4" w:space="0" w:color="auto"/>
            </w:tcBorders>
            <w:vAlign w:val="center"/>
          </w:tcPr>
          <w:p w14:paraId="5D90C07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 Tingkat I</w:t>
            </w:r>
          </w:p>
          <w:p w14:paraId="1534B90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III/d</w:t>
            </w:r>
          </w:p>
        </w:tc>
        <w:tc>
          <w:tcPr>
            <w:tcW w:w="1134" w:type="dxa"/>
            <w:tcBorders>
              <w:top w:val="single" w:sz="4" w:space="0" w:color="auto"/>
            </w:tcBorders>
            <w:vAlign w:val="center"/>
          </w:tcPr>
          <w:p w14:paraId="22AAF79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2008-04-01</w:t>
            </w:r>
          </w:p>
        </w:tc>
        <w:tc>
          <w:tcPr>
            <w:tcW w:w="1276" w:type="dxa"/>
            <w:tcBorders>
              <w:top w:val="single" w:sz="4" w:space="0" w:color="auto"/>
            </w:tcBorders>
            <w:vAlign w:val="center"/>
          </w:tcPr>
          <w:p w14:paraId="13E84E1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945/DjU.2/SK/KPPM/IV/2008</w:t>
            </w:r>
          </w:p>
        </w:tc>
        <w:tc>
          <w:tcPr>
            <w:tcW w:w="1559" w:type="dxa"/>
            <w:tcBorders>
              <w:top w:val="single" w:sz="4" w:space="0" w:color="auto"/>
            </w:tcBorders>
            <w:vAlign w:val="center"/>
          </w:tcPr>
          <w:p w14:paraId="5208AF1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Panitera Muda, Panitera Muda Hukum</w:t>
            </w:r>
          </w:p>
        </w:tc>
        <w:tc>
          <w:tcPr>
            <w:tcW w:w="1134" w:type="dxa"/>
            <w:tcBorders>
              <w:top w:val="single" w:sz="4" w:space="0" w:color="auto"/>
            </w:tcBorders>
            <w:vAlign w:val="center"/>
          </w:tcPr>
          <w:p w14:paraId="3231939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2014-06-27</w:t>
            </w:r>
          </w:p>
        </w:tc>
        <w:tc>
          <w:tcPr>
            <w:tcW w:w="992" w:type="dxa"/>
            <w:tcBorders>
              <w:top w:val="single" w:sz="4" w:space="0" w:color="auto"/>
            </w:tcBorders>
            <w:vAlign w:val="center"/>
          </w:tcPr>
          <w:p w14:paraId="32F7F55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20/DJU/SK/KP.04.5/5/2014</w:t>
            </w:r>
          </w:p>
        </w:tc>
        <w:tc>
          <w:tcPr>
            <w:tcW w:w="709" w:type="dxa"/>
            <w:tcBorders>
              <w:top w:val="single" w:sz="4" w:space="0" w:color="auto"/>
            </w:tcBorders>
            <w:vAlign w:val="center"/>
          </w:tcPr>
          <w:p w14:paraId="6D8B597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364E44C7" w14:textId="77777777" w:rsidTr="00081E3A">
        <w:trPr>
          <w:trHeight w:val="393"/>
          <w:jc w:val="center"/>
        </w:trPr>
        <w:tc>
          <w:tcPr>
            <w:tcW w:w="568" w:type="dxa"/>
            <w:tcBorders>
              <w:top w:val="single" w:sz="4" w:space="0" w:color="auto"/>
            </w:tcBorders>
            <w:vAlign w:val="center"/>
          </w:tcPr>
          <w:p w14:paraId="3B27C947"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29</w:t>
            </w:r>
          </w:p>
        </w:tc>
        <w:tc>
          <w:tcPr>
            <w:tcW w:w="2410" w:type="dxa"/>
            <w:tcBorders>
              <w:top w:val="single" w:sz="4" w:space="0" w:color="auto"/>
            </w:tcBorders>
            <w:vAlign w:val="center"/>
          </w:tcPr>
          <w:p w14:paraId="00617992"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Marlyn Netty Heeny Mawa, SH</w:t>
            </w:r>
          </w:p>
          <w:p w14:paraId="3681822C"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196207221985032008</w:t>
            </w:r>
          </w:p>
        </w:tc>
        <w:tc>
          <w:tcPr>
            <w:tcW w:w="1085" w:type="dxa"/>
            <w:tcBorders>
              <w:top w:val="single" w:sz="4" w:space="0" w:color="auto"/>
            </w:tcBorders>
            <w:vAlign w:val="center"/>
          </w:tcPr>
          <w:p w14:paraId="216BAB4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 Tingkat I</w:t>
            </w:r>
          </w:p>
          <w:p w14:paraId="3A977E9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III/d</w:t>
            </w:r>
          </w:p>
        </w:tc>
        <w:tc>
          <w:tcPr>
            <w:tcW w:w="1134" w:type="dxa"/>
            <w:tcBorders>
              <w:top w:val="single" w:sz="4" w:space="0" w:color="auto"/>
            </w:tcBorders>
            <w:vAlign w:val="center"/>
          </w:tcPr>
          <w:p w14:paraId="60E13E7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2013-10-01</w:t>
            </w:r>
          </w:p>
        </w:tc>
        <w:tc>
          <w:tcPr>
            <w:tcW w:w="1276" w:type="dxa"/>
            <w:tcBorders>
              <w:top w:val="single" w:sz="4" w:space="0" w:color="auto"/>
            </w:tcBorders>
            <w:vAlign w:val="center"/>
          </w:tcPr>
          <w:p w14:paraId="3C26A84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455/DJU.2/SK/KP.04.1/IX/2013</w:t>
            </w:r>
          </w:p>
        </w:tc>
        <w:tc>
          <w:tcPr>
            <w:tcW w:w="1559" w:type="dxa"/>
            <w:tcBorders>
              <w:top w:val="single" w:sz="4" w:space="0" w:color="auto"/>
            </w:tcBorders>
            <w:vAlign w:val="center"/>
          </w:tcPr>
          <w:p w14:paraId="3213BE4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Panitera Muda, Panitera Muda Pidana</w:t>
            </w:r>
          </w:p>
        </w:tc>
        <w:tc>
          <w:tcPr>
            <w:tcW w:w="1134" w:type="dxa"/>
            <w:tcBorders>
              <w:top w:val="single" w:sz="4" w:space="0" w:color="auto"/>
            </w:tcBorders>
            <w:vAlign w:val="center"/>
          </w:tcPr>
          <w:p w14:paraId="3A78ADD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2018-08-20</w:t>
            </w:r>
          </w:p>
        </w:tc>
        <w:tc>
          <w:tcPr>
            <w:tcW w:w="992" w:type="dxa"/>
            <w:tcBorders>
              <w:top w:val="single" w:sz="4" w:space="0" w:color="auto"/>
            </w:tcBorders>
            <w:vAlign w:val="center"/>
          </w:tcPr>
          <w:p w14:paraId="42B22CC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1570/DJU/SK/KP04.5/7/2018</w:t>
            </w:r>
          </w:p>
        </w:tc>
        <w:tc>
          <w:tcPr>
            <w:tcW w:w="709" w:type="dxa"/>
            <w:tcBorders>
              <w:top w:val="single" w:sz="4" w:space="0" w:color="auto"/>
            </w:tcBorders>
            <w:vAlign w:val="center"/>
          </w:tcPr>
          <w:p w14:paraId="486DC5E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5C85652E" w14:textId="77777777" w:rsidTr="00081E3A">
        <w:trPr>
          <w:trHeight w:val="393"/>
          <w:jc w:val="center"/>
        </w:trPr>
        <w:tc>
          <w:tcPr>
            <w:tcW w:w="568" w:type="dxa"/>
            <w:tcBorders>
              <w:top w:val="single" w:sz="4" w:space="0" w:color="auto"/>
            </w:tcBorders>
            <w:vAlign w:val="center"/>
          </w:tcPr>
          <w:p w14:paraId="73B1448E"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30</w:t>
            </w:r>
          </w:p>
        </w:tc>
        <w:tc>
          <w:tcPr>
            <w:tcW w:w="2410" w:type="dxa"/>
            <w:tcBorders>
              <w:top w:val="single" w:sz="4" w:space="0" w:color="auto"/>
            </w:tcBorders>
            <w:vAlign w:val="center"/>
          </w:tcPr>
          <w:p w14:paraId="729FF99D"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Armindo Pardede, SH. MAP</w:t>
            </w:r>
          </w:p>
          <w:p w14:paraId="7E37E9F4"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195809121986021001</w:t>
            </w:r>
          </w:p>
        </w:tc>
        <w:tc>
          <w:tcPr>
            <w:tcW w:w="1085" w:type="dxa"/>
            <w:tcBorders>
              <w:top w:val="single" w:sz="4" w:space="0" w:color="auto"/>
            </w:tcBorders>
            <w:vAlign w:val="center"/>
          </w:tcPr>
          <w:p w14:paraId="4217217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 Utama</w:t>
            </w:r>
          </w:p>
          <w:p w14:paraId="0C6B946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IV/e</w:t>
            </w:r>
          </w:p>
        </w:tc>
        <w:tc>
          <w:tcPr>
            <w:tcW w:w="1134" w:type="dxa"/>
            <w:tcBorders>
              <w:top w:val="single" w:sz="4" w:space="0" w:color="auto"/>
            </w:tcBorders>
            <w:vAlign w:val="center"/>
          </w:tcPr>
          <w:p w14:paraId="1628A91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2018-04-01</w:t>
            </w:r>
          </w:p>
        </w:tc>
        <w:tc>
          <w:tcPr>
            <w:tcW w:w="1276" w:type="dxa"/>
            <w:tcBorders>
              <w:top w:val="single" w:sz="4" w:space="0" w:color="auto"/>
            </w:tcBorders>
            <w:vAlign w:val="center"/>
          </w:tcPr>
          <w:p w14:paraId="30EB3B8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00012/KEP/AA/15001/18</w:t>
            </w:r>
          </w:p>
        </w:tc>
        <w:tc>
          <w:tcPr>
            <w:tcW w:w="1559" w:type="dxa"/>
            <w:tcBorders>
              <w:top w:val="single" w:sz="4" w:space="0" w:color="auto"/>
            </w:tcBorders>
            <w:vAlign w:val="center"/>
          </w:tcPr>
          <w:p w14:paraId="4B58A7E1"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Hakim Yustisial, Pengadilan Tinggi Manado</w:t>
            </w:r>
          </w:p>
        </w:tc>
        <w:tc>
          <w:tcPr>
            <w:tcW w:w="1134" w:type="dxa"/>
            <w:tcBorders>
              <w:top w:val="single" w:sz="4" w:space="0" w:color="auto"/>
            </w:tcBorders>
            <w:vAlign w:val="center"/>
          </w:tcPr>
          <w:p w14:paraId="232D2EC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2015-11-02</w:t>
            </w:r>
          </w:p>
        </w:tc>
        <w:tc>
          <w:tcPr>
            <w:tcW w:w="992" w:type="dxa"/>
            <w:tcBorders>
              <w:top w:val="single" w:sz="4" w:space="0" w:color="auto"/>
            </w:tcBorders>
            <w:vAlign w:val="center"/>
          </w:tcPr>
          <w:p w14:paraId="1768E33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108/KMA/SK/VIII/2015</w:t>
            </w:r>
          </w:p>
        </w:tc>
        <w:tc>
          <w:tcPr>
            <w:tcW w:w="709" w:type="dxa"/>
            <w:tcBorders>
              <w:top w:val="single" w:sz="4" w:space="0" w:color="auto"/>
            </w:tcBorders>
            <w:vAlign w:val="center"/>
          </w:tcPr>
          <w:p w14:paraId="2DE2453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S2</w:t>
            </w:r>
          </w:p>
        </w:tc>
      </w:tr>
      <w:tr w:rsidR="009B35FC" w:rsidRPr="00E03062" w14:paraId="39FB9221" w14:textId="77777777" w:rsidTr="00081E3A">
        <w:trPr>
          <w:trHeight w:val="393"/>
          <w:jc w:val="center"/>
        </w:trPr>
        <w:tc>
          <w:tcPr>
            <w:tcW w:w="568" w:type="dxa"/>
            <w:tcBorders>
              <w:top w:val="single" w:sz="4" w:space="0" w:color="auto"/>
            </w:tcBorders>
            <w:vAlign w:val="center"/>
          </w:tcPr>
          <w:p w14:paraId="048783A2"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31</w:t>
            </w:r>
          </w:p>
        </w:tc>
        <w:tc>
          <w:tcPr>
            <w:tcW w:w="2410" w:type="dxa"/>
            <w:tcBorders>
              <w:top w:val="single" w:sz="4" w:space="0" w:color="auto"/>
            </w:tcBorders>
            <w:vAlign w:val="center"/>
          </w:tcPr>
          <w:p w14:paraId="5DD1A33C"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Refly Herry Batubuaja, SH</w:t>
            </w:r>
          </w:p>
          <w:p w14:paraId="4E701647"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195905281982031001</w:t>
            </w:r>
          </w:p>
        </w:tc>
        <w:tc>
          <w:tcPr>
            <w:tcW w:w="1085" w:type="dxa"/>
            <w:tcBorders>
              <w:top w:val="single" w:sz="4" w:space="0" w:color="auto"/>
            </w:tcBorders>
            <w:vAlign w:val="center"/>
          </w:tcPr>
          <w:p w14:paraId="3D1387B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 Tingkat I</w:t>
            </w:r>
          </w:p>
          <w:p w14:paraId="314992B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IV/b</w:t>
            </w:r>
          </w:p>
        </w:tc>
        <w:tc>
          <w:tcPr>
            <w:tcW w:w="1134" w:type="dxa"/>
            <w:tcBorders>
              <w:top w:val="single" w:sz="4" w:space="0" w:color="auto"/>
            </w:tcBorders>
            <w:vAlign w:val="center"/>
          </w:tcPr>
          <w:p w14:paraId="6E8DD17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2018-04-01</w:t>
            </w:r>
          </w:p>
        </w:tc>
        <w:tc>
          <w:tcPr>
            <w:tcW w:w="1276" w:type="dxa"/>
            <w:tcBorders>
              <w:top w:val="single" w:sz="4" w:space="0" w:color="auto"/>
            </w:tcBorders>
            <w:vAlign w:val="center"/>
          </w:tcPr>
          <w:p w14:paraId="51A9A66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1006/DJU/SK/KP.04.1/4/2018</w:t>
            </w:r>
          </w:p>
        </w:tc>
        <w:tc>
          <w:tcPr>
            <w:tcW w:w="1559" w:type="dxa"/>
            <w:tcBorders>
              <w:top w:val="single" w:sz="4" w:space="0" w:color="auto"/>
            </w:tcBorders>
            <w:vAlign w:val="center"/>
          </w:tcPr>
          <w:p w14:paraId="7461DE7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Panitera Pengganti, Panitera</w:t>
            </w:r>
          </w:p>
        </w:tc>
        <w:tc>
          <w:tcPr>
            <w:tcW w:w="1134" w:type="dxa"/>
            <w:tcBorders>
              <w:top w:val="single" w:sz="4" w:space="0" w:color="auto"/>
            </w:tcBorders>
            <w:vAlign w:val="center"/>
          </w:tcPr>
          <w:p w14:paraId="699F55C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2019-05-20</w:t>
            </w:r>
          </w:p>
        </w:tc>
        <w:tc>
          <w:tcPr>
            <w:tcW w:w="992" w:type="dxa"/>
            <w:tcBorders>
              <w:top w:val="single" w:sz="4" w:space="0" w:color="auto"/>
            </w:tcBorders>
            <w:vAlign w:val="center"/>
          </w:tcPr>
          <w:p w14:paraId="20AAFDD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1154A/DJU/SK/KP.04.5/4/2019</w:t>
            </w:r>
          </w:p>
        </w:tc>
        <w:tc>
          <w:tcPr>
            <w:tcW w:w="709" w:type="dxa"/>
            <w:tcBorders>
              <w:top w:val="single" w:sz="4" w:space="0" w:color="auto"/>
            </w:tcBorders>
            <w:vAlign w:val="center"/>
          </w:tcPr>
          <w:p w14:paraId="5AD8608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4FC01E30" w14:textId="77777777" w:rsidTr="00081E3A">
        <w:trPr>
          <w:trHeight w:val="393"/>
          <w:jc w:val="center"/>
        </w:trPr>
        <w:tc>
          <w:tcPr>
            <w:tcW w:w="568" w:type="dxa"/>
            <w:tcBorders>
              <w:top w:val="single" w:sz="4" w:space="0" w:color="auto"/>
            </w:tcBorders>
            <w:vAlign w:val="center"/>
          </w:tcPr>
          <w:p w14:paraId="0321BE3B"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lastRenderedPageBreak/>
              <w:t>32</w:t>
            </w:r>
          </w:p>
        </w:tc>
        <w:tc>
          <w:tcPr>
            <w:tcW w:w="2410" w:type="dxa"/>
            <w:tcBorders>
              <w:top w:val="single" w:sz="4" w:space="0" w:color="auto"/>
            </w:tcBorders>
            <w:vAlign w:val="center"/>
          </w:tcPr>
          <w:p w14:paraId="408B806D"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Martin Joppy Theodorus Ruru, SH</w:t>
            </w:r>
          </w:p>
          <w:p w14:paraId="42CAA8C5"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196203231985031006</w:t>
            </w:r>
          </w:p>
        </w:tc>
        <w:tc>
          <w:tcPr>
            <w:tcW w:w="1085" w:type="dxa"/>
            <w:tcBorders>
              <w:top w:val="single" w:sz="4" w:space="0" w:color="auto"/>
            </w:tcBorders>
            <w:vAlign w:val="center"/>
          </w:tcPr>
          <w:p w14:paraId="73B96FD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 Tingkat I</w:t>
            </w:r>
          </w:p>
          <w:p w14:paraId="2C05A3D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IV/b</w:t>
            </w:r>
          </w:p>
        </w:tc>
        <w:tc>
          <w:tcPr>
            <w:tcW w:w="1134" w:type="dxa"/>
            <w:tcBorders>
              <w:top w:val="single" w:sz="4" w:space="0" w:color="auto"/>
            </w:tcBorders>
            <w:vAlign w:val="center"/>
          </w:tcPr>
          <w:p w14:paraId="6F6B433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2010-04-01</w:t>
            </w:r>
          </w:p>
        </w:tc>
        <w:tc>
          <w:tcPr>
            <w:tcW w:w="1276" w:type="dxa"/>
            <w:tcBorders>
              <w:top w:val="single" w:sz="4" w:space="0" w:color="auto"/>
            </w:tcBorders>
            <w:vAlign w:val="center"/>
          </w:tcPr>
          <w:p w14:paraId="00FFC76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175/DjU/SK/Kp 04.1/IV/2010</w:t>
            </w:r>
          </w:p>
        </w:tc>
        <w:tc>
          <w:tcPr>
            <w:tcW w:w="1559" w:type="dxa"/>
            <w:tcBorders>
              <w:top w:val="single" w:sz="4" w:space="0" w:color="auto"/>
            </w:tcBorders>
            <w:vAlign w:val="center"/>
          </w:tcPr>
          <w:p w14:paraId="6F920D5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Panitera Pengganti, Panitera</w:t>
            </w:r>
          </w:p>
        </w:tc>
        <w:tc>
          <w:tcPr>
            <w:tcW w:w="1134" w:type="dxa"/>
            <w:tcBorders>
              <w:top w:val="single" w:sz="4" w:space="0" w:color="auto"/>
            </w:tcBorders>
            <w:vAlign w:val="center"/>
          </w:tcPr>
          <w:p w14:paraId="5116A8A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2019-06-11</w:t>
            </w:r>
          </w:p>
        </w:tc>
        <w:tc>
          <w:tcPr>
            <w:tcW w:w="992" w:type="dxa"/>
            <w:tcBorders>
              <w:top w:val="single" w:sz="4" w:space="0" w:color="auto"/>
            </w:tcBorders>
            <w:vAlign w:val="center"/>
          </w:tcPr>
          <w:p w14:paraId="6D51298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1154A/DJU/SK/KP.04.5/4/20019</w:t>
            </w:r>
          </w:p>
        </w:tc>
        <w:tc>
          <w:tcPr>
            <w:tcW w:w="709" w:type="dxa"/>
            <w:tcBorders>
              <w:top w:val="single" w:sz="4" w:space="0" w:color="auto"/>
            </w:tcBorders>
            <w:vAlign w:val="center"/>
          </w:tcPr>
          <w:p w14:paraId="5DB3A4A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1412E4D8" w14:textId="77777777" w:rsidTr="00081E3A">
        <w:trPr>
          <w:trHeight w:val="393"/>
          <w:jc w:val="center"/>
        </w:trPr>
        <w:tc>
          <w:tcPr>
            <w:tcW w:w="568" w:type="dxa"/>
            <w:tcBorders>
              <w:top w:val="single" w:sz="4" w:space="0" w:color="auto"/>
            </w:tcBorders>
            <w:vAlign w:val="center"/>
          </w:tcPr>
          <w:p w14:paraId="185305E2"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33</w:t>
            </w:r>
          </w:p>
        </w:tc>
        <w:tc>
          <w:tcPr>
            <w:tcW w:w="2410" w:type="dxa"/>
            <w:tcBorders>
              <w:top w:val="single" w:sz="4" w:space="0" w:color="auto"/>
            </w:tcBorders>
            <w:vAlign w:val="center"/>
          </w:tcPr>
          <w:p w14:paraId="44157EE6"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Mansur Malakah, SH. MH.</w:t>
            </w:r>
          </w:p>
          <w:p w14:paraId="07B2288E"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196710041995101001</w:t>
            </w:r>
          </w:p>
        </w:tc>
        <w:tc>
          <w:tcPr>
            <w:tcW w:w="1085" w:type="dxa"/>
            <w:tcBorders>
              <w:top w:val="single" w:sz="4" w:space="0" w:color="auto"/>
            </w:tcBorders>
            <w:vAlign w:val="center"/>
          </w:tcPr>
          <w:p w14:paraId="58CA91B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w:t>
            </w:r>
          </w:p>
          <w:p w14:paraId="6E46352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IV/a</w:t>
            </w:r>
          </w:p>
        </w:tc>
        <w:tc>
          <w:tcPr>
            <w:tcW w:w="1134" w:type="dxa"/>
            <w:tcBorders>
              <w:top w:val="single" w:sz="4" w:space="0" w:color="auto"/>
            </w:tcBorders>
            <w:vAlign w:val="center"/>
          </w:tcPr>
          <w:p w14:paraId="1671570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2011-10-01</w:t>
            </w:r>
          </w:p>
        </w:tc>
        <w:tc>
          <w:tcPr>
            <w:tcW w:w="1276" w:type="dxa"/>
            <w:tcBorders>
              <w:top w:val="single" w:sz="4" w:space="0" w:color="auto"/>
            </w:tcBorders>
            <w:vAlign w:val="center"/>
          </w:tcPr>
          <w:p w14:paraId="1523B2B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592/DJU/SK/KP.04.1/X/2011</w:t>
            </w:r>
          </w:p>
        </w:tc>
        <w:tc>
          <w:tcPr>
            <w:tcW w:w="1559" w:type="dxa"/>
            <w:tcBorders>
              <w:top w:val="single" w:sz="4" w:space="0" w:color="auto"/>
            </w:tcBorders>
            <w:vAlign w:val="center"/>
          </w:tcPr>
          <w:p w14:paraId="158C82F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Panitera Pengganti, Panitera</w:t>
            </w:r>
          </w:p>
        </w:tc>
        <w:tc>
          <w:tcPr>
            <w:tcW w:w="1134" w:type="dxa"/>
            <w:tcBorders>
              <w:top w:val="single" w:sz="4" w:space="0" w:color="auto"/>
            </w:tcBorders>
            <w:vAlign w:val="center"/>
          </w:tcPr>
          <w:p w14:paraId="4A88AE5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2018-01-19</w:t>
            </w:r>
          </w:p>
        </w:tc>
        <w:tc>
          <w:tcPr>
            <w:tcW w:w="992" w:type="dxa"/>
            <w:tcBorders>
              <w:top w:val="single" w:sz="4" w:space="0" w:color="auto"/>
            </w:tcBorders>
            <w:vAlign w:val="center"/>
          </w:tcPr>
          <w:p w14:paraId="7896434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2174/DJU/SK/KP04.5/12/2017</w:t>
            </w:r>
          </w:p>
        </w:tc>
        <w:tc>
          <w:tcPr>
            <w:tcW w:w="709" w:type="dxa"/>
            <w:tcBorders>
              <w:top w:val="single" w:sz="4" w:space="0" w:color="auto"/>
            </w:tcBorders>
            <w:vAlign w:val="center"/>
          </w:tcPr>
          <w:p w14:paraId="37A01A0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S2</w:t>
            </w:r>
          </w:p>
        </w:tc>
      </w:tr>
      <w:tr w:rsidR="009B35FC" w:rsidRPr="00E03062" w14:paraId="50623BC5" w14:textId="77777777" w:rsidTr="00081E3A">
        <w:trPr>
          <w:trHeight w:val="393"/>
          <w:jc w:val="center"/>
        </w:trPr>
        <w:tc>
          <w:tcPr>
            <w:tcW w:w="568" w:type="dxa"/>
            <w:tcBorders>
              <w:top w:val="single" w:sz="4" w:space="0" w:color="auto"/>
            </w:tcBorders>
            <w:vAlign w:val="center"/>
          </w:tcPr>
          <w:p w14:paraId="33E200B2"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34</w:t>
            </w:r>
          </w:p>
        </w:tc>
        <w:tc>
          <w:tcPr>
            <w:tcW w:w="2410" w:type="dxa"/>
            <w:tcBorders>
              <w:top w:val="single" w:sz="4" w:space="0" w:color="auto"/>
            </w:tcBorders>
            <w:vAlign w:val="center"/>
          </w:tcPr>
          <w:p w14:paraId="0041786C"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Irwan, S.H</w:t>
            </w:r>
          </w:p>
          <w:p w14:paraId="6AB56CD9"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197512212001121003</w:t>
            </w:r>
          </w:p>
        </w:tc>
        <w:tc>
          <w:tcPr>
            <w:tcW w:w="1085" w:type="dxa"/>
            <w:tcBorders>
              <w:top w:val="single" w:sz="4" w:space="0" w:color="auto"/>
            </w:tcBorders>
            <w:vAlign w:val="center"/>
          </w:tcPr>
          <w:p w14:paraId="4D1DA1B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Pembina</w:t>
            </w:r>
          </w:p>
          <w:p w14:paraId="04D1CC6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IV/a</w:t>
            </w:r>
          </w:p>
        </w:tc>
        <w:tc>
          <w:tcPr>
            <w:tcW w:w="1134" w:type="dxa"/>
            <w:tcBorders>
              <w:top w:val="single" w:sz="4" w:space="0" w:color="auto"/>
            </w:tcBorders>
            <w:vAlign w:val="center"/>
          </w:tcPr>
          <w:p w14:paraId="7F9AC2C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2018-04-01</w:t>
            </w:r>
          </w:p>
        </w:tc>
        <w:tc>
          <w:tcPr>
            <w:tcW w:w="1276" w:type="dxa"/>
            <w:tcBorders>
              <w:top w:val="single" w:sz="4" w:space="0" w:color="auto"/>
            </w:tcBorders>
            <w:vAlign w:val="center"/>
          </w:tcPr>
          <w:p w14:paraId="6F307F0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446/DJU/SK/KP04.1/4/2018</w:t>
            </w:r>
          </w:p>
        </w:tc>
        <w:tc>
          <w:tcPr>
            <w:tcW w:w="1559" w:type="dxa"/>
            <w:tcBorders>
              <w:top w:val="single" w:sz="4" w:space="0" w:color="auto"/>
            </w:tcBorders>
            <w:vAlign w:val="center"/>
          </w:tcPr>
          <w:p w14:paraId="328604E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Hakim Non Palu, Pengadilan Tinggi Manado</w:t>
            </w:r>
          </w:p>
        </w:tc>
        <w:tc>
          <w:tcPr>
            <w:tcW w:w="1134" w:type="dxa"/>
            <w:tcBorders>
              <w:top w:val="single" w:sz="4" w:space="0" w:color="auto"/>
            </w:tcBorders>
            <w:vAlign w:val="center"/>
          </w:tcPr>
          <w:p w14:paraId="5A764E1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2020-11-02</w:t>
            </w:r>
          </w:p>
        </w:tc>
        <w:tc>
          <w:tcPr>
            <w:tcW w:w="992" w:type="dxa"/>
            <w:tcBorders>
              <w:top w:val="single" w:sz="4" w:space="0" w:color="auto"/>
            </w:tcBorders>
            <w:vAlign w:val="center"/>
          </w:tcPr>
          <w:p w14:paraId="079F5341"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2498/DJU/SK/KP02.2/7/2019</w:t>
            </w:r>
          </w:p>
        </w:tc>
        <w:tc>
          <w:tcPr>
            <w:tcW w:w="709" w:type="dxa"/>
            <w:tcBorders>
              <w:top w:val="single" w:sz="4" w:space="0" w:color="auto"/>
            </w:tcBorders>
            <w:vAlign w:val="center"/>
          </w:tcPr>
          <w:p w14:paraId="0649983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478417A3" w14:textId="77777777" w:rsidTr="00081E3A">
        <w:trPr>
          <w:trHeight w:val="393"/>
          <w:jc w:val="center"/>
        </w:trPr>
        <w:tc>
          <w:tcPr>
            <w:tcW w:w="568" w:type="dxa"/>
            <w:tcBorders>
              <w:top w:val="single" w:sz="4" w:space="0" w:color="auto"/>
            </w:tcBorders>
            <w:vAlign w:val="center"/>
          </w:tcPr>
          <w:p w14:paraId="639BC5B6"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35</w:t>
            </w:r>
          </w:p>
        </w:tc>
        <w:tc>
          <w:tcPr>
            <w:tcW w:w="2410" w:type="dxa"/>
            <w:tcBorders>
              <w:top w:val="single" w:sz="4" w:space="0" w:color="auto"/>
            </w:tcBorders>
            <w:vAlign w:val="center"/>
          </w:tcPr>
          <w:p w14:paraId="69FCCC74"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Salawati Umboh, SH</w:t>
            </w:r>
          </w:p>
          <w:p w14:paraId="223C6937"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195907051982032001</w:t>
            </w:r>
          </w:p>
        </w:tc>
        <w:tc>
          <w:tcPr>
            <w:tcW w:w="1085" w:type="dxa"/>
            <w:tcBorders>
              <w:top w:val="single" w:sz="4" w:space="0" w:color="auto"/>
            </w:tcBorders>
            <w:vAlign w:val="center"/>
          </w:tcPr>
          <w:p w14:paraId="029D2C1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 Tingkat I</w:t>
            </w:r>
          </w:p>
          <w:p w14:paraId="62B212C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III/d</w:t>
            </w:r>
          </w:p>
        </w:tc>
        <w:tc>
          <w:tcPr>
            <w:tcW w:w="1134" w:type="dxa"/>
            <w:tcBorders>
              <w:top w:val="single" w:sz="4" w:space="0" w:color="auto"/>
            </w:tcBorders>
            <w:vAlign w:val="center"/>
          </w:tcPr>
          <w:p w14:paraId="64881A2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2006-04-01</w:t>
            </w:r>
          </w:p>
        </w:tc>
        <w:tc>
          <w:tcPr>
            <w:tcW w:w="1276" w:type="dxa"/>
            <w:tcBorders>
              <w:top w:val="single" w:sz="4" w:space="0" w:color="auto"/>
            </w:tcBorders>
            <w:vAlign w:val="center"/>
          </w:tcPr>
          <w:p w14:paraId="545FB57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518/SK/DIRJEN-X/D.1/KP/PP/05/2006</w:t>
            </w:r>
          </w:p>
        </w:tc>
        <w:tc>
          <w:tcPr>
            <w:tcW w:w="1559" w:type="dxa"/>
            <w:tcBorders>
              <w:top w:val="single" w:sz="4" w:space="0" w:color="auto"/>
            </w:tcBorders>
            <w:vAlign w:val="center"/>
          </w:tcPr>
          <w:p w14:paraId="76C2512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Panitera Pengganti, Panitera</w:t>
            </w:r>
          </w:p>
        </w:tc>
        <w:tc>
          <w:tcPr>
            <w:tcW w:w="1134" w:type="dxa"/>
            <w:tcBorders>
              <w:top w:val="single" w:sz="4" w:space="0" w:color="auto"/>
            </w:tcBorders>
            <w:vAlign w:val="center"/>
          </w:tcPr>
          <w:p w14:paraId="17B02FB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2014-06-27</w:t>
            </w:r>
          </w:p>
        </w:tc>
        <w:tc>
          <w:tcPr>
            <w:tcW w:w="992" w:type="dxa"/>
            <w:tcBorders>
              <w:top w:val="single" w:sz="4" w:space="0" w:color="auto"/>
            </w:tcBorders>
            <w:vAlign w:val="center"/>
          </w:tcPr>
          <w:p w14:paraId="5D2364B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07/DJU/SK/KP.04.5/4/2014</w:t>
            </w:r>
          </w:p>
        </w:tc>
        <w:tc>
          <w:tcPr>
            <w:tcW w:w="709" w:type="dxa"/>
            <w:tcBorders>
              <w:top w:val="single" w:sz="4" w:space="0" w:color="auto"/>
            </w:tcBorders>
            <w:vAlign w:val="center"/>
          </w:tcPr>
          <w:p w14:paraId="31DB5CC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49C93408" w14:textId="77777777" w:rsidTr="00081E3A">
        <w:trPr>
          <w:trHeight w:val="393"/>
          <w:jc w:val="center"/>
        </w:trPr>
        <w:tc>
          <w:tcPr>
            <w:tcW w:w="568" w:type="dxa"/>
            <w:tcBorders>
              <w:top w:val="single" w:sz="4" w:space="0" w:color="auto"/>
            </w:tcBorders>
            <w:vAlign w:val="center"/>
          </w:tcPr>
          <w:p w14:paraId="318BA906"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36</w:t>
            </w:r>
          </w:p>
        </w:tc>
        <w:tc>
          <w:tcPr>
            <w:tcW w:w="2410" w:type="dxa"/>
            <w:tcBorders>
              <w:top w:val="single" w:sz="4" w:space="0" w:color="auto"/>
            </w:tcBorders>
            <w:vAlign w:val="center"/>
          </w:tcPr>
          <w:p w14:paraId="55E018BB"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Elva Ishak, SH</w:t>
            </w:r>
          </w:p>
          <w:p w14:paraId="112197B3"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196208011982032001</w:t>
            </w:r>
          </w:p>
        </w:tc>
        <w:tc>
          <w:tcPr>
            <w:tcW w:w="1085" w:type="dxa"/>
            <w:tcBorders>
              <w:top w:val="single" w:sz="4" w:space="0" w:color="auto"/>
            </w:tcBorders>
            <w:vAlign w:val="center"/>
          </w:tcPr>
          <w:p w14:paraId="50C578B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 Tingkat I</w:t>
            </w:r>
          </w:p>
          <w:p w14:paraId="42B57B7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III/d</w:t>
            </w:r>
          </w:p>
        </w:tc>
        <w:tc>
          <w:tcPr>
            <w:tcW w:w="1134" w:type="dxa"/>
            <w:tcBorders>
              <w:top w:val="single" w:sz="4" w:space="0" w:color="auto"/>
            </w:tcBorders>
            <w:vAlign w:val="center"/>
          </w:tcPr>
          <w:p w14:paraId="474D924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2009-10-01</w:t>
            </w:r>
          </w:p>
        </w:tc>
        <w:tc>
          <w:tcPr>
            <w:tcW w:w="1276" w:type="dxa"/>
            <w:tcBorders>
              <w:top w:val="single" w:sz="4" w:space="0" w:color="auto"/>
            </w:tcBorders>
            <w:vAlign w:val="center"/>
          </w:tcPr>
          <w:p w14:paraId="05F109F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1634/DjU/SK/PP/Kp 04.1/XI/09</w:t>
            </w:r>
          </w:p>
        </w:tc>
        <w:tc>
          <w:tcPr>
            <w:tcW w:w="1559" w:type="dxa"/>
            <w:tcBorders>
              <w:top w:val="single" w:sz="4" w:space="0" w:color="auto"/>
            </w:tcBorders>
            <w:vAlign w:val="center"/>
          </w:tcPr>
          <w:p w14:paraId="0B189C6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Panitera Pengganti, Panitera</w:t>
            </w:r>
          </w:p>
        </w:tc>
        <w:tc>
          <w:tcPr>
            <w:tcW w:w="1134" w:type="dxa"/>
            <w:tcBorders>
              <w:top w:val="single" w:sz="4" w:space="0" w:color="auto"/>
            </w:tcBorders>
            <w:vAlign w:val="center"/>
          </w:tcPr>
          <w:p w14:paraId="4A34FA6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2018-08-20</w:t>
            </w:r>
          </w:p>
        </w:tc>
        <w:tc>
          <w:tcPr>
            <w:tcW w:w="992" w:type="dxa"/>
            <w:tcBorders>
              <w:top w:val="single" w:sz="4" w:space="0" w:color="auto"/>
            </w:tcBorders>
            <w:vAlign w:val="center"/>
          </w:tcPr>
          <w:p w14:paraId="6D780DB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157K/KP04.5/7/20180/DJU/S</w:t>
            </w:r>
          </w:p>
        </w:tc>
        <w:tc>
          <w:tcPr>
            <w:tcW w:w="709" w:type="dxa"/>
            <w:tcBorders>
              <w:top w:val="single" w:sz="4" w:space="0" w:color="auto"/>
            </w:tcBorders>
            <w:vAlign w:val="center"/>
          </w:tcPr>
          <w:p w14:paraId="31B3622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1473A812" w14:textId="77777777" w:rsidTr="00081E3A">
        <w:trPr>
          <w:trHeight w:val="393"/>
          <w:jc w:val="center"/>
        </w:trPr>
        <w:tc>
          <w:tcPr>
            <w:tcW w:w="568" w:type="dxa"/>
            <w:tcBorders>
              <w:top w:val="single" w:sz="4" w:space="0" w:color="auto"/>
            </w:tcBorders>
            <w:vAlign w:val="center"/>
          </w:tcPr>
          <w:p w14:paraId="46DDE3C8"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37</w:t>
            </w:r>
          </w:p>
        </w:tc>
        <w:tc>
          <w:tcPr>
            <w:tcW w:w="2410" w:type="dxa"/>
            <w:tcBorders>
              <w:top w:val="single" w:sz="4" w:space="0" w:color="auto"/>
            </w:tcBorders>
            <w:vAlign w:val="center"/>
          </w:tcPr>
          <w:p w14:paraId="4978576F"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Hendrik Berty Roring, SH</w:t>
            </w:r>
          </w:p>
          <w:p w14:paraId="28BF06C1"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196209131982031001</w:t>
            </w:r>
          </w:p>
        </w:tc>
        <w:tc>
          <w:tcPr>
            <w:tcW w:w="1085" w:type="dxa"/>
            <w:tcBorders>
              <w:top w:val="single" w:sz="4" w:space="0" w:color="auto"/>
            </w:tcBorders>
            <w:vAlign w:val="center"/>
          </w:tcPr>
          <w:p w14:paraId="4372F441"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 Tingkat I</w:t>
            </w:r>
          </w:p>
          <w:p w14:paraId="2C1128C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III/d</w:t>
            </w:r>
          </w:p>
        </w:tc>
        <w:tc>
          <w:tcPr>
            <w:tcW w:w="1134" w:type="dxa"/>
            <w:tcBorders>
              <w:top w:val="single" w:sz="4" w:space="0" w:color="auto"/>
            </w:tcBorders>
            <w:vAlign w:val="center"/>
          </w:tcPr>
          <w:p w14:paraId="2956E30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2006-04-01</w:t>
            </w:r>
          </w:p>
        </w:tc>
        <w:tc>
          <w:tcPr>
            <w:tcW w:w="1276" w:type="dxa"/>
            <w:tcBorders>
              <w:top w:val="single" w:sz="4" w:space="0" w:color="auto"/>
            </w:tcBorders>
            <w:vAlign w:val="center"/>
          </w:tcPr>
          <w:p w14:paraId="054FE02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544/SK/DIRJEN-X/KP.PP/05/2006</w:t>
            </w:r>
          </w:p>
        </w:tc>
        <w:tc>
          <w:tcPr>
            <w:tcW w:w="1559" w:type="dxa"/>
            <w:tcBorders>
              <w:top w:val="single" w:sz="4" w:space="0" w:color="auto"/>
            </w:tcBorders>
            <w:vAlign w:val="center"/>
          </w:tcPr>
          <w:p w14:paraId="6458026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Panitera Pengganti, Panitera</w:t>
            </w:r>
          </w:p>
        </w:tc>
        <w:tc>
          <w:tcPr>
            <w:tcW w:w="1134" w:type="dxa"/>
            <w:tcBorders>
              <w:top w:val="single" w:sz="4" w:space="0" w:color="auto"/>
            </w:tcBorders>
            <w:vAlign w:val="center"/>
          </w:tcPr>
          <w:p w14:paraId="1F60098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1999-06-28</w:t>
            </w:r>
          </w:p>
        </w:tc>
        <w:tc>
          <w:tcPr>
            <w:tcW w:w="992" w:type="dxa"/>
            <w:tcBorders>
              <w:top w:val="single" w:sz="4" w:space="0" w:color="auto"/>
            </w:tcBorders>
            <w:vAlign w:val="center"/>
          </w:tcPr>
          <w:p w14:paraId="425A1BB1"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D.310.Kp.04.12.99</w:t>
            </w:r>
          </w:p>
        </w:tc>
        <w:tc>
          <w:tcPr>
            <w:tcW w:w="709" w:type="dxa"/>
            <w:tcBorders>
              <w:top w:val="single" w:sz="4" w:space="0" w:color="auto"/>
            </w:tcBorders>
            <w:vAlign w:val="center"/>
          </w:tcPr>
          <w:p w14:paraId="15E5301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57B107F7" w14:textId="77777777" w:rsidTr="00081E3A">
        <w:trPr>
          <w:trHeight w:val="393"/>
          <w:jc w:val="center"/>
        </w:trPr>
        <w:tc>
          <w:tcPr>
            <w:tcW w:w="568" w:type="dxa"/>
            <w:tcBorders>
              <w:top w:val="single" w:sz="4" w:space="0" w:color="auto"/>
            </w:tcBorders>
            <w:vAlign w:val="center"/>
          </w:tcPr>
          <w:p w14:paraId="340384B8"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38</w:t>
            </w:r>
          </w:p>
        </w:tc>
        <w:tc>
          <w:tcPr>
            <w:tcW w:w="2410" w:type="dxa"/>
            <w:tcBorders>
              <w:top w:val="single" w:sz="4" w:space="0" w:color="auto"/>
            </w:tcBorders>
            <w:vAlign w:val="center"/>
          </w:tcPr>
          <w:p w14:paraId="060759F1"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Damhury H. R. Tengor, S.H.</w:t>
            </w:r>
          </w:p>
          <w:p w14:paraId="631236E2"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196009111984021001</w:t>
            </w:r>
          </w:p>
        </w:tc>
        <w:tc>
          <w:tcPr>
            <w:tcW w:w="1085" w:type="dxa"/>
            <w:tcBorders>
              <w:top w:val="single" w:sz="4" w:space="0" w:color="auto"/>
            </w:tcBorders>
            <w:vAlign w:val="center"/>
          </w:tcPr>
          <w:p w14:paraId="4CD06F1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 Tingkat I</w:t>
            </w:r>
          </w:p>
          <w:p w14:paraId="7343A4C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III/d</w:t>
            </w:r>
          </w:p>
        </w:tc>
        <w:tc>
          <w:tcPr>
            <w:tcW w:w="1134" w:type="dxa"/>
            <w:tcBorders>
              <w:top w:val="single" w:sz="4" w:space="0" w:color="auto"/>
            </w:tcBorders>
            <w:vAlign w:val="center"/>
          </w:tcPr>
          <w:p w14:paraId="0514EF5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2012-10-01</w:t>
            </w:r>
          </w:p>
        </w:tc>
        <w:tc>
          <w:tcPr>
            <w:tcW w:w="1276" w:type="dxa"/>
            <w:tcBorders>
              <w:top w:val="single" w:sz="4" w:space="0" w:color="auto"/>
            </w:tcBorders>
            <w:vAlign w:val="center"/>
          </w:tcPr>
          <w:p w14:paraId="0F2F758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530/DJU/SK/KP 04.1/X/2012</w:t>
            </w:r>
          </w:p>
        </w:tc>
        <w:tc>
          <w:tcPr>
            <w:tcW w:w="1559" w:type="dxa"/>
            <w:tcBorders>
              <w:top w:val="single" w:sz="4" w:space="0" w:color="auto"/>
            </w:tcBorders>
            <w:vAlign w:val="center"/>
          </w:tcPr>
          <w:p w14:paraId="2ABBFB4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Panitera Pengganti, Panitera</w:t>
            </w:r>
          </w:p>
        </w:tc>
        <w:tc>
          <w:tcPr>
            <w:tcW w:w="1134" w:type="dxa"/>
            <w:tcBorders>
              <w:top w:val="single" w:sz="4" w:space="0" w:color="auto"/>
            </w:tcBorders>
            <w:vAlign w:val="center"/>
          </w:tcPr>
          <w:p w14:paraId="08A4BB9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2019-08-22</w:t>
            </w:r>
          </w:p>
        </w:tc>
        <w:tc>
          <w:tcPr>
            <w:tcW w:w="992" w:type="dxa"/>
            <w:tcBorders>
              <w:top w:val="single" w:sz="4" w:space="0" w:color="auto"/>
            </w:tcBorders>
            <w:vAlign w:val="center"/>
          </w:tcPr>
          <w:p w14:paraId="32BCC0E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2495/DJU/SK/KP04.5/7/2019</w:t>
            </w:r>
          </w:p>
        </w:tc>
        <w:tc>
          <w:tcPr>
            <w:tcW w:w="709" w:type="dxa"/>
            <w:tcBorders>
              <w:top w:val="single" w:sz="4" w:space="0" w:color="auto"/>
            </w:tcBorders>
            <w:vAlign w:val="center"/>
          </w:tcPr>
          <w:p w14:paraId="0E4066B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7AC3254A" w14:textId="77777777" w:rsidTr="00081E3A">
        <w:trPr>
          <w:trHeight w:val="393"/>
          <w:jc w:val="center"/>
        </w:trPr>
        <w:tc>
          <w:tcPr>
            <w:tcW w:w="568" w:type="dxa"/>
            <w:tcBorders>
              <w:top w:val="single" w:sz="4" w:space="0" w:color="auto"/>
            </w:tcBorders>
            <w:vAlign w:val="center"/>
          </w:tcPr>
          <w:p w14:paraId="3D8B833F"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39</w:t>
            </w:r>
          </w:p>
        </w:tc>
        <w:tc>
          <w:tcPr>
            <w:tcW w:w="2410" w:type="dxa"/>
            <w:tcBorders>
              <w:top w:val="single" w:sz="4" w:space="0" w:color="auto"/>
            </w:tcBorders>
            <w:vAlign w:val="center"/>
          </w:tcPr>
          <w:p w14:paraId="2C36CCAC"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Berty C Luntungan, S.H</w:t>
            </w:r>
          </w:p>
          <w:p w14:paraId="4D56B295"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196010291985031008</w:t>
            </w:r>
          </w:p>
        </w:tc>
        <w:tc>
          <w:tcPr>
            <w:tcW w:w="1085" w:type="dxa"/>
            <w:tcBorders>
              <w:top w:val="single" w:sz="4" w:space="0" w:color="auto"/>
            </w:tcBorders>
            <w:vAlign w:val="center"/>
          </w:tcPr>
          <w:p w14:paraId="120DDEA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 Tingkat I</w:t>
            </w:r>
          </w:p>
          <w:p w14:paraId="3922EB4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III/d</w:t>
            </w:r>
          </w:p>
        </w:tc>
        <w:tc>
          <w:tcPr>
            <w:tcW w:w="1134" w:type="dxa"/>
            <w:tcBorders>
              <w:top w:val="single" w:sz="4" w:space="0" w:color="auto"/>
            </w:tcBorders>
            <w:vAlign w:val="center"/>
          </w:tcPr>
          <w:p w14:paraId="0BA806D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2005-04-01</w:t>
            </w:r>
          </w:p>
        </w:tc>
        <w:tc>
          <w:tcPr>
            <w:tcW w:w="1276" w:type="dxa"/>
            <w:tcBorders>
              <w:top w:val="single" w:sz="4" w:space="0" w:color="auto"/>
            </w:tcBorders>
            <w:vAlign w:val="center"/>
          </w:tcPr>
          <w:p w14:paraId="481C157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358-SK/DIRJEN-X/D1/04/2005</w:t>
            </w:r>
          </w:p>
        </w:tc>
        <w:tc>
          <w:tcPr>
            <w:tcW w:w="1559" w:type="dxa"/>
            <w:tcBorders>
              <w:top w:val="single" w:sz="4" w:space="0" w:color="auto"/>
            </w:tcBorders>
            <w:vAlign w:val="center"/>
          </w:tcPr>
          <w:p w14:paraId="78714801"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Panitera Pengganti, Panitera</w:t>
            </w:r>
          </w:p>
        </w:tc>
        <w:tc>
          <w:tcPr>
            <w:tcW w:w="1134" w:type="dxa"/>
            <w:tcBorders>
              <w:top w:val="single" w:sz="4" w:space="0" w:color="auto"/>
            </w:tcBorders>
            <w:vAlign w:val="center"/>
          </w:tcPr>
          <w:p w14:paraId="2CE4484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2018-08-20</w:t>
            </w:r>
          </w:p>
        </w:tc>
        <w:tc>
          <w:tcPr>
            <w:tcW w:w="992" w:type="dxa"/>
            <w:tcBorders>
              <w:top w:val="single" w:sz="4" w:space="0" w:color="auto"/>
            </w:tcBorders>
            <w:vAlign w:val="center"/>
          </w:tcPr>
          <w:p w14:paraId="4CB56D4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1567/DJU/SK/KP04.5/7/2018</w:t>
            </w:r>
          </w:p>
        </w:tc>
        <w:tc>
          <w:tcPr>
            <w:tcW w:w="709" w:type="dxa"/>
            <w:tcBorders>
              <w:top w:val="single" w:sz="4" w:space="0" w:color="auto"/>
            </w:tcBorders>
            <w:vAlign w:val="center"/>
          </w:tcPr>
          <w:p w14:paraId="672E6AC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51001F6C" w14:textId="77777777" w:rsidTr="00081E3A">
        <w:trPr>
          <w:trHeight w:val="393"/>
          <w:jc w:val="center"/>
        </w:trPr>
        <w:tc>
          <w:tcPr>
            <w:tcW w:w="568" w:type="dxa"/>
            <w:tcBorders>
              <w:top w:val="single" w:sz="4" w:space="0" w:color="auto"/>
            </w:tcBorders>
            <w:vAlign w:val="center"/>
          </w:tcPr>
          <w:p w14:paraId="2B7A6F49"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40</w:t>
            </w:r>
          </w:p>
        </w:tc>
        <w:tc>
          <w:tcPr>
            <w:tcW w:w="2410" w:type="dxa"/>
            <w:tcBorders>
              <w:top w:val="single" w:sz="4" w:space="0" w:color="auto"/>
            </w:tcBorders>
            <w:vAlign w:val="center"/>
          </w:tcPr>
          <w:p w14:paraId="130C1079"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Herlinda Josefin Rampengan, SH</w:t>
            </w:r>
          </w:p>
          <w:p w14:paraId="50E0BA56"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196904021989032001</w:t>
            </w:r>
          </w:p>
        </w:tc>
        <w:tc>
          <w:tcPr>
            <w:tcW w:w="1085" w:type="dxa"/>
            <w:tcBorders>
              <w:top w:val="single" w:sz="4" w:space="0" w:color="auto"/>
            </w:tcBorders>
            <w:vAlign w:val="center"/>
          </w:tcPr>
          <w:p w14:paraId="585960E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 Tingkat I</w:t>
            </w:r>
          </w:p>
          <w:p w14:paraId="77E7CB8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III/d</w:t>
            </w:r>
          </w:p>
        </w:tc>
        <w:tc>
          <w:tcPr>
            <w:tcW w:w="1134" w:type="dxa"/>
            <w:tcBorders>
              <w:top w:val="single" w:sz="4" w:space="0" w:color="auto"/>
            </w:tcBorders>
            <w:vAlign w:val="center"/>
          </w:tcPr>
          <w:p w14:paraId="1277975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2017-10-01</w:t>
            </w:r>
          </w:p>
        </w:tc>
        <w:tc>
          <w:tcPr>
            <w:tcW w:w="1276" w:type="dxa"/>
            <w:tcBorders>
              <w:top w:val="single" w:sz="4" w:space="0" w:color="auto"/>
            </w:tcBorders>
            <w:vAlign w:val="center"/>
          </w:tcPr>
          <w:p w14:paraId="10F5BF5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1719/DJU/SK/KP.04.1/11/2017</w:t>
            </w:r>
          </w:p>
        </w:tc>
        <w:tc>
          <w:tcPr>
            <w:tcW w:w="1559" w:type="dxa"/>
            <w:tcBorders>
              <w:top w:val="single" w:sz="4" w:space="0" w:color="auto"/>
            </w:tcBorders>
            <w:vAlign w:val="center"/>
          </w:tcPr>
          <w:p w14:paraId="3EBA6B8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Panitera Pengganti, Panitera</w:t>
            </w:r>
          </w:p>
        </w:tc>
        <w:tc>
          <w:tcPr>
            <w:tcW w:w="1134" w:type="dxa"/>
            <w:tcBorders>
              <w:top w:val="single" w:sz="4" w:space="0" w:color="auto"/>
            </w:tcBorders>
            <w:vAlign w:val="center"/>
          </w:tcPr>
          <w:p w14:paraId="10BC351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2006-03-22</w:t>
            </w:r>
          </w:p>
        </w:tc>
        <w:tc>
          <w:tcPr>
            <w:tcW w:w="992" w:type="dxa"/>
            <w:tcBorders>
              <w:top w:val="single" w:sz="4" w:space="0" w:color="auto"/>
            </w:tcBorders>
            <w:vAlign w:val="center"/>
          </w:tcPr>
          <w:p w14:paraId="1F4CC64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24/SK/Dirjen-X/D.1/MPP/02/2006</w:t>
            </w:r>
          </w:p>
        </w:tc>
        <w:tc>
          <w:tcPr>
            <w:tcW w:w="709" w:type="dxa"/>
            <w:tcBorders>
              <w:top w:val="single" w:sz="4" w:space="0" w:color="auto"/>
            </w:tcBorders>
            <w:vAlign w:val="center"/>
          </w:tcPr>
          <w:p w14:paraId="5F5EC03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0B0412B9" w14:textId="77777777" w:rsidTr="00081E3A">
        <w:trPr>
          <w:trHeight w:val="393"/>
          <w:jc w:val="center"/>
        </w:trPr>
        <w:tc>
          <w:tcPr>
            <w:tcW w:w="568" w:type="dxa"/>
            <w:tcBorders>
              <w:top w:val="single" w:sz="4" w:space="0" w:color="auto"/>
            </w:tcBorders>
            <w:vAlign w:val="center"/>
          </w:tcPr>
          <w:p w14:paraId="0CC2433C"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41</w:t>
            </w:r>
          </w:p>
        </w:tc>
        <w:tc>
          <w:tcPr>
            <w:tcW w:w="2410" w:type="dxa"/>
            <w:tcBorders>
              <w:top w:val="single" w:sz="4" w:space="0" w:color="auto"/>
            </w:tcBorders>
            <w:vAlign w:val="center"/>
          </w:tcPr>
          <w:p w14:paraId="139A15D6"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Arwin, SH</w:t>
            </w:r>
          </w:p>
          <w:p w14:paraId="19447FB2"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197111021991031003</w:t>
            </w:r>
          </w:p>
        </w:tc>
        <w:tc>
          <w:tcPr>
            <w:tcW w:w="1085" w:type="dxa"/>
            <w:tcBorders>
              <w:top w:val="single" w:sz="4" w:space="0" w:color="auto"/>
            </w:tcBorders>
            <w:vAlign w:val="center"/>
          </w:tcPr>
          <w:p w14:paraId="73E3980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 Tingkat I</w:t>
            </w:r>
          </w:p>
          <w:p w14:paraId="7D4CC9A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III/d</w:t>
            </w:r>
          </w:p>
        </w:tc>
        <w:tc>
          <w:tcPr>
            <w:tcW w:w="1134" w:type="dxa"/>
            <w:tcBorders>
              <w:top w:val="single" w:sz="4" w:space="0" w:color="auto"/>
            </w:tcBorders>
            <w:vAlign w:val="center"/>
          </w:tcPr>
          <w:p w14:paraId="05E17FB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2017-10-01</w:t>
            </w:r>
          </w:p>
        </w:tc>
        <w:tc>
          <w:tcPr>
            <w:tcW w:w="1276" w:type="dxa"/>
            <w:tcBorders>
              <w:top w:val="single" w:sz="4" w:space="0" w:color="auto"/>
            </w:tcBorders>
            <w:vAlign w:val="center"/>
          </w:tcPr>
          <w:p w14:paraId="36ED33D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1732/DJU/SK/KP.04.1/11/2017</w:t>
            </w:r>
          </w:p>
        </w:tc>
        <w:tc>
          <w:tcPr>
            <w:tcW w:w="1559" w:type="dxa"/>
            <w:tcBorders>
              <w:top w:val="single" w:sz="4" w:space="0" w:color="auto"/>
            </w:tcBorders>
            <w:vAlign w:val="center"/>
          </w:tcPr>
          <w:p w14:paraId="44E9DCC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Panitera Pengganti, Panitera</w:t>
            </w:r>
          </w:p>
        </w:tc>
        <w:tc>
          <w:tcPr>
            <w:tcW w:w="1134" w:type="dxa"/>
            <w:tcBorders>
              <w:top w:val="single" w:sz="4" w:space="0" w:color="auto"/>
            </w:tcBorders>
            <w:vAlign w:val="center"/>
          </w:tcPr>
          <w:p w14:paraId="5AC8725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2002-08-30</w:t>
            </w:r>
          </w:p>
        </w:tc>
        <w:tc>
          <w:tcPr>
            <w:tcW w:w="992" w:type="dxa"/>
            <w:tcBorders>
              <w:top w:val="single" w:sz="4" w:space="0" w:color="auto"/>
            </w:tcBorders>
            <w:vAlign w:val="center"/>
          </w:tcPr>
          <w:p w14:paraId="56D6A96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D.223.KP.04.12.2002</w:t>
            </w:r>
          </w:p>
        </w:tc>
        <w:tc>
          <w:tcPr>
            <w:tcW w:w="709" w:type="dxa"/>
            <w:tcBorders>
              <w:top w:val="single" w:sz="4" w:space="0" w:color="auto"/>
            </w:tcBorders>
            <w:vAlign w:val="center"/>
          </w:tcPr>
          <w:p w14:paraId="042E9B2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03679FAE" w14:textId="77777777" w:rsidTr="00081E3A">
        <w:trPr>
          <w:trHeight w:val="393"/>
          <w:jc w:val="center"/>
        </w:trPr>
        <w:tc>
          <w:tcPr>
            <w:tcW w:w="568" w:type="dxa"/>
            <w:tcBorders>
              <w:top w:val="single" w:sz="4" w:space="0" w:color="auto"/>
            </w:tcBorders>
            <w:vAlign w:val="center"/>
          </w:tcPr>
          <w:p w14:paraId="364F02F9"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lastRenderedPageBreak/>
              <w:t>42</w:t>
            </w:r>
          </w:p>
        </w:tc>
        <w:tc>
          <w:tcPr>
            <w:tcW w:w="2410" w:type="dxa"/>
            <w:tcBorders>
              <w:top w:val="single" w:sz="4" w:space="0" w:color="auto"/>
            </w:tcBorders>
            <w:vAlign w:val="center"/>
          </w:tcPr>
          <w:p w14:paraId="1031D40A"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Mien Juliana Mangindaan, SH</w:t>
            </w:r>
          </w:p>
          <w:p w14:paraId="62A04558"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196907271992032003</w:t>
            </w:r>
          </w:p>
        </w:tc>
        <w:tc>
          <w:tcPr>
            <w:tcW w:w="1085" w:type="dxa"/>
            <w:tcBorders>
              <w:top w:val="single" w:sz="4" w:space="0" w:color="auto"/>
            </w:tcBorders>
            <w:vAlign w:val="center"/>
          </w:tcPr>
          <w:p w14:paraId="3991264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 Tingkat I</w:t>
            </w:r>
          </w:p>
          <w:p w14:paraId="1076151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III/d</w:t>
            </w:r>
          </w:p>
        </w:tc>
        <w:tc>
          <w:tcPr>
            <w:tcW w:w="1134" w:type="dxa"/>
            <w:tcBorders>
              <w:top w:val="single" w:sz="4" w:space="0" w:color="auto"/>
            </w:tcBorders>
            <w:vAlign w:val="center"/>
          </w:tcPr>
          <w:p w14:paraId="1D13B5A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2011-10-01</w:t>
            </w:r>
          </w:p>
        </w:tc>
        <w:tc>
          <w:tcPr>
            <w:tcW w:w="1276" w:type="dxa"/>
            <w:tcBorders>
              <w:top w:val="single" w:sz="4" w:space="0" w:color="auto"/>
            </w:tcBorders>
            <w:vAlign w:val="center"/>
          </w:tcPr>
          <w:p w14:paraId="182D68A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578/DJU/SK/KP.04.1/X/2011</w:t>
            </w:r>
          </w:p>
        </w:tc>
        <w:tc>
          <w:tcPr>
            <w:tcW w:w="1559" w:type="dxa"/>
            <w:tcBorders>
              <w:top w:val="single" w:sz="4" w:space="0" w:color="auto"/>
            </w:tcBorders>
            <w:vAlign w:val="center"/>
          </w:tcPr>
          <w:p w14:paraId="2115322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Panitera Pengganti, Panitera</w:t>
            </w:r>
          </w:p>
        </w:tc>
        <w:tc>
          <w:tcPr>
            <w:tcW w:w="1134" w:type="dxa"/>
            <w:tcBorders>
              <w:top w:val="single" w:sz="4" w:space="0" w:color="auto"/>
            </w:tcBorders>
            <w:vAlign w:val="center"/>
          </w:tcPr>
          <w:p w14:paraId="4531C75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2005-08-11</w:t>
            </w:r>
          </w:p>
        </w:tc>
        <w:tc>
          <w:tcPr>
            <w:tcW w:w="992" w:type="dxa"/>
            <w:tcBorders>
              <w:top w:val="single" w:sz="4" w:space="0" w:color="auto"/>
            </w:tcBorders>
            <w:vAlign w:val="center"/>
          </w:tcPr>
          <w:p w14:paraId="21B8AE1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MA/SEK/128/SK/VII/2005</w:t>
            </w:r>
          </w:p>
        </w:tc>
        <w:tc>
          <w:tcPr>
            <w:tcW w:w="709" w:type="dxa"/>
            <w:tcBorders>
              <w:top w:val="single" w:sz="4" w:space="0" w:color="auto"/>
            </w:tcBorders>
            <w:vAlign w:val="center"/>
          </w:tcPr>
          <w:p w14:paraId="44FB9A9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1B183A87" w14:textId="77777777" w:rsidTr="00081E3A">
        <w:trPr>
          <w:trHeight w:val="393"/>
          <w:jc w:val="center"/>
        </w:trPr>
        <w:tc>
          <w:tcPr>
            <w:tcW w:w="568" w:type="dxa"/>
            <w:tcBorders>
              <w:top w:val="single" w:sz="4" w:space="0" w:color="auto"/>
            </w:tcBorders>
            <w:vAlign w:val="center"/>
          </w:tcPr>
          <w:p w14:paraId="3965887D"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43</w:t>
            </w:r>
          </w:p>
        </w:tc>
        <w:tc>
          <w:tcPr>
            <w:tcW w:w="2410" w:type="dxa"/>
            <w:tcBorders>
              <w:top w:val="single" w:sz="4" w:space="0" w:color="auto"/>
            </w:tcBorders>
            <w:vAlign w:val="center"/>
          </w:tcPr>
          <w:p w14:paraId="0731F8AF"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Djubaida Ratumboba, SH</w:t>
            </w:r>
          </w:p>
          <w:p w14:paraId="231DF9D0"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196809051994032003</w:t>
            </w:r>
          </w:p>
        </w:tc>
        <w:tc>
          <w:tcPr>
            <w:tcW w:w="1085" w:type="dxa"/>
            <w:tcBorders>
              <w:top w:val="single" w:sz="4" w:space="0" w:color="auto"/>
            </w:tcBorders>
            <w:vAlign w:val="center"/>
          </w:tcPr>
          <w:p w14:paraId="500568C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 Tingkat I</w:t>
            </w:r>
          </w:p>
          <w:p w14:paraId="7A92117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III/d</w:t>
            </w:r>
          </w:p>
        </w:tc>
        <w:tc>
          <w:tcPr>
            <w:tcW w:w="1134" w:type="dxa"/>
            <w:tcBorders>
              <w:top w:val="single" w:sz="4" w:space="0" w:color="auto"/>
            </w:tcBorders>
            <w:vAlign w:val="center"/>
          </w:tcPr>
          <w:p w14:paraId="50B57E7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2017-10-01</w:t>
            </w:r>
          </w:p>
        </w:tc>
        <w:tc>
          <w:tcPr>
            <w:tcW w:w="1276" w:type="dxa"/>
            <w:tcBorders>
              <w:top w:val="single" w:sz="4" w:space="0" w:color="auto"/>
            </w:tcBorders>
            <w:vAlign w:val="center"/>
          </w:tcPr>
          <w:p w14:paraId="5DC0781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1725/DJU/SK/KP.04.1/11/2017</w:t>
            </w:r>
          </w:p>
        </w:tc>
        <w:tc>
          <w:tcPr>
            <w:tcW w:w="1559" w:type="dxa"/>
            <w:tcBorders>
              <w:top w:val="single" w:sz="4" w:space="0" w:color="auto"/>
            </w:tcBorders>
            <w:vAlign w:val="center"/>
          </w:tcPr>
          <w:p w14:paraId="3BCCB9D1"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Panitera Pengganti, Panitera</w:t>
            </w:r>
          </w:p>
        </w:tc>
        <w:tc>
          <w:tcPr>
            <w:tcW w:w="1134" w:type="dxa"/>
            <w:tcBorders>
              <w:top w:val="single" w:sz="4" w:space="0" w:color="auto"/>
            </w:tcBorders>
            <w:vAlign w:val="center"/>
          </w:tcPr>
          <w:p w14:paraId="38015321"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2007-10-30</w:t>
            </w:r>
          </w:p>
        </w:tc>
        <w:tc>
          <w:tcPr>
            <w:tcW w:w="992" w:type="dxa"/>
            <w:tcBorders>
              <w:top w:val="single" w:sz="4" w:space="0" w:color="auto"/>
            </w:tcBorders>
            <w:vAlign w:val="center"/>
          </w:tcPr>
          <w:p w14:paraId="25DEE86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107/SK/DJU-X/PP/VIII/2007</w:t>
            </w:r>
          </w:p>
        </w:tc>
        <w:tc>
          <w:tcPr>
            <w:tcW w:w="709" w:type="dxa"/>
            <w:tcBorders>
              <w:top w:val="single" w:sz="4" w:space="0" w:color="auto"/>
            </w:tcBorders>
            <w:vAlign w:val="center"/>
          </w:tcPr>
          <w:p w14:paraId="7386F2A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0C08E34E" w14:textId="77777777" w:rsidTr="00081E3A">
        <w:trPr>
          <w:trHeight w:val="393"/>
          <w:jc w:val="center"/>
        </w:trPr>
        <w:tc>
          <w:tcPr>
            <w:tcW w:w="568" w:type="dxa"/>
            <w:tcBorders>
              <w:top w:val="single" w:sz="4" w:space="0" w:color="auto"/>
            </w:tcBorders>
            <w:vAlign w:val="center"/>
          </w:tcPr>
          <w:p w14:paraId="0B8A0DB6"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44</w:t>
            </w:r>
          </w:p>
        </w:tc>
        <w:tc>
          <w:tcPr>
            <w:tcW w:w="2410" w:type="dxa"/>
            <w:tcBorders>
              <w:top w:val="single" w:sz="4" w:space="0" w:color="auto"/>
            </w:tcBorders>
            <w:vAlign w:val="center"/>
          </w:tcPr>
          <w:p w14:paraId="4A3CA93A"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Endang Kristianingsih, SH</w:t>
            </w:r>
          </w:p>
          <w:p w14:paraId="1434F30F"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196801181994032007</w:t>
            </w:r>
          </w:p>
        </w:tc>
        <w:tc>
          <w:tcPr>
            <w:tcW w:w="1085" w:type="dxa"/>
            <w:tcBorders>
              <w:top w:val="single" w:sz="4" w:space="0" w:color="auto"/>
            </w:tcBorders>
            <w:vAlign w:val="center"/>
          </w:tcPr>
          <w:p w14:paraId="4E5D49E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 Tingkat I</w:t>
            </w:r>
          </w:p>
          <w:p w14:paraId="6BE84F3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III/d</w:t>
            </w:r>
          </w:p>
        </w:tc>
        <w:tc>
          <w:tcPr>
            <w:tcW w:w="1134" w:type="dxa"/>
            <w:tcBorders>
              <w:top w:val="single" w:sz="4" w:space="0" w:color="auto"/>
            </w:tcBorders>
            <w:vAlign w:val="center"/>
          </w:tcPr>
          <w:p w14:paraId="4A341BA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2012-10-01</w:t>
            </w:r>
          </w:p>
        </w:tc>
        <w:tc>
          <w:tcPr>
            <w:tcW w:w="1276" w:type="dxa"/>
            <w:tcBorders>
              <w:top w:val="single" w:sz="4" w:space="0" w:color="auto"/>
            </w:tcBorders>
            <w:vAlign w:val="center"/>
          </w:tcPr>
          <w:p w14:paraId="4C164091"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506/DJU/SK/KP.04.1/IX/2012</w:t>
            </w:r>
          </w:p>
        </w:tc>
        <w:tc>
          <w:tcPr>
            <w:tcW w:w="1559" w:type="dxa"/>
            <w:tcBorders>
              <w:top w:val="single" w:sz="4" w:space="0" w:color="auto"/>
            </w:tcBorders>
            <w:vAlign w:val="center"/>
          </w:tcPr>
          <w:p w14:paraId="0CB7E58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Panitera Pengganti, Panitera</w:t>
            </w:r>
          </w:p>
        </w:tc>
        <w:tc>
          <w:tcPr>
            <w:tcW w:w="1134" w:type="dxa"/>
            <w:tcBorders>
              <w:top w:val="single" w:sz="4" w:space="0" w:color="auto"/>
            </w:tcBorders>
            <w:vAlign w:val="center"/>
          </w:tcPr>
          <w:p w14:paraId="05ED204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2008-12-17</w:t>
            </w:r>
          </w:p>
        </w:tc>
        <w:tc>
          <w:tcPr>
            <w:tcW w:w="992" w:type="dxa"/>
            <w:tcBorders>
              <w:top w:val="single" w:sz="4" w:space="0" w:color="auto"/>
            </w:tcBorders>
            <w:vAlign w:val="center"/>
          </w:tcPr>
          <w:p w14:paraId="74FBC1B1"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26/Dju/SK/PP/XI/2008</w:t>
            </w:r>
          </w:p>
        </w:tc>
        <w:tc>
          <w:tcPr>
            <w:tcW w:w="709" w:type="dxa"/>
            <w:tcBorders>
              <w:top w:val="single" w:sz="4" w:space="0" w:color="auto"/>
            </w:tcBorders>
            <w:vAlign w:val="center"/>
          </w:tcPr>
          <w:p w14:paraId="7942A03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4E0694EA" w14:textId="77777777" w:rsidTr="00081E3A">
        <w:trPr>
          <w:trHeight w:val="393"/>
          <w:jc w:val="center"/>
        </w:trPr>
        <w:tc>
          <w:tcPr>
            <w:tcW w:w="568" w:type="dxa"/>
            <w:tcBorders>
              <w:top w:val="single" w:sz="4" w:space="0" w:color="auto"/>
            </w:tcBorders>
            <w:vAlign w:val="center"/>
          </w:tcPr>
          <w:p w14:paraId="4C04D6EA"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45</w:t>
            </w:r>
          </w:p>
        </w:tc>
        <w:tc>
          <w:tcPr>
            <w:tcW w:w="2410" w:type="dxa"/>
            <w:tcBorders>
              <w:top w:val="single" w:sz="4" w:space="0" w:color="auto"/>
            </w:tcBorders>
            <w:vAlign w:val="center"/>
          </w:tcPr>
          <w:p w14:paraId="70B5B5F5"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Wistof R Z Wendersteyt, SH.</w:t>
            </w:r>
          </w:p>
          <w:p w14:paraId="061267E0"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196602241994031003</w:t>
            </w:r>
          </w:p>
        </w:tc>
        <w:tc>
          <w:tcPr>
            <w:tcW w:w="1085" w:type="dxa"/>
            <w:tcBorders>
              <w:top w:val="single" w:sz="4" w:space="0" w:color="auto"/>
            </w:tcBorders>
            <w:vAlign w:val="center"/>
          </w:tcPr>
          <w:p w14:paraId="0B27B73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 Tingkat I</w:t>
            </w:r>
          </w:p>
          <w:p w14:paraId="0DABC33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III/d</w:t>
            </w:r>
          </w:p>
        </w:tc>
        <w:tc>
          <w:tcPr>
            <w:tcW w:w="1134" w:type="dxa"/>
            <w:tcBorders>
              <w:top w:val="single" w:sz="4" w:space="0" w:color="auto"/>
            </w:tcBorders>
            <w:vAlign w:val="center"/>
          </w:tcPr>
          <w:p w14:paraId="116C1A5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2011-10-01</w:t>
            </w:r>
          </w:p>
        </w:tc>
        <w:tc>
          <w:tcPr>
            <w:tcW w:w="1276" w:type="dxa"/>
            <w:tcBorders>
              <w:top w:val="single" w:sz="4" w:space="0" w:color="auto"/>
            </w:tcBorders>
            <w:vAlign w:val="center"/>
          </w:tcPr>
          <w:p w14:paraId="7B3AAEB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593/DJU/SK/KP.04.1/X/2011</w:t>
            </w:r>
          </w:p>
        </w:tc>
        <w:tc>
          <w:tcPr>
            <w:tcW w:w="1559" w:type="dxa"/>
            <w:tcBorders>
              <w:top w:val="single" w:sz="4" w:space="0" w:color="auto"/>
            </w:tcBorders>
            <w:vAlign w:val="center"/>
          </w:tcPr>
          <w:p w14:paraId="154E07D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Panitera Pengganti, Panitera</w:t>
            </w:r>
          </w:p>
        </w:tc>
        <w:tc>
          <w:tcPr>
            <w:tcW w:w="1134" w:type="dxa"/>
            <w:tcBorders>
              <w:top w:val="single" w:sz="4" w:space="0" w:color="auto"/>
            </w:tcBorders>
            <w:vAlign w:val="center"/>
          </w:tcPr>
          <w:p w14:paraId="6D8F76B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2020-06-05</w:t>
            </w:r>
          </w:p>
        </w:tc>
        <w:tc>
          <w:tcPr>
            <w:tcW w:w="992" w:type="dxa"/>
            <w:tcBorders>
              <w:top w:val="single" w:sz="4" w:space="0" w:color="auto"/>
            </w:tcBorders>
            <w:vAlign w:val="center"/>
          </w:tcPr>
          <w:p w14:paraId="33CAC38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615/DJU/SK/KP04.5/4/2020</w:t>
            </w:r>
          </w:p>
        </w:tc>
        <w:tc>
          <w:tcPr>
            <w:tcW w:w="709" w:type="dxa"/>
            <w:tcBorders>
              <w:top w:val="single" w:sz="4" w:space="0" w:color="auto"/>
            </w:tcBorders>
            <w:vAlign w:val="center"/>
          </w:tcPr>
          <w:p w14:paraId="04BC7CA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6FAA32AF" w14:textId="77777777" w:rsidTr="00081E3A">
        <w:trPr>
          <w:trHeight w:val="393"/>
          <w:jc w:val="center"/>
        </w:trPr>
        <w:tc>
          <w:tcPr>
            <w:tcW w:w="568" w:type="dxa"/>
            <w:tcBorders>
              <w:top w:val="single" w:sz="4" w:space="0" w:color="auto"/>
            </w:tcBorders>
            <w:vAlign w:val="center"/>
          </w:tcPr>
          <w:p w14:paraId="6D8BC014"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46</w:t>
            </w:r>
          </w:p>
        </w:tc>
        <w:tc>
          <w:tcPr>
            <w:tcW w:w="2410" w:type="dxa"/>
            <w:tcBorders>
              <w:top w:val="single" w:sz="4" w:space="0" w:color="auto"/>
            </w:tcBorders>
            <w:vAlign w:val="center"/>
          </w:tcPr>
          <w:p w14:paraId="2554AEC3"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Serly Yu, S.KOM.</w:t>
            </w:r>
          </w:p>
          <w:p w14:paraId="3CC12D1B"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198009192006042002</w:t>
            </w:r>
          </w:p>
        </w:tc>
        <w:tc>
          <w:tcPr>
            <w:tcW w:w="1085" w:type="dxa"/>
            <w:tcBorders>
              <w:top w:val="single" w:sz="4" w:space="0" w:color="auto"/>
            </w:tcBorders>
            <w:vAlign w:val="center"/>
          </w:tcPr>
          <w:p w14:paraId="59EC3C7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 Tingkat I</w:t>
            </w:r>
          </w:p>
          <w:p w14:paraId="56D8DBB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III/d</w:t>
            </w:r>
          </w:p>
        </w:tc>
        <w:tc>
          <w:tcPr>
            <w:tcW w:w="1134" w:type="dxa"/>
            <w:tcBorders>
              <w:top w:val="single" w:sz="4" w:space="0" w:color="auto"/>
            </w:tcBorders>
            <w:vAlign w:val="center"/>
          </w:tcPr>
          <w:p w14:paraId="58724C61"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2018-04-01</w:t>
            </w:r>
          </w:p>
        </w:tc>
        <w:tc>
          <w:tcPr>
            <w:tcW w:w="1276" w:type="dxa"/>
            <w:tcBorders>
              <w:top w:val="single" w:sz="4" w:space="0" w:color="auto"/>
            </w:tcBorders>
            <w:vAlign w:val="center"/>
          </w:tcPr>
          <w:p w14:paraId="33E90EF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W19.U/1/KP.04.1/III/2018</w:t>
            </w:r>
          </w:p>
        </w:tc>
        <w:tc>
          <w:tcPr>
            <w:tcW w:w="1559" w:type="dxa"/>
            <w:tcBorders>
              <w:top w:val="single" w:sz="4" w:space="0" w:color="auto"/>
            </w:tcBorders>
            <w:vAlign w:val="center"/>
          </w:tcPr>
          <w:p w14:paraId="0EEFD88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Kepala Sub Bagian, Sub Bagian Keuangan Dan Pelaporan</w:t>
            </w:r>
          </w:p>
        </w:tc>
        <w:tc>
          <w:tcPr>
            <w:tcW w:w="1134" w:type="dxa"/>
            <w:tcBorders>
              <w:top w:val="single" w:sz="4" w:space="0" w:color="auto"/>
            </w:tcBorders>
            <w:vAlign w:val="center"/>
          </w:tcPr>
          <w:p w14:paraId="2252486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2019-11-15</w:t>
            </w:r>
          </w:p>
        </w:tc>
        <w:tc>
          <w:tcPr>
            <w:tcW w:w="992" w:type="dxa"/>
            <w:tcBorders>
              <w:top w:val="single" w:sz="4" w:space="0" w:color="auto"/>
            </w:tcBorders>
            <w:vAlign w:val="center"/>
          </w:tcPr>
          <w:p w14:paraId="49B041F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833/SEK/Kp.I/SK/X/2019</w:t>
            </w:r>
          </w:p>
        </w:tc>
        <w:tc>
          <w:tcPr>
            <w:tcW w:w="709" w:type="dxa"/>
            <w:tcBorders>
              <w:top w:val="single" w:sz="4" w:space="0" w:color="auto"/>
            </w:tcBorders>
            <w:vAlign w:val="center"/>
          </w:tcPr>
          <w:p w14:paraId="09DFF44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7872F4DD" w14:textId="77777777" w:rsidTr="00081E3A">
        <w:trPr>
          <w:trHeight w:val="1481"/>
          <w:jc w:val="center"/>
        </w:trPr>
        <w:tc>
          <w:tcPr>
            <w:tcW w:w="568" w:type="dxa"/>
            <w:tcBorders>
              <w:top w:val="single" w:sz="4" w:space="0" w:color="auto"/>
            </w:tcBorders>
            <w:vAlign w:val="center"/>
          </w:tcPr>
          <w:p w14:paraId="6F6751F1"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47</w:t>
            </w:r>
          </w:p>
        </w:tc>
        <w:tc>
          <w:tcPr>
            <w:tcW w:w="2410" w:type="dxa"/>
            <w:tcBorders>
              <w:top w:val="single" w:sz="4" w:space="0" w:color="auto"/>
            </w:tcBorders>
            <w:vAlign w:val="center"/>
          </w:tcPr>
          <w:p w14:paraId="69BF79D1"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Cicilia Cherly Waani, SE</w:t>
            </w:r>
          </w:p>
          <w:p w14:paraId="71B13D16"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197909102006042003</w:t>
            </w:r>
          </w:p>
        </w:tc>
        <w:tc>
          <w:tcPr>
            <w:tcW w:w="1085" w:type="dxa"/>
            <w:tcBorders>
              <w:top w:val="single" w:sz="4" w:space="0" w:color="auto"/>
            </w:tcBorders>
            <w:vAlign w:val="center"/>
          </w:tcPr>
          <w:p w14:paraId="37815FF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 Tingkat I</w:t>
            </w:r>
          </w:p>
          <w:p w14:paraId="794C556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III/d</w:t>
            </w:r>
          </w:p>
        </w:tc>
        <w:tc>
          <w:tcPr>
            <w:tcW w:w="1134" w:type="dxa"/>
            <w:tcBorders>
              <w:top w:val="single" w:sz="4" w:space="0" w:color="auto"/>
            </w:tcBorders>
            <w:vAlign w:val="center"/>
          </w:tcPr>
          <w:p w14:paraId="00766C1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2018-04-01</w:t>
            </w:r>
          </w:p>
        </w:tc>
        <w:tc>
          <w:tcPr>
            <w:tcW w:w="1276" w:type="dxa"/>
            <w:tcBorders>
              <w:top w:val="single" w:sz="4" w:space="0" w:color="auto"/>
            </w:tcBorders>
            <w:vAlign w:val="center"/>
          </w:tcPr>
          <w:p w14:paraId="5A1CEC5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W19.U/2/KP.04.1/III/2018</w:t>
            </w:r>
          </w:p>
        </w:tc>
        <w:tc>
          <w:tcPr>
            <w:tcW w:w="1559" w:type="dxa"/>
            <w:tcBorders>
              <w:top w:val="single" w:sz="4" w:space="0" w:color="auto"/>
            </w:tcBorders>
            <w:vAlign w:val="center"/>
          </w:tcPr>
          <w:p w14:paraId="22A3C4D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Kepala Sub Bagian, Sub Bagian Rencana Program Dan Anggaran</w:t>
            </w:r>
          </w:p>
        </w:tc>
        <w:tc>
          <w:tcPr>
            <w:tcW w:w="1134" w:type="dxa"/>
            <w:tcBorders>
              <w:top w:val="single" w:sz="4" w:space="0" w:color="auto"/>
            </w:tcBorders>
            <w:vAlign w:val="center"/>
          </w:tcPr>
          <w:p w14:paraId="7FC3150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2019-10-14</w:t>
            </w:r>
          </w:p>
        </w:tc>
        <w:tc>
          <w:tcPr>
            <w:tcW w:w="992" w:type="dxa"/>
            <w:tcBorders>
              <w:top w:val="single" w:sz="4" w:space="0" w:color="auto"/>
            </w:tcBorders>
            <w:vAlign w:val="center"/>
          </w:tcPr>
          <w:p w14:paraId="7A0A1B0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833/SEK/Kp.I/SK/X/2019</w:t>
            </w:r>
          </w:p>
        </w:tc>
        <w:tc>
          <w:tcPr>
            <w:tcW w:w="709" w:type="dxa"/>
            <w:tcBorders>
              <w:top w:val="single" w:sz="4" w:space="0" w:color="auto"/>
            </w:tcBorders>
            <w:vAlign w:val="center"/>
          </w:tcPr>
          <w:p w14:paraId="70BC075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78FFDBA0" w14:textId="77777777" w:rsidTr="00081E3A">
        <w:trPr>
          <w:trHeight w:val="393"/>
          <w:jc w:val="center"/>
        </w:trPr>
        <w:tc>
          <w:tcPr>
            <w:tcW w:w="568" w:type="dxa"/>
            <w:tcBorders>
              <w:top w:val="single" w:sz="4" w:space="0" w:color="auto"/>
            </w:tcBorders>
            <w:vAlign w:val="center"/>
          </w:tcPr>
          <w:p w14:paraId="6D28B526"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48</w:t>
            </w:r>
          </w:p>
        </w:tc>
        <w:tc>
          <w:tcPr>
            <w:tcW w:w="2410" w:type="dxa"/>
            <w:tcBorders>
              <w:top w:val="single" w:sz="4" w:space="0" w:color="auto"/>
            </w:tcBorders>
            <w:vAlign w:val="center"/>
          </w:tcPr>
          <w:p w14:paraId="4DBA5E2D"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Heru Purwanto, S.Kom</w:t>
            </w:r>
          </w:p>
          <w:p w14:paraId="01BBC96E"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198308292009041006</w:t>
            </w:r>
          </w:p>
        </w:tc>
        <w:tc>
          <w:tcPr>
            <w:tcW w:w="1085" w:type="dxa"/>
            <w:tcBorders>
              <w:top w:val="single" w:sz="4" w:space="0" w:color="auto"/>
            </w:tcBorders>
            <w:vAlign w:val="center"/>
          </w:tcPr>
          <w:p w14:paraId="1C2B35B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 Tingkat I</w:t>
            </w:r>
          </w:p>
          <w:p w14:paraId="40B85C2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III/d</w:t>
            </w:r>
          </w:p>
        </w:tc>
        <w:tc>
          <w:tcPr>
            <w:tcW w:w="1134" w:type="dxa"/>
            <w:tcBorders>
              <w:top w:val="single" w:sz="4" w:space="0" w:color="auto"/>
            </w:tcBorders>
            <w:vAlign w:val="center"/>
          </w:tcPr>
          <w:p w14:paraId="7BB487F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2020-10-01</w:t>
            </w:r>
          </w:p>
        </w:tc>
        <w:tc>
          <w:tcPr>
            <w:tcW w:w="1276" w:type="dxa"/>
            <w:tcBorders>
              <w:top w:val="single" w:sz="4" w:space="0" w:color="auto"/>
            </w:tcBorders>
            <w:vAlign w:val="center"/>
          </w:tcPr>
          <w:p w14:paraId="57D08D8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W19-2141/KP.0401/10/2020</w:t>
            </w:r>
          </w:p>
        </w:tc>
        <w:tc>
          <w:tcPr>
            <w:tcW w:w="1559" w:type="dxa"/>
            <w:tcBorders>
              <w:top w:val="single" w:sz="4" w:space="0" w:color="auto"/>
            </w:tcBorders>
            <w:vAlign w:val="center"/>
          </w:tcPr>
          <w:p w14:paraId="76D277D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Kepala Sub Bagian, Sub Bagian Kepegawaian Dan Teknologi Informasi</w:t>
            </w:r>
          </w:p>
        </w:tc>
        <w:tc>
          <w:tcPr>
            <w:tcW w:w="1134" w:type="dxa"/>
            <w:tcBorders>
              <w:top w:val="single" w:sz="4" w:space="0" w:color="auto"/>
            </w:tcBorders>
            <w:vAlign w:val="center"/>
          </w:tcPr>
          <w:p w14:paraId="034C605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2019-10-14</w:t>
            </w:r>
          </w:p>
        </w:tc>
        <w:tc>
          <w:tcPr>
            <w:tcW w:w="992" w:type="dxa"/>
            <w:tcBorders>
              <w:top w:val="single" w:sz="4" w:space="0" w:color="auto"/>
            </w:tcBorders>
            <w:vAlign w:val="center"/>
          </w:tcPr>
          <w:p w14:paraId="2419303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833/SEK/Kp.I/SK/X/2019</w:t>
            </w:r>
          </w:p>
        </w:tc>
        <w:tc>
          <w:tcPr>
            <w:tcW w:w="709" w:type="dxa"/>
            <w:tcBorders>
              <w:top w:val="single" w:sz="4" w:space="0" w:color="auto"/>
            </w:tcBorders>
            <w:vAlign w:val="center"/>
          </w:tcPr>
          <w:p w14:paraId="755C824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2384D567" w14:textId="77777777" w:rsidTr="00081E3A">
        <w:trPr>
          <w:trHeight w:val="393"/>
          <w:jc w:val="center"/>
        </w:trPr>
        <w:tc>
          <w:tcPr>
            <w:tcW w:w="568" w:type="dxa"/>
            <w:tcBorders>
              <w:top w:val="single" w:sz="4" w:space="0" w:color="auto"/>
            </w:tcBorders>
            <w:vAlign w:val="center"/>
          </w:tcPr>
          <w:p w14:paraId="0A997B8B"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49</w:t>
            </w:r>
          </w:p>
        </w:tc>
        <w:tc>
          <w:tcPr>
            <w:tcW w:w="2410" w:type="dxa"/>
            <w:tcBorders>
              <w:top w:val="single" w:sz="4" w:space="0" w:color="auto"/>
            </w:tcBorders>
            <w:vAlign w:val="center"/>
          </w:tcPr>
          <w:p w14:paraId="3D25450F"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Novica Dewi Sampelan, SE</w:t>
            </w:r>
          </w:p>
          <w:p w14:paraId="59D727D0"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198211042011012005</w:t>
            </w:r>
          </w:p>
        </w:tc>
        <w:tc>
          <w:tcPr>
            <w:tcW w:w="1085" w:type="dxa"/>
            <w:tcBorders>
              <w:top w:val="single" w:sz="4" w:space="0" w:color="auto"/>
            </w:tcBorders>
            <w:vAlign w:val="center"/>
          </w:tcPr>
          <w:p w14:paraId="2E1F4ED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w:t>
            </w:r>
          </w:p>
          <w:p w14:paraId="021FBC9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III/c</w:t>
            </w:r>
          </w:p>
        </w:tc>
        <w:tc>
          <w:tcPr>
            <w:tcW w:w="1134" w:type="dxa"/>
            <w:tcBorders>
              <w:top w:val="single" w:sz="4" w:space="0" w:color="auto"/>
            </w:tcBorders>
            <w:vAlign w:val="center"/>
          </w:tcPr>
          <w:p w14:paraId="1692885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2017-04-01</w:t>
            </w:r>
          </w:p>
        </w:tc>
        <w:tc>
          <w:tcPr>
            <w:tcW w:w="1276" w:type="dxa"/>
            <w:tcBorders>
              <w:top w:val="single" w:sz="4" w:space="0" w:color="auto"/>
            </w:tcBorders>
            <w:vAlign w:val="center"/>
          </w:tcPr>
          <w:p w14:paraId="0E85D7F1"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W19-U/3/KP.04.1/III/2017</w:t>
            </w:r>
          </w:p>
        </w:tc>
        <w:tc>
          <w:tcPr>
            <w:tcW w:w="1559" w:type="dxa"/>
            <w:tcBorders>
              <w:top w:val="single" w:sz="4" w:space="0" w:color="auto"/>
            </w:tcBorders>
            <w:vAlign w:val="center"/>
          </w:tcPr>
          <w:p w14:paraId="3FB9EA9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Kepala Sub Bagian, Sub Bagian Tata Usaha Dan Rumah Tangga</w:t>
            </w:r>
          </w:p>
        </w:tc>
        <w:tc>
          <w:tcPr>
            <w:tcW w:w="1134" w:type="dxa"/>
            <w:tcBorders>
              <w:top w:val="single" w:sz="4" w:space="0" w:color="auto"/>
            </w:tcBorders>
            <w:vAlign w:val="center"/>
          </w:tcPr>
          <w:p w14:paraId="5A69FCA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2019-10-14</w:t>
            </w:r>
          </w:p>
        </w:tc>
        <w:tc>
          <w:tcPr>
            <w:tcW w:w="992" w:type="dxa"/>
            <w:tcBorders>
              <w:top w:val="single" w:sz="4" w:space="0" w:color="auto"/>
            </w:tcBorders>
            <w:vAlign w:val="center"/>
          </w:tcPr>
          <w:p w14:paraId="2F0F2D7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833/SEK/Kp.I/SK/X/2019</w:t>
            </w:r>
          </w:p>
        </w:tc>
        <w:tc>
          <w:tcPr>
            <w:tcW w:w="709" w:type="dxa"/>
            <w:tcBorders>
              <w:top w:val="single" w:sz="4" w:space="0" w:color="auto"/>
            </w:tcBorders>
            <w:vAlign w:val="center"/>
          </w:tcPr>
          <w:p w14:paraId="744F5BE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77948BCF" w14:textId="77777777" w:rsidTr="00081E3A">
        <w:trPr>
          <w:trHeight w:val="393"/>
          <w:jc w:val="center"/>
        </w:trPr>
        <w:tc>
          <w:tcPr>
            <w:tcW w:w="568" w:type="dxa"/>
            <w:tcBorders>
              <w:top w:val="single" w:sz="4" w:space="0" w:color="auto"/>
            </w:tcBorders>
            <w:vAlign w:val="center"/>
          </w:tcPr>
          <w:p w14:paraId="39FBA443"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50</w:t>
            </w:r>
          </w:p>
        </w:tc>
        <w:tc>
          <w:tcPr>
            <w:tcW w:w="2410" w:type="dxa"/>
            <w:tcBorders>
              <w:top w:val="single" w:sz="4" w:space="0" w:color="auto"/>
            </w:tcBorders>
            <w:vAlign w:val="center"/>
          </w:tcPr>
          <w:p w14:paraId="05D98200"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Hindun Lalisu, S.Sos</w:t>
            </w:r>
          </w:p>
          <w:p w14:paraId="045CDD72"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196805041998032004</w:t>
            </w:r>
          </w:p>
        </w:tc>
        <w:tc>
          <w:tcPr>
            <w:tcW w:w="1085" w:type="dxa"/>
            <w:tcBorders>
              <w:top w:val="single" w:sz="4" w:space="0" w:color="auto"/>
            </w:tcBorders>
            <w:vAlign w:val="center"/>
          </w:tcPr>
          <w:p w14:paraId="79A80EA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 Tingkat I</w:t>
            </w:r>
          </w:p>
          <w:p w14:paraId="3F478F1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lastRenderedPageBreak/>
              <w:t>III/d</w:t>
            </w:r>
          </w:p>
        </w:tc>
        <w:tc>
          <w:tcPr>
            <w:tcW w:w="1134" w:type="dxa"/>
            <w:tcBorders>
              <w:top w:val="single" w:sz="4" w:space="0" w:color="auto"/>
            </w:tcBorders>
            <w:vAlign w:val="center"/>
          </w:tcPr>
          <w:p w14:paraId="374823A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lastRenderedPageBreak/>
              <w:t>2010-04-01</w:t>
            </w:r>
          </w:p>
        </w:tc>
        <w:tc>
          <w:tcPr>
            <w:tcW w:w="1276" w:type="dxa"/>
            <w:tcBorders>
              <w:top w:val="single" w:sz="4" w:space="0" w:color="auto"/>
            </w:tcBorders>
            <w:vAlign w:val="center"/>
          </w:tcPr>
          <w:p w14:paraId="658D1C3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823/B.08/BKD/SK/35/2010</w:t>
            </w:r>
          </w:p>
        </w:tc>
        <w:tc>
          <w:tcPr>
            <w:tcW w:w="1559" w:type="dxa"/>
            <w:tcBorders>
              <w:top w:val="single" w:sz="4" w:space="0" w:color="auto"/>
            </w:tcBorders>
            <w:vAlign w:val="center"/>
          </w:tcPr>
          <w:p w14:paraId="717FE2D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 xml:space="preserve">Pranata Kearsipan, Sub Bagian Tata Usaha Dan </w:t>
            </w:r>
            <w:r w:rsidRPr="00E03062">
              <w:rPr>
                <w:rFonts w:ascii="Arial Narrow" w:hAnsi="Arial Narrow" w:cstheme="minorHAnsi"/>
                <w:sz w:val="20"/>
              </w:rPr>
              <w:lastRenderedPageBreak/>
              <w:t>Rumah Tangga</w:t>
            </w:r>
          </w:p>
        </w:tc>
        <w:tc>
          <w:tcPr>
            <w:tcW w:w="1134" w:type="dxa"/>
            <w:tcBorders>
              <w:top w:val="single" w:sz="4" w:space="0" w:color="auto"/>
            </w:tcBorders>
            <w:vAlign w:val="center"/>
          </w:tcPr>
          <w:p w14:paraId="522F084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lastRenderedPageBreak/>
              <w:t>2020-06-10</w:t>
            </w:r>
          </w:p>
        </w:tc>
        <w:tc>
          <w:tcPr>
            <w:tcW w:w="992" w:type="dxa"/>
            <w:tcBorders>
              <w:top w:val="single" w:sz="4" w:space="0" w:color="auto"/>
            </w:tcBorders>
            <w:vAlign w:val="center"/>
          </w:tcPr>
          <w:p w14:paraId="715E983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W19-U/1216/KP.04.5/6/2</w:t>
            </w:r>
            <w:r w:rsidRPr="00E03062">
              <w:rPr>
                <w:rFonts w:ascii="Arial Narrow" w:hAnsi="Arial Narrow" w:cstheme="minorHAnsi"/>
                <w:sz w:val="20"/>
              </w:rPr>
              <w:lastRenderedPageBreak/>
              <w:t>020</w:t>
            </w:r>
          </w:p>
        </w:tc>
        <w:tc>
          <w:tcPr>
            <w:tcW w:w="709" w:type="dxa"/>
            <w:tcBorders>
              <w:top w:val="single" w:sz="4" w:space="0" w:color="auto"/>
            </w:tcBorders>
            <w:vAlign w:val="center"/>
          </w:tcPr>
          <w:p w14:paraId="5503385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lastRenderedPageBreak/>
              <w:t>S1</w:t>
            </w:r>
          </w:p>
        </w:tc>
      </w:tr>
      <w:tr w:rsidR="009B35FC" w:rsidRPr="00E03062" w14:paraId="578CDA7F" w14:textId="77777777" w:rsidTr="00081E3A">
        <w:trPr>
          <w:trHeight w:val="393"/>
          <w:jc w:val="center"/>
        </w:trPr>
        <w:tc>
          <w:tcPr>
            <w:tcW w:w="568" w:type="dxa"/>
            <w:tcBorders>
              <w:top w:val="single" w:sz="4" w:space="0" w:color="auto"/>
            </w:tcBorders>
            <w:vAlign w:val="center"/>
          </w:tcPr>
          <w:p w14:paraId="18C4853A"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51</w:t>
            </w:r>
          </w:p>
        </w:tc>
        <w:tc>
          <w:tcPr>
            <w:tcW w:w="2410" w:type="dxa"/>
            <w:tcBorders>
              <w:top w:val="single" w:sz="4" w:space="0" w:color="auto"/>
            </w:tcBorders>
            <w:vAlign w:val="center"/>
          </w:tcPr>
          <w:p w14:paraId="4637D3D1"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Saly Etsyeba Pongkorung, SE</w:t>
            </w:r>
          </w:p>
          <w:p w14:paraId="66C5D948"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196710232006042002</w:t>
            </w:r>
          </w:p>
        </w:tc>
        <w:tc>
          <w:tcPr>
            <w:tcW w:w="1085" w:type="dxa"/>
            <w:tcBorders>
              <w:top w:val="single" w:sz="4" w:space="0" w:color="auto"/>
            </w:tcBorders>
            <w:vAlign w:val="center"/>
          </w:tcPr>
          <w:p w14:paraId="4F2D8F9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 Tingkat I</w:t>
            </w:r>
          </w:p>
          <w:p w14:paraId="21EBB941"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III/d</w:t>
            </w:r>
          </w:p>
        </w:tc>
        <w:tc>
          <w:tcPr>
            <w:tcW w:w="1134" w:type="dxa"/>
            <w:tcBorders>
              <w:top w:val="single" w:sz="4" w:space="0" w:color="auto"/>
            </w:tcBorders>
            <w:vAlign w:val="center"/>
          </w:tcPr>
          <w:p w14:paraId="6B2EBB11"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2018-04-01</w:t>
            </w:r>
          </w:p>
        </w:tc>
        <w:tc>
          <w:tcPr>
            <w:tcW w:w="1276" w:type="dxa"/>
            <w:tcBorders>
              <w:top w:val="single" w:sz="4" w:space="0" w:color="auto"/>
            </w:tcBorders>
            <w:vAlign w:val="center"/>
          </w:tcPr>
          <w:p w14:paraId="7ACB6DD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W19.U/09/KP.04.1/IV/2018</w:t>
            </w:r>
          </w:p>
        </w:tc>
        <w:tc>
          <w:tcPr>
            <w:tcW w:w="1559" w:type="dxa"/>
            <w:tcBorders>
              <w:top w:val="single" w:sz="4" w:space="0" w:color="auto"/>
            </w:tcBorders>
            <w:vAlign w:val="center"/>
          </w:tcPr>
          <w:p w14:paraId="6940C17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Analis Sumber Daya Manusia Aparatur, Sub Bagian Kepegawaian Dan Teknologi Informasi</w:t>
            </w:r>
          </w:p>
        </w:tc>
        <w:tc>
          <w:tcPr>
            <w:tcW w:w="1134" w:type="dxa"/>
            <w:tcBorders>
              <w:top w:val="single" w:sz="4" w:space="0" w:color="auto"/>
            </w:tcBorders>
            <w:vAlign w:val="center"/>
          </w:tcPr>
          <w:p w14:paraId="744AEAA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2020-06-10</w:t>
            </w:r>
          </w:p>
        </w:tc>
        <w:tc>
          <w:tcPr>
            <w:tcW w:w="992" w:type="dxa"/>
            <w:tcBorders>
              <w:top w:val="single" w:sz="4" w:space="0" w:color="auto"/>
            </w:tcBorders>
            <w:vAlign w:val="center"/>
          </w:tcPr>
          <w:p w14:paraId="79186B71"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W19-U/1216/KP.04.5/6/2020</w:t>
            </w:r>
          </w:p>
        </w:tc>
        <w:tc>
          <w:tcPr>
            <w:tcW w:w="709" w:type="dxa"/>
            <w:tcBorders>
              <w:top w:val="single" w:sz="4" w:space="0" w:color="auto"/>
            </w:tcBorders>
            <w:vAlign w:val="center"/>
          </w:tcPr>
          <w:p w14:paraId="38DED48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769A3747" w14:textId="77777777" w:rsidTr="00081E3A">
        <w:trPr>
          <w:trHeight w:val="393"/>
          <w:jc w:val="center"/>
        </w:trPr>
        <w:tc>
          <w:tcPr>
            <w:tcW w:w="568" w:type="dxa"/>
            <w:tcBorders>
              <w:top w:val="single" w:sz="4" w:space="0" w:color="auto"/>
            </w:tcBorders>
            <w:vAlign w:val="center"/>
          </w:tcPr>
          <w:p w14:paraId="51A71998"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52</w:t>
            </w:r>
          </w:p>
        </w:tc>
        <w:tc>
          <w:tcPr>
            <w:tcW w:w="2410" w:type="dxa"/>
            <w:tcBorders>
              <w:top w:val="single" w:sz="4" w:space="0" w:color="auto"/>
            </w:tcBorders>
            <w:vAlign w:val="center"/>
          </w:tcPr>
          <w:p w14:paraId="128DC5CC"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Ramlah Dewi Idrak,</w:t>
            </w:r>
          </w:p>
          <w:p w14:paraId="63E9D3F6"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196606011994032004</w:t>
            </w:r>
          </w:p>
        </w:tc>
        <w:tc>
          <w:tcPr>
            <w:tcW w:w="1085" w:type="dxa"/>
            <w:tcBorders>
              <w:top w:val="single" w:sz="4" w:space="0" w:color="auto"/>
            </w:tcBorders>
            <w:vAlign w:val="center"/>
          </w:tcPr>
          <w:p w14:paraId="1C756EB1"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w:t>
            </w:r>
          </w:p>
          <w:p w14:paraId="60244C7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III/c</w:t>
            </w:r>
          </w:p>
        </w:tc>
        <w:tc>
          <w:tcPr>
            <w:tcW w:w="1134" w:type="dxa"/>
            <w:tcBorders>
              <w:top w:val="single" w:sz="4" w:space="0" w:color="auto"/>
            </w:tcBorders>
            <w:vAlign w:val="center"/>
          </w:tcPr>
          <w:p w14:paraId="6B96A56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2016-04-01</w:t>
            </w:r>
          </w:p>
        </w:tc>
        <w:tc>
          <w:tcPr>
            <w:tcW w:w="1276" w:type="dxa"/>
            <w:tcBorders>
              <w:top w:val="single" w:sz="4" w:space="0" w:color="auto"/>
            </w:tcBorders>
            <w:vAlign w:val="center"/>
          </w:tcPr>
          <w:p w14:paraId="0D55673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W20-U/ 331/KP.04.1/4/2016</w:t>
            </w:r>
          </w:p>
        </w:tc>
        <w:tc>
          <w:tcPr>
            <w:tcW w:w="1559" w:type="dxa"/>
            <w:tcBorders>
              <w:top w:val="single" w:sz="4" w:space="0" w:color="auto"/>
            </w:tcBorders>
            <w:vAlign w:val="center"/>
          </w:tcPr>
          <w:p w14:paraId="2066A02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Pengelola Kepegawaian, Sub Bagian Kepegawaian Dan Teknologi Informasi</w:t>
            </w:r>
          </w:p>
        </w:tc>
        <w:tc>
          <w:tcPr>
            <w:tcW w:w="1134" w:type="dxa"/>
            <w:tcBorders>
              <w:top w:val="single" w:sz="4" w:space="0" w:color="auto"/>
            </w:tcBorders>
            <w:vAlign w:val="center"/>
          </w:tcPr>
          <w:p w14:paraId="1C1A977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2020-06-10</w:t>
            </w:r>
          </w:p>
        </w:tc>
        <w:tc>
          <w:tcPr>
            <w:tcW w:w="992" w:type="dxa"/>
            <w:tcBorders>
              <w:top w:val="single" w:sz="4" w:space="0" w:color="auto"/>
            </w:tcBorders>
            <w:vAlign w:val="center"/>
          </w:tcPr>
          <w:p w14:paraId="43326D6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W19-U/1216/KP.04.5/6/2020</w:t>
            </w:r>
          </w:p>
        </w:tc>
        <w:tc>
          <w:tcPr>
            <w:tcW w:w="709" w:type="dxa"/>
            <w:tcBorders>
              <w:top w:val="single" w:sz="4" w:space="0" w:color="auto"/>
            </w:tcBorders>
            <w:vAlign w:val="center"/>
          </w:tcPr>
          <w:p w14:paraId="009BDDD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SLTA/SEDERAJAT</w:t>
            </w:r>
          </w:p>
        </w:tc>
      </w:tr>
      <w:tr w:rsidR="009B35FC" w:rsidRPr="00E03062" w14:paraId="695A621A" w14:textId="77777777" w:rsidTr="00081E3A">
        <w:trPr>
          <w:trHeight w:val="393"/>
          <w:jc w:val="center"/>
        </w:trPr>
        <w:tc>
          <w:tcPr>
            <w:tcW w:w="568" w:type="dxa"/>
            <w:tcBorders>
              <w:top w:val="single" w:sz="4" w:space="0" w:color="auto"/>
            </w:tcBorders>
            <w:vAlign w:val="center"/>
          </w:tcPr>
          <w:p w14:paraId="15478526"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53</w:t>
            </w:r>
          </w:p>
        </w:tc>
        <w:tc>
          <w:tcPr>
            <w:tcW w:w="2410" w:type="dxa"/>
            <w:tcBorders>
              <w:top w:val="single" w:sz="4" w:space="0" w:color="auto"/>
            </w:tcBorders>
            <w:vAlign w:val="center"/>
          </w:tcPr>
          <w:p w14:paraId="73CBC676"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Charles Arthur Sinaij, S.E.</w:t>
            </w:r>
          </w:p>
          <w:p w14:paraId="6B899DE4"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197908112006041003</w:t>
            </w:r>
          </w:p>
        </w:tc>
        <w:tc>
          <w:tcPr>
            <w:tcW w:w="1085" w:type="dxa"/>
            <w:tcBorders>
              <w:top w:val="single" w:sz="4" w:space="0" w:color="auto"/>
            </w:tcBorders>
            <w:vAlign w:val="center"/>
          </w:tcPr>
          <w:p w14:paraId="197B2BF1"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w:t>
            </w:r>
          </w:p>
          <w:p w14:paraId="2551769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III/c</w:t>
            </w:r>
          </w:p>
        </w:tc>
        <w:tc>
          <w:tcPr>
            <w:tcW w:w="1134" w:type="dxa"/>
            <w:tcBorders>
              <w:top w:val="single" w:sz="4" w:space="0" w:color="auto"/>
            </w:tcBorders>
            <w:vAlign w:val="center"/>
          </w:tcPr>
          <w:p w14:paraId="414082D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2017-04-01</w:t>
            </w:r>
          </w:p>
        </w:tc>
        <w:tc>
          <w:tcPr>
            <w:tcW w:w="1276" w:type="dxa"/>
            <w:tcBorders>
              <w:top w:val="single" w:sz="4" w:space="0" w:color="auto"/>
            </w:tcBorders>
            <w:vAlign w:val="center"/>
          </w:tcPr>
          <w:p w14:paraId="62E813B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W28-U/639/KP.04.1/V/2017</w:t>
            </w:r>
          </w:p>
        </w:tc>
        <w:tc>
          <w:tcPr>
            <w:tcW w:w="1559" w:type="dxa"/>
            <w:tcBorders>
              <w:top w:val="single" w:sz="4" w:space="0" w:color="auto"/>
            </w:tcBorders>
            <w:vAlign w:val="center"/>
          </w:tcPr>
          <w:p w14:paraId="7C4A759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Analis Perencanaan, Evaluasi dan Pelaporan, Sub Bagian Rencana Program Dan Anggaran</w:t>
            </w:r>
          </w:p>
        </w:tc>
        <w:tc>
          <w:tcPr>
            <w:tcW w:w="1134" w:type="dxa"/>
            <w:tcBorders>
              <w:top w:val="single" w:sz="4" w:space="0" w:color="auto"/>
            </w:tcBorders>
            <w:vAlign w:val="center"/>
          </w:tcPr>
          <w:p w14:paraId="4F8D9DE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2020-08-04</w:t>
            </w:r>
          </w:p>
        </w:tc>
        <w:tc>
          <w:tcPr>
            <w:tcW w:w="992" w:type="dxa"/>
            <w:tcBorders>
              <w:top w:val="single" w:sz="4" w:space="0" w:color="auto"/>
            </w:tcBorders>
            <w:vAlign w:val="center"/>
          </w:tcPr>
          <w:p w14:paraId="06EECF5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W19-U/1672/KP.04.5/8/2020</w:t>
            </w:r>
          </w:p>
        </w:tc>
        <w:tc>
          <w:tcPr>
            <w:tcW w:w="709" w:type="dxa"/>
            <w:tcBorders>
              <w:top w:val="single" w:sz="4" w:space="0" w:color="auto"/>
            </w:tcBorders>
            <w:vAlign w:val="center"/>
          </w:tcPr>
          <w:p w14:paraId="1294966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468EDC01" w14:textId="77777777" w:rsidTr="00081E3A">
        <w:trPr>
          <w:trHeight w:val="393"/>
          <w:jc w:val="center"/>
        </w:trPr>
        <w:tc>
          <w:tcPr>
            <w:tcW w:w="568" w:type="dxa"/>
            <w:tcBorders>
              <w:top w:val="single" w:sz="4" w:space="0" w:color="auto"/>
            </w:tcBorders>
            <w:vAlign w:val="center"/>
          </w:tcPr>
          <w:p w14:paraId="4B726F3D"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54</w:t>
            </w:r>
          </w:p>
        </w:tc>
        <w:tc>
          <w:tcPr>
            <w:tcW w:w="2410" w:type="dxa"/>
            <w:tcBorders>
              <w:top w:val="single" w:sz="4" w:space="0" w:color="auto"/>
            </w:tcBorders>
            <w:vAlign w:val="center"/>
          </w:tcPr>
          <w:p w14:paraId="0022514E"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Emilda Wulandary, SH</w:t>
            </w:r>
          </w:p>
          <w:p w14:paraId="3F95BE28"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198507152008052001</w:t>
            </w:r>
          </w:p>
        </w:tc>
        <w:tc>
          <w:tcPr>
            <w:tcW w:w="1085" w:type="dxa"/>
            <w:tcBorders>
              <w:top w:val="single" w:sz="4" w:space="0" w:color="auto"/>
            </w:tcBorders>
            <w:vAlign w:val="center"/>
          </w:tcPr>
          <w:p w14:paraId="6EACCD6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w:t>
            </w:r>
          </w:p>
          <w:p w14:paraId="76521FC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III/c</w:t>
            </w:r>
          </w:p>
        </w:tc>
        <w:tc>
          <w:tcPr>
            <w:tcW w:w="1134" w:type="dxa"/>
            <w:tcBorders>
              <w:top w:val="single" w:sz="4" w:space="0" w:color="auto"/>
            </w:tcBorders>
            <w:vAlign w:val="center"/>
          </w:tcPr>
          <w:p w14:paraId="479AB45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2020-04-01</w:t>
            </w:r>
          </w:p>
        </w:tc>
        <w:tc>
          <w:tcPr>
            <w:tcW w:w="1276" w:type="dxa"/>
            <w:tcBorders>
              <w:top w:val="single" w:sz="4" w:space="0" w:color="auto"/>
            </w:tcBorders>
            <w:vAlign w:val="center"/>
          </w:tcPr>
          <w:p w14:paraId="150568B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W19-U/634/KP.04.01/III/2020</w:t>
            </w:r>
          </w:p>
        </w:tc>
        <w:tc>
          <w:tcPr>
            <w:tcW w:w="1559" w:type="dxa"/>
            <w:tcBorders>
              <w:top w:val="single" w:sz="4" w:space="0" w:color="auto"/>
            </w:tcBorders>
            <w:vAlign w:val="center"/>
          </w:tcPr>
          <w:p w14:paraId="0B8EF8A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Analis Perkara Peradilan, Panitera Muda Pidana</w:t>
            </w:r>
          </w:p>
        </w:tc>
        <w:tc>
          <w:tcPr>
            <w:tcW w:w="1134" w:type="dxa"/>
            <w:tcBorders>
              <w:top w:val="single" w:sz="4" w:space="0" w:color="auto"/>
            </w:tcBorders>
            <w:vAlign w:val="center"/>
          </w:tcPr>
          <w:p w14:paraId="06E676D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2020-06-10</w:t>
            </w:r>
          </w:p>
        </w:tc>
        <w:tc>
          <w:tcPr>
            <w:tcW w:w="992" w:type="dxa"/>
            <w:tcBorders>
              <w:top w:val="single" w:sz="4" w:space="0" w:color="auto"/>
            </w:tcBorders>
            <w:vAlign w:val="center"/>
          </w:tcPr>
          <w:p w14:paraId="5269CAD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W19-U/1216/KP.04.5/6/2020</w:t>
            </w:r>
          </w:p>
        </w:tc>
        <w:tc>
          <w:tcPr>
            <w:tcW w:w="709" w:type="dxa"/>
            <w:tcBorders>
              <w:top w:val="single" w:sz="4" w:space="0" w:color="auto"/>
            </w:tcBorders>
            <w:vAlign w:val="center"/>
          </w:tcPr>
          <w:p w14:paraId="3F98089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1AC5F451" w14:textId="77777777" w:rsidTr="00081E3A">
        <w:trPr>
          <w:trHeight w:val="393"/>
          <w:jc w:val="center"/>
        </w:trPr>
        <w:tc>
          <w:tcPr>
            <w:tcW w:w="568" w:type="dxa"/>
            <w:tcBorders>
              <w:top w:val="single" w:sz="4" w:space="0" w:color="auto"/>
            </w:tcBorders>
            <w:vAlign w:val="center"/>
          </w:tcPr>
          <w:p w14:paraId="719AE6F4"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55</w:t>
            </w:r>
          </w:p>
        </w:tc>
        <w:tc>
          <w:tcPr>
            <w:tcW w:w="2410" w:type="dxa"/>
            <w:tcBorders>
              <w:top w:val="single" w:sz="4" w:space="0" w:color="auto"/>
            </w:tcBorders>
            <w:vAlign w:val="center"/>
          </w:tcPr>
          <w:p w14:paraId="5E9B219D"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Retzi Yosia Lewu, ST</w:t>
            </w:r>
          </w:p>
          <w:p w14:paraId="0065715C"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198203092009122002</w:t>
            </w:r>
          </w:p>
        </w:tc>
        <w:tc>
          <w:tcPr>
            <w:tcW w:w="1085" w:type="dxa"/>
            <w:tcBorders>
              <w:top w:val="single" w:sz="4" w:space="0" w:color="auto"/>
            </w:tcBorders>
            <w:vAlign w:val="center"/>
          </w:tcPr>
          <w:p w14:paraId="4EBA8A6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w:t>
            </w:r>
          </w:p>
          <w:p w14:paraId="655D2D5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III/c</w:t>
            </w:r>
          </w:p>
        </w:tc>
        <w:tc>
          <w:tcPr>
            <w:tcW w:w="1134" w:type="dxa"/>
            <w:tcBorders>
              <w:top w:val="single" w:sz="4" w:space="0" w:color="auto"/>
            </w:tcBorders>
            <w:vAlign w:val="center"/>
          </w:tcPr>
          <w:p w14:paraId="42A0941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2018-04-01</w:t>
            </w:r>
          </w:p>
        </w:tc>
        <w:tc>
          <w:tcPr>
            <w:tcW w:w="1276" w:type="dxa"/>
            <w:tcBorders>
              <w:top w:val="single" w:sz="4" w:space="0" w:color="auto"/>
            </w:tcBorders>
            <w:vAlign w:val="center"/>
          </w:tcPr>
          <w:p w14:paraId="255DB5A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W19.U/16/KP.04.1/IV/2018</w:t>
            </w:r>
          </w:p>
        </w:tc>
        <w:tc>
          <w:tcPr>
            <w:tcW w:w="1559" w:type="dxa"/>
            <w:tcBorders>
              <w:top w:val="single" w:sz="4" w:space="0" w:color="auto"/>
            </w:tcBorders>
            <w:vAlign w:val="center"/>
          </w:tcPr>
          <w:p w14:paraId="170FBC1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Pranata Komputer Ahli Muda, Sekretaris</w:t>
            </w:r>
          </w:p>
        </w:tc>
        <w:tc>
          <w:tcPr>
            <w:tcW w:w="1134" w:type="dxa"/>
            <w:tcBorders>
              <w:top w:val="single" w:sz="4" w:space="0" w:color="auto"/>
            </w:tcBorders>
            <w:vAlign w:val="center"/>
          </w:tcPr>
          <w:p w14:paraId="51AE823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2018-12-20</w:t>
            </w:r>
          </w:p>
        </w:tc>
        <w:tc>
          <w:tcPr>
            <w:tcW w:w="992" w:type="dxa"/>
            <w:tcBorders>
              <w:top w:val="single" w:sz="4" w:space="0" w:color="auto"/>
            </w:tcBorders>
            <w:vAlign w:val="center"/>
          </w:tcPr>
          <w:p w14:paraId="2EC627A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752/SEK/KP.I/SK/XI/2018</w:t>
            </w:r>
          </w:p>
        </w:tc>
        <w:tc>
          <w:tcPr>
            <w:tcW w:w="709" w:type="dxa"/>
            <w:tcBorders>
              <w:top w:val="single" w:sz="4" w:space="0" w:color="auto"/>
            </w:tcBorders>
            <w:vAlign w:val="center"/>
          </w:tcPr>
          <w:p w14:paraId="02EB5FC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391D7D98" w14:textId="77777777" w:rsidTr="00081E3A">
        <w:trPr>
          <w:trHeight w:val="393"/>
          <w:jc w:val="center"/>
        </w:trPr>
        <w:tc>
          <w:tcPr>
            <w:tcW w:w="568" w:type="dxa"/>
            <w:tcBorders>
              <w:top w:val="single" w:sz="4" w:space="0" w:color="auto"/>
            </w:tcBorders>
            <w:vAlign w:val="center"/>
          </w:tcPr>
          <w:p w14:paraId="373A828C"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56</w:t>
            </w:r>
          </w:p>
        </w:tc>
        <w:tc>
          <w:tcPr>
            <w:tcW w:w="2410" w:type="dxa"/>
            <w:tcBorders>
              <w:top w:val="single" w:sz="4" w:space="0" w:color="auto"/>
            </w:tcBorders>
            <w:vAlign w:val="center"/>
          </w:tcPr>
          <w:p w14:paraId="5AAF0B66"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Meice Tjandra, S.E., M.H.</w:t>
            </w:r>
          </w:p>
          <w:p w14:paraId="08554065"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198004032009042005</w:t>
            </w:r>
          </w:p>
        </w:tc>
        <w:tc>
          <w:tcPr>
            <w:tcW w:w="1085" w:type="dxa"/>
            <w:tcBorders>
              <w:top w:val="single" w:sz="4" w:space="0" w:color="auto"/>
            </w:tcBorders>
            <w:vAlign w:val="center"/>
          </w:tcPr>
          <w:p w14:paraId="49940B3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w:t>
            </w:r>
          </w:p>
          <w:p w14:paraId="4F7F942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III/c</w:t>
            </w:r>
          </w:p>
        </w:tc>
        <w:tc>
          <w:tcPr>
            <w:tcW w:w="1134" w:type="dxa"/>
            <w:tcBorders>
              <w:top w:val="single" w:sz="4" w:space="0" w:color="auto"/>
            </w:tcBorders>
            <w:vAlign w:val="center"/>
          </w:tcPr>
          <w:p w14:paraId="6C644F9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2017-04-01</w:t>
            </w:r>
          </w:p>
        </w:tc>
        <w:tc>
          <w:tcPr>
            <w:tcW w:w="1276" w:type="dxa"/>
            <w:tcBorders>
              <w:top w:val="single" w:sz="4" w:space="0" w:color="auto"/>
            </w:tcBorders>
            <w:vAlign w:val="center"/>
          </w:tcPr>
          <w:p w14:paraId="5F4E84D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19/KPT/SK/KP.04.05/V/2017</w:t>
            </w:r>
          </w:p>
        </w:tc>
        <w:tc>
          <w:tcPr>
            <w:tcW w:w="1559" w:type="dxa"/>
            <w:tcBorders>
              <w:top w:val="single" w:sz="4" w:space="0" w:color="auto"/>
            </w:tcBorders>
            <w:vAlign w:val="center"/>
          </w:tcPr>
          <w:p w14:paraId="624AE11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Pengadministrasi Persuratan, Sub Bagian Tata Usaha Dan Rumah Tangga</w:t>
            </w:r>
          </w:p>
        </w:tc>
        <w:tc>
          <w:tcPr>
            <w:tcW w:w="1134" w:type="dxa"/>
            <w:tcBorders>
              <w:top w:val="single" w:sz="4" w:space="0" w:color="auto"/>
            </w:tcBorders>
            <w:vAlign w:val="center"/>
          </w:tcPr>
          <w:p w14:paraId="6DA9A63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2020-08-04</w:t>
            </w:r>
          </w:p>
        </w:tc>
        <w:tc>
          <w:tcPr>
            <w:tcW w:w="992" w:type="dxa"/>
            <w:tcBorders>
              <w:top w:val="single" w:sz="4" w:space="0" w:color="auto"/>
            </w:tcBorders>
            <w:vAlign w:val="center"/>
          </w:tcPr>
          <w:p w14:paraId="205A5FA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W19-U/1672/KP.04.5/8/2020</w:t>
            </w:r>
          </w:p>
        </w:tc>
        <w:tc>
          <w:tcPr>
            <w:tcW w:w="709" w:type="dxa"/>
            <w:tcBorders>
              <w:top w:val="single" w:sz="4" w:space="0" w:color="auto"/>
            </w:tcBorders>
            <w:vAlign w:val="center"/>
          </w:tcPr>
          <w:p w14:paraId="461545A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S2</w:t>
            </w:r>
          </w:p>
        </w:tc>
      </w:tr>
      <w:tr w:rsidR="009B35FC" w:rsidRPr="00E03062" w14:paraId="18972642" w14:textId="77777777" w:rsidTr="00081E3A">
        <w:trPr>
          <w:trHeight w:val="393"/>
          <w:jc w:val="center"/>
        </w:trPr>
        <w:tc>
          <w:tcPr>
            <w:tcW w:w="568" w:type="dxa"/>
            <w:tcBorders>
              <w:top w:val="single" w:sz="4" w:space="0" w:color="auto"/>
            </w:tcBorders>
            <w:vAlign w:val="center"/>
          </w:tcPr>
          <w:p w14:paraId="3B6801F7"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57</w:t>
            </w:r>
          </w:p>
        </w:tc>
        <w:tc>
          <w:tcPr>
            <w:tcW w:w="2410" w:type="dxa"/>
            <w:tcBorders>
              <w:top w:val="single" w:sz="4" w:space="0" w:color="auto"/>
            </w:tcBorders>
            <w:vAlign w:val="center"/>
          </w:tcPr>
          <w:p w14:paraId="20204117"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Ronald Yau, ST</w:t>
            </w:r>
          </w:p>
          <w:p w14:paraId="106DD976"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198505022009121003</w:t>
            </w:r>
          </w:p>
        </w:tc>
        <w:tc>
          <w:tcPr>
            <w:tcW w:w="1085" w:type="dxa"/>
            <w:tcBorders>
              <w:top w:val="single" w:sz="4" w:space="0" w:color="auto"/>
            </w:tcBorders>
            <w:vAlign w:val="center"/>
          </w:tcPr>
          <w:p w14:paraId="613C4FF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w:t>
            </w:r>
          </w:p>
          <w:p w14:paraId="61D5B21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III/c</w:t>
            </w:r>
          </w:p>
        </w:tc>
        <w:tc>
          <w:tcPr>
            <w:tcW w:w="1134" w:type="dxa"/>
            <w:tcBorders>
              <w:top w:val="single" w:sz="4" w:space="0" w:color="auto"/>
            </w:tcBorders>
            <w:vAlign w:val="center"/>
          </w:tcPr>
          <w:p w14:paraId="5E1E0EF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2018-04-01</w:t>
            </w:r>
          </w:p>
        </w:tc>
        <w:tc>
          <w:tcPr>
            <w:tcW w:w="1276" w:type="dxa"/>
            <w:tcBorders>
              <w:top w:val="single" w:sz="4" w:space="0" w:color="auto"/>
            </w:tcBorders>
            <w:vAlign w:val="center"/>
          </w:tcPr>
          <w:p w14:paraId="4232230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W19.U/17/SK/KP.04.1/IV/2018</w:t>
            </w:r>
          </w:p>
        </w:tc>
        <w:tc>
          <w:tcPr>
            <w:tcW w:w="1559" w:type="dxa"/>
            <w:tcBorders>
              <w:top w:val="single" w:sz="4" w:space="0" w:color="auto"/>
            </w:tcBorders>
            <w:vAlign w:val="center"/>
          </w:tcPr>
          <w:p w14:paraId="1876ADF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Pranata Komputer Ahli Muda, Sekretaris</w:t>
            </w:r>
          </w:p>
        </w:tc>
        <w:tc>
          <w:tcPr>
            <w:tcW w:w="1134" w:type="dxa"/>
            <w:tcBorders>
              <w:top w:val="single" w:sz="4" w:space="0" w:color="auto"/>
            </w:tcBorders>
            <w:vAlign w:val="center"/>
          </w:tcPr>
          <w:p w14:paraId="1BFBCDB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2018-02-01</w:t>
            </w:r>
          </w:p>
        </w:tc>
        <w:tc>
          <w:tcPr>
            <w:tcW w:w="992" w:type="dxa"/>
            <w:tcBorders>
              <w:top w:val="single" w:sz="4" w:space="0" w:color="auto"/>
            </w:tcBorders>
            <w:vAlign w:val="center"/>
          </w:tcPr>
          <w:p w14:paraId="260EE2A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194/SEK/Kp.I/SK/XI/2017</w:t>
            </w:r>
          </w:p>
        </w:tc>
        <w:tc>
          <w:tcPr>
            <w:tcW w:w="709" w:type="dxa"/>
            <w:tcBorders>
              <w:top w:val="single" w:sz="4" w:space="0" w:color="auto"/>
            </w:tcBorders>
            <w:vAlign w:val="center"/>
          </w:tcPr>
          <w:p w14:paraId="241A1B5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07FEC72D" w14:textId="77777777" w:rsidTr="00081E3A">
        <w:trPr>
          <w:trHeight w:val="393"/>
          <w:jc w:val="center"/>
        </w:trPr>
        <w:tc>
          <w:tcPr>
            <w:tcW w:w="568" w:type="dxa"/>
            <w:tcBorders>
              <w:top w:val="single" w:sz="4" w:space="0" w:color="auto"/>
            </w:tcBorders>
            <w:vAlign w:val="center"/>
          </w:tcPr>
          <w:p w14:paraId="79A3630D"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58</w:t>
            </w:r>
          </w:p>
        </w:tc>
        <w:tc>
          <w:tcPr>
            <w:tcW w:w="2410" w:type="dxa"/>
            <w:tcBorders>
              <w:top w:val="single" w:sz="4" w:space="0" w:color="auto"/>
            </w:tcBorders>
            <w:vAlign w:val="center"/>
          </w:tcPr>
          <w:p w14:paraId="0C1BE8F4"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Rosalie Merry Montong, SE</w:t>
            </w:r>
          </w:p>
          <w:p w14:paraId="25C49C9A"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lastRenderedPageBreak/>
              <w:t>197706282009122001</w:t>
            </w:r>
          </w:p>
        </w:tc>
        <w:tc>
          <w:tcPr>
            <w:tcW w:w="1085" w:type="dxa"/>
            <w:tcBorders>
              <w:top w:val="single" w:sz="4" w:space="0" w:color="auto"/>
            </w:tcBorders>
            <w:vAlign w:val="center"/>
          </w:tcPr>
          <w:p w14:paraId="02B8901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lastRenderedPageBreak/>
              <w:t>Penata</w:t>
            </w:r>
          </w:p>
          <w:p w14:paraId="7D7DB65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lastRenderedPageBreak/>
              <w:t>III/c</w:t>
            </w:r>
          </w:p>
        </w:tc>
        <w:tc>
          <w:tcPr>
            <w:tcW w:w="1134" w:type="dxa"/>
            <w:tcBorders>
              <w:top w:val="single" w:sz="4" w:space="0" w:color="auto"/>
            </w:tcBorders>
            <w:vAlign w:val="center"/>
          </w:tcPr>
          <w:p w14:paraId="5ACA54CC"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lastRenderedPageBreak/>
              <w:t>2018-04-01</w:t>
            </w:r>
          </w:p>
        </w:tc>
        <w:tc>
          <w:tcPr>
            <w:tcW w:w="1276" w:type="dxa"/>
            <w:tcBorders>
              <w:top w:val="single" w:sz="4" w:space="0" w:color="auto"/>
            </w:tcBorders>
            <w:vAlign w:val="center"/>
          </w:tcPr>
          <w:p w14:paraId="1F23F17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W19.U/12/KP.04.1/IV/2018</w:t>
            </w:r>
          </w:p>
        </w:tc>
        <w:tc>
          <w:tcPr>
            <w:tcW w:w="1559" w:type="dxa"/>
            <w:tcBorders>
              <w:top w:val="single" w:sz="4" w:space="0" w:color="auto"/>
            </w:tcBorders>
            <w:vAlign w:val="center"/>
          </w:tcPr>
          <w:p w14:paraId="40F28C5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 xml:space="preserve">Penyusun laporan Keuangan, Sub Bagian Keuangan </w:t>
            </w:r>
            <w:r w:rsidRPr="00E03062">
              <w:rPr>
                <w:rFonts w:ascii="Arial Narrow" w:hAnsi="Arial Narrow" w:cstheme="minorHAnsi"/>
                <w:sz w:val="20"/>
              </w:rPr>
              <w:lastRenderedPageBreak/>
              <w:t>Dan Pelaporan</w:t>
            </w:r>
          </w:p>
        </w:tc>
        <w:tc>
          <w:tcPr>
            <w:tcW w:w="1134" w:type="dxa"/>
            <w:tcBorders>
              <w:top w:val="single" w:sz="4" w:space="0" w:color="auto"/>
            </w:tcBorders>
            <w:vAlign w:val="center"/>
          </w:tcPr>
          <w:p w14:paraId="33FF9F7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lastRenderedPageBreak/>
              <w:t>2020-06-10</w:t>
            </w:r>
          </w:p>
        </w:tc>
        <w:tc>
          <w:tcPr>
            <w:tcW w:w="992" w:type="dxa"/>
            <w:tcBorders>
              <w:top w:val="single" w:sz="4" w:space="0" w:color="auto"/>
            </w:tcBorders>
            <w:vAlign w:val="center"/>
          </w:tcPr>
          <w:p w14:paraId="7096076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W19-U/1216/KP.04.5/6/2</w:t>
            </w:r>
            <w:r w:rsidRPr="00E03062">
              <w:rPr>
                <w:rFonts w:ascii="Arial Narrow" w:hAnsi="Arial Narrow" w:cstheme="minorHAnsi"/>
                <w:sz w:val="20"/>
              </w:rPr>
              <w:lastRenderedPageBreak/>
              <w:t>020</w:t>
            </w:r>
          </w:p>
        </w:tc>
        <w:tc>
          <w:tcPr>
            <w:tcW w:w="709" w:type="dxa"/>
            <w:tcBorders>
              <w:top w:val="single" w:sz="4" w:space="0" w:color="auto"/>
            </w:tcBorders>
            <w:vAlign w:val="center"/>
          </w:tcPr>
          <w:p w14:paraId="46A6CC7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lastRenderedPageBreak/>
              <w:t>S1</w:t>
            </w:r>
          </w:p>
        </w:tc>
      </w:tr>
      <w:tr w:rsidR="009B35FC" w:rsidRPr="00E03062" w14:paraId="7B596DAD" w14:textId="77777777" w:rsidTr="00081E3A">
        <w:trPr>
          <w:trHeight w:val="393"/>
          <w:jc w:val="center"/>
        </w:trPr>
        <w:tc>
          <w:tcPr>
            <w:tcW w:w="568" w:type="dxa"/>
            <w:tcBorders>
              <w:top w:val="single" w:sz="4" w:space="0" w:color="auto"/>
            </w:tcBorders>
            <w:vAlign w:val="center"/>
          </w:tcPr>
          <w:p w14:paraId="542BC9EF"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59</w:t>
            </w:r>
          </w:p>
        </w:tc>
        <w:tc>
          <w:tcPr>
            <w:tcW w:w="2410" w:type="dxa"/>
            <w:tcBorders>
              <w:top w:val="single" w:sz="4" w:space="0" w:color="auto"/>
            </w:tcBorders>
            <w:vAlign w:val="center"/>
          </w:tcPr>
          <w:p w14:paraId="2EEEC5B2"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Yulianus Nolvy Kaunang, SE</w:t>
            </w:r>
          </w:p>
          <w:p w14:paraId="1922F869"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198607272011011010</w:t>
            </w:r>
          </w:p>
        </w:tc>
        <w:tc>
          <w:tcPr>
            <w:tcW w:w="1085" w:type="dxa"/>
            <w:tcBorders>
              <w:top w:val="single" w:sz="4" w:space="0" w:color="auto"/>
            </w:tcBorders>
            <w:vAlign w:val="center"/>
          </w:tcPr>
          <w:p w14:paraId="6DA0973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w:t>
            </w:r>
          </w:p>
          <w:p w14:paraId="44D5958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III/c</w:t>
            </w:r>
          </w:p>
        </w:tc>
        <w:tc>
          <w:tcPr>
            <w:tcW w:w="1134" w:type="dxa"/>
            <w:tcBorders>
              <w:top w:val="single" w:sz="4" w:space="0" w:color="auto"/>
            </w:tcBorders>
            <w:vAlign w:val="center"/>
          </w:tcPr>
          <w:p w14:paraId="50D6751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2019-04-01</w:t>
            </w:r>
          </w:p>
        </w:tc>
        <w:tc>
          <w:tcPr>
            <w:tcW w:w="1276" w:type="dxa"/>
            <w:tcBorders>
              <w:top w:val="single" w:sz="4" w:space="0" w:color="auto"/>
            </w:tcBorders>
            <w:vAlign w:val="center"/>
          </w:tcPr>
          <w:p w14:paraId="4E58039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W19.U/357/KP.04.01/III/2019</w:t>
            </w:r>
          </w:p>
        </w:tc>
        <w:tc>
          <w:tcPr>
            <w:tcW w:w="1559" w:type="dxa"/>
            <w:tcBorders>
              <w:top w:val="single" w:sz="4" w:space="0" w:color="auto"/>
            </w:tcBorders>
            <w:vAlign w:val="center"/>
          </w:tcPr>
          <w:p w14:paraId="218FD10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Pengolah Daftar Gaji, Sub Bagian Keuangan Dan Pelaporan</w:t>
            </w:r>
          </w:p>
        </w:tc>
        <w:tc>
          <w:tcPr>
            <w:tcW w:w="1134" w:type="dxa"/>
            <w:tcBorders>
              <w:top w:val="single" w:sz="4" w:space="0" w:color="auto"/>
            </w:tcBorders>
            <w:vAlign w:val="center"/>
          </w:tcPr>
          <w:p w14:paraId="2553442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2020-06-10</w:t>
            </w:r>
          </w:p>
        </w:tc>
        <w:tc>
          <w:tcPr>
            <w:tcW w:w="992" w:type="dxa"/>
            <w:tcBorders>
              <w:top w:val="single" w:sz="4" w:space="0" w:color="auto"/>
            </w:tcBorders>
            <w:vAlign w:val="center"/>
          </w:tcPr>
          <w:p w14:paraId="066A45A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W19-U/1216/KP.04.5/6/2020</w:t>
            </w:r>
          </w:p>
        </w:tc>
        <w:tc>
          <w:tcPr>
            <w:tcW w:w="709" w:type="dxa"/>
            <w:tcBorders>
              <w:top w:val="single" w:sz="4" w:space="0" w:color="auto"/>
            </w:tcBorders>
            <w:vAlign w:val="center"/>
          </w:tcPr>
          <w:p w14:paraId="35FE644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3B02961D" w14:textId="77777777" w:rsidTr="00081E3A">
        <w:trPr>
          <w:trHeight w:val="393"/>
          <w:jc w:val="center"/>
        </w:trPr>
        <w:tc>
          <w:tcPr>
            <w:tcW w:w="568" w:type="dxa"/>
            <w:tcBorders>
              <w:top w:val="single" w:sz="4" w:space="0" w:color="auto"/>
            </w:tcBorders>
            <w:vAlign w:val="center"/>
          </w:tcPr>
          <w:p w14:paraId="30D1720C"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60</w:t>
            </w:r>
          </w:p>
        </w:tc>
        <w:tc>
          <w:tcPr>
            <w:tcW w:w="2410" w:type="dxa"/>
            <w:tcBorders>
              <w:top w:val="single" w:sz="4" w:space="0" w:color="auto"/>
            </w:tcBorders>
            <w:vAlign w:val="center"/>
          </w:tcPr>
          <w:p w14:paraId="6E10F4EC"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Oelfa Grace Safarie,</w:t>
            </w:r>
          </w:p>
          <w:p w14:paraId="1B90F547"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197210071992032004</w:t>
            </w:r>
          </w:p>
        </w:tc>
        <w:tc>
          <w:tcPr>
            <w:tcW w:w="1085" w:type="dxa"/>
            <w:tcBorders>
              <w:top w:val="single" w:sz="4" w:space="0" w:color="auto"/>
            </w:tcBorders>
            <w:vAlign w:val="center"/>
          </w:tcPr>
          <w:p w14:paraId="231E5BD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 Muda Tingkat I</w:t>
            </w:r>
          </w:p>
          <w:p w14:paraId="5EB71A8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III/b</w:t>
            </w:r>
          </w:p>
        </w:tc>
        <w:tc>
          <w:tcPr>
            <w:tcW w:w="1134" w:type="dxa"/>
            <w:tcBorders>
              <w:top w:val="single" w:sz="4" w:space="0" w:color="auto"/>
            </w:tcBorders>
            <w:vAlign w:val="center"/>
          </w:tcPr>
          <w:p w14:paraId="3181A6C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2011-04-01</w:t>
            </w:r>
          </w:p>
        </w:tc>
        <w:tc>
          <w:tcPr>
            <w:tcW w:w="1276" w:type="dxa"/>
            <w:tcBorders>
              <w:top w:val="single" w:sz="4" w:space="0" w:color="auto"/>
            </w:tcBorders>
            <w:vAlign w:val="center"/>
          </w:tcPr>
          <w:p w14:paraId="55E8E6A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W19.U/06/KP.04.05/I/2011</w:t>
            </w:r>
          </w:p>
        </w:tc>
        <w:tc>
          <w:tcPr>
            <w:tcW w:w="1559" w:type="dxa"/>
            <w:tcBorders>
              <w:top w:val="single" w:sz="4" w:space="0" w:color="auto"/>
            </w:tcBorders>
            <w:vAlign w:val="center"/>
          </w:tcPr>
          <w:p w14:paraId="62E683B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Pengadministrasi Hukum, Panitera Muda Hukum</w:t>
            </w:r>
          </w:p>
        </w:tc>
        <w:tc>
          <w:tcPr>
            <w:tcW w:w="1134" w:type="dxa"/>
            <w:tcBorders>
              <w:top w:val="single" w:sz="4" w:space="0" w:color="auto"/>
            </w:tcBorders>
            <w:vAlign w:val="center"/>
          </w:tcPr>
          <w:p w14:paraId="4058E46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2020-06-10</w:t>
            </w:r>
          </w:p>
        </w:tc>
        <w:tc>
          <w:tcPr>
            <w:tcW w:w="992" w:type="dxa"/>
            <w:tcBorders>
              <w:top w:val="single" w:sz="4" w:space="0" w:color="auto"/>
            </w:tcBorders>
            <w:vAlign w:val="center"/>
          </w:tcPr>
          <w:p w14:paraId="2D3EBE6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W19-U/1216/KP.04.5/6/2020</w:t>
            </w:r>
          </w:p>
        </w:tc>
        <w:tc>
          <w:tcPr>
            <w:tcW w:w="709" w:type="dxa"/>
            <w:tcBorders>
              <w:top w:val="single" w:sz="4" w:space="0" w:color="auto"/>
            </w:tcBorders>
            <w:vAlign w:val="center"/>
          </w:tcPr>
          <w:p w14:paraId="5B1B226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SLTA/SEDERAJAT</w:t>
            </w:r>
          </w:p>
        </w:tc>
      </w:tr>
      <w:tr w:rsidR="009B35FC" w:rsidRPr="00E03062" w14:paraId="6DB55216" w14:textId="77777777" w:rsidTr="00081E3A">
        <w:trPr>
          <w:trHeight w:val="393"/>
          <w:jc w:val="center"/>
        </w:trPr>
        <w:tc>
          <w:tcPr>
            <w:tcW w:w="568" w:type="dxa"/>
            <w:tcBorders>
              <w:top w:val="single" w:sz="4" w:space="0" w:color="auto"/>
            </w:tcBorders>
            <w:vAlign w:val="center"/>
          </w:tcPr>
          <w:p w14:paraId="6D45BD2F"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61</w:t>
            </w:r>
          </w:p>
        </w:tc>
        <w:tc>
          <w:tcPr>
            <w:tcW w:w="2410" w:type="dxa"/>
            <w:tcBorders>
              <w:top w:val="single" w:sz="4" w:space="0" w:color="auto"/>
            </w:tcBorders>
            <w:vAlign w:val="center"/>
          </w:tcPr>
          <w:p w14:paraId="2777AE6F"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Astuti Malewa, SE</w:t>
            </w:r>
          </w:p>
          <w:p w14:paraId="356BA3A1"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198104242009042010</w:t>
            </w:r>
          </w:p>
        </w:tc>
        <w:tc>
          <w:tcPr>
            <w:tcW w:w="1085" w:type="dxa"/>
            <w:tcBorders>
              <w:top w:val="single" w:sz="4" w:space="0" w:color="auto"/>
            </w:tcBorders>
            <w:vAlign w:val="center"/>
          </w:tcPr>
          <w:p w14:paraId="7D71200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 Muda Tingkat I</w:t>
            </w:r>
          </w:p>
          <w:p w14:paraId="77E6330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III/b</w:t>
            </w:r>
          </w:p>
        </w:tc>
        <w:tc>
          <w:tcPr>
            <w:tcW w:w="1134" w:type="dxa"/>
            <w:tcBorders>
              <w:top w:val="single" w:sz="4" w:space="0" w:color="auto"/>
            </w:tcBorders>
            <w:vAlign w:val="center"/>
          </w:tcPr>
          <w:p w14:paraId="5541BF2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2017-04-01</w:t>
            </w:r>
          </w:p>
        </w:tc>
        <w:tc>
          <w:tcPr>
            <w:tcW w:w="1276" w:type="dxa"/>
            <w:tcBorders>
              <w:top w:val="single" w:sz="4" w:space="0" w:color="auto"/>
            </w:tcBorders>
            <w:vAlign w:val="center"/>
          </w:tcPr>
          <w:p w14:paraId="564F535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W19-U/22/SK/KP.04.1/VI/2017</w:t>
            </w:r>
          </w:p>
        </w:tc>
        <w:tc>
          <w:tcPr>
            <w:tcW w:w="1559" w:type="dxa"/>
            <w:tcBorders>
              <w:top w:val="single" w:sz="4" w:space="0" w:color="auto"/>
            </w:tcBorders>
            <w:vAlign w:val="center"/>
          </w:tcPr>
          <w:p w14:paraId="3C3D53C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Bendahara Tingkat Banding/Eselon I, Sub Bagian Keuangan Dan Pelaporan</w:t>
            </w:r>
          </w:p>
        </w:tc>
        <w:tc>
          <w:tcPr>
            <w:tcW w:w="1134" w:type="dxa"/>
            <w:tcBorders>
              <w:top w:val="single" w:sz="4" w:space="0" w:color="auto"/>
            </w:tcBorders>
            <w:vAlign w:val="center"/>
          </w:tcPr>
          <w:p w14:paraId="17C4AA7B"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2020-06-10</w:t>
            </w:r>
          </w:p>
        </w:tc>
        <w:tc>
          <w:tcPr>
            <w:tcW w:w="992" w:type="dxa"/>
            <w:tcBorders>
              <w:top w:val="single" w:sz="4" w:space="0" w:color="auto"/>
            </w:tcBorders>
            <w:vAlign w:val="center"/>
          </w:tcPr>
          <w:p w14:paraId="6ECCDD5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W19-U/1216/KP.04.5/6/2020</w:t>
            </w:r>
          </w:p>
        </w:tc>
        <w:tc>
          <w:tcPr>
            <w:tcW w:w="709" w:type="dxa"/>
            <w:tcBorders>
              <w:top w:val="single" w:sz="4" w:space="0" w:color="auto"/>
            </w:tcBorders>
            <w:vAlign w:val="center"/>
          </w:tcPr>
          <w:p w14:paraId="4454365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55E4BCFC" w14:textId="77777777" w:rsidTr="00081E3A">
        <w:trPr>
          <w:trHeight w:val="393"/>
          <w:jc w:val="center"/>
        </w:trPr>
        <w:tc>
          <w:tcPr>
            <w:tcW w:w="568" w:type="dxa"/>
            <w:tcBorders>
              <w:top w:val="single" w:sz="4" w:space="0" w:color="auto"/>
            </w:tcBorders>
            <w:vAlign w:val="center"/>
          </w:tcPr>
          <w:p w14:paraId="601B15D1"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62</w:t>
            </w:r>
          </w:p>
        </w:tc>
        <w:tc>
          <w:tcPr>
            <w:tcW w:w="2410" w:type="dxa"/>
            <w:tcBorders>
              <w:top w:val="single" w:sz="4" w:space="0" w:color="auto"/>
            </w:tcBorders>
            <w:vAlign w:val="center"/>
          </w:tcPr>
          <w:p w14:paraId="0A20EEA3"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Vicky Billy Wurara, S.H.</w:t>
            </w:r>
          </w:p>
          <w:p w14:paraId="2C6F926C"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198908212012121001</w:t>
            </w:r>
          </w:p>
        </w:tc>
        <w:tc>
          <w:tcPr>
            <w:tcW w:w="1085" w:type="dxa"/>
            <w:tcBorders>
              <w:top w:val="single" w:sz="4" w:space="0" w:color="auto"/>
            </w:tcBorders>
            <w:vAlign w:val="center"/>
          </w:tcPr>
          <w:p w14:paraId="4F50FD58"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 Muda Tingkat I</w:t>
            </w:r>
          </w:p>
          <w:p w14:paraId="7113F71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III/b</w:t>
            </w:r>
          </w:p>
        </w:tc>
        <w:tc>
          <w:tcPr>
            <w:tcW w:w="1134" w:type="dxa"/>
            <w:tcBorders>
              <w:top w:val="single" w:sz="4" w:space="0" w:color="auto"/>
            </w:tcBorders>
            <w:vAlign w:val="center"/>
          </w:tcPr>
          <w:p w14:paraId="25FA998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2017-04-01</w:t>
            </w:r>
          </w:p>
        </w:tc>
        <w:tc>
          <w:tcPr>
            <w:tcW w:w="1276" w:type="dxa"/>
            <w:tcBorders>
              <w:top w:val="single" w:sz="4" w:space="0" w:color="auto"/>
            </w:tcBorders>
            <w:vAlign w:val="center"/>
          </w:tcPr>
          <w:p w14:paraId="19DF983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W18-U/01/KP.02.7/III/2017</w:t>
            </w:r>
          </w:p>
        </w:tc>
        <w:tc>
          <w:tcPr>
            <w:tcW w:w="1559" w:type="dxa"/>
            <w:tcBorders>
              <w:top w:val="single" w:sz="4" w:space="0" w:color="auto"/>
            </w:tcBorders>
            <w:vAlign w:val="center"/>
          </w:tcPr>
          <w:p w14:paraId="31E06D1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Analis Protokol, Sub Bagian Tata Usaha Dan Rumah Tangga</w:t>
            </w:r>
          </w:p>
        </w:tc>
        <w:tc>
          <w:tcPr>
            <w:tcW w:w="1134" w:type="dxa"/>
            <w:tcBorders>
              <w:top w:val="single" w:sz="4" w:space="0" w:color="auto"/>
            </w:tcBorders>
            <w:vAlign w:val="center"/>
          </w:tcPr>
          <w:p w14:paraId="09C5309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2020-06-10</w:t>
            </w:r>
          </w:p>
        </w:tc>
        <w:tc>
          <w:tcPr>
            <w:tcW w:w="992" w:type="dxa"/>
            <w:tcBorders>
              <w:top w:val="single" w:sz="4" w:space="0" w:color="auto"/>
            </w:tcBorders>
            <w:vAlign w:val="center"/>
          </w:tcPr>
          <w:p w14:paraId="6CE6F88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W19-U/1216/KP.04.5/6/2020</w:t>
            </w:r>
          </w:p>
        </w:tc>
        <w:tc>
          <w:tcPr>
            <w:tcW w:w="709" w:type="dxa"/>
            <w:tcBorders>
              <w:top w:val="single" w:sz="4" w:space="0" w:color="auto"/>
            </w:tcBorders>
            <w:vAlign w:val="center"/>
          </w:tcPr>
          <w:p w14:paraId="73D88EA1"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3C2E5746" w14:textId="77777777" w:rsidTr="00081E3A">
        <w:trPr>
          <w:trHeight w:val="393"/>
          <w:jc w:val="center"/>
        </w:trPr>
        <w:tc>
          <w:tcPr>
            <w:tcW w:w="568" w:type="dxa"/>
            <w:tcBorders>
              <w:top w:val="single" w:sz="4" w:space="0" w:color="auto"/>
            </w:tcBorders>
            <w:vAlign w:val="center"/>
          </w:tcPr>
          <w:p w14:paraId="4332EB2F"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63</w:t>
            </w:r>
          </w:p>
        </w:tc>
        <w:tc>
          <w:tcPr>
            <w:tcW w:w="2410" w:type="dxa"/>
            <w:tcBorders>
              <w:top w:val="single" w:sz="4" w:space="0" w:color="auto"/>
            </w:tcBorders>
            <w:vAlign w:val="center"/>
          </w:tcPr>
          <w:p w14:paraId="13754989"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Scolastica Dika Widiastuti, S.H.</w:t>
            </w:r>
          </w:p>
          <w:p w14:paraId="1592CFFC"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198902102012122001</w:t>
            </w:r>
          </w:p>
        </w:tc>
        <w:tc>
          <w:tcPr>
            <w:tcW w:w="1085" w:type="dxa"/>
            <w:tcBorders>
              <w:top w:val="single" w:sz="4" w:space="0" w:color="auto"/>
            </w:tcBorders>
            <w:vAlign w:val="center"/>
          </w:tcPr>
          <w:p w14:paraId="3C41A76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 Muda Tingkat I</w:t>
            </w:r>
          </w:p>
          <w:p w14:paraId="3DBFDE61"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III/b</w:t>
            </w:r>
          </w:p>
        </w:tc>
        <w:tc>
          <w:tcPr>
            <w:tcW w:w="1134" w:type="dxa"/>
            <w:tcBorders>
              <w:top w:val="single" w:sz="4" w:space="0" w:color="auto"/>
            </w:tcBorders>
            <w:vAlign w:val="center"/>
          </w:tcPr>
          <w:p w14:paraId="04C2FF6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2017-04-01</w:t>
            </w:r>
          </w:p>
        </w:tc>
        <w:tc>
          <w:tcPr>
            <w:tcW w:w="1276" w:type="dxa"/>
            <w:tcBorders>
              <w:top w:val="single" w:sz="4" w:space="0" w:color="auto"/>
            </w:tcBorders>
            <w:vAlign w:val="center"/>
          </w:tcPr>
          <w:p w14:paraId="47CD469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W19-U/19/KP.04.1/V/2017</w:t>
            </w:r>
          </w:p>
        </w:tc>
        <w:tc>
          <w:tcPr>
            <w:tcW w:w="1559" w:type="dxa"/>
            <w:tcBorders>
              <w:top w:val="single" w:sz="4" w:space="0" w:color="auto"/>
            </w:tcBorders>
            <w:vAlign w:val="center"/>
          </w:tcPr>
          <w:p w14:paraId="291B15A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Analis Perkara Peradilan, Panitera Muda Perdata</w:t>
            </w:r>
          </w:p>
        </w:tc>
        <w:tc>
          <w:tcPr>
            <w:tcW w:w="1134" w:type="dxa"/>
            <w:tcBorders>
              <w:top w:val="single" w:sz="4" w:space="0" w:color="auto"/>
            </w:tcBorders>
            <w:vAlign w:val="center"/>
          </w:tcPr>
          <w:p w14:paraId="0F1B9ED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2020-06-10</w:t>
            </w:r>
          </w:p>
        </w:tc>
        <w:tc>
          <w:tcPr>
            <w:tcW w:w="992" w:type="dxa"/>
            <w:tcBorders>
              <w:top w:val="single" w:sz="4" w:space="0" w:color="auto"/>
            </w:tcBorders>
            <w:vAlign w:val="center"/>
          </w:tcPr>
          <w:p w14:paraId="31A93D6D"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W19-U/1216/KP.04.5/6/2020</w:t>
            </w:r>
          </w:p>
        </w:tc>
        <w:tc>
          <w:tcPr>
            <w:tcW w:w="709" w:type="dxa"/>
            <w:tcBorders>
              <w:top w:val="single" w:sz="4" w:space="0" w:color="auto"/>
            </w:tcBorders>
            <w:vAlign w:val="center"/>
          </w:tcPr>
          <w:p w14:paraId="44A65597"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r w:rsidR="009B35FC" w:rsidRPr="00E03062" w14:paraId="6D519B8E" w14:textId="77777777" w:rsidTr="00081E3A">
        <w:trPr>
          <w:trHeight w:val="393"/>
          <w:jc w:val="center"/>
        </w:trPr>
        <w:tc>
          <w:tcPr>
            <w:tcW w:w="568" w:type="dxa"/>
            <w:tcBorders>
              <w:top w:val="single" w:sz="4" w:space="0" w:color="auto"/>
            </w:tcBorders>
            <w:vAlign w:val="center"/>
          </w:tcPr>
          <w:p w14:paraId="58D6F4F7"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64</w:t>
            </w:r>
          </w:p>
        </w:tc>
        <w:tc>
          <w:tcPr>
            <w:tcW w:w="2410" w:type="dxa"/>
            <w:tcBorders>
              <w:top w:val="single" w:sz="4" w:space="0" w:color="auto"/>
            </w:tcBorders>
            <w:vAlign w:val="center"/>
          </w:tcPr>
          <w:p w14:paraId="49808E15"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Eko Dwi Wibowo, S.Kom., M.T.I.</w:t>
            </w:r>
          </w:p>
          <w:p w14:paraId="63D79A1D"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199102092015031005</w:t>
            </w:r>
          </w:p>
        </w:tc>
        <w:tc>
          <w:tcPr>
            <w:tcW w:w="1085" w:type="dxa"/>
            <w:tcBorders>
              <w:top w:val="single" w:sz="4" w:space="0" w:color="auto"/>
            </w:tcBorders>
            <w:vAlign w:val="center"/>
          </w:tcPr>
          <w:p w14:paraId="6140263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 Muda Tingkat I</w:t>
            </w:r>
          </w:p>
          <w:p w14:paraId="75082550"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III/b</w:t>
            </w:r>
          </w:p>
        </w:tc>
        <w:tc>
          <w:tcPr>
            <w:tcW w:w="1134" w:type="dxa"/>
            <w:tcBorders>
              <w:top w:val="single" w:sz="4" w:space="0" w:color="auto"/>
            </w:tcBorders>
            <w:vAlign w:val="center"/>
          </w:tcPr>
          <w:p w14:paraId="548C538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2019-04-01</w:t>
            </w:r>
          </w:p>
        </w:tc>
        <w:tc>
          <w:tcPr>
            <w:tcW w:w="1276" w:type="dxa"/>
            <w:tcBorders>
              <w:top w:val="single" w:sz="4" w:space="0" w:color="auto"/>
            </w:tcBorders>
            <w:vAlign w:val="center"/>
          </w:tcPr>
          <w:p w14:paraId="266CC6B2"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W19.U/356/KP.04.01/III/2019</w:t>
            </w:r>
          </w:p>
        </w:tc>
        <w:tc>
          <w:tcPr>
            <w:tcW w:w="1559" w:type="dxa"/>
            <w:tcBorders>
              <w:top w:val="single" w:sz="4" w:space="0" w:color="auto"/>
            </w:tcBorders>
            <w:vAlign w:val="center"/>
          </w:tcPr>
          <w:p w14:paraId="360F690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Pengelola Sistem Dan Jaringan, Sub Bagian Kepegawaian Dan Teknologi Informasi</w:t>
            </w:r>
          </w:p>
        </w:tc>
        <w:tc>
          <w:tcPr>
            <w:tcW w:w="1134" w:type="dxa"/>
            <w:tcBorders>
              <w:top w:val="single" w:sz="4" w:space="0" w:color="auto"/>
            </w:tcBorders>
            <w:vAlign w:val="center"/>
          </w:tcPr>
          <w:p w14:paraId="083D7E5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2020-06-10</w:t>
            </w:r>
          </w:p>
        </w:tc>
        <w:tc>
          <w:tcPr>
            <w:tcW w:w="992" w:type="dxa"/>
            <w:tcBorders>
              <w:top w:val="single" w:sz="4" w:space="0" w:color="auto"/>
            </w:tcBorders>
            <w:vAlign w:val="center"/>
          </w:tcPr>
          <w:p w14:paraId="3A23F9E3"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W19-U/1216/KP.04.5/6/2020</w:t>
            </w:r>
          </w:p>
        </w:tc>
        <w:tc>
          <w:tcPr>
            <w:tcW w:w="709" w:type="dxa"/>
            <w:tcBorders>
              <w:top w:val="single" w:sz="4" w:space="0" w:color="auto"/>
            </w:tcBorders>
            <w:vAlign w:val="center"/>
          </w:tcPr>
          <w:p w14:paraId="11365B1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S2</w:t>
            </w:r>
          </w:p>
        </w:tc>
      </w:tr>
      <w:tr w:rsidR="009B35FC" w:rsidRPr="00E03062" w14:paraId="60A1663A" w14:textId="77777777" w:rsidTr="00081E3A">
        <w:trPr>
          <w:trHeight w:val="393"/>
          <w:jc w:val="center"/>
        </w:trPr>
        <w:tc>
          <w:tcPr>
            <w:tcW w:w="568" w:type="dxa"/>
            <w:tcBorders>
              <w:top w:val="single" w:sz="4" w:space="0" w:color="auto"/>
            </w:tcBorders>
            <w:vAlign w:val="center"/>
          </w:tcPr>
          <w:p w14:paraId="6EC98FBE" w14:textId="77777777" w:rsidR="001B0097" w:rsidRPr="00E03062" w:rsidRDefault="001B0097" w:rsidP="003000D5">
            <w:pPr>
              <w:jc w:val="center"/>
              <w:rPr>
                <w:rFonts w:ascii="Arial Narrow" w:hAnsi="Arial Narrow" w:cstheme="minorHAnsi"/>
                <w:b/>
                <w:bCs/>
                <w:sz w:val="20"/>
              </w:rPr>
            </w:pPr>
            <w:r w:rsidRPr="00E03062">
              <w:rPr>
                <w:rFonts w:ascii="Arial Narrow" w:hAnsi="Arial Narrow" w:cstheme="minorHAnsi"/>
                <w:sz w:val="20"/>
              </w:rPr>
              <w:t>65</w:t>
            </w:r>
          </w:p>
        </w:tc>
        <w:tc>
          <w:tcPr>
            <w:tcW w:w="2410" w:type="dxa"/>
            <w:tcBorders>
              <w:top w:val="single" w:sz="4" w:space="0" w:color="auto"/>
            </w:tcBorders>
            <w:vAlign w:val="center"/>
          </w:tcPr>
          <w:p w14:paraId="459C6149"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Preity Puspita Pricylia Ogotan, SH</w:t>
            </w:r>
          </w:p>
          <w:p w14:paraId="1B4D11B4" w14:textId="77777777" w:rsidR="001B0097" w:rsidRPr="00E03062" w:rsidRDefault="001B0097" w:rsidP="003000D5">
            <w:pPr>
              <w:rPr>
                <w:rFonts w:ascii="Arial Narrow" w:hAnsi="Arial Narrow" w:cstheme="minorHAnsi"/>
                <w:sz w:val="20"/>
              </w:rPr>
            </w:pPr>
            <w:r w:rsidRPr="00E03062">
              <w:rPr>
                <w:rFonts w:ascii="Arial Narrow" w:hAnsi="Arial Narrow" w:cstheme="minorHAnsi"/>
                <w:sz w:val="20"/>
              </w:rPr>
              <w:t>198612062014082001</w:t>
            </w:r>
          </w:p>
        </w:tc>
        <w:tc>
          <w:tcPr>
            <w:tcW w:w="1085" w:type="dxa"/>
            <w:tcBorders>
              <w:top w:val="single" w:sz="4" w:space="0" w:color="auto"/>
            </w:tcBorders>
            <w:vAlign w:val="center"/>
          </w:tcPr>
          <w:p w14:paraId="76ACD43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Penata Muda</w:t>
            </w:r>
          </w:p>
          <w:p w14:paraId="5F575505"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III/a</w:t>
            </w:r>
          </w:p>
        </w:tc>
        <w:tc>
          <w:tcPr>
            <w:tcW w:w="1134" w:type="dxa"/>
            <w:tcBorders>
              <w:top w:val="single" w:sz="4" w:space="0" w:color="auto"/>
            </w:tcBorders>
            <w:vAlign w:val="center"/>
          </w:tcPr>
          <w:p w14:paraId="34657C74"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2020-04-01</w:t>
            </w:r>
          </w:p>
        </w:tc>
        <w:tc>
          <w:tcPr>
            <w:tcW w:w="1276" w:type="dxa"/>
            <w:tcBorders>
              <w:top w:val="single" w:sz="4" w:space="0" w:color="auto"/>
            </w:tcBorders>
            <w:vAlign w:val="center"/>
          </w:tcPr>
          <w:p w14:paraId="34644D9A"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W19-U/799/KP.04.01/III/2020</w:t>
            </w:r>
          </w:p>
        </w:tc>
        <w:tc>
          <w:tcPr>
            <w:tcW w:w="1559" w:type="dxa"/>
            <w:tcBorders>
              <w:top w:val="single" w:sz="4" w:space="0" w:color="auto"/>
            </w:tcBorders>
            <w:vAlign w:val="center"/>
          </w:tcPr>
          <w:p w14:paraId="0701D029"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Analis Perkara Peradilan, Panitera Muda Perdata</w:t>
            </w:r>
          </w:p>
        </w:tc>
        <w:tc>
          <w:tcPr>
            <w:tcW w:w="1134" w:type="dxa"/>
            <w:tcBorders>
              <w:top w:val="single" w:sz="4" w:space="0" w:color="auto"/>
            </w:tcBorders>
            <w:vAlign w:val="center"/>
          </w:tcPr>
          <w:p w14:paraId="6B9B65BF"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2020-06-10</w:t>
            </w:r>
          </w:p>
        </w:tc>
        <w:tc>
          <w:tcPr>
            <w:tcW w:w="992" w:type="dxa"/>
            <w:tcBorders>
              <w:top w:val="single" w:sz="4" w:space="0" w:color="auto"/>
            </w:tcBorders>
            <w:vAlign w:val="center"/>
          </w:tcPr>
          <w:p w14:paraId="439B3AB6"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W19-U/1216/KP.04.5/6/2020</w:t>
            </w:r>
          </w:p>
        </w:tc>
        <w:tc>
          <w:tcPr>
            <w:tcW w:w="709" w:type="dxa"/>
            <w:tcBorders>
              <w:top w:val="single" w:sz="4" w:space="0" w:color="auto"/>
            </w:tcBorders>
            <w:vAlign w:val="center"/>
          </w:tcPr>
          <w:p w14:paraId="3528285E" w14:textId="77777777" w:rsidR="001B0097" w:rsidRPr="00E03062" w:rsidRDefault="001B0097" w:rsidP="003000D5">
            <w:pPr>
              <w:jc w:val="center"/>
              <w:rPr>
                <w:rFonts w:ascii="Arial Narrow" w:hAnsi="Arial Narrow" w:cstheme="minorHAnsi"/>
                <w:sz w:val="20"/>
              </w:rPr>
            </w:pPr>
            <w:r w:rsidRPr="00E03062">
              <w:rPr>
                <w:rFonts w:ascii="Arial Narrow" w:hAnsi="Arial Narrow" w:cstheme="minorHAnsi"/>
                <w:sz w:val="20"/>
              </w:rPr>
              <w:t>S1</w:t>
            </w:r>
          </w:p>
        </w:tc>
      </w:tr>
    </w:tbl>
    <w:p w14:paraId="34B25B81" w14:textId="64861F87" w:rsidR="001B0097" w:rsidRDefault="001B0097" w:rsidP="00BA5BCF">
      <w:pPr>
        <w:spacing w:after="0"/>
        <w:rPr>
          <w:rFonts w:ascii="Times New Roman" w:hAnsi="Times New Roman" w:cs="Times New Roman"/>
          <w:b/>
          <w:sz w:val="24"/>
          <w:szCs w:val="24"/>
        </w:rPr>
      </w:pPr>
    </w:p>
    <w:p w14:paraId="08745E08" w14:textId="77777777" w:rsidR="009B35FC" w:rsidRDefault="009B35FC" w:rsidP="00BA5BCF">
      <w:pPr>
        <w:spacing w:after="0"/>
        <w:rPr>
          <w:rFonts w:ascii="Times New Roman" w:hAnsi="Times New Roman" w:cs="Times New Roman"/>
          <w:b/>
          <w:sz w:val="24"/>
          <w:szCs w:val="24"/>
        </w:rPr>
      </w:pPr>
    </w:p>
    <w:p w14:paraId="24FAB4D4" w14:textId="77777777" w:rsidR="005A1582" w:rsidRDefault="005A1582">
      <w:pPr>
        <w:rPr>
          <w:rFonts w:ascii="Times New Roman" w:eastAsia="Arial" w:hAnsi="Times New Roman" w:cs="Times New Roman"/>
          <w:b/>
          <w:sz w:val="24"/>
          <w:szCs w:val="24"/>
        </w:rPr>
      </w:pPr>
      <w:r>
        <w:rPr>
          <w:rFonts w:ascii="Times New Roman" w:eastAsia="Arial" w:hAnsi="Times New Roman" w:cs="Times New Roman"/>
          <w:b/>
          <w:sz w:val="24"/>
          <w:szCs w:val="24"/>
        </w:rPr>
        <w:br w:type="page"/>
      </w:r>
    </w:p>
    <w:p w14:paraId="360720B5" w14:textId="1CA5F026" w:rsidR="009B35FC" w:rsidRPr="009B35FC" w:rsidRDefault="009B35FC" w:rsidP="009B35FC">
      <w:pPr>
        <w:spacing w:line="0" w:lineRule="atLeast"/>
        <w:rPr>
          <w:rFonts w:ascii="Times New Roman" w:hAnsi="Times New Roman" w:cs="Times New Roman"/>
          <w:sz w:val="24"/>
          <w:szCs w:val="24"/>
        </w:rPr>
      </w:pPr>
      <w:r w:rsidRPr="009B35FC">
        <w:rPr>
          <w:rFonts w:ascii="Times New Roman" w:eastAsia="Arial" w:hAnsi="Times New Roman" w:cs="Times New Roman"/>
          <w:b/>
          <w:sz w:val="24"/>
          <w:szCs w:val="24"/>
        </w:rPr>
        <w:lastRenderedPageBreak/>
        <w:t>MUTASI</w:t>
      </w:r>
      <w:r w:rsidRPr="009B35FC">
        <w:rPr>
          <w:rFonts w:ascii="Times New Roman" w:hAnsi="Times New Roman" w:cs="Times New Roman"/>
          <w:sz w:val="24"/>
          <w:szCs w:val="24"/>
        </w:rPr>
        <w:tab/>
      </w:r>
    </w:p>
    <w:p w14:paraId="36F8D9ED" w14:textId="71AF384A" w:rsidR="009B35FC" w:rsidRDefault="009B35FC" w:rsidP="009B35FC">
      <w:pPr>
        <w:spacing w:line="360" w:lineRule="auto"/>
        <w:ind w:firstLine="720"/>
        <w:jc w:val="both"/>
        <w:rPr>
          <w:rFonts w:ascii="Times New Roman" w:eastAsia="Arial" w:hAnsi="Times New Roman" w:cs="Times New Roman"/>
          <w:sz w:val="24"/>
          <w:szCs w:val="24"/>
        </w:rPr>
      </w:pPr>
      <w:r w:rsidRPr="009B35FC">
        <w:rPr>
          <w:rFonts w:ascii="Times New Roman" w:eastAsia="Arial" w:hAnsi="Times New Roman" w:cs="Times New Roman"/>
          <w:sz w:val="24"/>
          <w:szCs w:val="24"/>
        </w:rPr>
        <w:t>Agar  tidak  terjadi  kejenuhan  dalam  pelaksanaan  tugas  perlu  diperhatikan, Adanya pemberian  reward  kepada  aparatur  peradilan  yang  dipandang  cakap  dan mampu menorehkan prestasi, yaitu berupa mutasi, baik berupa usulan promosi maupun rotasi jabatan.</w:t>
      </w:r>
      <w:r>
        <w:rPr>
          <w:rFonts w:ascii="Times New Roman" w:eastAsia="Arial" w:hAnsi="Times New Roman" w:cs="Times New Roman"/>
          <w:sz w:val="24"/>
          <w:szCs w:val="24"/>
        </w:rPr>
        <w:t xml:space="preserve"> </w:t>
      </w:r>
      <w:r w:rsidRPr="009B35FC">
        <w:rPr>
          <w:rFonts w:ascii="Times New Roman" w:eastAsia="Arial" w:hAnsi="Times New Roman" w:cs="Times New Roman"/>
          <w:sz w:val="24"/>
          <w:szCs w:val="24"/>
        </w:rPr>
        <w:t>Selama tahun 2020 terdapat beberapa mutasi Hakim dan pegawai baik mutasi masuk maupun mutasi keluar, antara lain sebagai berikut :</w:t>
      </w:r>
    </w:p>
    <w:p w14:paraId="024C21B0" w14:textId="5E3F2199" w:rsidR="009B35FC" w:rsidRDefault="009B35FC" w:rsidP="009B35FC">
      <w:pPr>
        <w:spacing w:line="360" w:lineRule="auto"/>
        <w:ind w:left="20"/>
        <w:jc w:val="both"/>
        <w:rPr>
          <w:rFonts w:ascii="Arial" w:eastAsia="Arial" w:hAnsi="Arial" w:cs="Arial"/>
          <w:b/>
        </w:rPr>
      </w:pPr>
      <w:r w:rsidRPr="009B35FC">
        <w:rPr>
          <w:rFonts w:ascii="Times New Roman" w:eastAsia="Arial" w:hAnsi="Times New Roman" w:cs="Times New Roman"/>
          <w:b/>
          <w:sz w:val="24"/>
          <w:szCs w:val="24"/>
        </w:rPr>
        <w:t>Mutasi Masuk</w:t>
      </w:r>
    </w:p>
    <w:tbl>
      <w:tblPr>
        <w:tblW w:w="9747" w:type="dxa"/>
        <w:tblLook w:val="04A0" w:firstRow="1" w:lastRow="0" w:firstColumn="1" w:lastColumn="0" w:noHBand="0" w:noVBand="1"/>
      </w:tblPr>
      <w:tblGrid>
        <w:gridCol w:w="481"/>
        <w:gridCol w:w="2888"/>
        <w:gridCol w:w="2551"/>
        <w:gridCol w:w="2552"/>
        <w:gridCol w:w="1275"/>
      </w:tblGrid>
      <w:tr w:rsidR="009B35FC" w:rsidRPr="00212CE0" w14:paraId="41B82A26" w14:textId="77777777" w:rsidTr="003000D5">
        <w:trPr>
          <w:trHeight w:val="300"/>
        </w:trPr>
        <w:tc>
          <w:tcPr>
            <w:tcW w:w="48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DB51BE1" w14:textId="77777777" w:rsidR="009B35FC" w:rsidRPr="00212CE0" w:rsidRDefault="009B35FC" w:rsidP="003000D5">
            <w:pPr>
              <w:jc w:val="center"/>
              <w:rPr>
                <w:rFonts w:ascii="Arial Narrow" w:hAnsi="Arial Narrow"/>
                <w:b/>
                <w:bCs/>
                <w:color w:val="000000"/>
                <w:sz w:val="20"/>
                <w:szCs w:val="20"/>
              </w:rPr>
            </w:pPr>
            <w:r w:rsidRPr="00212CE0">
              <w:rPr>
                <w:rFonts w:ascii="Arial Narrow" w:hAnsi="Arial Narrow"/>
                <w:b/>
                <w:bCs/>
                <w:color w:val="000000"/>
                <w:sz w:val="20"/>
                <w:szCs w:val="20"/>
              </w:rPr>
              <w:t>No.</w:t>
            </w:r>
          </w:p>
        </w:tc>
        <w:tc>
          <w:tcPr>
            <w:tcW w:w="2888" w:type="dxa"/>
            <w:tcBorders>
              <w:top w:val="single" w:sz="4" w:space="0" w:color="auto"/>
              <w:left w:val="nil"/>
              <w:bottom w:val="single" w:sz="4" w:space="0" w:color="auto"/>
              <w:right w:val="single" w:sz="4" w:space="0" w:color="auto"/>
            </w:tcBorders>
            <w:shd w:val="clear" w:color="000000" w:fill="00B050"/>
            <w:noWrap/>
            <w:vAlign w:val="center"/>
            <w:hideMark/>
          </w:tcPr>
          <w:p w14:paraId="67FB5065" w14:textId="77777777" w:rsidR="009B35FC" w:rsidRPr="00212CE0" w:rsidRDefault="009B35FC" w:rsidP="003000D5">
            <w:pPr>
              <w:jc w:val="center"/>
              <w:rPr>
                <w:rFonts w:ascii="Arial Narrow" w:hAnsi="Arial Narrow"/>
                <w:b/>
                <w:bCs/>
                <w:color w:val="000000"/>
                <w:sz w:val="20"/>
                <w:szCs w:val="20"/>
              </w:rPr>
            </w:pPr>
            <w:r w:rsidRPr="00212CE0">
              <w:rPr>
                <w:rFonts w:ascii="Arial Narrow" w:hAnsi="Arial Narrow"/>
                <w:b/>
                <w:bCs/>
                <w:color w:val="000000"/>
                <w:sz w:val="20"/>
                <w:szCs w:val="20"/>
              </w:rPr>
              <w:t>Nama</w:t>
            </w:r>
          </w:p>
        </w:tc>
        <w:tc>
          <w:tcPr>
            <w:tcW w:w="2551" w:type="dxa"/>
            <w:tcBorders>
              <w:top w:val="single" w:sz="4" w:space="0" w:color="auto"/>
              <w:left w:val="nil"/>
              <w:bottom w:val="single" w:sz="4" w:space="0" w:color="auto"/>
              <w:right w:val="single" w:sz="4" w:space="0" w:color="auto"/>
            </w:tcBorders>
            <w:shd w:val="clear" w:color="000000" w:fill="00B050"/>
            <w:noWrap/>
            <w:vAlign w:val="center"/>
            <w:hideMark/>
          </w:tcPr>
          <w:p w14:paraId="2F481260" w14:textId="77777777" w:rsidR="009B35FC" w:rsidRPr="00212CE0" w:rsidRDefault="009B35FC" w:rsidP="003000D5">
            <w:pPr>
              <w:jc w:val="center"/>
              <w:rPr>
                <w:rFonts w:ascii="Arial Narrow" w:hAnsi="Arial Narrow"/>
                <w:b/>
                <w:bCs/>
                <w:color w:val="000000"/>
                <w:sz w:val="20"/>
                <w:szCs w:val="20"/>
              </w:rPr>
            </w:pPr>
            <w:r w:rsidRPr="00212CE0">
              <w:rPr>
                <w:rFonts w:ascii="Arial Narrow" w:hAnsi="Arial Narrow"/>
                <w:b/>
                <w:bCs/>
                <w:color w:val="000000"/>
                <w:sz w:val="20"/>
                <w:szCs w:val="20"/>
              </w:rPr>
              <w:t>Jabatan Lama</w:t>
            </w:r>
          </w:p>
        </w:tc>
        <w:tc>
          <w:tcPr>
            <w:tcW w:w="2552" w:type="dxa"/>
            <w:tcBorders>
              <w:top w:val="single" w:sz="4" w:space="0" w:color="auto"/>
              <w:left w:val="nil"/>
              <w:bottom w:val="single" w:sz="4" w:space="0" w:color="auto"/>
              <w:right w:val="single" w:sz="4" w:space="0" w:color="auto"/>
            </w:tcBorders>
            <w:shd w:val="clear" w:color="000000" w:fill="00B050"/>
            <w:noWrap/>
            <w:vAlign w:val="center"/>
            <w:hideMark/>
          </w:tcPr>
          <w:p w14:paraId="7AF5C4FD" w14:textId="77777777" w:rsidR="009B35FC" w:rsidRPr="00212CE0" w:rsidRDefault="009B35FC" w:rsidP="003000D5">
            <w:pPr>
              <w:jc w:val="center"/>
              <w:rPr>
                <w:rFonts w:ascii="Arial Narrow" w:hAnsi="Arial Narrow"/>
                <w:b/>
                <w:bCs/>
                <w:color w:val="000000"/>
                <w:sz w:val="20"/>
                <w:szCs w:val="20"/>
              </w:rPr>
            </w:pPr>
            <w:r w:rsidRPr="00212CE0">
              <w:rPr>
                <w:rFonts w:ascii="Arial Narrow" w:hAnsi="Arial Narrow"/>
                <w:b/>
                <w:bCs/>
                <w:color w:val="000000"/>
                <w:sz w:val="20"/>
                <w:szCs w:val="20"/>
              </w:rPr>
              <w:t xml:space="preserve">Jabatan Baru </w:t>
            </w:r>
          </w:p>
        </w:tc>
        <w:tc>
          <w:tcPr>
            <w:tcW w:w="1275" w:type="dxa"/>
            <w:tcBorders>
              <w:top w:val="single" w:sz="4" w:space="0" w:color="auto"/>
              <w:left w:val="nil"/>
              <w:bottom w:val="single" w:sz="4" w:space="0" w:color="auto"/>
              <w:right w:val="single" w:sz="4" w:space="0" w:color="auto"/>
            </w:tcBorders>
            <w:shd w:val="clear" w:color="000000" w:fill="00B050"/>
            <w:noWrap/>
            <w:vAlign w:val="center"/>
            <w:hideMark/>
          </w:tcPr>
          <w:p w14:paraId="41930F21" w14:textId="77777777" w:rsidR="009B35FC" w:rsidRPr="00212CE0" w:rsidRDefault="009B35FC" w:rsidP="003000D5">
            <w:pPr>
              <w:jc w:val="center"/>
              <w:rPr>
                <w:rFonts w:ascii="Arial Narrow" w:hAnsi="Arial Narrow"/>
                <w:b/>
                <w:bCs/>
                <w:color w:val="000000"/>
                <w:sz w:val="20"/>
                <w:szCs w:val="20"/>
              </w:rPr>
            </w:pPr>
            <w:r w:rsidRPr="00212CE0">
              <w:rPr>
                <w:rFonts w:ascii="Arial Narrow" w:hAnsi="Arial Narrow"/>
                <w:b/>
                <w:bCs/>
                <w:color w:val="000000"/>
                <w:sz w:val="20"/>
                <w:szCs w:val="20"/>
              </w:rPr>
              <w:t>TMT</w:t>
            </w:r>
          </w:p>
        </w:tc>
      </w:tr>
      <w:tr w:rsidR="009B35FC" w:rsidRPr="00212CE0" w14:paraId="2BA24052" w14:textId="77777777" w:rsidTr="003000D5">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5135C061"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1</w:t>
            </w:r>
          </w:p>
        </w:tc>
        <w:tc>
          <w:tcPr>
            <w:tcW w:w="2888" w:type="dxa"/>
            <w:tcBorders>
              <w:top w:val="nil"/>
              <w:left w:val="nil"/>
              <w:bottom w:val="single" w:sz="4" w:space="0" w:color="auto"/>
              <w:right w:val="single" w:sz="4" w:space="0" w:color="auto"/>
            </w:tcBorders>
            <w:shd w:val="clear" w:color="auto" w:fill="auto"/>
            <w:noWrap/>
            <w:vAlign w:val="center"/>
            <w:hideMark/>
          </w:tcPr>
          <w:p w14:paraId="16223B82" w14:textId="77777777" w:rsidR="009B35FC" w:rsidRPr="00955041" w:rsidRDefault="009B35FC" w:rsidP="005A1582">
            <w:pPr>
              <w:spacing w:after="0"/>
              <w:rPr>
                <w:rFonts w:ascii="Arial Narrow" w:hAnsi="Arial Narrow" w:cs="Arial"/>
                <w:sz w:val="20"/>
                <w:szCs w:val="20"/>
              </w:rPr>
            </w:pPr>
            <w:r w:rsidRPr="00955041">
              <w:rPr>
                <w:rFonts w:ascii="Arial Narrow" w:hAnsi="Arial Narrow" w:cs="Arial"/>
                <w:sz w:val="20"/>
                <w:szCs w:val="20"/>
              </w:rPr>
              <w:t>Jeanne Sulistianingsih</w:t>
            </w:r>
          </w:p>
        </w:tc>
        <w:tc>
          <w:tcPr>
            <w:tcW w:w="2551" w:type="dxa"/>
            <w:tcBorders>
              <w:top w:val="nil"/>
              <w:left w:val="nil"/>
              <w:bottom w:val="single" w:sz="4" w:space="0" w:color="auto"/>
              <w:right w:val="single" w:sz="4" w:space="0" w:color="auto"/>
            </w:tcBorders>
            <w:shd w:val="clear" w:color="auto" w:fill="auto"/>
            <w:noWrap/>
            <w:vAlign w:val="center"/>
            <w:hideMark/>
          </w:tcPr>
          <w:p w14:paraId="3A519DC7"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Panmud PN Bitung </w:t>
            </w:r>
          </w:p>
        </w:tc>
        <w:tc>
          <w:tcPr>
            <w:tcW w:w="2552" w:type="dxa"/>
            <w:tcBorders>
              <w:top w:val="nil"/>
              <w:left w:val="nil"/>
              <w:bottom w:val="single" w:sz="4" w:space="0" w:color="auto"/>
              <w:right w:val="single" w:sz="4" w:space="0" w:color="auto"/>
            </w:tcBorders>
            <w:shd w:val="clear" w:color="auto" w:fill="auto"/>
            <w:noWrap/>
            <w:vAlign w:val="center"/>
            <w:hideMark/>
          </w:tcPr>
          <w:p w14:paraId="681EB3EE"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PP PT Manado</w:t>
            </w:r>
          </w:p>
        </w:tc>
        <w:tc>
          <w:tcPr>
            <w:tcW w:w="1275" w:type="dxa"/>
            <w:tcBorders>
              <w:top w:val="nil"/>
              <w:left w:val="nil"/>
              <w:bottom w:val="single" w:sz="4" w:space="0" w:color="auto"/>
              <w:right w:val="single" w:sz="4" w:space="0" w:color="auto"/>
            </w:tcBorders>
            <w:shd w:val="clear" w:color="auto" w:fill="auto"/>
            <w:noWrap/>
            <w:vAlign w:val="center"/>
            <w:hideMark/>
          </w:tcPr>
          <w:p w14:paraId="7CE9AD17" w14:textId="77777777" w:rsidR="009B35FC" w:rsidRPr="00212CE0" w:rsidRDefault="009B35FC" w:rsidP="005A1582">
            <w:pPr>
              <w:spacing w:after="0"/>
              <w:jc w:val="center"/>
              <w:rPr>
                <w:rFonts w:ascii="Arial Narrow" w:hAnsi="Arial Narrow"/>
                <w:color w:val="000000"/>
                <w:sz w:val="20"/>
                <w:szCs w:val="20"/>
              </w:rPr>
            </w:pPr>
            <w:r>
              <w:rPr>
                <w:rFonts w:ascii="Arial Narrow" w:hAnsi="Arial Narrow"/>
                <w:color w:val="000000"/>
                <w:sz w:val="20"/>
                <w:szCs w:val="20"/>
              </w:rPr>
              <w:t>09</w:t>
            </w:r>
            <w:r w:rsidRPr="00212CE0">
              <w:rPr>
                <w:rFonts w:ascii="Arial Narrow" w:hAnsi="Arial Narrow"/>
                <w:color w:val="000000"/>
                <w:sz w:val="20"/>
                <w:szCs w:val="20"/>
              </w:rPr>
              <w:t>-03-2020</w:t>
            </w:r>
          </w:p>
        </w:tc>
      </w:tr>
      <w:tr w:rsidR="009B35FC" w:rsidRPr="00212CE0" w14:paraId="19E28EB6" w14:textId="77777777" w:rsidTr="003000D5">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0A8A5219"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2</w:t>
            </w:r>
          </w:p>
        </w:tc>
        <w:tc>
          <w:tcPr>
            <w:tcW w:w="2888" w:type="dxa"/>
            <w:tcBorders>
              <w:top w:val="nil"/>
              <w:left w:val="nil"/>
              <w:bottom w:val="single" w:sz="4" w:space="0" w:color="auto"/>
              <w:right w:val="single" w:sz="4" w:space="0" w:color="auto"/>
            </w:tcBorders>
            <w:shd w:val="clear" w:color="auto" w:fill="auto"/>
            <w:noWrap/>
            <w:vAlign w:val="center"/>
            <w:hideMark/>
          </w:tcPr>
          <w:p w14:paraId="777C476B"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M. Rozi Wahab, S.H.M.H.</w:t>
            </w:r>
          </w:p>
        </w:tc>
        <w:tc>
          <w:tcPr>
            <w:tcW w:w="2551" w:type="dxa"/>
            <w:tcBorders>
              <w:top w:val="nil"/>
              <w:left w:val="nil"/>
              <w:bottom w:val="single" w:sz="4" w:space="0" w:color="auto"/>
              <w:right w:val="single" w:sz="4" w:space="0" w:color="auto"/>
            </w:tcBorders>
            <w:shd w:val="clear" w:color="auto" w:fill="auto"/>
            <w:noWrap/>
            <w:vAlign w:val="center"/>
            <w:hideMark/>
          </w:tcPr>
          <w:p w14:paraId="75CCD8DE"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HT PT Maluku Utara</w:t>
            </w:r>
          </w:p>
        </w:tc>
        <w:tc>
          <w:tcPr>
            <w:tcW w:w="2552" w:type="dxa"/>
            <w:tcBorders>
              <w:top w:val="nil"/>
              <w:left w:val="nil"/>
              <w:bottom w:val="single" w:sz="4" w:space="0" w:color="auto"/>
              <w:right w:val="single" w:sz="4" w:space="0" w:color="auto"/>
            </w:tcBorders>
            <w:shd w:val="clear" w:color="auto" w:fill="auto"/>
            <w:noWrap/>
            <w:vAlign w:val="center"/>
            <w:hideMark/>
          </w:tcPr>
          <w:p w14:paraId="4EA8A65F"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HT PT Manado </w:t>
            </w:r>
          </w:p>
        </w:tc>
        <w:tc>
          <w:tcPr>
            <w:tcW w:w="1275" w:type="dxa"/>
            <w:tcBorders>
              <w:top w:val="nil"/>
              <w:left w:val="nil"/>
              <w:bottom w:val="single" w:sz="4" w:space="0" w:color="auto"/>
              <w:right w:val="single" w:sz="4" w:space="0" w:color="auto"/>
            </w:tcBorders>
            <w:shd w:val="clear" w:color="auto" w:fill="auto"/>
            <w:noWrap/>
            <w:vAlign w:val="center"/>
            <w:hideMark/>
          </w:tcPr>
          <w:p w14:paraId="37036FBE"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02-03-2020</w:t>
            </w:r>
          </w:p>
        </w:tc>
      </w:tr>
      <w:tr w:rsidR="009B35FC" w:rsidRPr="00212CE0" w14:paraId="7FC724DC" w14:textId="77777777" w:rsidTr="003000D5">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2389A8EC"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3</w:t>
            </w:r>
          </w:p>
        </w:tc>
        <w:tc>
          <w:tcPr>
            <w:tcW w:w="2888" w:type="dxa"/>
            <w:tcBorders>
              <w:top w:val="nil"/>
              <w:left w:val="nil"/>
              <w:bottom w:val="single" w:sz="4" w:space="0" w:color="auto"/>
              <w:right w:val="single" w:sz="4" w:space="0" w:color="auto"/>
            </w:tcBorders>
            <w:shd w:val="clear" w:color="auto" w:fill="auto"/>
            <w:noWrap/>
            <w:vAlign w:val="center"/>
            <w:hideMark/>
          </w:tcPr>
          <w:p w14:paraId="7322202D"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Jootje Sampaleng, S.H., M.H.</w:t>
            </w:r>
          </w:p>
        </w:tc>
        <w:tc>
          <w:tcPr>
            <w:tcW w:w="2551" w:type="dxa"/>
            <w:tcBorders>
              <w:top w:val="nil"/>
              <w:left w:val="nil"/>
              <w:bottom w:val="single" w:sz="4" w:space="0" w:color="auto"/>
              <w:right w:val="single" w:sz="4" w:space="0" w:color="auto"/>
            </w:tcBorders>
            <w:shd w:val="clear" w:color="auto" w:fill="auto"/>
            <w:noWrap/>
            <w:vAlign w:val="center"/>
            <w:hideMark/>
          </w:tcPr>
          <w:p w14:paraId="7F395242"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Hakim PN Jakarta Utara</w:t>
            </w:r>
          </w:p>
        </w:tc>
        <w:tc>
          <w:tcPr>
            <w:tcW w:w="2552" w:type="dxa"/>
            <w:tcBorders>
              <w:top w:val="nil"/>
              <w:left w:val="nil"/>
              <w:bottom w:val="single" w:sz="4" w:space="0" w:color="auto"/>
              <w:right w:val="single" w:sz="4" w:space="0" w:color="auto"/>
            </w:tcBorders>
            <w:shd w:val="clear" w:color="auto" w:fill="auto"/>
            <w:noWrap/>
            <w:vAlign w:val="center"/>
            <w:hideMark/>
          </w:tcPr>
          <w:p w14:paraId="5515AE2E"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HT PT Manado </w:t>
            </w:r>
          </w:p>
        </w:tc>
        <w:tc>
          <w:tcPr>
            <w:tcW w:w="1275" w:type="dxa"/>
            <w:tcBorders>
              <w:top w:val="nil"/>
              <w:left w:val="nil"/>
              <w:bottom w:val="single" w:sz="4" w:space="0" w:color="auto"/>
              <w:right w:val="single" w:sz="4" w:space="0" w:color="auto"/>
            </w:tcBorders>
            <w:shd w:val="clear" w:color="auto" w:fill="auto"/>
            <w:noWrap/>
            <w:vAlign w:val="center"/>
            <w:hideMark/>
          </w:tcPr>
          <w:p w14:paraId="3BC7EC75"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12-03-2020</w:t>
            </w:r>
          </w:p>
        </w:tc>
      </w:tr>
      <w:tr w:rsidR="009B35FC" w:rsidRPr="00212CE0" w14:paraId="2F7A8AF7" w14:textId="77777777" w:rsidTr="003000D5">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15DDFC64"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4</w:t>
            </w:r>
          </w:p>
        </w:tc>
        <w:tc>
          <w:tcPr>
            <w:tcW w:w="2888" w:type="dxa"/>
            <w:tcBorders>
              <w:top w:val="nil"/>
              <w:left w:val="nil"/>
              <w:bottom w:val="single" w:sz="4" w:space="0" w:color="auto"/>
              <w:right w:val="single" w:sz="4" w:space="0" w:color="auto"/>
            </w:tcBorders>
            <w:shd w:val="clear" w:color="auto" w:fill="auto"/>
            <w:noWrap/>
            <w:vAlign w:val="center"/>
            <w:hideMark/>
          </w:tcPr>
          <w:p w14:paraId="00285489"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Didik Wuryanto, S.H., M.Hum.</w:t>
            </w:r>
          </w:p>
        </w:tc>
        <w:tc>
          <w:tcPr>
            <w:tcW w:w="2551" w:type="dxa"/>
            <w:tcBorders>
              <w:top w:val="nil"/>
              <w:left w:val="nil"/>
              <w:bottom w:val="single" w:sz="4" w:space="0" w:color="auto"/>
              <w:right w:val="single" w:sz="4" w:space="0" w:color="auto"/>
            </w:tcBorders>
            <w:shd w:val="clear" w:color="auto" w:fill="auto"/>
            <w:noWrap/>
            <w:vAlign w:val="center"/>
            <w:hideMark/>
          </w:tcPr>
          <w:p w14:paraId="263FB4D5"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Hakim PN Jakarta Utara</w:t>
            </w:r>
          </w:p>
        </w:tc>
        <w:tc>
          <w:tcPr>
            <w:tcW w:w="2552" w:type="dxa"/>
            <w:tcBorders>
              <w:top w:val="nil"/>
              <w:left w:val="nil"/>
              <w:bottom w:val="single" w:sz="4" w:space="0" w:color="auto"/>
              <w:right w:val="single" w:sz="4" w:space="0" w:color="auto"/>
            </w:tcBorders>
            <w:shd w:val="clear" w:color="auto" w:fill="auto"/>
            <w:noWrap/>
            <w:vAlign w:val="center"/>
            <w:hideMark/>
          </w:tcPr>
          <w:p w14:paraId="75091789"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HT PT Manado </w:t>
            </w:r>
          </w:p>
        </w:tc>
        <w:tc>
          <w:tcPr>
            <w:tcW w:w="1275" w:type="dxa"/>
            <w:tcBorders>
              <w:top w:val="nil"/>
              <w:left w:val="nil"/>
              <w:bottom w:val="single" w:sz="4" w:space="0" w:color="auto"/>
              <w:right w:val="single" w:sz="4" w:space="0" w:color="auto"/>
            </w:tcBorders>
            <w:shd w:val="clear" w:color="auto" w:fill="auto"/>
            <w:noWrap/>
            <w:vAlign w:val="center"/>
            <w:hideMark/>
          </w:tcPr>
          <w:p w14:paraId="78D8C7EB"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12-03-2020</w:t>
            </w:r>
          </w:p>
        </w:tc>
      </w:tr>
      <w:tr w:rsidR="009B35FC" w:rsidRPr="00212CE0" w14:paraId="74BA8CE1" w14:textId="77777777" w:rsidTr="003000D5">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0B3204AB"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5</w:t>
            </w:r>
          </w:p>
        </w:tc>
        <w:tc>
          <w:tcPr>
            <w:tcW w:w="2888" w:type="dxa"/>
            <w:tcBorders>
              <w:top w:val="nil"/>
              <w:left w:val="nil"/>
              <w:bottom w:val="single" w:sz="4" w:space="0" w:color="auto"/>
              <w:right w:val="single" w:sz="4" w:space="0" w:color="auto"/>
            </w:tcBorders>
            <w:shd w:val="clear" w:color="auto" w:fill="auto"/>
            <w:noWrap/>
            <w:vAlign w:val="center"/>
            <w:hideMark/>
          </w:tcPr>
          <w:p w14:paraId="18E9CCEB"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Andi Risa Jaya, S.H., M.Hum.</w:t>
            </w:r>
          </w:p>
        </w:tc>
        <w:tc>
          <w:tcPr>
            <w:tcW w:w="2551" w:type="dxa"/>
            <w:tcBorders>
              <w:top w:val="nil"/>
              <w:left w:val="nil"/>
              <w:bottom w:val="single" w:sz="4" w:space="0" w:color="auto"/>
              <w:right w:val="single" w:sz="4" w:space="0" w:color="auto"/>
            </w:tcBorders>
            <w:shd w:val="clear" w:color="auto" w:fill="auto"/>
            <w:noWrap/>
            <w:vAlign w:val="center"/>
            <w:hideMark/>
          </w:tcPr>
          <w:p w14:paraId="5C672112"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Hakim PN Semarang </w:t>
            </w:r>
          </w:p>
        </w:tc>
        <w:tc>
          <w:tcPr>
            <w:tcW w:w="2552" w:type="dxa"/>
            <w:tcBorders>
              <w:top w:val="nil"/>
              <w:left w:val="nil"/>
              <w:bottom w:val="single" w:sz="4" w:space="0" w:color="auto"/>
              <w:right w:val="single" w:sz="4" w:space="0" w:color="auto"/>
            </w:tcBorders>
            <w:shd w:val="clear" w:color="auto" w:fill="auto"/>
            <w:noWrap/>
            <w:vAlign w:val="center"/>
            <w:hideMark/>
          </w:tcPr>
          <w:p w14:paraId="7B6C973D"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HT PT Manado </w:t>
            </w:r>
          </w:p>
        </w:tc>
        <w:tc>
          <w:tcPr>
            <w:tcW w:w="1275" w:type="dxa"/>
            <w:tcBorders>
              <w:top w:val="nil"/>
              <w:left w:val="nil"/>
              <w:bottom w:val="single" w:sz="4" w:space="0" w:color="auto"/>
              <w:right w:val="single" w:sz="4" w:space="0" w:color="auto"/>
            </w:tcBorders>
            <w:shd w:val="clear" w:color="auto" w:fill="auto"/>
            <w:noWrap/>
            <w:vAlign w:val="center"/>
            <w:hideMark/>
          </w:tcPr>
          <w:p w14:paraId="0FF2E7FD"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12-03-2020</w:t>
            </w:r>
          </w:p>
        </w:tc>
      </w:tr>
      <w:tr w:rsidR="009B35FC" w:rsidRPr="00212CE0" w14:paraId="466881EB" w14:textId="77777777" w:rsidTr="003000D5">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33BB87E1"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6</w:t>
            </w:r>
          </w:p>
        </w:tc>
        <w:tc>
          <w:tcPr>
            <w:tcW w:w="2888" w:type="dxa"/>
            <w:tcBorders>
              <w:top w:val="nil"/>
              <w:left w:val="nil"/>
              <w:bottom w:val="single" w:sz="4" w:space="0" w:color="auto"/>
              <w:right w:val="single" w:sz="4" w:space="0" w:color="auto"/>
            </w:tcBorders>
            <w:shd w:val="clear" w:color="auto" w:fill="auto"/>
            <w:noWrap/>
            <w:vAlign w:val="center"/>
            <w:hideMark/>
          </w:tcPr>
          <w:p w14:paraId="3C588B32"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Lenny Wati Mulasimadhi, SH.,MH</w:t>
            </w:r>
          </w:p>
        </w:tc>
        <w:tc>
          <w:tcPr>
            <w:tcW w:w="2551" w:type="dxa"/>
            <w:tcBorders>
              <w:top w:val="nil"/>
              <w:left w:val="nil"/>
              <w:bottom w:val="single" w:sz="4" w:space="0" w:color="auto"/>
              <w:right w:val="single" w:sz="4" w:space="0" w:color="auto"/>
            </w:tcBorders>
            <w:shd w:val="clear" w:color="auto" w:fill="auto"/>
            <w:noWrap/>
            <w:vAlign w:val="center"/>
            <w:hideMark/>
          </w:tcPr>
          <w:p w14:paraId="2BE0C971"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Hakim PN Jakarta Selatan </w:t>
            </w:r>
          </w:p>
        </w:tc>
        <w:tc>
          <w:tcPr>
            <w:tcW w:w="2552" w:type="dxa"/>
            <w:tcBorders>
              <w:top w:val="nil"/>
              <w:left w:val="nil"/>
              <w:bottom w:val="single" w:sz="4" w:space="0" w:color="auto"/>
              <w:right w:val="single" w:sz="4" w:space="0" w:color="auto"/>
            </w:tcBorders>
            <w:shd w:val="clear" w:color="auto" w:fill="auto"/>
            <w:noWrap/>
            <w:vAlign w:val="center"/>
            <w:hideMark/>
          </w:tcPr>
          <w:p w14:paraId="699CCA71"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Hakim Tinggi PT Manado </w:t>
            </w:r>
          </w:p>
        </w:tc>
        <w:tc>
          <w:tcPr>
            <w:tcW w:w="1275" w:type="dxa"/>
            <w:tcBorders>
              <w:top w:val="nil"/>
              <w:left w:val="nil"/>
              <w:bottom w:val="single" w:sz="4" w:space="0" w:color="auto"/>
              <w:right w:val="single" w:sz="4" w:space="0" w:color="auto"/>
            </w:tcBorders>
            <w:shd w:val="clear" w:color="auto" w:fill="auto"/>
            <w:noWrap/>
            <w:vAlign w:val="center"/>
            <w:hideMark/>
          </w:tcPr>
          <w:p w14:paraId="3F0F3B73"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12-03-2020</w:t>
            </w:r>
          </w:p>
        </w:tc>
      </w:tr>
      <w:tr w:rsidR="009B35FC" w:rsidRPr="00212CE0" w14:paraId="76F35643" w14:textId="77777777" w:rsidTr="003000D5">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324CF7BA"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7</w:t>
            </w:r>
          </w:p>
        </w:tc>
        <w:tc>
          <w:tcPr>
            <w:tcW w:w="2888" w:type="dxa"/>
            <w:tcBorders>
              <w:top w:val="nil"/>
              <w:left w:val="nil"/>
              <w:bottom w:val="single" w:sz="4" w:space="0" w:color="auto"/>
              <w:right w:val="single" w:sz="4" w:space="0" w:color="auto"/>
            </w:tcBorders>
            <w:shd w:val="clear" w:color="auto" w:fill="auto"/>
            <w:noWrap/>
            <w:vAlign w:val="center"/>
            <w:hideMark/>
          </w:tcPr>
          <w:p w14:paraId="4DC86EDD"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Meice Tjandra, S.E., M.H.</w:t>
            </w:r>
          </w:p>
        </w:tc>
        <w:tc>
          <w:tcPr>
            <w:tcW w:w="2551" w:type="dxa"/>
            <w:tcBorders>
              <w:top w:val="nil"/>
              <w:left w:val="nil"/>
              <w:bottom w:val="single" w:sz="4" w:space="0" w:color="auto"/>
              <w:right w:val="single" w:sz="4" w:space="0" w:color="auto"/>
            </w:tcBorders>
            <w:shd w:val="clear" w:color="auto" w:fill="auto"/>
            <w:noWrap/>
            <w:vAlign w:val="center"/>
            <w:hideMark/>
          </w:tcPr>
          <w:p w14:paraId="1D51FB64"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Staf  PN Bandung </w:t>
            </w:r>
          </w:p>
        </w:tc>
        <w:tc>
          <w:tcPr>
            <w:tcW w:w="2552" w:type="dxa"/>
            <w:tcBorders>
              <w:top w:val="nil"/>
              <w:left w:val="nil"/>
              <w:bottom w:val="single" w:sz="4" w:space="0" w:color="auto"/>
              <w:right w:val="single" w:sz="4" w:space="0" w:color="auto"/>
            </w:tcBorders>
            <w:shd w:val="clear" w:color="auto" w:fill="auto"/>
            <w:noWrap/>
            <w:vAlign w:val="center"/>
            <w:hideMark/>
          </w:tcPr>
          <w:p w14:paraId="6D25DC67"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Staf  PT Manado </w:t>
            </w:r>
          </w:p>
        </w:tc>
        <w:tc>
          <w:tcPr>
            <w:tcW w:w="1275" w:type="dxa"/>
            <w:tcBorders>
              <w:top w:val="nil"/>
              <w:left w:val="nil"/>
              <w:bottom w:val="single" w:sz="4" w:space="0" w:color="auto"/>
              <w:right w:val="single" w:sz="4" w:space="0" w:color="auto"/>
            </w:tcBorders>
            <w:shd w:val="clear" w:color="auto" w:fill="auto"/>
            <w:noWrap/>
            <w:vAlign w:val="center"/>
            <w:hideMark/>
          </w:tcPr>
          <w:p w14:paraId="60855AA5"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13-03-2020</w:t>
            </w:r>
          </w:p>
        </w:tc>
      </w:tr>
      <w:tr w:rsidR="009B35FC" w:rsidRPr="00212CE0" w14:paraId="69983970" w14:textId="77777777" w:rsidTr="003000D5">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70413EE0"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8</w:t>
            </w:r>
          </w:p>
        </w:tc>
        <w:tc>
          <w:tcPr>
            <w:tcW w:w="2888" w:type="dxa"/>
            <w:tcBorders>
              <w:top w:val="nil"/>
              <w:left w:val="nil"/>
              <w:bottom w:val="single" w:sz="4" w:space="0" w:color="auto"/>
              <w:right w:val="single" w:sz="4" w:space="0" w:color="auto"/>
            </w:tcBorders>
            <w:shd w:val="clear" w:color="auto" w:fill="auto"/>
            <w:noWrap/>
            <w:vAlign w:val="center"/>
            <w:hideMark/>
          </w:tcPr>
          <w:p w14:paraId="1215FF01"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Rr Suryadani Suryingadiningrat, S.H.,M.Hum</w:t>
            </w:r>
          </w:p>
        </w:tc>
        <w:tc>
          <w:tcPr>
            <w:tcW w:w="2551" w:type="dxa"/>
            <w:tcBorders>
              <w:top w:val="nil"/>
              <w:left w:val="nil"/>
              <w:bottom w:val="single" w:sz="4" w:space="0" w:color="auto"/>
              <w:right w:val="single" w:sz="4" w:space="0" w:color="auto"/>
            </w:tcBorders>
            <w:shd w:val="clear" w:color="auto" w:fill="auto"/>
            <w:noWrap/>
            <w:vAlign w:val="center"/>
            <w:hideMark/>
          </w:tcPr>
          <w:p w14:paraId="70E484EE"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Hakim Tinggi PT Semarang </w:t>
            </w:r>
          </w:p>
        </w:tc>
        <w:tc>
          <w:tcPr>
            <w:tcW w:w="2552" w:type="dxa"/>
            <w:tcBorders>
              <w:top w:val="nil"/>
              <w:left w:val="nil"/>
              <w:bottom w:val="single" w:sz="4" w:space="0" w:color="auto"/>
              <w:right w:val="single" w:sz="4" w:space="0" w:color="auto"/>
            </w:tcBorders>
            <w:shd w:val="clear" w:color="auto" w:fill="auto"/>
            <w:noWrap/>
            <w:vAlign w:val="center"/>
            <w:hideMark/>
          </w:tcPr>
          <w:p w14:paraId="09CC87D0"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Hakim Tinggi PT Manado </w:t>
            </w:r>
          </w:p>
        </w:tc>
        <w:tc>
          <w:tcPr>
            <w:tcW w:w="1275" w:type="dxa"/>
            <w:tcBorders>
              <w:top w:val="nil"/>
              <w:left w:val="nil"/>
              <w:bottom w:val="single" w:sz="4" w:space="0" w:color="auto"/>
              <w:right w:val="single" w:sz="4" w:space="0" w:color="auto"/>
            </w:tcBorders>
            <w:shd w:val="clear" w:color="auto" w:fill="auto"/>
            <w:noWrap/>
            <w:vAlign w:val="center"/>
            <w:hideMark/>
          </w:tcPr>
          <w:p w14:paraId="0682F907"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16-03-2020</w:t>
            </w:r>
          </w:p>
        </w:tc>
      </w:tr>
      <w:tr w:rsidR="009B35FC" w:rsidRPr="00212CE0" w14:paraId="0C259A5A" w14:textId="77777777" w:rsidTr="003000D5">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0FE06ADC"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9</w:t>
            </w:r>
          </w:p>
        </w:tc>
        <w:tc>
          <w:tcPr>
            <w:tcW w:w="2888" w:type="dxa"/>
            <w:tcBorders>
              <w:top w:val="nil"/>
              <w:left w:val="nil"/>
              <w:bottom w:val="single" w:sz="4" w:space="0" w:color="auto"/>
              <w:right w:val="single" w:sz="4" w:space="0" w:color="auto"/>
            </w:tcBorders>
            <w:shd w:val="clear" w:color="auto" w:fill="auto"/>
            <w:noWrap/>
            <w:vAlign w:val="center"/>
            <w:hideMark/>
          </w:tcPr>
          <w:p w14:paraId="2F70465A"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Abdul Kohar, S.H., M.H</w:t>
            </w:r>
          </w:p>
        </w:tc>
        <w:tc>
          <w:tcPr>
            <w:tcW w:w="2551" w:type="dxa"/>
            <w:tcBorders>
              <w:top w:val="nil"/>
              <w:left w:val="nil"/>
              <w:bottom w:val="single" w:sz="4" w:space="0" w:color="auto"/>
              <w:right w:val="single" w:sz="4" w:space="0" w:color="auto"/>
            </w:tcBorders>
            <w:shd w:val="clear" w:color="auto" w:fill="auto"/>
            <w:noWrap/>
            <w:vAlign w:val="center"/>
            <w:hideMark/>
          </w:tcPr>
          <w:p w14:paraId="0147A8AA"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Hakim PN Jakarta Pusat</w:t>
            </w:r>
          </w:p>
        </w:tc>
        <w:tc>
          <w:tcPr>
            <w:tcW w:w="2552" w:type="dxa"/>
            <w:tcBorders>
              <w:top w:val="nil"/>
              <w:left w:val="nil"/>
              <w:bottom w:val="single" w:sz="4" w:space="0" w:color="auto"/>
              <w:right w:val="single" w:sz="4" w:space="0" w:color="auto"/>
            </w:tcBorders>
            <w:shd w:val="clear" w:color="auto" w:fill="auto"/>
            <w:noWrap/>
            <w:vAlign w:val="center"/>
            <w:hideMark/>
          </w:tcPr>
          <w:p w14:paraId="351E3D8D"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Hakim Tinggi PT Manado </w:t>
            </w:r>
          </w:p>
        </w:tc>
        <w:tc>
          <w:tcPr>
            <w:tcW w:w="1275" w:type="dxa"/>
            <w:tcBorders>
              <w:top w:val="nil"/>
              <w:left w:val="nil"/>
              <w:bottom w:val="single" w:sz="4" w:space="0" w:color="auto"/>
              <w:right w:val="single" w:sz="4" w:space="0" w:color="auto"/>
            </w:tcBorders>
            <w:shd w:val="clear" w:color="auto" w:fill="auto"/>
            <w:noWrap/>
            <w:vAlign w:val="center"/>
            <w:hideMark/>
          </w:tcPr>
          <w:p w14:paraId="642C221D"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17-04-2020</w:t>
            </w:r>
          </w:p>
        </w:tc>
      </w:tr>
      <w:tr w:rsidR="009B35FC" w:rsidRPr="00212CE0" w14:paraId="30BD2B1B" w14:textId="77777777" w:rsidTr="003000D5">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199F2865"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10</w:t>
            </w:r>
          </w:p>
        </w:tc>
        <w:tc>
          <w:tcPr>
            <w:tcW w:w="2888" w:type="dxa"/>
            <w:tcBorders>
              <w:top w:val="nil"/>
              <w:left w:val="nil"/>
              <w:bottom w:val="single" w:sz="4" w:space="0" w:color="auto"/>
              <w:right w:val="single" w:sz="4" w:space="0" w:color="auto"/>
            </w:tcBorders>
            <w:shd w:val="clear" w:color="auto" w:fill="auto"/>
            <w:noWrap/>
            <w:vAlign w:val="center"/>
            <w:hideMark/>
          </w:tcPr>
          <w:p w14:paraId="09DD58ED"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Vicky Billy Wurara, S.H.</w:t>
            </w:r>
          </w:p>
        </w:tc>
        <w:tc>
          <w:tcPr>
            <w:tcW w:w="2551" w:type="dxa"/>
            <w:tcBorders>
              <w:top w:val="nil"/>
              <w:left w:val="nil"/>
              <w:bottom w:val="single" w:sz="4" w:space="0" w:color="auto"/>
              <w:right w:val="single" w:sz="4" w:space="0" w:color="auto"/>
            </w:tcBorders>
            <w:shd w:val="clear" w:color="auto" w:fill="auto"/>
            <w:noWrap/>
            <w:vAlign w:val="center"/>
            <w:hideMark/>
          </w:tcPr>
          <w:p w14:paraId="0BA93259" w14:textId="77777777" w:rsidR="009B35FC"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Kasubag Umum dan Keu</w:t>
            </w:r>
            <w:r>
              <w:rPr>
                <w:rFonts w:ascii="Arial Narrow" w:hAnsi="Arial Narrow"/>
                <w:color w:val="000000"/>
                <w:sz w:val="20"/>
                <w:szCs w:val="20"/>
              </w:rPr>
              <w:t>angan</w:t>
            </w:r>
          </w:p>
          <w:p w14:paraId="74FD4749"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PN Sangata</w:t>
            </w:r>
          </w:p>
        </w:tc>
        <w:tc>
          <w:tcPr>
            <w:tcW w:w="2552" w:type="dxa"/>
            <w:tcBorders>
              <w:top w:val="nil"/>
              <w:left w:val="nil"/>
              <w:bottom w:val="single" w:sz="4" w:space="0" w:color="auto"/>
              <w:right w:val="single" w:sz="4" w:space="0" w:color="auto"/>
            </w:tcBorders>
            <w:shd w:val="clear" w:color="auto" w:fill="auto"/>
            <w:noWrap/>
            <w:vAlign w:val="center"/>
            <w:hideMark/>
          </w:tcPr>
          <w:p w14:paraId="33A4BC3F"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Staf  PT Manado </w:t>
            </w:r>
          </w:p>
        </w:tc>
        <w:tc>
          <w:tcPr>
            <w:tcW w:w="1275" w:type="dxa"/>
            <w:tcBorders>
              <w:top w:val="nil"/>
              <w:left w:val="nil"/>
              <w:bottom w:val="single" w:sz="4" w:space="0" w:color="auto"/>
              <w:right w:val="single" w:sz="4" w:space="0" w:color="auto"/>
            </w:tcBorders>
            <w:shd w:val="clear" w:color="auto" w:fill="auto"/>
            <w:noWrap/>
            <w:vAlign w:val="center"/>
            <w:hideMark/>
          </w:tcPr>
          <w:p w14:paraId="51D6991F"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19-04-2020</w:t>
            </w:r>
          </w:p>
        </w:tc>
      </w:tr>
      <w:tr w:rsidR="009B35FC" w:rsidRPr="00212CE0" w14:paraId="4049F83E" w14:textId="77777777" w:rsidTr="003000D5">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642B736A"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11</w:t>
            </w:r>
          </w:p>
        </w:tc>
        <w:tc>
          <w:tcPr>
            <w:tcW w:w="2888" w:type="dxa"/>
            <w:tcBorders>
              <w:top w:val="nil"/>
              <w:left w:val="nil"/>
              <w:bottom w:val="single" w:sz="4" w:space="0" w:color="auto"/>
              <w:right w:val="single" w:sz="4" w:space="0" w:color="auto"/>
            </w:tcBorders>
            <w:shd w:val="clear" w:color="auto" w:fill="auto"/>
            <w:noWrap/>
            <w:vAlign w:val="center"/>
            <w:hideMark/>
          </w:tcPr>
          <w:p w14:paraId="71F783B8"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Dr. Tumpal Napitupulu, S.H.,M.Hum.</w:t>
            </w:r>
          </w:p>
        </w:tc>
        <w:tc>
          <w:tcPr>
            <w:tcW w:w="2551" w:type="dxa"/>
            <w:tcBorders>
              <w:top w:val="nil"/>
              <w:left w:val="nil"/>
              <w:bottom w:val="single" w:sz="4" w:space="0" w:color="auto"/>
              <w:right w:val="single" w:sz="4" w:space="0" w:color="auto"/>
            </w:tcBorders>
            <w:shd w:val="clear" w:color="auto" w:fill="auto"/>
            <w:noWrap/>
            <w:vAlign w:val="center"/>
            <w:hideMark/>
          </w:tcPr>
          <w:p w14:paraId="3F851E5C"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Hakim Tinggi PT Maluku </w:t>
            </w:r>
          </w:p>
        </w:tc>
        <w:tc>
          <w:tcPr>
            <w:tcW w:w="2552" w:type="dxa"/>
            <w:tcBorders>
              <w:top w:val="nil"/>
              <w:left w:val="nil"/>
              <w:bottom w:val="single" w:sz="4" w:space="0" w:color="auto"/>
              <w:right w:val="single" w:sz="4" w:space="0" w:color="auto"/>
            </w:tcBorders>
            <w:shd w:val="clear" w:color="auto" w:fill="auto"/>
            <w:noWrap/>
            <w:vAlign w:val="center"/>
            <w:hideMark/>
          </w:tcPr>
          <w:p w14:paraId="70EA7447"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Hakim Tinggi PT Manado </w:t>
            </w:r>
          </w:p>
        </w:tc>
        <w:tc>
          <w:tcPr>
            <w:tcW w:w="1275" w:type="dxa"/>
            <w:tcBorders>
              <w:top w:val="nil"/>
              <w:left w:val="nil"/>
              <w:bottom w:val="single" w:sz="4" w:space="0" w:color="auto"/>
              <w:right w:val="single" w:sz="4" w:space="0" w:color="auto"/>
            </w:tcBorders>
            <w:shd w:val="clear" w:color="auto" w:fill="auto"/>
            <w:noWrap/>
            <w:vAlign w:val="center"/>
            <w:hideMark/>
          </w:tcPr>
          <w:p w14:paraId="6D7BC538"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27-04-2020</w:t>
            </w:r>
          </w:p>
        </w:tc>
      </w:tr>
      <w:tr w:rsidR="009B35FC" w:rsidRPr="00212CE0" w14:paraId="4A33ABCA" w14:textId="77777777" w:rsidTr="003000D5">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70C548F3"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12</w:t>
            </w:r>
          </w:p>
        </w:tc>
        <w:tc>
          <w:tcPr>
            <w:tcW w:w="2888" w:type="dxa"/>
            <w:tcBorders>
              <w:top w:val="nil"/>
              <w:left w:val="nil"/>
              <w:bottom w:val="single" w:sz="4" w:space="0" w:color="auto"/>
              <w:right w:val="single" w:sz="4" w:space="0" w:color="auto"/>
            </w:tcBorders>
            <w:shd w:val="clear" w:color="auto" w:fill="auto"/>
            <w:noWrap/>
            <w:vAlign w:val="center"/>
            <w:hideMark/>
          </w:tcPr>
          <w:p w14:paraId="5B8C77BB"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Wistof R Z Wendersteyt, SH.</w:t>
            </w:r>
          </w:p>
        </w:tc>
        <w:tc>
          <w:tcPr>
            <w:tcW w:w="2551" w:type="dxa"/>
            <w:tcBorders>
              <w:top w:val="nil"/>
              <w:left w:val="nil"/>
              <w:bottom w:val="single" w:sz="4" w:space="0" w:color="auto"/>
              <w:right w:val="single" w:sz="4" w:space="0" w:color="auto"/>
            </w:tcBorders>
            <w:shd w:val="clear" w:color="auto" w:fill="auto"/>
            <w:noWrap/>
            <w:vAlign w:val="center"/>
            <w:hideMark/>
          </w:tcPr>
          <w:p w14:paraId="36DA18AD"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Panmud Hukum PN Manado </w:t>
            </w:r>
          </w:p>
        </w:tc>
        <w:tc>
          <w:tcPr>
            <w:tcW w:w="2552" w:type="dxa"/>
            <w:tcBorders>
              <w:top w:val="nil"/>
              <w:left w:val="nil"/>
              <w:bottom w:val="single" w:sz="4" w:space="0" w:color="auto"/>
              <w:right w:val="single" w:sz="4" w:space="0" w:color="auto"/>
            </w:tcBorders>
            <w:shd w:val="clear" w:color="auto" w:fill="auto"/>
            <w:noWrap/>
            <w:vAlign w:val="center"/>
            <w:hideMark/>
          </w:tcPr>
          <w:p w14:paraId="67F17338"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Panitera Pengganti PT Manado</w:t>
            </w:r>
          </w:p>
        </w:tc>
        <w:tc>
          <w:tcPr>
            <w:tcW w:w="1275" w:type="dxa"/>
            <w:tcBorders>
              <w:top w:val="nil"/>
              <w:left w:val="nil"/>
              <w:bottom w:val="single" w:sz="4" w:space="0" w:color="auto"/>
              <w:right w:val="single" w:sz="4" w:space="0" w:color="auto"/>
            </w:tcBorders>
            <w:shd w:val="clear" w:color="auto" w:fill="auto"/>
            <w:noWrap/>
            <w:vAlign w:val="center"/>
            <w:hideMark/>
          </w:tcPr>
          <w:p w14:paraId="34DE2B66"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05-06-2020</w:t>
            </w:r>
          </w:p>
        </w:tc>
      </w:tr>
      <w:tr w:rsidR="009B35FC" w:rsidRPr="00212CE0" w14:paraId="5B7A9A0B" w14:textId="77777777" w:rsidTr="003000D5">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3B524604"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13</w:t>
            </w:r>
          </w:p>
        </w:tc>
        <w:tc>
          <w:tcPr>
            <w:tcW w:w="2888" w:type="dxa"/>
            <w:tcBorders>
              <w:top w:val="nil"/>
              <w:left w:val="nil"/>
              <w:bottom w:val="single" w:sz="4" w:space="0" w:color="auto"/>
              <w:right w:val="single" w:sz="4" w:space="0" w:color="auto"/>
            </w:tcBorders>
            <w:shd w:val="clear" w:color="auto" w:fill="auto"/>
            <w:noWrap/>
            <w:vAlign w:val="center"/>
            <w:hideMark/>
          </w:tcPr>
          <w:p w14:paraId="5E54D4ED"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Andy Subiyantadi, S.H., M.H.</w:t>
            </w:r>
          </w:p>
        </w:tc>
        <w:tc>
          <w:tcPr>
            <w:tcW w:w="2551" w:type="dxa"/>
            <w:tcBorders>
              <w:top w:val="nil"/>
              <w:left w:val="nil"/>
              <w:bottom w:val="single" w:sz="4" w:space="0" w:color="auto"/>
              <w:right w:val="single" w:sz="4" w:space="0" w:color="auto"/>
            </w:tcBorders>
            <w:shd w:val="clear" w:color="auto" w:fill="auto"/>
            <w:noWrap/>
            <w:vAlign w:val="center"/>
            <w:hideMark/>
          </w:tcPr>
          <w:p w14:paraId="77798141"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Hakim PN Surakarta</w:t>
            </w:r>
          </w:p>
        </w:tc>
        <w:tc>
          <w:tcPr>
            <w:tcW w:w="2552" w:type="dxa"/>
            <w:tcBorders>
              <w:top w:val="nil"/>
              <w:left w:val="nil"/>
              <w:bottom w:val="single" w:sz="4" w:space="0" w:color="auto"/>
              <w:right w:val="single" w:sz="4" w:space="0" w:color="auto"/>
            </w:tcBorders>
            <w:shd w:val="clear" w:color="auto" w:fill="auto"/>
            <w:noWrap/>
            <w:vAlign w:val="center"/>
            <w:hideMark/>
          </w:tcPr>
          <w:p w14:paraId="0B608FCE"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Hakim Tinggi PT Manado </w:t>
            </w:r>
          </w:p>
        </w:tc>
        <w:tc>
          <w:tcPr>
            <w:tcW w:w="1275" w:type="dxa"/>
            <w:tcBorders>
              <w:top w:val="nil"/>
              <w:left w:val="nil"/>
              <w:bottom w:val="single" w:sz="4" w:space="0" w:color="auto"/>
              <w:right w:val="single" w:sz="4" w:space="0" w:color="auto"/>
            </w:tcBorders>
            <w:shd w:val="clear" w:color="auto" w:fill="auto"/>
            <w:noWrap/>
            <w:vAlign w:val="center"/>
            <w:hideMark/>
          </w:tcPr>
          <w:p w14:paraId="1279889D"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30-06-2020</w:t>
            </w:r>
          </w:p>
        </w:tc>
      </w:tr>
      <w:tr w:rsidR="009B35FC" w:rsidRPr="00212CE0" w14:paraId="3CBD8596" w14:textId="77777777" w:rsidTr="003000D5">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09747BE1"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14</w:t>
            </w:r>
          </w:p>
        </w:tc>
        <w:tc>
          <w:tcPr>
            <w:tcW w:w="2888" w:type="dxa"/>
            <w:tcBorders>
              <w:top w:val="nil"/>
              <w:left w:val="nil"/>
              <w:bottom w:val="single" w:sz="4" w:space="0" w:color="auto"/>
              <w:right w:val="single" w:sz="4" w:space="0" w:color="auto"/>
            </w:tcBorders>
            <w:shd w:val="clear" w:color="auto" w:fill="auto"/>
            <w:noWrap/>
            <w:vAlign w:val="center"/>
            <w:hideMark/>
          </w:tcPr>
          <w:p w14:paraId="54C11F15"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Steery Marleine Rantung, SH. MH.</w:t>
            </w:r>
          </w:p>
        </w:tc>
        <w:tc>
          <w:tcPr>
            <w:tcW w:w="2551" w:type="dxa"/>
            <w:tcBorders>
              <w:top w:val="nil"/>
              <w:left w:val="nil"/>
              <w:bottom w:val="single" w:sz="4" w:space="0" w:color="auto"/>
              <w:right w:val="single" w:sz="4" w:space="0" w:color="auto"/>
            </w:tcBorders>
            <w:shd w:val="clear" w:color="auto" w:fill="auto"/>
            <w:noWrap/>
            <w:vAlign w:val="center"/>
            <w:hideMark/>
          </w:tcPr>
          <w:p w14:paraId="0FD25940"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Hakim PN Jakarta Barat </w:t>
            </w:r>
          </w:p>
        </w:tc>
        <w:tc>
          <w:tcPr>
            <w:tcW w:w="2552" w:type="dxa"/>
            <w:tcBorders>
              <w:top w:val="nil"/>
              <w:left w:val="nil"/>
              <w:bottom w:val="single" w:sz="4" w:space="0" w:color="auto"/>
              <w:right w:val="single" w:sz="4" w:space="0" w:color="auto"/>
            </w:tcBorders>
            <w:shd w:val="clear" w:color="auto" w:fill="auto"/>
            <w:noWrap/>
            <w:vAlign w:val="center"/>
            <w:hideMark/>
          </w:tcPr>
          <w:p w14:paraId="13B69FF4"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Hakim Tinggi PT Manado </w:t>
            </w:r>
          </w:p>
        </w:tc>
        <w:tc>
          <w:tcPr>
            <w:tcW w:w="1275" w:type="dxa"/>
            <w:tcBorders>
              <w:top w:val="nil"/>
              <w:left w:val="nil"/>
              <w:bottom w:val="single" w:sz="4" w:space="0" w:color="auto"/>
              <w:right w:val="single" w:sz="4" w:space="0" w:color="auto"/>
            </w:tcBorders>
            <w:shd w:val="clear" w:color="auto" w:fill="auto"/>
            <w:noWrap/>
            <w:vAlign w:val="center"/>
            <w:hideMark/>
          </w:tcPr>
          <w:p w14:paraId="602313DA"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06-07-2020</w:t>
            </w:r>
          </w:p>
        </w:tc>
      </w:tr>
      <w:tr w:rsidR="009B35FC" w:rsidRPr="00212CE0" w14:paraId="416AD9CB" w14:textId="77777777" w:rsidTr="003000D5">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4DBA9AD7"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15</w:t>
            </w:r>
          </w:p>
        </w:tc>
        <w:tc>
          <w:tcPr>
            <w:tcW w:w="2888" w:type="dxa"/>
            <w:tcBorders>
              <w:top w:val="nil"/>
              <w:left w:val="nil"/>
              <w:bottom w:val="single" w:sz="4" w:space="0" w:color="auto"/>
              <w:right w:val="single" w:sz="4" w:space="0" w:color="auto"/>
            </w:tcBorders>
            <w:shd w:val="clear" w:color="auto" w:fill="auto"/>
            <w:noWrap/>
            <w:vAlign w:val="center"/>
            <w:hideMark/>
          </w:tcPr>
          <w:p w14:paraId="0AD311A9"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Humuntal Pane, S.H., M.H</w:t>
            </w:r>
          </w:p>
        </w:tc>
        <w:tc>
          <w:tcPr>
            <w:tcW w:w="2551" w:type="dxa"/>
            <w:tcBorders>
              <w:top w:val="nil"/>
              <w:left w:val="nil"/>
              <w:bottom w:val="single" w:sz="4" w:space="0" w:color="auto"/>
              <w:right w:val="single" w:sz="4" w:space="0" w:color="auto"/>
            </w:tcBorders>
            <w:shd w:val="clear" w:color="auto" w:fill="auto"/>
            <w:noWrap/>
            <w:vAlign w:val="center"/>
            <w:hideMark/>
          </w:tcPr>
          <w:p w14:paraId="5E5934EB"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Wakil Ketua PT Palu </w:t>
            </w:r>
          </w:p>
        </w:tc>
        <w:tc>
          <w:tcPr>
            <w:tcW w:w="2552" w:type="dxa"/>
            <w:tcBorders>
              <w:top w:val="nil"/>
              <w:left w:val="nil"/>
              <w:bottom w:val="single" w:sz="4" w:space="0" w:color="auto"/>
              <w:right w:val="single" w:sz="4" w:space="0" w:color="auto"/>
            </w:tcBorders>
            <w:shd w:val="clear" w:color="auto" w:fill="auto"/>
            <w:noWrap/>
            <w:vAlign w:val="center"/>
            <w:hideMark/>
          </w:tcPr>
          <w:p w14:paraId="1F5001E0"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Wakil Ketua PT Manado </w:t>
            </w:r>
          </w:p>
        </w:tc>
        <w:tc>
          <w:tcPr>
            <w:tcW w:w="1275" w:type="dxa"/>
            <w:tcBorders>
              <w:top w:val="nil"/>
              <w:left w:val="nil"/>
              <w:bottom w:val="single" w:sz="4" w:space="0" w:color="auto"/>
              <w:right w:val="single" w:sz="4" w:space="0" w:color="auto"/>
            </w:tcBorders>
            <w:shd w:val="clear" w:color="auto" w:fill="auto"/>
            <w:noWrap/>
            <w:vAlign w:val="center"/>
            <w:hideMark/>
          </w:tcPr>
          <w:p w14:paraId="5B64B46E"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27-07-2020</w:t>
            </w:r>
          </w:p>
        </w:tc>
      </w:tr>
      <w:tr w:rsidR="009B35FC" w:rsidRPr="00212CE0" w14:paraId="15AD1C64" w14:textId="77777777" w:rsidTr="009B35FC">
        <w:trPr>
          <w:trHeight w:val="651"/>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3B3227EC"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16</w:t>
            </w:r>
          </w:p>
        </w:tc>
        <w:tc>
          <w:tcPr>
            <w:tcW w:w="2888" w:type="dxa"/>
            <w:tcBorders>
              <w:top w:val="nil"/>
              <w:left w:val="nil"/>
              <w:bottom w:val="single" w:sz="4" w:space="0" w:color="auto"/>
              <w:right w:val="single" w:sz="4" w:space="0" w:color="auto"/>
            </w:tcBorders>
            <w:shd w:val="clear" w:color="auto" w:fill="auto"/>
            <w:noWrap/>
            <w:vAlign w:val="center"/>
            <w:hideMark/>
          </w:tcPr>
          <w:p w14:paraId="0E326726"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Irwan, S.H</w:t>
            </w:r>
          </w:p>
        </w:tc>
        <w:tc>
          <w:tcPr>
            <w:tcW w:w="2551" w:type="dxa"/>
            <w:tcBorders>
              <w:top w:val="nil"/>
              <w:left w:val="nil"/>
              <w:bottom w:val="single" w:sz="4" w:space="0" w:color="auto"/>
              <w:right w:val="single" w:sz="4" w:space="0" w:color="auto"/>
            </w:tcBorders>
            <w:shd w:val="clear" w:color="auto" w:fill="auto"/>
            <w:noWrap/>
            <w:vAlign w:val="center"/>
            <w:hideMark/>
          </w:tcPr>
          <w:p w14:paraId="3EABCB30"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Hakim PN Limboto </w:t>
            </w:r>
          </w:p>
        </w:tc>
        <w:tc>
          <w:tcPr>
            <w:tcW w:w="2552" w:type="dxa"/>
            <w:tcBorders>
              <w:top w:val="nil"/>
              <w:left w:val="nil"/>
              <w:bottom w:val="single" w:sz="4" w:space="0" w:color="auto"/>
              <w:right w:val="single" w:sz="4" w:space="0" w:color="auto"/>
            </w:tcBorders>
            <w:shd w:val="clear" w:color="auto" w:fill="auto"/>
            <w:noWrap/>
            <w:vAlign w:val="center"/>
            <w:hideMark/>
          </w:tcPr>
          <w:p w14:paraId="5F9EB49F" w14:textId="77777777" w:rsidR="009B35FC"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Hakim Yustisial </w:t>
            </w:r>
          </w:p>
          <w:p w14:paraId="66841CD7"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PT Manado </w:t>
            </w:r>
          </w:p>
        </w:tc>
        <w:tc>
          <w:tcPr>
            <w:tcW w:w="1275" w:type="dxa"/>
            <w:tcBorders>
              <w:top w:val="nil"/>
              <w:left w:val="nil"/>
              <w:bottom w:val="single" w:sz="4" w:space="0" w:color="auto"/>
              <w:right w:val="single" w:sz="4" w:space="0" w:color="auto"/>
            </w:tcBorders>
            <w:shd w:val="clear" w:color="auto" w:fill="auto"/>
            <w:noWrap/>
            <w:vAlign w:val="center"/>
            <w:hideMark/>
          </w:tcPr>
          <w:p w14:paraId="75533F37"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02-11-2020</w:t>
            </w:r>
          </w:p>
        </w:tc>
      </w:tr>
      <w:tr w:rsidR="009B35FC" w:rsidRPr="00212CE0" w14:paraId="2952AEEF" w14:textId="77777777" w:rsidTr="003000D5">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2D26E219"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17</w:t>
            </w:r>
          </w:p>
        </w:tc>
        <w:tc>
          <w:tcPr>
            <w:tcW w:w="2888" w:type="dxa"/>
            <w:tcBorders>
              <w:top w:val="nil"/>
              <w:left w:val="nil"/>
              <w:bottom w:val="single" w:sz="4" w:space="0" w:color="auto"/>
              <w:right w:val="single" w:sz="4" w:space="0" w:color="auto"/>
            </w:tcBorders>
            <w:shd w:val="clear" w:color="auto" w:fill="auto"/>
            <w:noWrap/>
            <w:vAlign w:val="center"/>
            <w:hideMark/>
          </w:tcPr>
          <w:p w14:paraId="47BCB4A5"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Sri Prih Utami, SH.MH.</w:t>
            </w:r>
          </w:p>
        </w:tc>
        <w:tc>
          <w:tcPr>
            <w:tcW w:w="2551" w:type="dxa"/>
            <w:tcBorders>
              <w:top w:val="nil"/>
              <w:left w:val="nil"/>
              <w:bottom w:val="single" w:sz="4" w:space="0" w:color="auto"/>
              <w:right w:val="single" w:sz="4" w:space="0" w:color="auto"/>
            </w:tcBorders>
            <w:shd w:val="clear" w:color="auto" w:fill="auto"/>
            <w:noWrap/>
            <w:vAlign w:val="center"/>
            <w:hideMark/>
          </w:tcPr>
          <w:p w14:paraId="2D6AF66F"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Panitera  PN Palembang </w:t>
            </w:r>
          </w:p>
        </w:tc>
        <w:tc>
          <w:tcPr>
            <w:tcW w:w="2552" w:type="dxa"/>
            <w:tcBorders>
              <w:top w:val="nil"/>
              <w:left w:val="nil"/>
              <w:bottom w:val="single" w:sz="4" w:space="0" w:color="auto"/>
              <w:right w:val="single" w:sz="4" w:space="0" w:color="auto"/>
            </w:tcBorders>
            <w:shd w:val="clear" w:color="auto" w:fill="auto"/>
            <w:noWrap/>
            <w:vAlign w:val="center"/>
            <w:hideMark/>
          </w:tcPr>
          <w:p w14:paraId="7B7CC7A7"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Panitera  PT Manado </w:t>
            </w:r>
          </w:p>
        </w:tc>
        <w:tc>
          <w:tcPr>
            <w:tcW w:w="1275" w:type="dxa"/>
            <w:tcBorders>
              <w:top w:val="nil"/>
              <w:left w:val="nil"/>
              <w:bottom w:val="single" w:sz="4" w:space="0" w:color="auto"/>
              <w:right w:val="single" w:sz="4" w:space="0" w:color="auto"/>
            </w:tcBorders>
            <w:shd w:val="clear" w:color="auto" w:fill="auto"/>
            <w:noWrap/>
            <w:vAlign w:val="center"/>
            <w:hideMark/>
          </w:tcPr>
          <w:p w14:paraId="7D044EDF"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16-12-2020</w:t>
            </w:r>
          </w:p>
        </w:tc>
      </w:tr>
      <w:tr w:rsidR="009B35FC" w:rsidRPr="00212CE0" w14:paraId="223E9B02" w14:textId="77777777" w:rsidTr="003000D5">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640DCC48"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18</w:t>
            </w:r>
          </w:p>
        </w:tc>
        <w:tc>
          <w:tcPr>
            <w:tcW w:w="2888" w:type="dxa"/>
            <w:tcBorders>
              <w:top w:val="nil"/>
              <w:left w:val="nil"/>
              <w:bottom w:val="single" w:sz="4" w:space="0" w:color="auto"/>
              <w:right w:val="single" w:sz="4" w:space="0" w:color="auto"/>
            </w:tcBorders>
            <w:shd w:val="clear" w:color="auto" w:fill="auto"/>
            <w:noWrap/>
            <w:vAlign w:val="center"/>
            <w:hideMark/>
          </w:tcPr>
          <w:p w14:paraId="0062CE9C"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Jongky Richard Tumbel, S.H. </w:t>
            </w:r>
          </w:p>
        </w:tc>
        <w:tc>
          <w:tcPr>
            <w:tcW w:w="2551" w:type="dxa"/>
            <w:tcBorders>
              <w:top w:val="nil"/>
              <w:left w:val="nil"/>
              <w:bottom w:val="single" w:sz="4" w:space="0" w:color="auto"/>
              <w:right w:val="single" w:sz="4" w:space="0" w:color="auto"/>
            </w:tcBorders>
            <w:shd w:val="clear" w:color="auto" w:fill="auto"/>
            <w:noWrap/>
            <w:vAlign w:val="center"/>
            <w:hideMark/>
          </w:tcPr>
          <w:p w14:paraId="699CF216"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 xml:space="preserve">Panmud PN Bitung </w:t>
            </w:r>
          </w:p>
        </w:tc>
        <w:tc>
          <w:tcPr>
            <w:tcW w:w="2552" w:type="dxa"/>
            <w:tcBorders>
              <w:top w:val="nil"/>
              <w:left w:val="nil"/>
              <w:bottom w:val="single" w:sz="4" w:space="0" w:color="auto"/>
              <w:right w:val="single" w:sz="4" w:space="0" w:color="auto"/>
            </w:tcBorders>
            <w:shd w:val="clear" w:color="auto" w:fill="auto"/>
            <w:noWrap/>
            <w:vAlign w:val="center"/>
            <w:hideMark/>
          </w:tcPr>
          <w:p w14:paraId="450037C5" w14:textId="77777777" w:rsidR="009B35FC" w:rsidRPr="00212CE0" w:rsidRDefault="009B35FC" w:rsidP="005A1582">
            <w:pPr>
              <w:spacing w:after="0"/>
              <w:rPr>
                <w:rFonts w:ascii="Arial Narrow" w:hAnsi="Arial Narrow"/>
                <w:color w:val="000000"/>
                <w:sz w:val="20"/>
                <w:szCs w:val="20"/>
              </w:rPr>
            </w:pPr>
            <w:r w:rsidRPr="00212CE0">
              <w:rPr>
                <w:rFonts w:ascii="Arial Narrow" w:hAnsi="Arial Narrow"/>
                <w:color w:val="000000"/>
                <w:sz w:val="20"/>
                <w:szCs w:val="20"/>
              </w:rPr>
              <w:t>Panitera Pengganti PT Manado</w:t>
            </w:r>
          </w:p>
        </w:tc>
        <w:tc>
          <w:tcPr>
            <w:tcW w:w="1275" w:type="dxa"/>
            <w:tcBorders>
              <w:top w:val="nil"/>
              <w:left w:val="nil"/>
              <w:bottom w:val="single" w:sz="4" w:space="0" w:color="auto"/>
              <w:right w:val="single" w:sz="4" w:space="0" w:color="auto"/>
            </w:tcBorders>
            <w:shd w:val="clear" w:color="auto" w:fill="auto"/>
            <w:noWrap/>
            <w:vAlign w:val="center"/>
            <w:hideMark/>
          </w:tcPr>
          <w:p w14:paraId="34685982" w14:textId="77777777" w:rsidR="009B35FC" w:rsidRPr="00212CE0" w:rsidRDefault="009B35FC" w:rsidP="005A1582">
            <w:pPr>
              <w:spacing w:after="0"/>
              <w:jc w:val="center"/>
              <w:rPr>
                <w:rFonts w:ascii="Arial Narrow" w:hAnsi="Arial Narrow"/>
                <w:color w:val="000000"/>
                <w:sz w:val="20"/>
                <w:szCs w:val="20"/>
              </w:rPr>
            </w:pPr>
            <w:r w:rsidRPr="00212CE0">
              <w:rPr>
                <w:rFonts w:ascii="Arial Narrow" w:hAnsi="Arial Narrow"/>
                <w:color w:val="000000"/>
                <w:sz w:val="20"/>
                <w:szCs w:val="20"/>
              </w:rPr>
              <w:t>29-12-2020</w:t>
            </w:r>
          </w:p>
        </w:tc>
      </w:tr>
    </w:tbl>
    <w:p w14:paraId="56CD59D7" w14:textId="77777777" w:rsidR="009B35FC" w:rsidRPr="009B35FC" w:rsidRDefault="009B35FC" w:rsidP="009B35FC">
      <w:pPr>
        <w:spacing w:line="0" w:lineRule="atLeast"/>
        <w:rPr>
          <w:rFonts w:ascii="Times New Roman" w:eastAsia="Arial" w:hAnsi="Times New Roman" w:cs="Times New Roman"/>
          <w:b/>
          <w:sz w:val="24"/>
          <w:szCs w:val="24"/>
        </w:rPr>
      </w:pPr>
    </w:p>
    <w:p w14:paraId="53310DA4" w14:textId="77777777" w:rsidR="009B35FC" w:rsidRPr="009B35FC" w:rsidRDefault="009B35FC" w:rsidP="009B35FC">
      <w:pPr>
        <w:spacing w:line="0" w:lineRule="atLeast"/>
        <w:ind w:left="120"/>
        <w:rPr>
          <w:rFonts w:ascii="Times New Roman" w:eastAsia="Arial" w:hAnsi="Times New Roman" w:cs="Times New Roman"/>
          <w:b/>
          <w:sz w:val="24"/>
          <w:szCs w:val="24"/>
        </w:rPr>
      </w:pPr>
      <w:r w:rsidRPr="009B35FC">
        <w:rPr>
          <w:rFonts w:ascii="Times New Roman" w:eastAsia="Arial" w:hAnsi="Times New Roman" w:cs="Times New Roman"/>
          <w:b/>
          <w:sz w:val="24"/>
          <w:szCs w:val="24"/>
        </w:rPr>
        <w:t>Mutasi Keluar</w:t>
      </w:r>
    </w:p>
    <w:tbl>
      <w:tblPr>
        <w:tblW w:w="9371" w:type="dxa"/>
        <w:tblInd w:w="93" w:type="dxa"/>
        <w:tblLook w:val="04A0" w:firstRow="1" w:lastRow="0" w:firstColumn="1" w:lastColumn="0" w:noHBand="0" w:noVBand="1"/>
      </w:tblPr>
      <w:tblGrid>
        <w:gridCol w:w="481"/>
        <w:gridCol w:w="2653"/>
        <w:gridCol w:w="2693"/>
        <w:gridCol w:w="2268"/>
        <w:gridCol w:w="1276"/>
      </w:tblGrid>
      <w:tr w:rsidR="009B35FC" w:rsidRPr="00371160" w14:paraId="5DF2247B" w14:textId="77777777" w:rsidTr="003000D5">
        <w:trPr>
          <w:trHeight w:val="300"/>
        </w:trPr>
        <w:tc>
          <w:tcPr>
            <w:tcW w:w="48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42D23F2" w14:textId="77777777" w:rsidR="009B35FC" w:rsidRPr="00371160" w:rsidRDefault="009B35FC" w:rsidP="003000D5">
            <w:pPr>
              <w:jc w:val="center"/>
              <w:rPr>
                <w:rFonts w:ascii="Arial Narrow" w:hAnsi="Arial Narrow"/>
                <w:b/>
                <w:bCs/>
                <w:color w:val="000000"/>
                <w:sz w:val="20"/>
                <w:szCs w:val="20"/>
              </w:rPr>
            </w:pPr>
            <w:r w:rsidRPr="00371160">
              <w:rPr>
                <w:rFonts w:ascii="Arial Narrow" w:hAnsi="Arial Narrow"/>
                <w:b/>
                <w:bCs/>
                <w:color w:val="000000"/>
                <w:sz w:val="20"/>
                <w:szCs w:val="20"/>
              </w:rPr>
              <w:t>No.</w:t>
            </w:r>
          </w:p>
        </w:tc>
        <w:tc>
          <w:tcPr>
            <w:tcW w:w="2653" w:type="dxa"/>
            <w:tcBorders>
              <w:top w:val="single" w:sz="4" w:space="0" w:color="auto"/>
              <w:left w:val="nil"/>
              <w:bottom w:val="single" w:sz="4" w:space="0" w:color="auto"/>
              <w:right w:val="single" w:sz="4" w:space="0" w:color="auto"/>
            </w:tcBorders>
            <w:shd w:val="clear" w:color="000000" w:fill="00B050"/>
            <w:noWrap/>
            <w:vAlign w:val="center"/>
            <w:hideMark/>
          </w:tcPr>
          <w:p w14:paraId="12C8C4F2" w14:textId="77777777" w:rsidR="009B35FC" w:rsidRPr="00371160" w:rsidRDefault="009B35FC" w:rsidP="003000D5">
            <w:pPr>
              <w:jc w:val="center"/>
              <w:rPr>
                <w:rFonts w:ascii="Arial Narrow" w:hAnsi="Arial Narrow"/>
                <w:b/>
                <w:bCs/>
                <w:color w:val="000000"/>
                <w:sz w:val="20"/>
                <w:szCs w:val="20"/>
              </w:rPr>
            </w:pPr>
            <w:r w:rsidRPr="00371160">
              <w:rPr>
                <w:rFonts w:ascii="Arial Narrow" w:hAnsi="Arial Narrow"/>
                <w:b/>
                <w:bCs/>
                <w:color w:val="000000"/>
                <w:sz w:val="20"/>
                <w:szCs w:val="20"/>
              </w:rPr>
              <w:t>Nama</w:t>
            </w:r>
          </w:p>
        </w:tc>
        <w:tc>
          <w:tcPr>
            <w:tcW w:w="2693" w:type="dxa"/>
            <w:tcBorders>
              <w:top w:val="single" w:sz="4" w:space="0" w:color="auto"/>
              <w:left w:val="nil"/>
              <w:bottom w:val="single" w:sz="4" w:space="0" w:color="auto"/>
              <w:right w:val="single" w:sz="4" w:space="0" w:color="auto"/>
            </w:tcBorders>
            <w:shd w:val="clear" w:color="000000" w:fill="00B050"/>
            <w:noWrap/>
            <w:vAlign w:val="center"/>
            <w:hideMark/>
          </w:tcPr>
          <w:p w14:paraId="3B383D13" w14:textId="77777777" w:rsidR="009B35FC" w:rsidRPr="00371160" w:rsidRDefault="009B35FC" w:rsidP="003000D5">
            <w:pPr>
              <w:jc w:val="center"/>
              <w:rPr>
                <w:rFonts w:ascii="Arial Narrow" w:hAnsi="Arial Narrow"/>
                <w:b/>
                <w:bCs/>
                <w:color w:val="000000"/>
                <w:sz w:val="20"/>
                <w:szCs w:val="20"/>
              </w:rPr>
            </w:pPr>
            <w:r w:rsidRPr="00371160">
              <w:rPr>
                <w:rFonts w:ascii="Arial Narrow" w:hAnsi="Arial Narrow"/>
                <w:b/>
                <w:bCs/>
                <w:color w:val="000000"/>
                <w:sz w:val="20"/>
                <w:szCs w:val="20"/>
              </w:rPr>
              <w:t>Jabatan Lama</w:t>
            </w:r>
          </w:p>
        </w:tc>
        <w:tc>
          <w:tcPr>
            <w:tcW w:w="2268" w:type="dxa"/>
            <w:tcBorders>
              <w:top w:val="single" w:sz="4" w:space="0" w:color="auto"/>
              <w:left w:val="nil"/>
              <w:bottom w:val="single" w:sz="4" w:space="0" w:color="auto"/>
              <w:right w:val="single" w:sz="4" w:space="0" w:color="auto"/>
            </w:tcBorders>
            <w:shd w:val="clear" w:color="000000" w:fill="00B050"/>
            <w:noWrap/>
            <w:vAlign w:val="center"/>
            <w:hideMark/>
          </w:tcPr>
          <w:p w14:paraId="778BCE7A" w14:textId="77777777" w:rsidR="009B35FC" w:rsidRPr="00371160" w:rsidRDefault="009B35FC" w:rsidP="003000D5">
            <w:pPr>
              <w:jc w:val="center"/>
              <w:rPr>
                <w:rFonts w:ascii="Arial Narrow" w:hAnsi="Arial Narrow"/>
                <w:b/>
                <w:bCs/>
                <w:color w:val="000000"/>
                <w:sz w:val="20"/>
                <w:szCs w:val="20"/>
              </w:rPr>
            </w:pPr>
            <w:r w:rsidRPr="00371160">
              <w:rPr>
                <w:rFonts w:ascii="Arial Narrow" w:hAnsi="Arial Narrow"/>
                <w:b/>
                <w:bCs/>
                <w:color w:val="000000"/>
                <w:sz w:val="20"/>
                <w:szCs w:val="20"/>
              </w:rPr>
              <w:t xml:space="preserve">Jabatan Baru </w:t>
            </w:r>
          </w:p>
        </w:tc>
        <w:tc>
          <w:tcPr>
            <w:tcW w:w="1276" w:type="dxa"/>
            <w:tcBorders>
              <w:top w:val="single" w:sz="4" w:space="0" w:color="auto"/>
              <w:left w:val="nil"/>
              <w:bottom w:val="single" w:sz="4" w:space="0" w:color="auto"/>
              <w:right w:val="single" w:sz="4" w:space="0" w:color="auto"/>
            </w:tcBorders>
            <w:shd w:val="clear" w:color="000000" w:fill="00B050"/>
            <w:noWrap/>
            <w:vAlign w:val="center"/>
            <w:hideMark/>
          </w:tcPr>
          <w:p w14:paraId="497D1096" w14:textId="77777777" w:rsidR="009B35FC" w:rsidRPr="00371160" w:rsidRDefault="009B35FC" w:rsidP="003000D5">
            <w:pPr>
              <w:jc w:val="center"/>
              <w:rPr>
                <w:rFonts w:ascii="Arial Narrow" w:hAnsi="Arial Narrow"/>
                <w:b/>
                <w:bCs/>
                <w:color w:val="000000"/>
                <w:sz w:val="20"/>
                <w:szCs w:val="20"/>
              </w:rPr>
            </w:pPr>
            <w:r w:rsidRPr="00371160">
              <w:rPr>
                <w:rFonts w:ascii="Arial Narrow" w:hAnsi="Arial Narrow"/>
                <w:b/>
                <w:bCs/>
                <w:color w:val="000000"/>
                <w:sz w:val="20"/>
                <w:szCs w:val="20"/>
              </w:rPr>
              <w:t>TMT</w:t>
            </w:r>
          </w:p>
        </w:tc>
      </w:tr>
      <w:tr w:rsidR="009B35FC" w:rsidRPr="00371160" w14:paraId="04DCF8CA" w14:textId="77777777" w:rsidTr="003000D5">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2D6E624B" w14:textId="77777777" w:rsidR="009B35FC" w:rsidRPr="00371160" w:rsidRDefault="009B35FC" w:rsidP="005A1582">
            <w:pPr>
              <w:spacing w:after="0"/>
              <w:jc w:val="center"/>
              <w:rPr>
                <w:rFonts w:ascii="Arial Narrow" w:hAnsi="Arial Narrow"/>
                <w:color w:val="000000"/>
                <w:sz w:val="20"/>
                <w:szCs w:val="20"/>
              </w:rPr>
            </w:pPr>
            <w:r w:rsidRPr="00371160">
              <w:rPr>
                <w:rFonts w:ascii="Arial Narrow" w:hAnsi="Arial Narrow"/>
                <w:color w:val="000000"/>
                <w:sz w:val="20"/>
                <w:szCs w:val="20"/>
              </w:rPr>
              <w:t>1</w:t>
            </w:r>
          </w:p>
        </w:tc>
        <w:tc>
          <w:tcPr>
            <w:tcW w:w="2653" w:type="dxa"/>
            <w:tcBorders>
              <w:top w:val="nil"/>
              <w:left w:val="nil"/>
              <w:bottom w:val="single" w:sz="4" w:space="0" w:color="auto"/>
              <w:right w:val="single" w:sz="4" w:space="0" w:color="auto"/>
            </w:tcBorders>
            <w:shd w:val="clear" w:color="auto" w:fill="auto"/>
            <w:noWrap/>
            <w:vAlign w:val="center"/>
            <w:hideMark/>
          </w:tcPr>
          <w:p w14:paraId="7EBDA864" w14:textId="77777777" w:rsidR="009B35FC" w:rsidRPr="00371160" w:rsidRDefault="009B35FC" w:rsidP="005A1582">
            <w:pPr>
              <w:spacing w:after="0"/>
              <w:rPr>
                <w:rFonts w:ascii="Arial Narrow" w:hAnsi="Arial Narrow"/>
                <w:color w:val="000000"/>
                <w:sz w:val="20"/>
                <w:szCs w:val="20"/>
              </w:rPr>
            </w:pPr>
            <w:r w:rsidRPr="00371160">
              <w:rPr>
                <w:rFonts w:ascii="Arial Narrow" w:hAnsi="Arial Narrow"/>
                <w:color w:val="000000"/>
                <w:sz w:val="20"/>
                <w:szCs w:val="20"/>
              </w:rPr>
              <w:t>Marilyn Ann Antau, SE, SH</w:t>
            </w:r>
          </w:p>
        </w:tc>
        <w:tc>
          <w:tcPr>
            <w:tcW w:w="2693" w:type="dxa"/>
            <w:tcBorders>
              <w:top w:val="nil"/>
              <w:left w:val="nil"/>
              <w:bottom w:val="single" w:sz="4" w:space="0" w:color="auto"/>
              <w:right w:val="single" w:sz="4" w:space="0" w:color="auto"/>
            </w:tcBorders>
            <w:shd w:val="clear" w:color="auto" w:fill="auto"/>
            <w:noWrap/>
            <w:vAlign w:val="center"/>
            <w:hideMark/>
          </w:tcPr>
          <w:p w14:paraId="4CF1F9AA" w14:textId="77777777" w:rsidR="009B35FC" w:rsidRPr="00371160" w:rsidRDefault="009B35FC" w:rsidP="005A1582">
            <w:pPr>
              <w:spacing w:after="0"/>
              <w:rPr>
                <w:rFonts w:ascii="Arial Narrow" w:hAnsi="Arial Narrow"/>
                <w:color w:val="000000"/>
                <w:sz w:val="20"/>
                <w:szCs w:val="20"/>
              </w:rPr>
            </w:pPr>
            <w:r w:rsidRPr="00371160">
              <w:rPr>
                <w:rFonts w:ascii="Arial Narrow" w:hAnsi="Arial Narrow"/>
                <w:color w:val="000000"/>
                <w:sz w:val="20"/>
                <w:szCs w:val="20"/>
              </w:rPr>
              <w:t xml:space="preserve">Staf PT Manado </w:t>
            </w:r>
          </w:p>
        </w:tc>
        <w:tc>
          <w:tcPr>
            <w:tcW w:w="2268" w:type="dxa"/>
            <w:tcBorders>
              <w:top w:val="nil"/>
              <w:left w:val="nil"/>
              <w:bottom w:val="single" w:sz="4" w:space="0" w:color="auto"/>
              <w:right w:val="single" w:sz="4" w:space="0" w:color="auto"/>
            </w:tcBorders>
            <w:shd w:val="clear" w:color="auto" w:fill="auto"/>
            <w:noWrap/>
            <w:vAlign w:val="center"/>
            <w:hideMark/>
          </w:tcPr>
          <w:p w14:paraId="7A03D9FA" w14:textId="77777777" w:rsidR="009B35FC" w:rsidRPr="00371160" w:rsidRDefault="009B35FC" w:rsidP="005A1582">
            <w:pPr>
              <w:spacing w:after="0"/>
              <w:rPr>
                <w:rFonts w:ascii="Arial Narrow" w:hAnsi="Arial Narrow"/>
                <w:color w:val="000000"/>
                <w:sz w:val="20"/>
                <w:szCs w:val="20"/>
              </w:rPr>
            </w:pPr>
            <w:r w:rsidRPr="00371160">
              <w:rPr>
                <w:rFonts w:ascii="Arial Narrow" w:hAnsi="Arial Narrow"/>
                <w:color w:val="000000"/>
                <w:sz w:val="20"/>
                <w:szCs w:val="20"/>
              </w:rPr>
              <w:t xml:space="preserve">PP PN Bitung </w:t>
            </w:r>
          </w:p>
        </w:tc>
        <w:tc>
          <w:tcPr>
            <w:tcW w:w="1276" w:type="dxa"/>
            <w:tcBorders>
              <w:top w:val="nil"/>
              <w:left w:val="nil"/>
              <w:bottom w:val="single" w:sz="4" w:space="0" w:color="auto"/>
              <w:right w:val="single" w:sz="4" w:space="0" w:color="auto"/>
            </w:tcBorders>
            <w:shd w:val="clear" w:color="auto" w:fill="auto"/>
            <w:noWrap/>
            <w:vAlign w:val="center"/>
            <w:hideMark/>
          </w:tcPr>
          <w:p w14:paraId="00CE4941" w14:textId="77777777" w:rsidR="009B35FC" w:rsidRPr="00371160" w:rsidRDefault="009B35FC" w:rsidP="005A1582">
            <w:pPr>
              <w:spacing w:after="0"/>
              <w:jc w:val="center"/>
              <w:rPr>
                <w:rFonts w:ascii="Arial Narrow" w:hAnsi="Arial Narrow"/>
                <w:color w:val="000000"/>
                <w:sz w:val="20"/>
                <w:szCs w:val="20"/>
              </w:rPr>
            </w:pPr>
            <w:r w:rsidRPr="00371160">
              <w:rPr>
                <w:rFonts w:ascii="Arial Narrow" w:hAnsi="Arial Narrow"/>
                <w:color w:val="000000"/>
                <w:sz w:val="20"/>
                <w:szCs w:val="20"/>
              </w:rPr>
              <w:t>24-04-2020</w:t>
            </w:r>
          </w:p>
        </w:tc>
      </w:tr>
      <w:tr w:rsidR="009B35FC" w:rsidRPr="00371160" w14:paraId="03831792" w14:textId="77777777" w:rsidTr="003000D5">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2C411D60" w14:textId="77777777" w:rsidR="009B35FC" w:rsidRPr="00371160" w:rsidRDefault="009B35FC" w:rsidP="005A1582">
            <w:pPr>
              <w:spacing w:after="0"/>
              <w:jc w:val="center"/>
              <w:rPr>
                <w:rFonts w:ascii="Arial Narrow" w:hAnsi="Arial Narrow"/>
                <w:color w:val="000000"/>
                <w:sz w:val="20"/>
                <w:szCs w:val="20"/>
              </w:rPr>
            </w:pPr>
            <w:r w:rsidRPr="00371160">
              <w:rPr>
                <w:rFonts w:ascii="Arial Narrow" w:hAnsi="Arial Narrow"/>
                <w:color w:val="000000"/>
                <w:sz w:val="20"/>
                <w:szCs w:val="20"/>
              </w:rPr>
              <w:t>2</w:t>
            </w:r>
          </w:p>
        </w:tc>
        <w:tc>
          <w:tcPr>
            <w:tcW w:w="2653" w:type="dxa"/>
            <w:tcBorders>
              <w:top w:val="nil"/>
              <w:left w:val="nil"/>
              <w:bottom w:val="single" w:sz="4" w:space="0" w:color="auto"/>
              <w:right w:val="single" w:sz="4" w:space="0" w:color="auto"/>
            </w:tcBorders>
            <w:shd w:val="clear" w:color="auto" w:fill="auto"/>
            <w:noWrap/>
            <w:vAlign w:val="bottom"/>
            <w:hideMark/>
          </w:tcPr>
          <w:p w14:paraId="5910AF7E" w14:textId="77777777" w:rsidR="009B35FC" w:rsidRPr="00371160" w:rsidRDefault="009B35FC" w:rsidP="005A1582">
            <w:pPr>
              <w:spacing w:after="0"/>
              <w:rPr>
                <w:rFonts w:ascii="Arial Narrow" w:hAnsi="Arial Narrow"/>
                <w:color w:val="000000"/>
                <w:sz w:val="20"/>
                <w:szCs w:val="20"/>
              </w:rPr>
            </w:pPr>
            <w:r w:rsidRPr="00371160">
              <w:rPr>
                <w:rFonts w:ascii="Arial Narrow" w:hAnsi="Arial Narrow"/>
                <w:color w:val="000000"/>
                <w:sz w:val="20"/>
                <w:szCs w:val="20"/>
                <w:lang w:val="en-GB"/>
              </w:rPr>
              <w:t>Julita Warouw, SH</w:t>
            </w:r>
          </w:p>
        </w:tc>
        <w:tc>
          <w:tcPr>
            <w:tcW w:w="2693" w:type="dxa"/>
            <w:tcBorders>
              <w:top w:val="nil"/>
              <w:left w:val="nil"/>
              <w:bottom w:val="single" w:sz="4" w:space="0" w:color="auto"/>
              <w:right w:val="single" w:sz="4" w:space="0" w:color="auto"/>
            </w:tcBorders>
            <w:shd w:val="clear" w:color="auto" w:fill="auto"/>
            <w:noWrap/>
            <w:vAlign w:val="center"/>
            <w:hideMark/>
          </w:tcPr>
          <w:p w14:paraId="7029577D" w14:textId="77777777" w:rsidR="009B35FC" w:rsidRPr="00371160" w:rsidRDefault="009B35FC" w:rsidP="005A1582">
            <w:pPr>
              <w:spacing w:after="0"/>
              <w:rPr>
                <w:rFonts w:ascii="Arial Narrow" w:hAnsi="Arial Narrow"/>
                <w:color w:val="000000"/>
                <w:sz w:val="20"/>
                <w:szCs w:val="20"/>
              </w:rPr>
            </w:pPr>
            <w:r w:rsidRPr="00371160">
              <w:rPr>
                <w:rFonts w:ascii="Arial Narrow" w:hAnsi="Arial Narrow"/>
                <w:color w:val="000000"/>
                <w:sz w:val="20"/>
                <w:szCs w:val="20"/>
              </w:rPr>
              <w:t xml:space="preserve">Staf PT Manado </w:t>
            </w:r>
          </w:p>
        </w:tc>
        <w:tc>
          <w:tcPr>
            <w:tcW w:w="2268" w:type="dxa"/>
            <w:tcBorders>
              <w:top w:val="nil"/>
              <w:left w:val="nil"/>
              <w:bottom w:val="single" w:sz="4" w:space="0" w:color="auto"/>
              <w:right w:val="single" w:sz="4" w:space="0" w:color="auto"/>
            </w:tcBorders>
            <w:shd w:val="clear" w:color="auto" w:fill="auto"/>
            <w:noWrap/>
            <w:vAlign w:val="center"/>
            <w:hideMark/>
          </w:tcPr>
          <w:p w14:paraId="7D0E4F57" w14:textId="77777777" w:rsidR="009B35FC" w:rsidRPr="00371160" w:rsidRDefault="009B35FC" w:rsidP="005A1582">
            <w:pPr>
              <w:spacing w:after="0"/>
              <w:rPr>
                <w:rFonts w:ascii="Arial Narrow" w:hAnsi="Arial Narrow"/>
                <w:color w:val="000000"/>
                <w:sz w:val="20"/>
                <w:szCs w:val="20"/>
              </w:rPr>
            </w:pPr>
            <w:r w:rsidRPr="00371160">
              <w:rPr>
                <w:rFonts w:ascii="Arial Narrow" w:hAnsi="Arial Narrow"/>
                <w:color w:val="000000"/>
                <w:sz w:val="20"/>
                <w:szCs w:val="20"/>
              </w:rPr>
              <w:t xml:space="preserve">PP PN Bitung </w:t>
            </w:r>
          </w:p>
        </w:tc>
        <w:tc>
          <w:tcPr>
            <w:tcW w:w="1276" w:type="dxa"/>
            <w:tcBorders>
              <w:top w:val="nil"/>
              <w:left w:val="nil"/>
              <w:bottom w:val="single" w:sz="4" w:space="0" w:color="auto"/>
              <w:right w:val="single" w:sz="4" w:space="0" w:color="auto"/>
            </w:tcBorders>
            <w:shd w:val="clear" w:color="auto" w:fill="auto"/>
            <w:noWrap/>
            <w:vAlign w:val="center"/>
            <w:hideMark/>
          </w:tcPr>
          <w:p w14:paraId="2906C367" w14:textId="77777777" w:rsidR="009B35FC" w:rsidRPr="00371160" w:rsidRDefault="009B35FC" w:rsidP="005A1582">
            <w:pPr>
              <w:spacing w:after="0"/>
              <w:jc w:val="center"/>
              <w:rPr>
                <w:rFonts w:ascii="Arial Narrow" w:hAnsi="Arial Narrow"/>
                <w:color w:val="000000"/>
                <w:sz w:val="20"/>
                <w:szCs w:val="20"/>
              </w:rPr>
            </w:pPr>
            <w:r w:rsidRPr="00371160">
              <w:rPr>
                <w:rFonts w:ascii="Arial Narrow" w:hAnsi="Arial Narrow"/>
                <w:color w:val="000000"/>
                <w:sz w:val="20"/>
                <w:szCs w:val="20"/>
              </w:rPr>
              <w:t>26-05-2020</w:t>
            </w:r>
          </w:p>
        </w:tc>
      </w:tr>
      <w:tr w:rsidR="009B35FC" w:rsidRPr="00371160" w14:paraId="22B9BCC7" w14:textId="77777777" w:rsidTr="003000D5">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572BE4A6" w14:textId="77777777" w:rsidR="009B35FC" w:rsidRPr="00371160" w:rsidRDefault="009B35FC" w:rsidP="005A1582">
            <w:pPr>
              <w:spacing w:after="0"/>
              <w:jc w:val="center"/>
              <w:rPr>
                <w:rFonts w:ascii="Arial Narrow" w:hAnsi="Arial Narrow"/>
                <w:color w:val="000000"/>
                <w:sz w:val="20"/>
                <w:szCs w:val="20"/>
              </w:rPr>
            </w:pPr>
            <w:r w:rsidRPr="00371160">
              <w:rPr>
                <w:rFonts w:ascii="Arial Narrow" w:hAnsi="Arial Narrow"/>
                <w:color w:val="000000"/>
                <w:sz w:val="20"/>
                <w:szCs w:val="20"/>
              </w:rPr>
              <w:t>3</w:t>
            </w:r>
          </w:p>
        </w:tc>
        <w:tc>
          <w:tcPr>
            <w:tcW w:w="2653" w:type="dxa"/>
            <w:tcBorders>
              <w:top w:val="nil"/>
              <w:left w:val="nil"/>
              <w:bottom w:val="single" w:sz="4" w:space="0" w:color="auto"/>
              <w:right w:val="single" w:sz="4" w:space="0" w:color="auto"/>
            </w:tcBorders>
            <w:shd w:val="clear" w:color="auto" w:fill="auto"/>
            <w:noWrap/>
            <w:vAlign w:val="bottom"/>
            <w:hideMark/>
          </w:tcPr>
          <w:p w14:paraId="49EF9F60" w14:textId="77777777" w:rsidR="009B35FC" w:rsidRPr="00371160" w:rsidRDefault="009B35FC" w:rsidP="005A1582">
            <w:pPr>
              <w:spacing w:after="0"/>
              <w:rPr>
                <w:rFonts w:ascii="Arial Narrow" w:hAnsi="Arial Narrow"/>
                <w:color w:val="000000"/>
                <w:sz w:val="20"/>
                <w:szCs w:val="20"/>
              </w:rPr>
            </w:pPr>
            <w:r w:rsidRPr="00371160">
              <w:rPr>
                <w:rFonts w:ascii="Arial Narrow" w:hAnsi="Arial Narrow"/>
                <w:color w:val="000000"/>
                <w:sz w:val="20"/>
                <w:szCs w:val="20"/>
              </w:rPr>
              <w:t>Mustari, SH</w:t>
            </w:r>
          </w:p>
        </w:tc>
        <w:tc>
          <w:tcPr>
            <w:tcW w:w="2693" w:type="dxa"/>
            <w:tcBorders>
              <w:top w:val="nil"/>
              <w:left w:val="nil"/>
              <w:bottom w:val="single" w:sz="4" w:space="0" w:color="auto"/>
              <w:right w:val="single" w:sz="4" w:space="0" w:color="auto"/>
            </w:tcBorders>
            <w:shd w:val="clear" w:color="auto" w:fill="auto"/>
            <w:noWrap/>
            <w:vAlign w:val="center"/>
            <w:hideMark/>
          </w:tcPr>
          <w:p w14:paraId="08C2155F" w14:textId="77777777" w:rsidR="009B35FC" w:rsidRPr="00371160" w:rsidRDefault="009B35FC" w:rsidP="005A1582">
            <w:pPr>
              <w:spacing w:after="0"/>
              <w:rPr>
                <w:rFonts w:ascii="Arial Narrow" w:hAnsi="Arial Narrow"/>
                <w:color w:val="000000"/>
                <w:sz w:val="20"/>
                <w:szCs w:val="20"/>
              </w:rPr>
            </w:pPr>
            <w:r w:rsidRPr="00371160">
              <w:rPr>
                <w:rFonts w:ascii="Arial Narrow" w:hAnsi="Arial Narrow"/>
                <w:color w:val="000000"/>
                <w:sz w:val="20"/>
                <w:szCs w:val="20"/>
              </w:rPr>
              <w:t>HT PT Manado</w:t>
            </w:r>
          </w:p>
        </w:tc>
        <w:tc>
          <w:tcPr>
            <w:tcW w:w="2268" w:type="dxa"/>
            <w:tcBorders>
              <w:top w:val="nil"/>
              <w:left w:val="nil"/>
              <w:bottom w:val="single" w:sz="4" w:space="0" w:color="auto"/>
              <w:right w:val="single" w:sz="4" w:space="0" w:color="auto"/>
            </w:tcBorders>
            <w:shd w:val="clear" w:color="auto" w:fill="auto"/>
            <w:noWrap/>
            <w:vAlign w:val="center"/>
            <w:hideMark/>
          </w:tcPr>
          <w:p w14:paraId="18BA9BC8" w14:textId="77777777" w:rsidR="009B35FC" w:rsidRPr="00371160" w:rsidRDefault="009B35FC" w:rsidP="005A1582">
            <w:pPr>
              <w:spacing w:after="0"/>
              <w:rPr>
                <w:rFonts w:ascii="Arial Narrow" w:hAnsi="Arial Narrow"/>
                <w:color w:val="000000"/>
                <w:sz w:val="20"/>
                <w:szCs w:val="20"/>
              </w:rPr>
            </w:pPr>
            <w:r w:rsidRPr="00371160">
              <w:rPr>
                <w:rFonts w:ascii="Arial Narrow" w:hAnsi="Arial Narrow"/>
                <w:color w:val="000000"/>
                <w:sz w:val="20"/>
                <w:szCs w:val="20"/>
              </w:rPr>
              <w:t>HT PT Makassar</w:t>
            </w:r>
          </w:p>
        </w:tc>
        <w:tc>
          <w:tcPr>
            <w:tcW w:w="1276" w:type="dxa"/>
            <w:tcBorders>
              <w:top w:val="nil"/>
              <w:left w:val="nil"/>
              <w:bottom w:val="single" w:sz="4" w:space="0" w:color="auto"/>
              <w:right w:val="single" w:sz="4" w:space="0" w:color="auto"/>
            </w:tcBorders>
            <w:shd w:val="clear" w:color="auto" w:fill="auto"/>
            <w:noWrap/>
            <w:vAlign w:val="center"/>
            <w:hideMark/>
          </w:tcPr>
          <w:p w14:paraId="49F6F8F5" w14:textId="77777777" w:rsidR="009B35FC" w:rsidRPr="00371160" w:rsidRDefault="009B35FC" w:rsidP="005A1582">
            <w:pPr>
              <w:spacing w:after="0"/>
              <w:jc w:val="center"/>
              <w:rPr>
                <w:rFonts w:ascii="Arial Narrow" w:hAnsi="Arial Narrow"/>
                <w:color w:val="000000"/>
                <w:sz w:val="20"/>
                <w:szCs w:val="20"/>
              </w:rPr>
            </w:pPr>
            <w:r w:rsidRPr="00371160">
              <w:rPr>
                <w:rFonts w:ascii="Arial Narrow" w:hAnsi="Arial Narrow"/>
                <w:color w:val="000000"/>
                <w:sz w:val="20"/>
                <w:szCs w:val="20"/>
              </w:rPr>
              <w:t>22-06-2020</w:t>
            </w:r>
          </w:p>
        </w:tc>
      </w:tr>
      <w:tr w:rsidR="009B35FC" w:rsidRPr="00371160" w14:paraId="01788236" w14:textId="77777777" w:rsidTr="003000D5">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4A8BD5BD" w14:textId="77777777" w:rsidR="009B35FC" w:rsidRPr="00371160" w:rsidRDefault="009B35FC" w:rsidP="005A1582">
            <w:pPr>
              <w:spacing w:after="0"/>
              <w:jc w:val="center"/>
              <w:rPr>
                <w:rFonts w:ascii="Arial Narrow" w:hAnsi="Arial Narrow"/>
                <w:color w:val="000000"/>
                <w:sz w:val="20"/>
                <w:szCs w:val="20"/>
              </w:rPr>
            </w:pPr>
            <w:r w:rsidRPr="00371160">
              <w:rPr>
                <w:rFonts w:ascii="Arial Narrow" w:hAnsi="Arial Narrow"/>
                <w:color w:val="000000"/>
                <w:sz w:val="20"/>
                <w:szCs w:val="20"/>
              </w:rPr>
              <w:t>4</w:t>
            </w:r>
          </w:p>
        </w:tc>
        <w:tc>
          <w:tcPr>
            <w:tcW w:w="2653" w:type="dxa"/>
            <w:tcBorders>
              <w:top w:val="nil"/>
              <w:left w:val="nil"/>
              <w:bottom w:val="single" w:sz="4" w:space="0" w:color="auto"/>
              <w:right w:val="single" w:sz="4" w:space="0" w:color="auto"/>
            </w:tcBorders>
            <w:shd w:val="clear" w:color="auto" w:fill="auto"/>
            <w:noWrap/>
            <w:vAlign w:val="bottom"/>
            <w:hideMark/>
          </w:tcPr>
          <w:p w14:paraId="71939D62" w14:textId="77777777" w:rsidR="009B35FC" w:rsidRPr="00371160" w:rsidRDefault="009B35FC" w:rsidP="005A1582">
            <w:pPr>
              <w:spacing w:after="0"/>
              <w:rPr>
                <w:rFonts w:ascii="Arial Narrow" w:hAnsi="Arial Narrow"/>
                <w:color w:val="000000"/>
                <w:sz w:val="20"/>
                <w:szCs w:val="20"/>
              </w:rPr>
            </w:pPr>
            <w:r w:rsidRPr="00371160">
              <w:rPr>
                <w:rFonts w:ascii="Arial Narrow" w:hAnsi="Arial Narrow"/>
                <w:color w:val="000000"/>
                <w:sz w:val="20"/>
                <w:szCs w:val="20"/>
              </w:rPr>
              <w:t>Poltak Pardede, SH</w:t>
            </w:r>
          </w:p>
        </w:tc>
        <w:tc>
          <w:tcPr>
            <w:tcW w:w="2693" w:type="dxa"/>
            <w:tcBorders>
              <w:top w:val="nil"/>
              <w:left w:val="nil"/>
              <w:bottom w:val="single" w:sz="4" w:space="0" w:color="auto"/>
              <w:right w:val="single" w:sz="4" w:space="0" w:color="auto"/>
            </w:tcBorders>
            <w:shd w:val="clear" w:color="auto" w:fill="auto"/>
            <w:noWrap/>
            <w:vAlign w:val="center"/>
            <w:hideMark/>
          </w:tcPr>
          <w:p w14:paraId="47099DC1" w14:textId="77777777" w:rsidR="009B35FC" w:rsidRPr="00371160" w:rsidRDefault="009B35FC" w:rsidP="005A1582">
            <w:pPr>
              <w:spacing w:after="0"/>
              <w:rPr>
                <w:rFonts w:ascii="Arial Narrow" w:hAnsi="Arial Narrow"/>
                <w:color w:val="000000"/>
                <w:sz w:val="20"/>
                <w:szCs w:val="20"/>
              </w:rPr>
            </w:pPr>
            <w:r w:rsidRPr="00371160">
              <w:rPr>
                <w:rFonts w:ascii="Arial Narrow" w:hAnsi="Arial Narrow"/>
                <w:color w:val="000000"/>
                <w:sz w:val="20"/>
                <w:szCs w:val="20"/>
              </w:rPr>
              <w:t>HT PT Manado</w:t>
            </w:r>
          </w:p>
        </w:tc>
        <w:tc>
          <w:tcPr>
            <w:tcW w:w="2268" w:type="dxa"/>
            <w:tcBorders>
              <w:top w:val="nil"/>
              <w:left w:val="nil"/>
              <w:bottom w:val="single" w:sz="4" w:space="0" w:color="auto"/>
              <w:right w:val="single" w:sz="4" w:space="0" w:color="auto"/>
            </w:tcBorders>
            <w:shd w:val="clear" w:color="auto" w:fill="auto"/>
            <w:noWrap/>
            <w:vAlign w:val="center"/>
            <w:hideMark/>
          </w:tcPr>
          <w:p w14:paraId="56F5D758" w14:textId="77777777" w:rsidR="009B35FC" w:rsidRPr="00371160" w:rsidRDefault="009B35FC" w:rsidP="005A1582">
            <w:pPr>
              <w:spacing w:after="0"/>
              <w:rPr>
                <w:rFonts w:ascii="Arial Narrow" w:hAnsi="Arial Narrow"/>
                <w:color w:val="000000"/>
                <w:sz w:val="20"/>
                <w:szCs w:val="20"/>
              </w:rPr>
            </w:pPr>
            <w:r w:rsidRPr="00371160">
              <w:rPr>
                <w:rFonts w:ascii="Arial Narrow" w:hAnsi="Arial Narrow"/>
                <w:color w:val="000000"/>
                <w:sz w:val="20"/>
                <w:szCs w:val="20"/>
              </w:rPr>
              <w:t>HT PT Makassar</w:t>
            </w:r>
          </w:p>
        </w:tc>
        <w:tc>
          <w:tcPr>
            <w:tcW w:w="1276" w:type="dxa"/>
            <w:tcBorders>
              <w:top w:val="nil"/>
              <w:left w:val="nil"/>
              <w:bottom w:val="single" w:sz="4" w:space="0" w:color="auto"/>
              <w:right w:val="single" w:sz="4" w:space="0" w:color="auto"/>
            </w:tcBorders>
            <w:shd w:val="clear" w:color="auto" w:fill="auto"/>
            <w:noWrap/>
            <w:vAlign w:val="center"/>
            <w:hideMark/>
          </w:tcPr>
          <w:p w14:paraId="305329D4" w14:textId="77777777" w:rsidR="009B35FC" w:rsidRPr="00371160" w:rsidRDefault="009B35FC" w:rsidP="005A1582">
            <w:pPr>
              <w:spacing w:after="0"/>
              <w:jc w:val="center"/>
              <w:rPr>
                <w:rFonts w:ascii="Arial Narrow" w:hAnsi="Arial Narrow"/>
                <w:color w:val="000000"/>
                <w:sz w:val="20"/>
                <w:szCs w:val="20"/>
              </w:rPr>
            </w:pPr>
            <w:r w:rsidRPr="00371160">
              <w:rPr>
                <w:rFonts w:ascii="Arial Narrow" w:hAnsi="Arial Narrow"/>
                <w:color w:val="000000"/>
                <w:sz w:val="20"/>
                <w:szCs w:val="20"/>
              </w:rPr>
              <w:t>29-06-2020</w:t>
            </w:r>
          </w:p>
        </w:tc>
      </w:tr>
      <w:tr w:rsidR="009B35FC" w:rsidRPr="00371160" w14:paraId="66FA6C5B" w14:textId="77777777" w:rsidTr="003000D5">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0727FD14" w14:textId="77777777" w:rsidR="009B35FC" w:rsidRPr="00371160" w:rsidRDefault="009B35FC" w:rsidP="005A1582">
            <w:pPr>
              <w:spacing w:after="0"/>
              <w:jc w:val="center"/>
              <w:rPr>
                <w:rFonts w:ascii="Arial Narrow" w:hAnsi="Arial Narrow"/>
                <w:color w:val="000000"/>
                <w:sz w:val="20"/>
                <w:szCs w:val="20"/>
              </w:rPr>
            </w:pPr>
            <w:r w:rsidRPr="00371160">
              <w:rPr>
                <w:rFonts w:ascii="Arial Narrow" w:hAnsi="Arial Narrow"/>
                <w:color w:val="000000"/>
                <w:sz w:val="20"/>
                <w:szCs w:val="20"/>
              </w:rPr>
              <w:t>5</w:t>
            </w:r>
          </w:p>
        </w:tc>
        <w:tc>
          <w:tcPr>
            <w:tcW w:w="2653" w:type="dxa"/>
            <w:tcBorders>
              <w:top w:val="nil"/>
              <w:left w:val="nil"/>
              <w:bottom w:val="single" w:sz="4" w:space="0" w:color="auto"/>
              <w:right w:val="single" w:sz="4" w:space="0" w:color="auto"/>
            </w:tcBorders>
            <w:shd w:val="clear" w:color="auto" w:fill="auto"/>
            <w:noWrap/>
            <w:vAlign w:val="bottom"/>
            <w:hideMark/>
          </w:tcPr>
          <w:p w14:paraId="2424A93B" w14:textId="77777777" w:rsidR="009B35FC" w:rsidRPr="00371160" w:rsidRDefault="009B35FC" w:rsidP="005A1582">
            <w:pPr>
              <w:spacing w:after="0"/>
              <w:rPr>
                <w:rFonts w:ascii="Arial Narrow" w:hAnsi="Arial Narrow"/>
                <w:sz w:val="20"/>
                <w:szCs w:val="20"/>
              </w:rPr>
            </w:pPr>
            <w:r w:rsidRPr="00371160">
              <w:rPr>
                <w:rFonts w:ascii="Arial Narrow" w:hAnsi="Arial Narrow"/>
                <w:sz w:val="20"/>
                <w:szCs w:val="20"/>
              </w:rPr>
              <w:t>Jeanne Sulistianingsih</w:t>
            </w:r>
          </w:p>
        </w:tc>
        <w:tc>
          <w:tcPr>
            <w:tcW w:w="2693" w:type="dxa"/>
            <w:tcBorders>
              <w:top w:val="nil"/>
              <w:left w:val="nil"/>
              <w:bottom w:val="single" w:sz="4" w:space="0" w:color="auto"/>
              <w:right w:val="single" w:sz="4" w:space="0" w:color="auto"/>
            </w:tcBorders>
            <w:shd w:val="clear" w:color="auto" w:fill="auto"/>
            <w:noWrap/>
            <w:vAlign w:val="center"/>
            <w:hideMark/>
          </w:tcPr>
          <w:p w14:paraId="2D7D0DEB" w14:textId="77777777" w:rsidR="009B35FC" w:rsidRPr="00371160" w:rsidRDefault="009B35FC" w:rsidP="005A1582">
            <w:pPr>
              <w:spacing w:after="0"/>
              <w:rPr>
                <w:rFonts w:ascii="Arial Narrow" w:hAnsi="Arial Narrow"/>
                <w:color w:val="000000"/>
                <w:sz w:val="20"/>
                <w:szCs w:val="20"/>
              </w:rPr>
            </w:pPr>
            <w:r w:rsidRPr="00371160">
              <w:rPr>
                <w:rFonts w:ascii="Arial Narrow" w:hAnsi="Arial Narrow"/>
                <w:color w:val="000000"/>
                <w:sz w:val="20"/>
                <w:szCs w:val="20"/>
              </w:rPr>
              <w:t xml:space="preserve">PP PN Manado </w:t>
            </w:r>
          </w:p>
        </w:tc>
        <w:tc>
          <w:tcPr>
            <w:tcW w:w="2268" w:type="dxa"/>
            <w:tcBorders>
              <w:top w:val="nil"/>
              <w:left w:val="nil"/>
              <w:bottom w:val="single" w:sz="4" w:space="0" w:color="auto"/>
              <w:right w:val="single" w:sz="4" w:space="0" w:color="auto"/>
            </w:tcBorders>
            <w:shd w:val="clear" w:color="auto" w:fill="auto"/>
            <w:noWrap/>
            <w:vAlign w:val="center"/>
            <w:hideMark/>
          </w:tcPr>
          <w:p w14:paraId="318BCB86" w14:textId="77777777" w:rsidR="009B35FC" w:rsidRPr="00371160" w:rsidRDefault="009B35FC" w:rsidP="005A1582">
            <w:pPr>
              <w:spacing w:after="0"/>
              <w:rPr>
                <w:rFonts w:ascii="Arial Narrow" w:hAnsi="Arial Narrow"/>
                <w:color w:val="000000"/>
                <w:sz w:val="20"/>
                <w:szCs w:val="20"/>
              </w:rPr>
            </w:pPr>
            <w:r w:rsidRPr="00371160">
              <w:rPr>
                <w:rFonts w:ascii="Arial Narrow" w:hAnsi="Arial Narrow"/>
                <w:color w:val="000000"/>
                <w:sz w:val="20"/>
                <w:szCs w:val="20"/>
              </w:rPr>
              <w:t>PP PN Surabaya</w:t>
            </w:r>
          </w:p>
        </w:tc>
        <w:tc>
          <w:tcPr>
            <w:tcW w:w="1276" w:type="dxa"/>
            <w:tcBorders>
              <w:top w:val="nil"/>
              <w:left w:val="nil"/>
              <w:bottom w:val="single" w:sz="4" w:space="0" w:color="auto"/>
              <w:right w:val="single" w:sz="4" w:space="0" w:color="auto"/>
            </w:tcBorders>
            <w:shd w:val="clear" w:color="auto" w:fill="auto"/>
            <w:noWrap/>
            <w:vAlign w:val="bottom"/>
            <w:hideMark/>
          </w:tcPr>
          <w:p w14:paraId="5B0B9906" w14:textId="77777777" w:rsidR="009B35FC" w:rsidRPr="00371160" w:rsidRDefault="009B35FC" w:rsidP="005A1582">
            <w:pPr>
              <w:spacing w:after="0"/>
              <w:jc w:val="center"/>
              <w:rPr>
                <w:rFonts w:ascii="Arial Narrow" w:hAnsi="Arial Narrow"/>
                <w:color w:val="000000"/>
                <w:sz w:val="20"/>
                <w:szCs w:val="20"/>
              </w:rPr>
            </w:pPr>
            <w:r w:rsidRPr="00371160">
              <w:rPr>
                <w:rFonts w:ascii="Arial Narrow" w:hAnsi="Arial Narrow"/>
                <w:color w:val="000000"/>
                <w:sz w:val="20"/>
                <w:szCs w:val="20"/>
              </w:rPr>
              <w:t>03-08-2020</w:t>
            </w:r>
          </w:p>
        </w:tc>
      </w:tr>
      <w:tr w:rsidR="009B35FC" w:rsidRPr="00371160" w14:paraId="2EE5574D" w14:textId="77777777" w:rsidTr="003000D5">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301BDA3E" w14:textId="77777777" w:rsidR="009B35FC" w:rsidRPr="00371160" w:rsidRDefault="009B35FC" w:rsidP="005A1582">
            <w:pPr>
              <w:spacing w:after="0"/>
              <w:jc w:val="center"/>
              <w:rPr>
                <w:rFonts w:ascii="Arial Narrow" w:hAnsi="Arial Narrow"/>
                <w:color w:val="000000"/>
                <w:sz w:val="20"/>
                <w:szCs w:val="20"/>
              </w:rPr>
            </w:pPr>
            <w:r w:rsidRPr="00371160">
              <w:rPr>
                <w:rFonts w:ascii="Arial Narrow" w:hAnsi="Arial Narrow"/>
                <w:color w:val="000000"/>
                <w:sz w:val="20"/>
                <w:szCs w:val="20"/>
              </w:rPr>
              <w:t>6</w:t>
            </w:r>
          </w:p>
        </w:tc>
        <w:tc>
          <w:tcPr>
            <w:tcW w:w="2653" w:type="dxa"/>
            <w:tcBorders>
              <w:top w:val="nil"/>
              <w:left w:val="nil"/>
              <w:bottom w:val="single" w:sz="4" w:space="0" w:color="auto"/>
              <w:right w:val="single" w:sz="4" w:space="0" w:color="auto"/>
            </w:tcBorders>
            <w:shd w:val="clear" w:color="auto" w:fill="auto"/>
            <w:noWrap/>
            <w:vAlign w:val="bottom"/>
            <w:hideMark/>
          </w:tcPr>
          <w:p w14:paraId="379047AD" w14:textId="77777777" w:rsidR="009B35FC" w:rsidRPr="00371160" w:rsidRDefault="009B35FC" w:rsidP="005A1582">
            <w:pPr>
              <w:spacing w:after="0"/>
              <w:rPr>
                <w:rFonts w:ascii="Arial Narrow" w:hAnsi="Arial Narrow"/>
                <w:color w:val="000000"/>
                <w:sz w:val="20"/>
                <w:szCs w:val="20"/>
              </w:rPr>
            </w:pPr>
            <w:r w:rsidRPr="00371160">
              <w:rPr>
                <w:rFonts w:ascii="Arial Narrow" w:hAnsi="Arial Narrow"/>
                <w:color w:val="000000"/>
                <w:sz w:val="20"/>
                <w:szCs w:val="20"/>
                <w:lang w:val="en-GB"/>
              </w:rPr>
              <w:t>Maryati</w:t>
            </w:r>
          </w:p>
        </w:tc>
        <w:tc>
          <w:tcPr>
            <w:tcW w:w="2693" w:type="dxa"/>
            <w:tcBorders>
              <w:top w:val="nil"/>
              <w:left w:val="nil"/>
              <w:bottom w:val="single" w:sz="4" w:space="0" w:color="auto"/>
              <w:right w:val="single" w:sz="4" w:space="0" w:color="auto"/>
            </w:tcBorders>
            <w:shd w:val="clear" w:color="auto" w:fill="auto"/>
            <w:noWrap/>
            <w:vAlign w:val="center"/>
            <w:hideMark/>
          </w:tcPr>
          <w:p w14:paraId="351A98CE" w14:textId="77777777" w:rsidR="009B35FC" w:rsidRPr="00371160" w:rsidRDefault="009B35FC" w:rsidP="005A1582">
            <w:pPr>
              <w:spacing w:after="0"/>
              <w:rPr>
                <w:rFonts w:ascii="Arial Narrow" w:hAnsi="Arial Narrow"/>
                <w:color w:val="000000"/>
                <w:sz w:val="20"/>
                <w:szCs w:val="20"/>
              </w:rPr>
            </w:pPr>
            <w:r w:rsidRPr="00371160">
              <w:rPr>
                <w:rFonts w:ascii="Arial Narrow" w:hAnsi="Arial Narrow"/>
                <w:color w:val="000000"/>
                <w:sz w:val="20"/>
                <w:szCs w:val="20"/>
              </w:rPr>
              <w:t xml:space="preserve">Staf PT Manado </w:t>
            </w:r>
          </w:p>
        </w:tc>
        <w:tc>
          <w:tcPr>
            <w:tcW w:w="2268" w:type="dxa"/>
            <w:tcBorders>
              <w:top w:val="nil"/>
              <w:left w:val="nil"/>
              <w:bottom w:val="single" w:sz="4" w:space="0" w:color="auto"/>
              <w:right w:val="single" w:sz="4" w:space="0" w:color="auto"/>
            </w:tcBorders>
            <w:shd w:val="clear" w:color="auto" w:fill="auto"/>
            <w:noWrap/>
            <w:vAlign w:val="center"/>
            <w:hideMark/>
          </w:tcPr>
          <w:p w14:paraId="5864F252" w14:textId="77777777" w:rsidR="009B35FC" w:rsidRPr="00371160" w:rsidRDefault="009B35FC" w:rsidP="005A1582">
            <w:pPr>
              <w:spacing w:after="0"/>
              <w:rPr>
                <w:rFonts w:ascii="Arial Narrow" w:hAnsi="Arial Narrow"/>
                <w:color w:val="000000"/>
                <w:sz w:val="20"/>
                <w:szCs w:val="20"/>
              </w:rPr>
            </w:pPr>
            <w:r w:rsidRPr="00371160">
              <w:rPr>
                <w:rFonts w:ascii="Arial Narrow" w:hAnsi="Arial Narrow"/>
                <w:color w:val="000000"/>
                <w:sz w:val="20"/>
                <w:szCs w:val="20"/>
              </w:rPr>
              <w:t>Staf PN Kepanjen</w:t>
            </w:r>
          </w:p>
        </w:tc>
        <w:tc>
          <w:tcPr>
            <w:tcW w:w="1276" w:type="dxa"/>
            <w:tcBorders>
              <w:top w:val="nil"/>
              <w:left w:val="nil"/>
              <w:bottom w:val="single" w:sz="4" w:space="0" w:color="auto"/>
              <w:right w:val="single" w:sz="4" w:space="0" w:color="auto"/>
            </w:tcBorders>
            <w:shd w:val="clear" w:color="auto" w:fill="auto"/>
            <w:noWrap/>
            <w:vAlign w:val="bottom"/>
            <w:hideMark/>
          </w:tcPr>
          <w:p w14:paraId="33B12BAD" w14:textId="77777777" w:rsidR="009B35FC" w:rsidRPr="00371160" w:rsidRDefault="009B35FC" w:rsidP="005A1582">
            <w:pPr>
              <w:spacing w:after="0"/>
              <w:jc w:val="center"/>
              <w:rPr>
                <w:rFonts w:ascii="Arial Narrow" w:hAnsi="Arial Narrow"/>
                <w:color w:val="000000"/>
                <w:sz w:val="20"/>
                <w:szCs w:val="20"/>
              </w:rPr>
            </w:pPr>
            <w:r w:rsidRPr="00371160">
              <w:rPr>
                <w:rFonts w:ascii="Arial Narrow" w:hAnsi="Arial Narrow"/>
                <w:color w:val="000000"/>
                <w:sz w:val="20"/>
                <w:szCs w:val="20"/>
              </w:rPr>
              <w:t>28-08-2020</w:t>
            </w:r>
          </w:p>
        </w:tc>
      </w:tr>
    </w:tbl>
    <w:p w14:paraId="3961239C" w14:textId="77777777" w:rsidR="009B35FC" w:rsidRDefault="009B35FC" w:rsidP="009B35FC">
      <w:pPr>
        <w:spacing w:line="0" w:lineRule="atLeast"/>
        <w:rPr>
          <w:rFonts w:ascii="Leelawadee UI" w:eastAsia="Arial" w:hAnsi="Leelawadee UI" w:cs="Leelawadee UI"/>
          <w:b/>
          <w:color w:val="C0504D" w:themeColor="accent2"/>
        </w:rPr>
      </w:pPr>
    </w:p>
    <w:p w14:paraId="36382056" w14:textId="77777777" w:rsidR="009B35FC" w:rsidRPr="005A1582" w:rsidRDefault="009B35FC" w:rsidP="009B35FC">
      <w:pPr>
        <w:spacing w:line="0" w:lineRule="atLeast"/>
        <w:rPr>
          <w:rFonts w:ascii="Times New Roman" w:eastAsia="Arial" w:hAnsi="Times New Roman" w:cs="Times New Roman"/>
          <w:b/>
          <w:sz w:val="24"/>
          <w:szCs w:val="24"/>
        </w:rPr>
      </w:pPr>
      <w:r w:rsidRPr="005A1582">
        <w:rPr>
          <w:rFonts w:ascii="Times New Roman" w:eastAsia="Arial" w:hAnsi="Times New Roman" w:cs="Times New Roman"/>
          <w:b/>
          <w:sz w:val="24"/>
          <w:szCs w:val="24"/>
        </w:rPr>
        <w:lastRenderedPageBreak/>
        <w:t xml:space="preserve">PELANTIKAN / PROMOSI  JABATAN </w:t>
      </w:r>
    </w:p>
    <w:p w14:paraId="7EA0E7BB" w14:textId="7D57C80F" w:rsidR="009B35FC" w:rsidRPr="009B35FC" w:rsidRDefault="009B35FC" w:rsidP="009B35FC">
      <w:pPr>
        <w:ind w:right="200"/>
        <w:jc w:val="both"/>
        <w:rPr>
          <w:rFonts w:ascii="Times New Roman" w:hAnsi="Times New Roman" w:cs="Times New Roman"/>
          <w:sz w:val="24"/>
          <w:szCs w:val="24"/>
        </w:rPr>
      </w:pPr>
      <w:r w:rsidRPr="009B35FC">
        <w:rPr>
          <w:rFonts w:ascii="Times New Roman" w:eastAsia="Arial" w:hAnsi="Times New Roman" w:cs="Times New Roman"/>
          <w:sz w:val="24"/>
          <w:szCs w:val="24"/>
        </w:rPr>
        <w:t>Terdapat 3  Orang Ketua Pengadilan Negeri, 1 Orang Wakil Ketua Pengadilan Tinggi, 7 Orang Hakim Tinggi, 1 orang Panitera  dan 3 Orang Panitera Pengganti  Pada PT Manado yang dilantik Tahun 2020  ini, yakni :</w:t>
      </w:r>
    </w:p>
    <w:tbl>
      <w:tblPr>
        <w:tblW w:w="9153" w:type="dxa"/>
        <w:tblInd w:w="93" w:type="dxa"/>
        <w:tblLook w:val="04A0" w:firstRow="1" w:lastRow="0" w:firstColumn="1" w:lastColumn="0" w:noHBand="0" w:noVBand="1"/>
      </w:tblPr>
      <w:tblGrid>
        <w:gridCol w:w="533"/>
        <w:gridCol w:w="3400"/>
        <w:gridCol w:w="3312"/>
        <w:gridCol w:w="1908"/>
      </w:tblGrid>
      <w:tr w:rsidR="009B35FC" w:rsidRPr="00662FA0" w14:paraId="2324E77F" w14:textId="77777777" w:rsidTr="00662FA0">
        <w:trPr>
          <w:trHeight w:val="300"/>
        </w:trPr>
        <w:tc>
          <w:tcPr>
            <w:tcW w:w="533"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DE6E538" w14:textId="77777777" w:rsidR="009B35FC" w:rsidRPr="00662FA0" w:rsidRDefault="009B35FC" w:rsidP="005A1582">
            <w:pPr>
              <w:spacing w:after="0"/>
              <w:jc w:val="center"/>
              <w:rPr>
                <w:rFonts w:ascii="Arial Narrow" w:hAnsi="Arial Narrow"/>
                <w:b/>
                <w:bCs/>
                <w:color w:val="000000"/>
                <w:sz w:val="24"/>
                <w:szCs w:val="24"/>
              </w:rPr>
            </w:pPr>
            <w:r w:rsidRPr="00662FA0">
              <w:rPr>
                <w:rFonts w:ascii="Arial Narrow" w:hAnsi="Arial Narrow"/>
                <w:b/>
                <w:bCs/>
                <w:color w:val="000000"/>
                <w:sz w:val="24"/>
                <w:szCs w:val="24"/>
              </w:rPr>
              <w:t>No.</w:t>
            </w:r>
          </w:p>
        </w:tc>
        <w:tc>
          <w:tcPr>
            <w:tcW w:w="3400" w:type="dxa"/>
            <w:tcBorders>
              <w:top w:val="single" w:sz="4" w:space="0" w:color="auto"/>
              <w:left w:val="nil"/>
              <w:bottom w:val="single" w:sz="4" w:space="0" w:color="auto"/>
              <w:right w:val="single" w:sz="4" w:space="0" w:color="auto"/>
            </w:tcBorders>
            <w:shd w:val="clear" w:color="000000" w:fill="00B050"/>
            <w:noWrap/>
            <w:vAlign w:val="center"/>
            <w:hideMark/>
          </w:tcPr>
          <w:p w14:paraId="1DF491F4" w14:textId="77777777" w:rsidR="009B35FC" w:rsidRPr="00662FA0" w:rsidRDefault="009B35FC" w:rsidP="005A1582">
            <w:pPr>
              <w:spacing w:after="0"/>
              <w:jc w:val="center"/>
              <w:rPr>
                <w:rFonts w:ascii="Arial Narrow" w:hAnsi="Arial Narrow"/>
                <w:b/>
                <w:bCs/>
                <w:color w:val="000000"/>
                <w:sz w:val="24"/>
                <w:szCs w:val="24"/>
              </w:rPr>
            </w:pPr>
            <w:r w:rsidRPr="00662FA0">
              <w:rPr>
                <w:rFonts w:ascii="Arial Narrow" w:hAnsi="Arial Narrow"/>
                <w:b/>
                <w:bCs/>
                <w:color w:val="000000"/>
                <w:sz w:val="24"/>
                <w:szCs w:val="24"/>
              </w:rPr>
              <w:t>Nama</w:t>
            </w:r>
          </w:p>
        </w:tc>
        <w:tc>
          <w:tcPr>
            <w:tcW w:w="3312" w:type="dxa"/>
            <w:tcBorders>
              <w:top w:val="single" w:sz="4" w:space="0" w:color="auto"/>
              <w:left w:val="nil"/>
              <w:bottom w:val="single" w:sz="4" w:space="0" w:color="auto"/>
              <w:right w:val="single" w:sz="4" w:space="0" w:color="auto"/>
            </w:tcBorders>
            <w:shd w:val="clear" w:color="000000" w:fill="00B050"/>
            <w:noWrap/>
            <w:vAlign w:val="center"/>
            <w:hideMark/>
          </w:tcPr>
          <w:p w14:paraId="4A8FF3D0" w14:textId="1C837F9C" w:rsidR="009B35FC" w:rsidRPr="00662FA0" w:rsidRDefault="009B35FC" w:rsidP="005A1582">
            <w:pPr>
              <w:spacing w:after="0"/>
              <w:jc w:val="center"/>
              <w:rPr>
                <w:rFonts w:ascii="Arial Narrow" w:hAnsi="Arial Narrow"/>
                <w:b/>
                <w:bCs/>
                <w:color w:val="000000"/>
                <w:sz w:val="24"/>
                <w:szCs w:val="24"/>
              </w:rPr>
            </w:pPr>
            <w:r w:rsidRPr="00662FA0">
              <w:rPr>
                <w:rFonts w:ascii="Arial Narrow" w:hAnsi="Arial Narrow"/>
                <w:b/>
                <w:bCs/>
                <w:color w:val="000000"/>
                <w:sz w:val="24"/>
                <w:szCs w:val="24"/>
              </w:rPr>
              <w:t>Jabatan Baru</w:t>
            </w:r>
          </w:p>
        </w:tc>
        <w:tc>
          <w:tcPr>
            <w:tcW w:w="1908" w:type="dxa"/>
            <w:tcBorders>
              <w:top w:val="single" w:sz="4" w:space="0" w:color="auto"/>
              <w:left w:val="nil"/>
              <w:bottom w:val="single" w:sz="4" w:space="0" w:color="auto"/>
              <w:right w:val="single" w:sz="4" w:space="0" w:color="auto"/>
            </w:tcBorders>
            <w:shd w:val="clear" w:color="000000" w:fill="00B050"/>
            <w:noWrap/>
            <w:vAlign w:val="center"/>
            <w:hideMark/>
          </w:tcPr>
          <w:p w14:paraId="0F8958EB" w14:textId="7BC34622" w:rsidR="009B35FC" w:rsidRPr="00662FA0" w:rsidRDefault="009B35FC" w:rsidP="005A1582">
            <w:pPr>
              <w:spacing w:after="0"/>
              <w:jc w:val="center"/>
              <w:rPr>
                <w:rFonts w:ascii="Arial Narrow" w:hAnsi="Arial Narrow"/>
                <w:b/>
                <w:bCs/>
                <w:color w:val="000000"/>
                <w:sz w:val="24"/>
                <w:szCs w:val="24"/>
              </w:rPr>
            </w:pPr>
            <w:r w:rsidRPr="00662FA0">
              <w:rPr>
                <w:rFonts w:ascii="Arial Narrow" w:hAnsi="Arial Narrow"/>
                <w:b/>
                <w:bCs/>
                <w:color w:val="000000"/>
                <w:sz w:val="24"/>
                <w:szCs w:val="24"/>
              </w:rPr>
              <w:t>Tanggal Pelantikan</w:t>
            </w:r>
          </w:p>
        </w:tc>
      </w:tr>
      <w:tr w:rsidR="009B35FC" w:rsidRPr="00662FA0" w14:paraId="4E5B8819" w14:textId="77777777" w:rsidTr="00662FA0">
        <w:trPr>
          <w:trHeight w:val="30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59D1A87C" w14:textId="77777777" w:rsidR="009B35FC" w:rsidRPr="00662FA0" w:rsidRDefault="009B35FC" w:rsidP="005A1582">
            <w:pPr>
              <w:spacing w:after="0"/>
              <w:jc w:val="center"/>
              <w:rPr>
                <w:rFonts w:ascii="Calibri" w:hAnsi="Calibri"/>
                <w:color w:val="000000"/>
                <w:sz w:val="24"/>
                <w:szCs w:val="24"/>
              </w:rPr>
            </w:pPr>
            <w:r w:rsidRPr="00662FA0">
              <w:rPr>
                <w:rFonts w:ascii="Calibri" w:hAnsi="Calibri"/>
                <w:color w:val="000000"/>
                <w:sz w:val="24"/>
                <w:szCs w:val="24"/>
              </w:rPr>
              <w:t>1</w:t>
            </w:r>
          </w:p>
        </w:tc>
        <w:tc>
          <w:tcPr>
            <w:tcW w:w="3400" w:type="dxa"/>
            <w:tcBorders>
              <w:top w:val="nil"/>
              <w:left w:val="nil"/>
              <w:bottom w:val="single" w:sz="4" w:space="0" w:color="auto"/>
              <w:right w:val="single" w:sz="4" w:space="0" w:color="auto"/>
            </w:tcBorders>
            <w:shd w:val="clear" w:color="auto" w:fill="auto"/>
            <w:noWrap/>
            <w:vAlign w:val="center"/>
          </w:tcPr>
          <w:p w14:paraId="5B398379" w14:textId="77777777" w:rsidR="009B35FC" w:rsidRPr="00662FA0" w:rsidRDefault="009B35FC" w:rsidP="00662FA0">
            <w:pPr>
              <w:spacing w:after="0"/>
              <w:rPr>
                <w:rFonts w:ascii="Calibri" w:hAnsi="Calibri" w:cs="Arial"/>
                <w:sz w:val="24"/>
                <w:szCs w:val="24"/>
              </w:rPr>
            </w:pPr>
            <w:r w:rsidRPr="00662FA0">
              <w:rPr>
                <w:rFonts w:ascii="Calibri" w:hAnsi="Calibri" w:cs="Arial"/>
                <w:sz w:val="24"/>
                <w:szCs w:val="24"/>
              </w:rPr>
              <w:t>Jeanne Sulistianingsih</w:t>
            </w:r>
          </w:p>
        </w:tc>
        <w:tc>
          <w:tcPr>
            <w:tcW w:w="3312" w:type="dxa"/>
            <w:tcBorders>
              <w:top w:val="nil"/>
              <w:left w:val="nil"/>
              <w:bottom w:val="single" w:sz="4" w:space="0" w:color="auto"/>
              <w:right w:val="single" w:sz="4" w:space="0" w:color="auto"/>
            </w:tcBorders>
            <w:shd w:val="clear" w:color="auto" w:fill="auto"/>
            <w:noWrap/>
            <w:vAlign w:val="center"/>
          </w:tcPr>
          <w:p w14:paraId="48759E69"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Panitera Pengganti PT Manado</w:t>
            </w:r>
          </w:p>
        </w:tc>
        <w:tc>
          <w:tcPr>
            <w:tcW w:w="1908" w:type="dxa"/>
            <w:tcBorders>
              <w:top w:val="nil"/>
              <w:left w:val="nil"/>
              <w:bottom w:val="single" w:sz="4" w:space="0" w:color="auto"/>
              <w:right w:val="single" w:sz="4" w:space="0" w:color="auto"/>
            </w:tcBorders>
            <w:shd w:val="clear" w:color="auto" w:fill="auto"/>
            <w:noWrap/>
            <w:vAlign w:val="center"/>
          </w:tcPr>
          <w:p w14:paraId="634AF9BC"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09-03-2020</w:t>
            </w:r>
          </w:p>
        </w:tc>
      </w:tr>
      <w:tr w:rsidR="009B35FC" w:rsidRPr="00662FA0" w14:paraId="1862BF18" w14:textId="77777777" w:rsidTr="00662FA0">
        <w:trPr>
          <w:trHeight w:val="30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28810904" w14:textId="77777777" w:rsidR="009B35FC" w:rsidRPr="00662FA0" w:rsidRDefault="009B35FC" w:rsidP="005A1582">
            <w:pPr>
              <w:spacing w:after="0"/>
              <w:jc w:val="center"/>
              <w:rPr>
                <w:rFonts w:ascii="Calibri" w:hAnsi="Calibri"/>
                <w:color w:val="000000"/>
                <w:sz w:val="24"/>
                <w:szCs w:val="24"/>
              </w:rPr>
            </w:pPr>
            <w:r w:rsidRPr="00662FA0">
              <w:rPr>
                <w:rFonts w:ascii="Calibri" w:hAnsi="Calibri"/>
                <w:color w:val="000000"/>
                <w:sz w:val="24"/>
                <w:szCs w:val="24"/>
              </w:rPr>
              <w:t>2</w:t>
            </w:r>
          </w:p>
        </w:tc>
        <w:tc>
          <w:tcPr>
            <w:tcW w:w="3400" w:type="dxa"/>
            <w:tcBorders>
              <w:top w:val="nil"/>
              <w:left w:val="nil"/>
              <w:bottom w:val="single" w:sz="4" w:space="0" w:color="auto"/>
              <w:right w:val="single" w:sz="4" w:space="0" w:color="auto"/>
            </w:tcBorders>
            <w:shd w:val="clear" w:color="auto" w:fill="auto"/>
            <w:noWrap/>
            <w:vAlign w:val="center"/>
          </w:tcPr>
          <w:p w14:paraId="7943A170" w14:textId="77777777" w:rsidR="009B35FC" w:rsidRPr="00662FA0" w:rsidRDefault="009B35FC" w:rsidP="00662FA0">
            <w:pPr>
              <w:spacing w:after="0"/>
              <w:rPr>
                <w:rFonts w:ascii="Calibri" w:hAnsi="Calibri"/>
                <w:color w:val="000000"/>
                <w:sz w:val="24"/>
                <w:szCs w:val="24"/>
              </w:rPr>
            </w:pPr>
            <w:r w:rsidRPr="00662FA0">
              <w:rPr>
                <w:rFonts w:ascii="Calibri" w:hAnsi="Calibri"/>
                <w:color w:val="000000"/>
                <w:sz w:val="24"/>
                <w:szCs w:val="24"/>
              </w:rPr>
              <w:t>Didik Wuryanto, S.H., M.Hum.</w:t>
            </w:r>
          </w:p>
        </w:tc>
        <w:tc>
          <w:tcPr>
            <w:tcW w:w="3312" w:type="dxa"/>
            <w:tcBorders>
              <w:top w:val="nil"/>
              <w:left w:val="nil"/>
              <w:bottom w:val="single" w:sz="4" w:space="0" w:color="auto"/>
              <w:right w:val="single" w:sz="4" w:space="0" w:color="auto"/>
            </w:tcBorders>
            <w:shd w:val="clear" w:color="auto" w:fill="auto"/>
            <w:noWrap/>
            <w:vAlign w:val="center"/>
          </w:tcPr>
          <w:p w14:paraId="32952E5D"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Hakim Tinggi PT Manado</w:t>
            </w:r>
          </w:p>
        </w:tc>
        <w:tc>
          <w:tcPr>
            <w:tcW w:w="1908" w:type="dxa"/>
            <w:tcBorders>
              <w:top w:val="nil"/>
              <w:left w:val="nil"/>
              <w:bottom w:val="single" w:sz="4" w:space="0" w:color="auto"/>
              <w:right w:val="single" w:sz="4" w:space="0" w:color="auto"/>
            </w:tcBorders>
            <w:shd w:val="clear" w:color="auto" w:fill="auto"/>
            <w:noWrap/>
            <w:vAlign w:val="center"/>
          </w:tcPr>
          <w:p w14:paraId="2020762F"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12-03-2020</w:t>
            </w:r>
          </w:p>
        </w:tc>
      </w:tr>
      <w:tr w:rsidR="009B35FC" w:rsidRPr="00662FA0" w14:paraId="709DCB5A" w14:textId="77777777" w:rsidTr="00662FA0">
        <w:trPr>
          <w:trHeight w:val="30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1F49C347" w14:textId="77777777" w:rsidR="009B35FC" w:rsidRPr="00662FA0" w:rsidRDefault="009B35FC" w:rsidP="005A1582">
            <w:pPr>
              <w:spacing w:after="0"/>
              <w:jc w:val="center"/>
              <w:rPr>
                <w:rFonts w:ascii="Calibri" w:hAnsi="Calibri"/>
                <w:color w:val="000000"/>
                <w:sz w:val="24"/>
                <w:szCs w:val="24"/>
              </w:rPr>
            </w:pPr>
            <w:r w:rsidRPr="00662FA0">
              <w:rPr>
                <w:rFonts w:ascii="Calibri" w:hAnsi="Calibri"/>
                <w:color w:val="000000"/>
                <w:sz w:val="24"/>
                <w:szCs w:val="24"/>
              </w:rPr>
              <w:t>3</w:t>
            </w:r>
          </w:p>
        </w:tc>
        <w:tc>
          <w:tcPr>
            <w:tcW w:w="3400" w:type="dxa"/>
            <w:tcBorders>
              <w:top w:val="nil"/>
              <w:left w:val="nil"/>
              <w:bottom w:val="single" w:sz="4" w:space="0" w:color="auto"/>
              <w:right w:val="single" w:sz="4" w:space="0" w:color="auto"/>
            </w:tcBorders>
            <w:shd w:val="clear" w:color="auto" w:fill="auto"/>
            <w:noWrap/>
            <w:vAlign w:val="center"/>
          </w:tcPr>
          <w:p w14:paraId="6BD5402D" w14:textId="77777777" w:rsidR="009B35FC" w:rsidRPr="00662FA0" w:rsidRDefault="009B35FC" w:rsidP="00662FA0">
            <w:pPr>
              <w:spacing w:after="0"/>
              <w:rPr>
                <w:rFonts w:ascii="Calibri" w:hAnsi="Calibri"/>
                <w:color w:val="000000"/>
                <w:sz w:val="24"/>
                <w:szCs w:val="24"/>
              </w:rPr>
            </w:pPr>
            <w:r w:rsidRPr="00662FA0">
              <w:rPr>
                <w:rFonts w:ascii="Calibri" w:hAnsi="Calibri"/>
                <w:color w:val="000000"/>
                <w:sz w:val="24"/>
                <w:szCs w:val="24"/>
              </w:rPr>
              <w:t>Andi Risa Jaya, S.H., M.Hum.</w:t>
            </w:r>
          </w:p>
        </w:tc>
        <w:tc>
          <w:tcPr>
            <w:tcW w:w="3312" w:type="dxa"/>
            <w:tcBorders>
              <w:top w:val="nil"/>
              <w:left w:val="nil"/>
              <w:bottom w:val="single" w:sz="4" w:space="0" w:color="auto"/>
              <w:right w:val="single" w:sz="4" w:space="0" w:color="auto"/>
            </w:tcBorders>
            <w:shd w:val="clear" w:color="auto" w:fill="auto"/>
            <w:noWrap/>
            <w:vAlign w:val="center"/>
          </w:tcPr>
          <w:p w14:paraId="6F0BDFD4"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Hakim Tinggi PT Manado</w:t>
            </w:r>
          </w:p>
        </w:tc>
        <w:tc>
          <w:tcPr>
            <w:tcW w:w="1908" w:type="dxa"/>
            <w:tcBorders>
              <w:top w:val="nil"/>
              <w:left w:val="nil"/>
              <w:bottom w:val="single" w:sz="4" w:space="0" w:color="auto"/>
              <w:right w:val="single" w:sz="4" w:space="0" w:color="auto"/>
            </w:tcBorders>
            <w:shd w:val="clear" w:color="auto" w:fill="auto"/>
            <w:noWrap/>
            <w:vAlign w:val="center"/>
          </w:tcPr>
          <w:p w14:paraId="3596ADFE"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12-03-2020</w:t>
            </w:r>
          </w:p>
        </w:tc>
      </w:tr>
      <w:tr w:rsidR="009B35FC" w:rsidRPr="00662FA0" w14:paraId="7FA00C73" w14:textId="77777777" w:rsidTr="00662FA0">
        <w:trPr>
          <w:trHeight w:val="30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708F32FA" w14:textId="77777777" w:rsidR="009B35FC" w:rsidRPr="00662FA0" w:rsidRDefault="009B35FC" w:rsidP="005A1582">
            <w:pPr>
              <w:spacing w:after="0"/>
              <w:jc w:val="center"/>
              <w:rPr>
                <w:rFonts w:ascii="Calibri" w:hAnsi="Calibri"/>
                <w:color w:val="000000"/>
                <w:sz w:val="24"/>
                <w:szCs w:val="24"/>
              </w:rPr>
            </w:pPr>
            <w:r w:rsidRPr="00662FA0">
              <w:rPr>
                <w:rFonts w:ascii="Calibri" w:hAnsi="Calibri"/>
                <w:color w:val="000000"/>
                <w:sz w:val="24"/>
                <w:szCs w:val="24"/>
              </w:rPr>
              <w:t>4</w:t>
            </w:r>
          </w:p>
        </w:tc>
        <w:tc>
          <w:tcPr>
            <w:tcW w:w="3400" w:type="dxa"/>
            <w:tcBorders>
              <w:top w:val="nil"/>
              <w:left w:val="nil"/>
              <w:bottom w:val="single" w:sz="4" w:space="0" w:color="auto"/>
              <w:right w:val="single" w:sz="4" w:space="0" w:color="auto"/>
            </w:tcBorders>
            <w:shd w:val="clear" w:color="auto" w:fill="auto"/>
            <w:noWrap/>
            <w:vAlign w:val="center"/>
          </w:tcPr>
          <w:p w14:paraId="40A3A79E" w14:textId="77777777" w:rsidR="009B35FC" w:rsidRPr="00662FA0" w:rsidRDefault="009B35FC" w:rsidP="00662FA0">
            <w:pPr>
              <w:spacing w:after="0"/>
              <w:rPr>
                <w:rFonts w:ascii="Calibri" w:hAnsi="Calibri"/>
                <w:color w:val="000000"/>
                <w:szCs w:val="24"/>
              </w:rPr>
            </w:pPr>
            <w:r w:rsidRPr="00662FA0">
              <w:rPr>
                <w:rFonts w:ascii="Calibri" w:hAnsi="Calibri"/>
                <w:color w:val="000000"/>
                <w:szCs w:val="24"/>
              </w:rPr>
              <w:t>Lenny Wati Mulasimadhi, SH.,MH</w:t>
            </w:r>
          </w:p>
        </w:tc>
        <w:tc>
          <w:tcPr>
            <w:tcW w:w="3312" w:type="dxa"/>
            <w:tcBorders>
              <w:top w:val="nil"/>
              <w:left w:val="nil"/>
              <w:bottom w:val="single" w:sz="4" w:space="0" w:color="auto"/>
              <w:right w:val="single" w:sz="4" w:space="0" w:color="auto"/>
            </w:tcBorders>
            <w:shd w:val="clear" w:color="auto" w:fill="auto"/>
            <w:noWrap/>
            <w:vAlign w:val="center"/>
          </w:tcPr>
          <w:p w14:paraId="6162298B"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Hakim Tinggi PT Manado</w:t>
            </w:r>
          </w:p>
        </w:tc>
        <w:tc>
          <w:tcPr>
            <w:tcW w:w="1908" w:type="dxa"/>
            <w:tcBorders>
              <w:top w:val="nil"/>
              <w:left w:val="nil"/>
              <w:bottom w:val="single" w:sz="4" w:space="0" w:color="auto"/>
              <w:right w:val="single" w:sz="4" w:space="0" w:color="auto"/>
            </w:tcBorders>
            <w:shd w:val="clear" w:color="auto" w:fill="auto"/>
            <w:noWrap/>
            <w:vAlign w:val="center"/>
          </w:tcPr>
          <w:p w14:paraId="0DE0AED6"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12-03-2020</w:t>
            </w:r>
          </w:p>
        </w:tc>
      </w:tr>
      <w:tr w:rsidR="009B35FC" w:rsidRPr="00662FA0" w14:paraId="04E4C469" w14:textId="77777777" w:rsidTr="00662FA0">
        <w:trPr>
          <w:trHeight w:val="30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3A0A8745" w14:textId="77777777" w:rsidR="009B35FC" w:rsidRPr="00662FA0" w:rsidRDefault="009B35FC" w:rsidP="005A1582">
            <w:pPr>
              <w:spacing w:after="0"/>
              <w:jc w:val="center"/>
              <w:rPr>
                <w:rFonts w:ascii="Calibri" w:hAnsi="Calibri"/>
                <w:color w:val="000000"/>
                <w:sz w:val="24"/>
                <w:szCs w:val="24"/>
              </w:rPr>
            </w:pPr>
            <w:r w:rsidRPr="00662FA0">
              <w:rPr>
                <w:rFonts w:ascii="Calibri" w:hAnsi="Calibri"/>
                <w:color w:val="000000"/>
                <w:sz w:val="24"/>
                <w:szCs w:val="24"/>
              </w:rPr>
              <w:t> 5</w:t>
            </w:r>
          </w:p>
        </w:tc>
        <w:tc>
          <w:tcPr>
            <w:tcW w:w="3400" w:type="dxa"/>
            <w:tcBorders>
              <w:top w:val="nil"/>
              <w:left w:val="nil"/>
              <w:bottom w:val="single" w:sz="4" w:space="0" w:color="auto"/>
              <w:right w:val="single" w:sz="4" w:space="0" w:color="auto"/>
            </w:tcBorders>
            <w:shd w:val="clear" w:color="auto" w:fill="auto"/>
            <w:noWrap/>
            <w:vAlign w:val="center"/>
            <w:hideMark/>
          </w:tcPr>
          <w:p w14:paraId="40F446B2" w14:textId="77777777" w:rsidR="009B35FC" w:rsidRPr="00662FA0" w:rsidRDefault="009B35FC" w:rsidP="00662FA0">
            <w:pPr>
              <w:spacing w:after="0"/>
              <w:rPr>
                <w:rFonts w:ascii="Calibri" w:hAnsi="Calibri"/>
                <w:color w:val="000000"/>
                <w:sz w:val="24"/>
                <w:szCs w:val="24"/>
              </w:rPr>
            </w:pPr>
            <w:r w:rsidRPr="00662FA0">
              <w:rPr>
                <w:rFonts w:ascii="Calibri" w:hAnsi="Calibri"/>
                <w:color w:val="000000"/>
                <w:sz w:val="24"/>
                <w:szCs w:val="24"/>
              </w:rPr>
              <w:t>Jootje Sampaleng, S.H., M.H</w:t>
            </w:r>
          </w:p>
        </w:tc>
        <w:tc>
          <w:tcPr>
            <w:tcW w:w="3312" w:type="dxa"/>
            <w:tcBorders>
              <w:top w:val="nil"/>
              <w:left w:val="nil"/>
              <w:bottom w:val="single" w:sz="4" w:space="0" w:color="auto"/>
              <w:right w:val="single" w:sz="4" w:space="0" w:color="auto"/>
            </w:tcBorders>
            <w:shd w:val="clear" w:color="auto" w:fill="auto"/>
            <w:noWrap/>
            <w:vAlign w:val="center"/>
            <w:hideMark/>
          </w:tcPr>
          <w:p w14:paraId="7648F254"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Hakim Tinggi PT Manado</w:t>
            </w:r>
          </w:p>
        </w:tc>
        <w:tc>
          <w:tcPr>
            <w:tcW w:w="1908" w:type="dxa"/>
            <w:tcBorders>
              <w:top w:val="nil"/>
              <w:left w:val="nil"/>
              <w:bottom w:val="single" w:sz="4" w:space="0" w:color="auto"/>
              <w:right w:val="single" w:sz="4" w:space="0" w:color="auto"/>
            </w:tcBorders>
            <w:shd w:val="clear" w:color="auto" w:fill="auto"/>
            <w:noWrap/>
            <w:vAlign w:val="center"/>
            <w:hideMark/>
          </w:tcPr>
          <w:p w14:paraId="67856E49"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12-03-2020</w:t>
            </w:r>
          </w:p>
        </w:tc>
      </w:tr>
      <w:tr w:rsidR="009B35FC" w:rsidRPr="00662FA0" w14:paraId="427FB720" w14:textId="77777777" w:rsidTr="00662FA0">
        <w:trPr>
          <w:trHeight w:val="30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574F941C" w14:textId="77777777" w:rsidR="009B35FC" w:rsidRPr="00662FA0" w:rsidRDefault="009B35FC" w:rsidP="005A1582">
            <w:pPr>
              <w:spacing w:after="0"/>
              <w:jc w:val="center"/>
              <w:rPr>
                <w:rFonts w:ascii="Calibri" w:hAnsi="Calibri"/>
                <w:color w:val="000000"/>
                <w:sz w:val="24"/>
                <w:szCs w:val="24"/>
              </w:rPr>
            </w:pPr>
            <w:r w:rsidRPr="00662FA0">
              <w:rPr>
                <w:rFonts w:ascii="Calibri" w:hAnsi="Calibri"/>
                <w:color w:val="000000"/>
                <w:sz w:val="24"/>
                <w:szCs w:val="24"/>
              </w:rPr>
              <w:t>6</w:t>
            </w:r>
          </w:p>
        </w:tc>
        <w:tc>
          <w:tcPr>
            <w:tcW w:w="3400" w:type="dxa"/>
            <w:tcBorders>
              <w:top w:val="nil"/>
              <w:left w:val="nil"/>
              <w:bottom w:val="single" w:sz="4" w:space="0" w:color="auto"/>
              <w:right w:val="single" w:sz="4" w:space="0" w:color="auto"/>
            </w:tcBorders>
            <w:shd w:val="clear" w:color="auto" w:fill="auto"/>
            <w:noWrap/>
            <w:vAlign w:val="center"/>
            <w:hideMark/>
          </w:tcPr>
          <w:p w14:paraId="22F1D735" w14:textId="77777777" w:rsidR="009B35FC" w:rsidRPr="00662FA0" w:rsidRDefault="009B35FC" w:rsidP="00662FA0">
            <w:pPr>
              <w:spacing w:after="0"/>
              <w:rPr>
                <w:rFonts w:ascii="Calibri" w:hAnsi="Calibri"/>
                <w:color w:val="000000"/>
                <w:sz w:val="24"/>
                <w:szCs w:val="24"/>
              </w:rPr>
            </w:pPr>
            <w:r w:rsidRPr="00662FA0">
              <w:rPr>
                <w:rFonts w:ascii="Calibri" w:hAnsi="Calibri"/>
                <w:color w:val="000000"/>
                <w:sz w:val="24"/>
                <w:szCs w:val="24"/>
              </w:rPr>
              <w:t>Abdul Kohar, S.H., M.H</w:t>
            </w:r>
          </w:p>
        </w:tc>
        <w:tc>
          <w:tcPr>
            <w:tcW w:w="3312" w:type="dxa"/>
            <w:tcBorders>
              <w:top w:val="nil"/>
              <w:left w:val="nil"/>
              <w:bottom w:val="single" w:sz="4" w:space="0" w:color="auto"/>
              <w:right w:val="single" w:sz="4" w:space="0" w:color="auto"/>
            </w:tcBorders>
            <w:shd w:val="clear" w:color="auto" w:fill="auto"/>
            <w:noWrap/>
            <w:vAlign w:val="center"/>
            <w:hideMark/>
          </w:tcPr>
          <w:p w14:paraId="32D9C859"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Hakim Tinggi PT Manado</w:t>
            </w:r>
          </w:p>
        </w:tc>
        <w:tc>
          <w:tcPr>
            <w:tcW w:w="1908" w:type="dxa"/>
            <w:tcBorders>
              <w:top w:val="nil"/>
              <w:left w:val="nil"/>
              <w:bottom w:val="single" w:sz="4" w:space="0" w:color="auto"/>
              <w:right w:val="single" w:sz="4" w:space="0" w:color="auto"/>
            </w:tcBorders>
            <w:shd w:val="clear" w:color="auto" w:fill="auto"/>
            <w:noWrap/>
            <w:vAlign w:val="center"/>
            <w:hideMark/>
          </w:tcPr>
          <w:p w14:paraId="67E7CBBB"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17-04-2020</w:t>
            </w:r>
          </w:p>
        </w:tc>
      </w:tr>
      <w:tr w:rsidR="009B35FC" w:rsidRPr="00662FA0" w14:paraId="40824AE7" w14:textId="77777777" w:rsidTr="00662FA0">
        <w:trPr>
          <w:trHeight w:val="30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38A11992" w14:textId="77777777" w:rsidR="009B35FC" w:rsidRPr="00662FA0" w:rsidRDefault="009B35FC" w:rsidP="005A1582">
            <w:pPr>
              <w:spacing w:after="0"/>
              <w:jc w:val="center"/>
              <w:rPr>
                <w:rFonts w:ascii="Calibri" w:hAnsi="Calibri"/>
                <w:color w:val="000000"/>
                <w:sz w:val="24"/>
                <w:szCs w:val="24"/>
              </w:rPr>
            </w:pPr>
            <w:r w:rsidRPr="00662FA0">
              <w:rPr>
                <w:rFonts w:ascii="Calibri" w:hAnsi="Calibri"/>
                <w:color w:val="000000"/>
                <w:sz w:val="24"/>
                <w:szCs w:val="24"/>
              </w:rPr>
              <w:t>7</w:t>
            </w:r>
          </w:p>
        </w:tc>
        <w:tc>
          <w:tcPr>
            <w:tcW w:w="3400" w:type="dxa"/>
            <w:tcBorders>
              <w:top w:val="nil"/>
              <w:left w:val="nil"/>
              <w:bottom w:val="single" w:sz="4" w:space="0" w:color="auto"/>
              <w:right w:val="single" w:sz="4" w:space="0" w:color="auto"/>
            </w:tcBorders>
            <w:shd w:val="clear" w:color="auto" w:fill="auto"/>
            <w:noWrap/>
            <w:vAlign w:val="center"/>
          </w:tcPr>
          <w:p w14:paraId="175ED2CE" w14:textId="19A20963" w:rsidR="009B35FC" w:rsidRPr="00662FA0" w:rsidRDefault="00662FA0" w:rsidP="00662FA0">
            <w:pPr>
              <w:spacing w:after="0"/>
              <w:rPr>
                <w:rFonts w:ascii="Calibri" w:hAnsi="Calibri"/>
                <w:color w:val="000000"/>
                <w:sz w:val="24"/>
                <w:szCs w:val="24"/>
              </w:rPr>
            </w:pPr>
            <w:r>
              <w:rPr>
                <w:rFonts w:ascii="Calibri" w:hAnsi="Calibri"/>
                <w:color w:val="000000"/>
                <w:sz w:val="24"/>
                <w:szCs w:val="24"/>
              </w:rPr>
              <w:t>Djain</w:t>
            </w:r>
            <w:r w:rsidR="009B35FC" w:rsidRPr="00662FA0">
              <w:rPr>
                <w:rFonts w:ascii="Calibri" w:hAnsi="Calibri"/>
                <w:color w:val="000000"/>
                <w:sz w:val="24"/>
                <w:szCs w:val="24"/>
              </w:rPr>
              <w:t>uddin Karanggusi, SH. MH.</w:t>
            </w:r>
          </w:p>
        </w:tc>
        <w:tc>
          <w:tcPr>
            <w:tcW w:w="3312" w:type="dxa"/>
            <w:tcBorders>
              <w:top w:val="nil"/>
              <w:left w:val="nil"/>
              <w:bottom w:val="single" w:sz="4" w:space="0" w:color="auto"/>
              <w:right w:val="single" w:sz="4" w:space="0" w:color="auto"/>
            </w:tcBorders>
            <w:shd w:val="clear" w:color="auto" w:fill="auto"/>
            <w:noWrap/>
            <w:vAlign w:val="center"/>
          </w:tcPr>
          <w:p w14:paraId="2BC9D75E" w14:textId="1CF565C8"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KPN Bitung</w:t>
            </w:r>
          </w:p>
        </w:tc>
        <w:tc>
          <w:tcPr>
            <w:tcW w:w="1908" w:type="dxa"/>
            <w:tcBorders>
              <w:top w:val="nil"/>
              <w:left w:val="nil"/>
              <w:bottom w:val="single" w:sz="4" w:space="0" w:color="auto"/>
              <w:right w:val="single" w:sz="4" w:space="0" w:color="auto"/>
            </w:tcBorders>
            <w:shd w:val="clear" w:color="auto" w:fill="auto"/>
            <w:noWrap/>
            <w:vAlign w:val="center"/>
          </w:tcPr>
          <w:p w14:paraId="79580344"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29-05-2020</w:t>
            </w:r>
          </w:p>
        </w:tc>
      </w:tr>
      <w:tr w:rsidR="009B35FC" w:rsidRPr="00662FA0" w14:paraId="61123269" w14:textId="77777777" w:rsidTr="00662FA0">
        <w:trPr>
          <w:trHeight w:val="30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61805BDA" w14:textId="77777777" w:rsidR="009B35FC" w:rsidRPr="00662FA0" w:rsidRDefault="009B35FC" w:rsidP="005A1582">
            <w:pPr>
              <w:spacing w:after="0"/>
              <w:jc w:val="center"/>
              <w:rPr>
                <w:rFonts w:ascii="Calibri" w:hAnsi="Calibri"/>
                <w:color w:val="000000"/>
                <w:sz w:val="24"/>
                <w:szCs w:val="24"/>
              </w:rPr>
            </w:pPr>
            <w:r w:rsidRPr="00662FA0">
              <w:rPr>
                <w:rFonts w:ascii="Calibri" w:hAnsi="Calibri"/>
                <w:color w:val="000000"/>
                <w:sz w:val="24"/>
                <w:szCs w:val="24"/>
              </w:rPr>
              <w:t>8</w:t>
            </w:r>
          </w:p>
        </w:tc>
        <w:tc>
          <w:tcPr>
            <w:tcW w:w="3400" w:type="dxa"/>
            <w:tcBorders>
              <w:top w:val="nil"/>
              <w:left w:val="nil"/>
              <w:bottom w:val="single" w:sz="4" w:space="0" w:color="auto"/>
              <w:right w:val="single" w:sz="4" w:space="0" w:color="auto"/>
            </w:tcBorders>
            <w:shd w:val="clear" w:color="auto" w:fill="auto"/>
            <w:noWrap/>
            <w:vAlign w:val="center"/>
          </w:tcPr>
          <w:p w14:paraId="1450B588" w14:textId="77777777" w:rsidR="009B35FC" w:rsidRPr="00662FA0" w:rsidRDefault="009B35FC" w:rsidP="00662FA0">
            <w:pPr>
              <w:spacing w:after="0"/>
              <w:rPr>
                <w:rFonts w:ascii="Calibri" w:hAnsi="Calibri"/>
                <w:color w:val="000000"/>
                <w:sz w:val="24"/>
                <w:szCs w:val="24"/>
              </w:rPr>
            </w:pPr>
            <w:r w:rsidRPr="00662FA0">
              <w:rPr>
                <w:rFonts w:ascii="Calibri" w:hAnsi="Calibri"/>
                <w:color w:val="000000"/>
                <w:sz w:val="24"/>
                <w:szCs w:val="24"/>
              </w:rPr>
              <w:t>DJamaludin Ismail, SH.MH</w:t>
            </w:r>
          </w:p>
        </w:tc>
        <w:tc>
          <w:tcPr>
            <w:tcW w:w="3312" w:type="dxa"/>
            <w:tcBorders>
              <w:top w:val="nil"/>
              <w:left w:val="nil"/>
              <w:bottom w:val="single" w:sz="4" w:space="0" w:color="auto"/>
              <w:right w:val="single" w:sz="4" w:space="0" w:color="auto"/>
            </w:tcBorders>
            <w:shd w:val="clear" w:color="auto" w:fill="auto"/>
            <w:noWrap/>
            <w:vAlign w:val="center"/>
          </w:tcPr>
          <w:p w14:paraId="7750D521"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KPN Manado</w:t>
            </w:r>
          </w:p>
        </w:tc>
        <w:tc>
          <w:tcPr>
            <w:tcW w:w="1908" w:type="dxa"/>
            <w:tcBorders>
              <w:top w:val="nil"/>
              <w:left w:val="nil"/>
              <w:bottom w:val="single" w:sz="4" w:space="0" w:color="auto"/>
              <w:right w:val="single" w:sz="4" w:space="0" w:color="auto"/>
            </w:tcBorders>
            <w:shd w:val="clear" w:color="auto" w:fill="auto"/>
            <w:noWrap/>
            <w:vAlign w:val="center"/>
          </w:tcPr>
          <w:p w14:paraId="730D5210"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03-06-2020</w:t>
            </w:r>
          </w:p>
        </w:tc>
      </w:tr>
      <w:tr w:rsidR="009B35FC" w:rsidRPr="00662FA0" w14:paraId="50968D15" w14:textId="77777777" w:rsidTr="00662FA0">
        <w:trPr>
          <w:trHeight w:val="30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1224D711" w14:textId="77777777" w:rsidR="009B35FC" w:rsidRPr="00662FA0" w:rsidRDefault="009B35FC" w:rsidP="005A1582">
            <w:pPr>
              <w:spacing w:after="0"/>
              <w:jc w:val="center"/>
              <w:rPr>
                <w:rFonts w:ascii="Calibri" w:hAnsi="Calibri"/>
                <w:color w:val="000000"/>
                <w:sz w:val="24"/>
                <w:szCs w:val="24"/>
              </w:rPr>
            </w:pPr>
            <w:r w:rsidRPr="00662FA0">
              <w:rPr>
                <w:rFonts w:ascii="Calibri" w:hAnsi="Calibri"/>
                <w:color w:val="000000"/>
                <w:sz w:val="24"/>
                <w:szCs w:val="24"/>
              </w:rPr>
              <w:t>9</w:t>
            </w:r>
          </w:p>
        </w:tc>
        <w:tc>
          <w:tcPr>
            <w:tcW w:w="3400" w:type="dxa"/>
            <w:tcBorders>
              <w:top w:val="nil"/>
              <w:left w:val="nil"/>
              <w:bottom w:val="single" w:sz="4" w:space="0" w:color="auto"/>
              <w:right w:val="single" w:sz="4" w:space="0" w:color="auto"/>
            </w:tcBorders>
            <w:shd w:val="clear" w:color="auto" w:fill="auto"/>
            <w:noWrap/>
            <w:vAlign w:val="center"/>
          </w:tcPr>
          <w:p w14:paraId="2A5B5063" w14:textId="77777777" w:rsidR="009B35FC" w:rsidRPr="00662FA0" w:rsidRDefault="009B35FC" w:rsidP="00662FA0">
            <w:pPr>
              <w:spacing w:after="0"/>
              <w:rPr>
                <w:rFonts w:ascii="Calibri" w:hAnsi="Calibri"/>
                <w:color w:val="000000"/>
                <w:sz w:val="24"/>
                <w:szCs w:val="24"/>
              </w:rPr>
            </w:pPr>
            <w:r w:rsidRPr="00662FA0">
              <w:rPr>
                <w:rFonts w:ascii="Calibri" w:hAnsi="Calibri"/>
                <w:color w:val="000000"/>
                <w:sz w:val="24"/>
                <w:szCs w:val="24"/>
              </w:rPr>
              <w:t>Wistof R Z Wendersteyt, SH</w:t>
            </w:r>
          </w:p>
        </w:tc>
        <w:tc>
          <w:tcPr>
            <w:tcW w:w="3312" w:type="dxa"/>
            <w:tcBorders>
              <w:top w:val="nil"/>
              <w:left w:val="nil"/>
              <w:bottom w:val="single" w:sz="4" w:space="0" w:color="auto"/>
              <w:right w:val="single" w:sz="4" w:space="0" w:color="auto"/>
            </w:tcBorders>
            <w:shd w:val="clear" w:color="auto" w:fill="auto"/>
            <w:noWrap/>
            <w:vAlign w:val="center"/>
          </w:tcPr>
          <w:p w14:paraId="0C27BC10"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Panitera Pengganti PT Manado</w:t>
            </w:r>
          </w:p>
        </w:tc>
        <w:tc>
          <w:tcPr>
            <w:tcW w:w="1908" w:type="dxa"/>
            <w:tcBorders>
              <w:top w:val="nil"/>
              <w:left w:val="nil"/>
              <w:bottom w:val="single" w:sz="4" w:space="0" w:color="auto"/>
              <w:right w:val="single" w:sz="4" w:space="0" w:color="auto"/>
            </w:tcBorders>
            <w:shd w:val="clear" w:color="auto" w:fill="auto"/>
            <w:noWrap/>
            <w:vAlign w:val="center"/>
          </w:tcPr>
          <w:p w14:paraId="6B6659F9"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05-06-2020</w:t>
            </w:r>
          </w:p>
        </w:tc>
      </w:tr>
      <w:tr w:rsidR="009B35FC" w:rsidRPr="00662FA0" w14:paraId="5FF76C63" w14:textId="77777777" w:rsidTr="00662FA0">
        <w:trPr>
          <w:trHeight w:val="30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3AAF4090" w14:textId="77777777" w:rsidR="009B35FC" w:rsidRPr="00662FA0" w:rsidRDefault="009B35FC" w:rsidP="005A1582">
            <w:pPr>
              <w:spacing w:after="0"/>
              <w:jc w:val="center"/>
              <w:rPr>
                <w:rFonts w:ascii="Calibri" w:hAnsi="Calibri"/>
                <w:color w:val="000000"/>
                <w:sz w:val="24"/>
                <w:szCs w:val="24"/>
              </w:rPr>
            </w:pPr>
            <w:r w:rsidRPr="00662FA0">
              <w:rPr>
                <w:rFonts w:ascii="Calibri" w:hAnsi="Calibri"/>
                <w:color w:val="000000"/>
                <w:sz w:val="24"/>
                <w:szCs w:val="24"/>
              </w:rPr>
              <w:t>10</w:t>
            </w:r>
          </w:p>
        </w:tc>
        <w:tc>
          <w:tcPr>
            <w:tcW w:w="3400" w:type="dxa"/>
            <w:tcBorders>
              <w:top w:val="nil"/>
              <w:left w:val="nil"/>
              <w:bottom w:val="single" w:sz="4" w:space="0" w:color="auto"/>
              <w:right w:val="single" w:sz="4" w:space="0" w:color="auto"/>
            </w:tcBorders>
            <w:shd w:val="clear" w:color="auto" w:fill="auto"/>
            <w:noWrap/>
            <w:vAlign w:val="center"/>
            <w:hideMark/>
          </w:tcPr>
          <w:p w14:paraId="704C974C" w14:textId="77777777" w:rsidR="009B35FC" w:rsidRPr="00662FA0" w:rsidRDefault="009B35FC" w:rsidP="00662FA0">
            <w:pPr>
              <w:spacing w:after="0"/>
              <w:rPr>
                <w:rFonts w:ascii="Calibri" w:hAnsi="Calibri"/>
                <w:color w:val="000000"/>
                <w:sz w:val="24"/>
                <w:szCs w:val="24"/>
              </w:rPr>
            </w:pPr>
            <w:r w:rsidRPr="00662FA0">
              <w:rPr>
                <w:rFonts w:ascii="Calibri" w:hAnsi="Calibri"/>
                <w:color w:val="000000"/>
                <w:sz w:val="24"/>
                <w:szCs w:val="24"/>
              </w:rPr>
              <w:t>Andy Subiyantadi, S.H., M.H</w:t>
            </w:r>
          </w:p>
        </w:tc>
        <w:tc>
          <w:tcPr>
            <w:tcW w:w="3312" w:type="dxa"/>
            <w:tcBorders>
              <w:top w:val="nil"/>
              <w:left w:val="nil"/>
              <w:bottom w:val="single" w:sz="4" w:space="0" w:color="auto"/>
              <w:right w:val="single" w:sz="4" w:space="0" w:color="auto"/>
            </w:tcBorders>
            <w:shd w:val="clear" w:color="auto" w:fill="auto"/>
            <w:noWrap/>
            <w:vAlign w:val="center"/>
            <w:hideMark/>
          </w:tcPr>
          <w:p w14:paraId="45552749" w14:textId="0D4E703E"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Hakim Tinggi PT Manado</w:t>
            </w:r>
          </w:p>
        </w:tc>
        <w:tc>
          <w:tcPr>
            <w:tcW w:w="1908" w:type="dxa"/>
            <w:tcBorders>
              <w:top w:val="nil"/>
              <w:left w:val="nil"/>
              <w:bottom w:val="single" w:sz="4" w:space="0" w:color="auto"/>
              <w:right w:val="single" w:sz="4" w:space="0" w:color="auto"/>
            </w:tcBorders>
            <w:shd w:val="clear" w:color="auto" w:fill="auto"/>
            <w:noWrap/>
            <w:vAlign w:val="center"/>
            <w:hideMark/>
          </w:tcPr>
          <w:p w14:paraId="6ED0EBEA"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30-06-2020</w:t>
            </w:r>
          </w:p>
        </w:tc>
      </w:tr>
      <w:tr w:rsidR="009B35FC" w:rsidRPr="00662FA0" w14:paraId="7A2B2AC4" w14:textId="77777777" w:rsidTr="00662FA0">
        <w:trPr>
          <w:trHeight w:val="30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3205FFE3" w14:textId="77777777" w:rsidR="009B35FC" w:rsidRPr="00662FA0" w:rsidRDefault="009B35FC" w:rsidP="005A1582">
            <w:pPr>
              <w:spacing w:after="0"/>
              <w:jc w:val="center"/>
              <w:rPr>
                <w:rFonts w:ascii="Calibri" w:hAnsi="Calibri"/>
                <w:color w:val="000000"/>
                <w:sz w:val="24"/>
                <w:szCs w:val="24"/>
              </w:rPr>
            </w:pPr>
            <w:r w:rsidRPr="00662FA0">
              <w:rPr>
                <w:rFonts w:ascii="Calibri" w:hAnsi="Calibri"/>
                <w:color w:val="000000"/>
                <w:sz w:val="24"/>
                <w:szCs w:val="24"/>
              </w:rPr>
              <w:t> 11</w:t>
            </w:r>
          </w:p>
        </w:tc>
        <w:tc>
          <w:tcPr>
            <w:tcW w:w="3400" w:type="dxa"/>
            <w:tcBorders>
              <w:top w:val="nil"/>
              <w:left w:val="nil"/>
              <w:bottom w:val="single" w:sz="4" w:space="0" w:color="auto"/>
              <w:right w:val="single" w:sz="4" w:space="0" w:color="auto"/>
            </w:tcBorders>
            <w:shd w:val="clear" w:color="auto" w:fill="auto"/>
            <w:noWrap/>
            <w:vAlign w:val="center"/>
          </w:tcPr>
          <w:p w14:paraId="2B366CDA" w14:textId="77777777" w:rsidR="009B35FC" w:rsidRPr="00662FA0" w:rsidRDefault="009B35FC" w:rsidP="00662FA0">
            <w:pPr>
              <w:spacing w:after="0"/>
              <w:rPr>
                <w:rFonts w:ascii="Calibri" w:hAnsi="Calibri"/>
                <w:color w:val="000000"/>
                <w:szCs w:val="24"/>
              </w:rPr>
            </w:pPr>
            <w:r w:rsidRPr="00662FA0">
              <w:rPr>
                <w:rFonts w:ascii="Calibri" w:hAnsi="Calibri"/>
                <w:color w:val="000000"/>
                <w:szCs w:val="24"/>
              </w:rPr>
              <w:t>Steery Marleine Rantung, SH. MH.</w:t>
            </w:r>
          </w:p>
        </w:tc>
        <w:tc>
          <w:tcPr>
            <w:tcW w:w="3312" w:type="dxa"/>
            <w:tcBorders>
              <w:top w:val="nil"/>
              <w:left w:val="nil"/>
              <w:bottom w:val="single" w:sz="4" w:space="0" w:color="auto"/>
              <w:right w:val="single" w:sz="4" w:space="0" w:color="auto"/>
            </w:tcBorders>
            <w:shd w:val="clear" w:color="auto" w:fill="auto"/>
            <w:noWrap/>
            <w:vAlign w:val="center"/>
          </w:tcPr>
          <w:p w14:paraId="61FAA250" w14:textId="1534B20C"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Hakim Tinggi PT Manado</w:t>
            </w:r>
          </w:p>
        </w:tc>
        <w:tc>
          <w:tcPr>
            <w:tcW w:w="1908" w:type="dxa"/>
            <w:tcBorders>
              <w:top w:val="nil"/>
              <w:left w:val="nil"/>
              <w:bottom w:val="single" w:sz="4" w:space="0" w:color="auto"/>
              <w:right w:val="single" w:sz="4" w:space="0" w:color="auto"/>
            </w:tcBorders>
            <w:shd w:val="clear" w:color="auto" w:fill="auto"/>
            <w:noWrap/>
            <w:vAlign w:val="center"/>
          </w:tcPr>
          <w:p w14:paraId="6731BCF7"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06-07-2020</w:t>
            </w:r>
          </w:p>
        </w:tc>
      </w:tr>
      <w:tr w:rsidR="009B35FC" w:rsidRPr="00662FA0" w14:paraId="0A117815" w14:textId="77777777" w:rsidTr="00662FA0">
        <w:trPr>
          <w:trHeight w:val="30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651495A4" w14:textId="77777777" w:rsidR="009B35FC" w:rsidRPr="00662FA0" w:rsidRDefault="009B35FC" w:rsidP="005A1582">
            <w:pPr>
              <w:spacing w:after="0"/>
              <w:jc w:val="center"/>
              <w:rPr>
                <w:rFonts w:ascii="Calibri" w:hAnsi="Calibri"/>
                <w:color w:val="000000"/>
                <w:sz w:val="24"/>
                <w:szCs w:val="24"/>
              </w:rPr>
            </w:pPr>
            <w:r w:rsidRPr="00662FA0">
              <w:rPr>
                <w:rFonts w:ascii="Calibri" w:hAnsi="Calibri"/>
                <w:color w:val="000000"/>
                <w:sz w:val="24"/>
                <w:szCs w:val="24"/>
              </w:rPr>
              <w:t>12</w:t>
            </w:r>
          </w:p>
        </w:tc>
        <w:tc>
          <w:tcPr>
            <w:tcW w:w="3400" w:type="dxa"/>
            <w:tcBorders>
              <w:top w:val="nil"/>
              <w:left w:val="nil"/>
              <w:bottom w:val="single" w:sz="4" w:space="0" w:color="auto"/>
              <w:right w:val="single" w:sz="4" w:space="0" w:color="auto"/>
            </w:tcBorders>
            <w:shd w:val="clear" w:color="auto" w:fill="auto"/>
            <w:noWrap/>
            <w:vAlign w:val="center"/>
            <w:hideMark/>
          </w:tcPr>
          <w:p w14:paraId="61BD98E8" w14:textId="77777777" w:rsidR="009B35FC" w:rsidRPr="00662FA0" w:rsidRDefault="009B35FC" w:rsidP="00662FA0">
            <w:pPr>
              <w:spacing w:after="0"/>
              <w:rPr>
                <w:rFonts w:ascii="Calibri" w:hAnsi="Calibri"/>
                <w:color w:val="000000"/>
                <w:sz w:val="24"/>
                <w:szCs w:val="24"/>
              </w:rPr>
            </w:pPr>
            <w:r w:rsidRPr="00662FA0">
              <w:rPr>
                <w:rFonts w:ascii="Calibri" w:hAnsi="Calibri"/>
                <w:color w:val="000000"/>
                <w:sz w:val="24"/>
                <w:szCs w:val="24"/>
              </w:rPr>
              <w:t>Humuntal Pane, SH., MH</w:t>
            </w:r>
          </w:p>
        </w:tc>
        <w:tc>
          <w:tcPr>
            <w:tcW w:w="3312" w:type="dxa"/>
            <w:tcBorders>
              <w:top w:val="nil"/>
              <w:left w:val="nil"/>
              <w:bottom w:val="single" w:sz="4" w:space="0" w:color="auto"/>
              <w:right w:val="single" w:sz="4" w:space="0" w:color="auto"/>
            </w:tcBorders>
            <w:shd w:val="clear" w:color="auto" w:fill="auto"/>
            <w:noWrap/>
            <w:vAlign w:val="center"/>
            <w:hideMark/>
          </w:tcPr>
          <w:p w14:paraId="419FDE70" w14:textId="219F40B1"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WKPT Manado</w:t>
            </w:r>
          </w:p>
        </w:tc>
        <w:tc>
          <w:tcPr>
            <w:tcW w:w="1908" w:type="dxa"/>
            <w:tcBorders>
              <w:top w:val="nil"/>
              <w:left w:val="nil"/>
              <w:bottom w:val="single" w:sz="4" w:space="0" w:color="auto"/>
              <w:right w:val="single" w:sz="4" w:space="0" w:color="auto"/>
            </w:tcBorders>
            <w:shd w:val="clear" w:color="auto" w:fill="auto"/>
            <w:noWrap/>
            <w:vAlign w:val="center"/>
            <w:hideMark/>
          </w:tcPr>
          <w:p w14:paraId="2D254694"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27-07-2020</w:t>
            </w:r>
          </w:p>
        </w:tc>
      </w:tr>
      <w:tr w:rsidR="009B35FC" w:rsidRPr="00662FA0" w14:paraId="216C496A" w14:textId="77777777" w:rsidTr="00662FA0">
        <w:trPr>
          <w:trHeight w:val="30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5B3868B6" w14:textId="77777777" w:rsidR="009B35FC" w:rsidRPr="00662FA0" w:rsidRDefault="009B35FC" w:rsidP="005A1582">
            <w:pPr>
              <w:spacing w:after="0"/>
              <w:jc w:val="center"/>
              <w:rPr>
                <w:rFonts w:ascii="Calibri" w:hAnsi="Calibri"/>
                <w:color w:val="000000"/>
                <w:sz w:val="24"/>
                <w:szCs w:val="24"/>
              </w:rPr>
            </w:pPr>
            <w:r w:rsidRPr="00662FA0">
              <w:rPr>
                <w:rFonts w:ascii="Calibri" w:hAnsi="Calibri"/>
                <w:color w:val="000000"/>
                <w:sz w:val="24"/>
                <w:szCs w:val="24"/>
              </w:rPr>
              <w:t>13</w:t>
            </w:r>
          </w:p>
        </w:tc>
        <w:tc>
          <w:tcPr>
            <w:tcW w:w="3400" w:type="dxa"/>
            <w:tcBorders>
              <w:top w:val="nil"/>
              <w:left w:val="nil"/>
              <w:bottom w:val="single" w:sz="4" w:space="0" w:color="auto"/>
              <w:right w:val="single" w:sz="4" w:space="0" w:color="auto"/>
            </w:tcBorders>
            <w:shd w:val="clear" w:color="auto" w:fill="auto"/>
            <w:noWrap/>
            <w:vAlign w:val="center"/>
            <w:hideMark/>
          </w:tcPr>
          <w:p w14:paraId="1E15F8F8" w14:textId="77777777" w:rsidR="009B35FC" w:rsidRPr="00662FA0" w:rsidRDefault="009B35FC" w:rsidP="00662FA0">
            <w:pPr>
              <w:spacing w:after="0"/>
              <w:rPr>
                <w:rFonts w:ascii="Calibri" w:hAnsi="Calibri"/>
                <w:color w:val="000000"/>
                <w:sz w:val="24"/>
                <w:szCs w:val="24"/>
              </w:rPr>
            </w:pPr>
            <w:r w:rsidRPr="00662FA0">
              <w:rPr>
                <w:rFonts w:ascii="Calibri" w:hAnsi="Calibri"/>
                <w:color w:val="000000"/>
                <w:sz w:val="24"/>
                <w:szCs w:val="24"/>
              </w:rPr>
              <w:t>Erenst Jannes Ulaen, SH., MH.</w:t>
            </w:r>
          </w:p>
        </w:tc>
        <w:tc>
          <w:tcPr>
            <w:tcW w:w="3312" w:type="dxa"/>
            <w:tcBorders>
              <w:top w:val="nil"/>
              <w:left w:val="nil"/>
              <w:bottom w:val="single" w:sz="4" w:space="0" w:color="auto"/>
              <w:right w:val="single" w:sz="4" w:space="0" w:color="auto"/>
            </w:tcBorders>
            <w:shd w:val="clear" w:color="auto" w:fill="auto"/>
            <w:noWrap/>
            <w:vAlign w:val="center"/>
            <w:hideMark/>
          </w:tcPr>
          <w:p w14:paraId="4BFCF652"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KPN Tahuna</w:t>
            </w:r>
          </w:p>
        </w:tc>
        <w:tc>
          <w:tcPr>
            <w:tcW w:w="1908" w:type="dxa"/>
            <w:tcBorders>
              <w:top w:val="nil"/>
              <w:left w:val="nil"/>
              <w:bottom w:val="single" w:sz="4" w:space="0" w:color="auto"/>
              <w:right w:val="single" w:sz="4" w:space="0" w:color="auto"/>
            </w:tcBorders>
            <w:shd w:val="clear" w:color="auto" w:fill="auto"/>
            <w:noWrap/>
            <w:vAlign w:val="center"/>
            <w:hideMark/>
          </w:tcPr>
          <w:p w14:paraId="4282726B"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10-08-2020</w:t>
            </w:r>
          </w:p>
        </w:tc>
      </w:tr>
      <w:tr w:rsidR="009B35FC" w:rsidRPr="00662FA0" w14:paraId="3F15219D" w14:textId="77777777" w:rsidTr="00662FA0">
        <w:trPr>
          <w:trHeight w:val="30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5249397B" w14:textId="77777777" w:rsidR="009B35FC" w:rsidRPr="00662FA0" w:rsidRDefault="009B35FC" w:rsidP="005A1582">
            <w:pPr>
              <w:spacing w:after="0"/>
              <w:jc w:val="center"/>
              <w:rPr>
                <w:rFonts w:ascii="Calibri" w:hAnsi="Calibri"/>
                <w:color w:val="000000"/>
                <w:sz w:val="24"/>
                <w:szCs w:val="24"/>
              </w:rPr>
            </w:pPr>
            <w:r w:rsidRPr="00662FA0">
              <w:rPr>
                <w:rFonts w:ascii="Calibri" w:hAnsi="Calibri"/>
                <w:color w:val="000000"/>
                <w:sz w:val="24"/>
                <w:szCs w:val="24"/>
              </w:rPr>
              <w:t>14</w:t>
            </w:r>
          </w:p>
        </w:tc>
        <w:tc>
          <w:tcPr>
            <w:tcW w:w="3400" w:type="dxa"/>
            <w:tcBorders>
              <w:top w:val="nil"/>
              <w:left w:val="nil"/>
              <w:bottom w:val="single" w:sz="4" w:space="0" w:color="auto"/>
              <w:right w:val="single" w:sz="4" w:space="0" w:color="auto"/>
            </w:tcBorders>
            <w:shd w:val="clear" w:color="auto" w:fill="auto"/>
            <w:noWrap/>
            <w:vAlign w:val="center"/>
            <w:hideMark/>
          </w:tcPr>
          <w:p w14:paraId="5E2EF295" w14:textId="77777777" w:rsidR="009B35FC" w:rsidRPr="00662FA0" w:rsidRDefault="009B35FC" w:rsidP="00662FA0">
            <w:pPr>
              <w:spacing w:after="0"/>
              <w:rPr>
                <w:rFonts w:ascii="Calibri" w:hAnsi="Calibri"/>
                <w:color w:val="000000"/>
                <w:sz w:val="24"/>
                <w:szCs w:val="24"/>
              </w:rPr>
            </w:pPr>
            <w:r w:rsidRPr="00662FA0">
              <w:rPr>
                <w:rFonts w:ascii="Calibri" w:hAnsi="Calibri"/>
                <w:color w:val="000000"/>
                <w:sz w:val="24"/>
                <w:szCs w:val="24"/>
              </w:rPr>
              <w:t>Sri Prih Utami, SH., MH</w:t>
            </w:r>
          </w:p>
        </w:tc>
        <w:tc>
          <w:tcPr>
            <w:tcW w:w="3312" w:type="dxa"/>
            <w:tcBorders>
              <w:top w:val="nil"/>
              <w:left w:val="nil"/>
              <w:bottom w:val="single" w:sz="4" w:space="0" w:color="auto"/>
              <w:right w:val="single" w:sz="4" w:space="0" w:color="auto"/>
            </w:tcBorders>
            <w:shd w:val="clear" w:color="auto" w:fill="auto"/>
            <w:noWrap/>
            <w:vAlign w:val="center"/>
            <w:hideMark/>
          </w:tcPr>
          <w:p w14:paraId="4A1D223C"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Panitera PT Manado</w:t>
            </w:r>
          </w:p>
        </w:tc>
        <w:tc>
          <w:tcPr>
            <w:tcW w:w="1908" w:type="dxa"/>
            <w:tcBorders>
              <w:top w:val="nil"/>
              <w:left w:val="nil"/>
              <w:bottom w:val="single" w:sz="4" w:space="0" w:color="auto"/>
              <w:right w:val="single" w:sz="4" w:space="0" w:color="auto"/>
            </w:tcBorders>
            <w:shd w:val="clear" w:color="auto" w:fill="auto"/>
            <w:noWrap/>
            <w:vAlign w:val="center"/>
            <w:hideMark/>
          </w:tcPr>
          <w:p w14:paraId="5AB7250C"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16-12-2020</w:t>
            </w:r>
          </w:p>
        </w:tc>
      </w:tr>
      <w:tr w:rsidR="009B35FC" w:rsidRPr="00662FA0" w14:paraId="481C3737" w14:textId="77777777" w:rsidTr="00662FA0">
        <w:trPr>
          <w:trHeight w:val="300"/>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28B75F3A" w14:textId="77777777" w:rsidR="009B35FC" w:rsidRPr="00662FA0" w:rsidRDefault="009B35FC" w:rsidP="005A1582">
            <w:pPr>
              <w:spacing w:after="0"/>
              <w:jc w:val="center"/>
              <w:rPr>
                <w:rFonts w:ascii="Calibri" w:hAnsi="Calibri"/>
                <w:color w:val="000000"/>
                <w:sz w:val="24"/>
                <w:szCs w:val="24"/>
              </w:rPr>
            </w:pPr>
            <w:r w:rsidRPr="00662FA0">
              <w:rPr>
                <w:rFonts w:ascii="Calibri" w:hAnsi="Calibri"/>
                <w:color w:val="000000"/>
                <w:sz w:val="24"/>
                <w:szCs w:val="24"/>
              </w:rPr>
              <w:t>15</w:t>
            </w:r>
          </w:p>
        </w:tc>
        <w:tc>
          <w:tcPr>
            <w:tcW w:w="3400" w:type="dxa"/>
            <w:tcBorders>
              <w:top w:val="nil"/>
              <w:left w:val="nil"/>
              <w:bottom w:val="single" w:sz="4" w:space="0" w:color="auto"/>
              <w:right w:val="single" w:sz="4" w:space="0" w:color="auto"/>
            </w:tcBorders>
            <w:shd w:val="clear" w:color="auto" w:fill="auto"/>
            <w:noWrap/>
            <w:vAlign w:val="center"/>
            <w:hideMark/>
          </w:tcPr>
          <w:p w14:paraId="1DCCE9B9" w14:textId="77777777" w:rsidR="009B35FC" w:rsidRPr="00662FA0" w:rsidRDefault="009B35FC" w:rsidP="00662FA0">
            <w:pPr>
              <w:spacing w:after="0"/>
              <w:rPr>
                <w:rFonts w:ascii="Calibri" w:hAnsi="Calibri"/>
                <w:color w:val="000000"/>
                <w:sz w:val="24"/>
                <w:szCs w:val="24"/>
              </w:rPr>
            </w:pPr>
            <w:r w:rsidRPr="00662FA0">
              <w:rPr>
                <w:rFonts w:ascii="Calibri" w:hAnsi="Calibri"/>
                <w:color w:val="000000"/>
                <w:sz w:val="24"/>
                <w:szCs w:val="24"/>
              </w:rPr>
              <w:t>Jongky Richard Tumbel, SH</w:t>
            </w:r>
          </w:p>
        </w:tc>
        <w:tc>
          <w:tcPr>
            <w:tcW w:w="3312" w:type="dxa"/>
            <w:tcBorders>
              <w:top w:val="nil"/>
              <w:left w:val="nil"/>
              <w:bottom w:val="single" w:sz="4" w:space="0" w:color="auto"/>
              <w:right w:val="single" w:sz="4" w:space="0" w:color="auto"/>
            </w:tcBorders>
            <w:shd w:val="clear" w:color="auto" w:fill="auto"/>
            <w:noWrap/>
            <w:vAlign w:val="center"/>
            <w:hideMark/>
          </w:tcPr>
          <w:p w14:paraId="592F13C8"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Panitera Pengganti PT Manado</w:t>
            </w:r>
          </w:p>
        </w:tc>
        <w:tc>
          <w:tcPr>
            <w:tcW w:w="1908" w:type="dxa"/>
            <w:tcBorders>
              <w:top w:val="nil"/>
              <w:left w:val="nil"/>
              <w:bottom w:val="single" w:sz="4" w:space="0" w:color="auto"/>
              <w:right w:val="single" w:sz="4" w:space="0" w:color="auto"/>
            </w:tcBorders>
            <w:shd w:val="clear" w:color="auto" w:fill="auto"/>
            <w:noWrap/>
            <w:vAlign w:val="center"/>
            <w:hideMark/>
          </w:tcPr>
          <w:p w14:paraId="7E16B49F" w14:textId="77777777" w:rsidR="009B35FC" w:rsidRPr="00662FA0" w:rsidRDefault="009B35FC" w:rsidP="00662FA0">
            <w:pPr>
              <w:spacing w:after="0"/>
              <w:jc w:val="center"/>
              <w:rPr>
                <w:rFonts w:ascii="Calibri" w:hAnsi="Calibri"/>
                <w:color w:val="000000"/>
                <w:sz w:val="24"/>
                <w:szCs w:val="24"/>
              </w:rPr>
            </w:pPr>
            <w:r w:rsidRPr="00662FA0">
              <w:rPr>
                <w:rFonts w:ascii="Calibri" w:hAnsi="Calibri"/>
                <w:color w:val="000000"/>
                <w:sz w:val="24"/>
                <w:szCs w:val="24"/>
              </w:rPr>
              <w:t>29-12-2020</w:t>
            </w:r>
          </w:p>
        </w:tc>
      </w:tr>
    </w:tbl>
    <w:p w14:paraId="107DFC98" w14:textId="77777777" w:rsidR="009B35FC" w:rsidRPr="00484C06" w:rsidRDefault="009B35FC" w:rsidP="00662FA0">
      <w:pPr>
        <w:spacing w:after="0" w:line="240" w:lineRule="auto"/>
        <w:rPr>
          <w:rFonts w:ascii="Arial" w:hAnsi="Arial" w:cs="Arial"/>
        </w:rPr>
      </w:pPr>
    </w:p>
    <w:p w14:paraId="4C5011B5" w14:textId="77777777" w:rsidR="009B35FC" w:rsidRPr="009B35FC" w:rsidRDefault="009B35FC" w:rsidP="009B35FC">
      <w:pPr>
        <w:spacing w:line="0" w:lineRule="atLeast"/>
        <w:ind w:left="20"/>
        <w:rPr>
          <w:rFonts w:ascii="Times New Roman" w:eastAsia="Arial" w:hAnsi="Times New Roman" w:cs="Times New Roman"/>
          <w:b/>
          <w:sz w:val="24"/>
          <w:szCs w:val="24"/>
        </w:rPr>
      </w:pPr>
      <w:bookmarkStart w:id="0" w:name="page27"/>
      <w:bookmarkEnd w:id="0"/>
      <w:r w:rsidRPr="009B35FC">
        <w:rPr>
          <w:rFonts w:ascii="Times New Roman" w:eastAsia="Arial" w:hAnsi="Times New Roman" w:cs="Times New Roman"/>
          <w:b/>
          <w:sz w:val="24"/>
          <w:szCs w:val="24"/>
        </w:rPr>
        <w:t>Data Pegawai yang Naik Pangkat ditahun 2020</w:t>
      </w:r>
    </w:p>
    <w:p w14:paraId="20D80690" w14:textId="77777777" w:rsidR="009B35FC" w:rsidRPr="009B35FC" w:rsidRDefault="009B35FC" w:rsidP="005A1582">
      <w:pPr>
        <w:ind w:left="20" w:right="40"/>
        <w:jc w:val="both"/>
        <w:rPr>
          <w:rFonts w:ascii="Times New Roman" w:eastAsia="Arial" w:hAnsi="Times New Roman" w:cs="Times New Roman"/>
          <w:sz w:val="24"/>
          <w:szCs w:val="24"/>
        </w:rPr>
      </w:pPr>
      <w:r w:rsidRPr="009B35FC">
        <w:rPr>
          <w:rFonts w:ascii="Times New Roman" w:eastAsia="Arial" w:hAnsi="Times New Roman" w:cs="Times New Roman"/>
          <w:sz w:val="24"/>
          <w:szCs w:val="24"/>
        </w:rPr>
        <w:t>Pada tahun 2020  terdapat 5  orang Hakim, Sekretaris, 1 orang Kepala Bagian, 1 Orang Kassubag dan  2  karyawan yang naik pangkat, yaitu :</w:t>
      </w:r>
    </w:p>
    <w:tbl>
      <w:tblPr>
        <w:tblW w:w="9464"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
        <w:gridCol w:w="3696"/>
        <w:gridCol w:w="3391"/>
        <w:gridCol w:w="840"/>
        <w:gridCol w:w="851"/>
      </w:tblGrid>
      <w:tr w:rsidR="005A1582" w:rsidRPr="00F93183" w14:paraId="5E1E52B7" w14:textId="77777777" w:rsidTr="00662FA0">
        <w:trPr>
          <w:trHeight w:val="899"/>
        </w:trPr>
        <w:tc>
          <w:tcPr>
            <w:tcW w:w="686" w:type="dxa"/>
            <w:shd w:val="clear" w:color="auto" w:fill="00B050"/>
            <w:vAlign w:val="center"/>
          </w:tcPr>
          <w:p w14:paraId="4DF70F43" w14:textId="728F8331" w:rsidR="005A1582" w:rsidRPr="00F93183" w:rsidRDefault="005A1582" w:rsidP="00662FA0">
            <w:pPr>
              <w:spacing w:after="0" w:line="0" w:lineRule="atLeast"/>
              <w:ind w:left="140"/>
              <w:jc w:val="center"/>
              <w:rPr>
                <w:rFonts w:ascii="Leelawadee UI" w:eastAsia="Arial" w:hAnsi="Leelawadee UI" w:cs="Leelawadee UI"/>
                <w:b/>
              </w:rPr>
            </w:pPr>
            <w:r>
              <w:rPr>
                <w:rFonts w:ascii="Arial" w:eastAsia="Arial" w:hAnsi="Arial" w:cs="Arial"/>
                <w:noProof/>
              </w:rPr>
              <mc:AlternateContent>
                <mc:Choice Requires="wps">
                  <w:drawing>
                    <wp:anchor distT="0" distB="0" distL="114300" distR="114300" simplePos="0" relativeHeight="251657728" behindDoc="1" locked="0" layoutInCell="0" allowOverlap="1" wp14:anchorId="2CA77BA1" wp14:editId="303E995E">
                      <wp:simplePos x="0" y="0"/>
                      <wp:positionH relativeFrom="column">
                        <wp:posOffset>-1905</wp:posOffset>
                      </wp:positionH>
                      <wp:positionV relativeFrom="paragraph">
                        <wp:posOffset>166370</wp:posOffset>
                      </wp:positionV>
                      <wp:extent cx="11430" cy="12700"/>
                      <wp:effectExtent l="0" t="0" r="26670" b="2540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17711" id="Rectangle 30" o:spid="_x0000_s1026" style="position:absolute;margin-left:-.15pt;margin-top:13.1pt;width:.9pt;height: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" o:allowincell="f" fillcolor="black" strokecolor="white"/>
                  </w:pict>
                </mc:Fallback>
              </mc:AlternateContent>
            </w:r>
            <w:r w:rsidRPr="00F93183">
              <w:rPr>
                <w:rFonts w:ascii="Leelawadee UI" w:eastAsia="Arial" w:hAnsi="Leelawadee UI" w:cs="Leelawadee UI"/>
                <w:b/>
              </w:rPr>
              <w:t>No</w:t>
            </w:r>
          </w:p>
        </w:tc>
        <w:tc>
          <w:tcPr>
            <w:tcW w:w="3696" w:type="dxa"/>
            <w:shd w:val="clear" w:color="auto" w:fill="00B050"/>
            <w:vAlign w:val="center"/>
          </w:tcPr>
          <w:p w14:paraId="1A114B0B" w14:textId="77777777" w:rsidR="005A1582" w:rsidRPr="00F93183" w:rsidRDefault="005A1582" w:rsidP="00662FA0">
            <w:pPr>
              <w:spacing w:after="0" w:line="0" w:lineRule="atLeast"/>
              <w:ind w:left="176"/>
              <w:jc w:val="center"/>
              <w:rPr>
                <w:rFonts w:ascii="Leelawadee UI" w:eastAsia="Arial" w:hAnsi="Leelawadee UI" w:cs="Leelawadee UI"/>
                <w:b/>
              </w:rPr>
            </w:pPr>
            <w:r w:rsidRPr="00F93183">
              <w:rPr>
                <w:rFonts w:ascii="Leelawadee UI" w:eastAsia="Arial" w:hAnsi="Leelawadee UI" w:cs="Leelawadee UI"/>
                <w:b/>
              </w:rPr>
              <w:t>Nama</w:t>
            </w:r>
          </w:p>
        </w:tc>
        <w:tc>
          <w:tcPr>
            <w:tcW w:w="3391" w:type="dxa"/>
            <w:shd w:val="clear" w:color="auto" w:fill="00B050"/>
            <w:vAlign w:val="center"/>
          </w:tcPr>
          <w:p w14:paraId="2478A656" w14:textId="77777777" w:rsidR="005A1582" w:rsidRPr="00F93183" w:rsidRDefault="005A1582" w:rsidP="00662FA0">
            <w:pPr>
              <w:spacing w:after="0" w:line="0" w:lineRule="atLeast"/>
              <w:jc w:val="center"/>
              <w:rPr>
                <w:rFonts w:ascii="Leelawadee UI" w:eastAsia="Arial" w:hAnsi="Leelawadee UI" w:cs="Leelawadee UI"/>
                <w:b/>
              </w:rPr>
            </w:pPr>
            <w:r w:rsidRPr="00F93183">
              <w:rPr>
                <w:rFonts w:ascii="Leelawadee UI" w:eastAsia="Arial" w:hAnsi="Leelawadee UI" w:cs="Leelawadee UI"/>
                <w:b/>
              </w:rPr>
              <w:t>Jabatan</w:t>
            </w:r>
          </w:p>
        </w:tc>
        <w:tc>
          <w:tcPr>
            <w:tcW w:w="840" w:type="dxa"/>
            <w:shd w:val="clear" w:color="auto" w:fill="00B050"/>
            <w:vAlign w:val="center"/>
          </w:tcPr>
          <w:p w14:paraId="4391F3B4" w14:textId="77777777" w:rsidR="005A1582" w:rsidRPr="00F93183" w:rsidRDefault="005A1582" w:rsidP="00662FA0">
            <w:pPr>
              <w:spacing w:after="0" w:line="219" w:lineRule="exact"/>
              <w:jc w:val="center"/>
              <w:rPr>
                <w:rFonts w:ascii="Leelawadee UI" w:eastAsia="Arial" w:hAnsi="Leelawadee UI" w:cs="Leelawadee UI"/>
                <w:b/>
                <w:w w:val="95"/>
              </w:rPr>
            </w:pPr>
            <w:r w:rsidRPr="00F93183">
              <w:rPr>
                <w:rFonts w:ascii="Leelawadee UI" w:eastAsia="Arial" w:hAnsi="Leelawadee UI" w:cs="Leelawadee UI"/>
                <w:b/>
                <w:w w:val="95"/>
              </w:rPr>
              <w:t>Gol</w:t>
            </w:r>
          </w:p>
          <w:p w14:paraId="513F1EA6" w14:textId="77777777" w:rsidR="005A1582" w:rsidRPr="00F93183" w:rsidRDefault="005A1582" w:rsidP="00662FA0">
            <w:pPr>
              <w:spacing w:after="0" w:line="0" w:lineRule="atLeast"/>
              <w:jc w:val="center"/>
              <w:rPr>
                <w:rFonts w:ascii="Leelawadee UI" w:eastAsia="Arial" w:hAnsi="Leelawadee UI" w:cs="Leelawadee UI"/>
                <w:b/>
                <w:w w:val="95"/>
              </w:rPr>
            </w:pPr>
            <w:r w:rsidRPr="00F93183">
              <w:rPr>
                <w:rFonts w:ascii="Leelawadee UI" w:eastAsia="Arial" w:hAnsi="Leelawadee UI" w:cs="Leelawadee UI"/>
                <w:b/>
                <w:w w:val="99"/>
              </w:rPr>
              <w:t>Lama</w:t>
            </w:r>
          </w:p>
        </w:tc>
        <w:tc>
          <w:tcPr>
            <w:tcW w:w="851" w:type="dxa"/>
            <w:shd w:val="clear" w:color="auto" w:fill="00B050"/>
            <w:vAlign w:val="center"/>
          </w:tcPr>
          <w:p w14:paraId="7D87B379" w14:textId="77777777" w:rsidR="005A1582" w:rsidRPr="00F93183" w:rsidRDefault="005A1582" w:rsidP="00662FA0">
            <w:pPr>
              <w:spacing w:after="0" w:line="219" w:lineRule="exact"/>
              <w:jc w:val="center"/>
              <w:rPr>
                <w:rFonts w:ascii="Leelawadee UI" w:eastAsia="Arial" w:hAnsi="Leelawadee UI" w:cs="Leelawadee UI"/>
                <w:b/>
                <w:w w:val="95"/>
              </w:rPr>
            </w:pPr>
            <w:r w:rsidRPr="00F93183">
              <w:rPr>
                <w:rFonts w:ascii="Leelawadee UI" w:eastAsia="Arial" w:hAnsi="Leelawadee UI" w:cs="Leelawadee UI"/>
                <w:b/>
                <w:w w:val="95"/>
              </w:rPr>
              <w:t>Gol</w:t>
            </w:r>
          </w:p>
          <w:p w14:paraId="59FD1BBF" w14:textId="77777777" w:rsidR="005A1582" w:rsidRPr="00F93183" w:rsidRDefault="005A1582" w:rsidP="00662FA0">
            <w:pPr>
              <w:spacing w:after="0" w:line="0" w:lineRule="atLeast"/>
              <w:jc w:val="center"/>
              <w:rPr>
                <w:rFonts w:ascii="Leelawadee UI" w:eastAsia="Arial" w:hAnsi="Leelawadee UI" w:cs="Leelawadee UI"/>
                <w:b/>
                <w:w w:val="95"/>
              </w:rPr>
            </w:pPr>
            <w:r w:rsidRPr="00F93183">
              <w:rPr>
                <w:rFonts w:ascii="Leelawadee UI" w:eastAsia="Arial" w:hAnsi="Leelawadee UI" w:cs="Leelawadee UI"/>
                <w:b/>
                <w:w w:val="96"/>
              </w:rPr>
              <w:t>Baru</w:t>
            </w:r>
          </w:p>
        </w:tc>
      </w:tr>
      <w:tr w:rsidR="009B35FC" w:rsidRPr="00F93183" w14:paraId="597C276B" w14:textId="77777777" w:rsidTr="005A1582">
        <w:trPr>
          <w:trHeight w:val="282"/>
        </w:trPr>
        <w:tc>
          <w:tcPr>
            <w:tcW w:w="686" w:type="dxa"/>
            <w:shd w:val="clear" w:color="auto" w:fill="auto"/>
          </w:tcPr>
          <w:p w14:paraId="5E489166" w14:textId="77777777" w:rsidR="009B35FC" w:rsidRPr="00F93183" w:rsidRDefault="009B35FC" w:rsidP="00662FA0">
            <w:pPr>
              <w:spacing w:after="0" w:line="0" w:lineRule="atLeast"/>
              <w:jc w:val="center"/>
              <w:rPr>
                <w:rFonts w:ascii="Leelawadee UI" w:eastAsia="Arial" w:hAnsi="Leelawadee UI" w:cs="Leelawadee UI"/>
              </w:rPr>
            </w:pPr>
            <w:r w:rsidRPr="00F93183">
              <w:rPr>
                <w:rFonts w:ascii="Leelawadee UI" w:eastAsia="Arial" w:hAnsi="Leelawadee UI" w:cs="Leelawadee UI"/>
              </w:rPr>
              <w:t>1</w:t>
            </w:r>
          </w:p>
        </w:tc>
        <w:tc>
          <w:tcPr>
            <w:tcW w:w="3696" w:type="dxa"/>
            <w:shd w:val="clear" w:color="auto" w:fill="auto"/>
          </w:tcPr>
          <w:p w14:paraId="20FECC99" w14:textId="77777777" w:rsidR="009B35FC" w:rsidRPr="00F93183" w:rsidRDefault="009B35FC" w:rsidP="00662FA0">
            <w:pPr>
              <w:spacing w:after="0" w:line="0" w:lineRule="atLeast"/>
              <w:ind w:left="100"/>
              <w:rPr>
                <w:rFonts w:ascii="Leelawadee UI" w:eastAsia="Arial" w:hAnsi="Leelawadee UI" w:cs="Leelawadee UI"/>
              </w:rPr>
            </w:pPr>
            <w:r>
              <w:rPr>
                <w:rFonts w:ascii="Leelawadee UI" w:eastAsia="Arial" w:hAnsi="Leelawadee UI" w:cs="Leelawadee UI"/>
              </w:rPr>
              <w:t>Dr. Jamaludin Samosir, SH.MH</w:t>
            </w:r>
          </w:p>
        </w:tc>
        <w:tc>
          <w:tcPr>
            <w:tcW w:w="3391" w:type="dxa"/>
            <w:shd w:val="clear" w:color="auto" w:fill="auto"/>
          </w:tcPr>
          <w:p w14:paraId="69FBDB8D" w14:textId="77777777" w:rsidR="009B35FC" w:rsidRPr="00F93183" w:rsidRDefault="009B35FC" w:rsidP="00662FA0">
            <w:pPr>
              <w:spacing w:after="0" w:line="0" w:lineRule="atLeast"/>
              <w:jc w:val="center"/>
              <w:rPr>
                <w:rFonts w:ascii="Leelawadee UI" w:eastAsia="Arial" w:hAnsi="Leelawadee UI" w:cs="Leelawadee UI"/>
              </w:rPr>
            </w:pPr>
            <w:r w:rsidRPr="00F93183">
              <w:rPr>
                <w:rFonts w:ascii="Leelawadee UI" w:eastAsia="Arial" w:hAnsi="Leelawadee UI" w:cs="Leelawadee UI"/>
              </w:rPr>
              <w:t>Hakim</w:t>
            </w:r>
            <w:r>
              <w:rPr>
                <w:rFonts w:ascii="Leelawadee UI" w:eastAsia="Arial" w:hAnsi="Leelawadee UI" w:cs="Leelawadee UI"/>
              </w:rPr>
              <w:t xml:space="preserve"> Tinggi </w:t>
            </w:r>
          </w:p>
        </w:tc>
        <w:tc>
          <w:tcPr>
            <w:tcW w:w="840" w:type="dxa"/>
            <w:shd w:val="clear" w:color="auto" w:fill="auto"/>
          </w:tcPr>
          <w:p w14:paraId="7E22A57B" w14:textId="77777777" w:rsidR="009B35FC" w:rsidRPr="00F93183" w:rsidRDefault="009B35FC" w:rsidP="00662FA0">
            <w:pPr>
              <w:spacing w:after="0" w:line="0" w:lineRule="atLeast"/>
              <w:jc w:val="center"/>
              <w:rPr>
                <w:rFonts w:ascii="Leelawadee UI" w:eastAsia="Arial" w:hAnsi="Leelawadee UI" w:cs="Leelawadee UI"/>
              </w:rPr>
            </w:pPr>
            <w:r>
              <w:rPr>
                <w:rFonts w:ascii="Leelawadee UI" w:eastAsia="Arial" w:hAnsi="Leelawadee UI" w:cs="Leelawadee UI"/>
              </w:rPr>
              <w:t>IV</w:t>
            </w:r>
            <w:r w:rsidRPr="00F93183">
              <w:rPr>
                <w:rFonts w:ascii="Leelawadee UI" w:eastAsia="Arial" w:hAnsi="Leelawadee UI" w:cs="Leelawadee UI"/>
              </w:rPr>
              <w:t>/d</w:t>
            </w:r>
          </w:p>
        </w:tc>
        <w:tc>
          <w:tcPr>
            <w:tcW w:w="851" w:type="dxa"/>
            <w:shd w:val="clear" w:color="auto" w:fill="auto"/>
          </w:tcPr>
          <w:p w14:paraId="12336A27" w14:textId="77777777" w:rsidR="009B35FC" w:rsidRPr="00F93183" w:rsidRDefault="009B35FC" w:rsidP="00662FA0">
            <w:pPr>
              <w:spacing w:after="0" w:line="0" w:lineRule="atLeast"/>
              <w:jc w:val="center"/>
              <w:rPr>
                <w:rFonts w:ascii="Leelawadee UI" w:eastAsia="Arial" w:hAnsi="Leelawadee UI" w:cs="Leelawadee UI"/>
              </w:rPr>
            </w:pPr>
            <w:r>
              <w:rPr>
                <w:rFonts w:ascii="Leelawadee UI" w:eastAsia="Arial" w:hAnsi="Leelawadee UI" w:cs="Leelawadee UI"/>
              </w:rPr>
              <w:t>IV/e</w:t>
            </w:r>
          </w:p>
        </w:tc>
      </w:tr>
      <w:tr w:rsidR="009B35FC" w:rsidRPr="00F93183" w14:paraId="2AA1A2A5" w14:textId="77777777" w:rsidTr="005A1582">
        <w:trPr>
          <w:trHeight w:val="282"/>
        </w:trPr>
        <w:tc>
          <w:tcPr>
            <w:tcW w:w="686" w:type="dxa"/>
            <w:shd w:val="clear" w:color="auto" w:fill="auto"/>
          </w:tcPr>
          <w:p w14:paraId="0B011821" w14:textId="77777777" w:rsidR="009B35FC" w:rsidRPr="00F93183" w:rsidRDefault="009B35FC" w:rsidP="00662FA0">
            <w:pPr>
              <w:spacing w:after="0" w:line="0" w:lineRule="atLeast"/>
              <w:jc w:val="center"/>
              <w:rPr>
                <w:rFonts w:ascii="Leelawadee UI" w:eastAsia="Arial" w:hAnsi="Leelawadee UI" w:cs="Leelawadee UI"/>
              </w:rPr>
            </w:pPr>
            <w:r w:rsidRPr="00F93183">
              <w:rPr>
                <w:rFonts w:ascii="Leelawadee UI" w:eastAsia="Arial" w:hAnsi="Leelawadee UI" w:cs="Leelawadee UI"/>
              </w:rPr>
              <w:t>2</w:t>
            </w:r>
          </w:p>
        </w:tc>
        <w:tc>
          <w:tcPr>
            <w:tcW w:w="3696" w:type="dxa"/>
            <w:shd w:val="clear" w:color="auto" w:fill="auto"/>
          </w:tcPr>
          <w:p w14:paraId="44075ED0" w14:textId="77777777" w:rsidR="009B35FC" w:rsidRPr="00F93183" w:rsidRDefault="009B35FC" w:rsidP="00662FA0">
            <w:pPr>
              <w:spacing w:after="0" w:line="0" w:lineRule="atLeast"/>
              <w:ind w:left="100"/>
              <w:rPr>
                <w:rFonts w:ascii="Leelawadee UI" w:eastAsia="Arial" w:hAnsi="Leelawadee UI" w:cs="Leelawadee UI"/>
              </w:rPr>
            </w:pPr>
            <w:r>
              <w:rPr>
                <w:rFonts w:ascii="Leelawadee UI" w:eastAsia="Arial" w:hAnsi="Leelawadee UI" w:cs="Leelawadee UI"/>
              </w:rPr>
              <w:t>Frangki Tambuwun, SH.MH</w:t>
            </w:r>
          </w:p>
        </w:tc>
        <w:tc>
          <w:tcPr>
            <w:tcW w:w="3391" w:type="dxa"/>
            <w:shd w:val="clear" w:color="auto" w:fill="auto"/>
          </w:tcPr>
          <w:p w14:paraId="69CD2D92" w14:textId="77777777" w:rsidR="009B35FC" w:rsidRPr="00F93183" w:rsidRDefault="009B35FC" w:rsidP="00662FA0">
            <w:pPr>
              <w:spacing w:after="0" w:line="0" w:lineRule="atLeast"/>
              <w:jc w:val="center"/>
              <w:rPr>
                <w:rFonts w:ascii="Leelawadee UI" w:eastAsia="Arial" w:hAnsi="Leelawadee UI" w:cs="Leelawadee UI"/>
                <w:w w:val="98"/>
              </w:rPr>
            </w:pPr>
            <w:r w:rsidRPr="00F93183">
              <w:rPr>
                <w:rFonts w:ascii="Leelawadee UI" w:eastAsia="Arial" w:hAnsi="Leelawadee UI" w:cs="Leelawadee UI"/>
              </w:rPr>
              <w:t>Hakim</w:t>
            </w:r>
            <w:r>
              <w:rPr>
                <w:rFonts w:ascii="Leelawadee UI" w:eastAsia="Arial" w:hAnsi="Leelawadee UI" w:cs="Leelawadee UI"/>
              </w:rPr>
              <w:t xml:space="preserve"> Tinggi</w:t>
            </w:r>
          </w:p>
        </w:tc>
        <w:tc>
          <w:tcPr>
            <w:tcW w:w="840" w:type="dxa"/>
            <w:shd w:val="clear" w:color="auto" w:fill="auto"/>
          </w:tcPr>
          <w:p w14:paraId="7F5A3C56" w14:textId="77777777" w:rsidR="009B35FC" w:rsidRPr="00F93183" w:rsidRDefault="009B35FC" w:rsidP="00662FA0">
            <w:pPr>
              <w:spacing w:after="0" w:line="0" w:lineRule="atLeast"/>
              <w:jc w:val="center"/>
              <w:rPr>
                <w:rFonts w:ascii="Leelawadee UI" w:eastAsia="Arial" w:hAnsi="Leelawadee UI" w:cs="Leelawadee UI"/>
              </w:rPr>
            </w:pPr>
            <w:r>
              <w:rPr>
                <w:rFonts w:ascii="Leelawadee UI" w:eastAsia="Arial" w:hAnsi="Leelawadee UI" w:cs="Leelawadee UI"/>
              </w:rPr>
              <w:t>IV</w:t>
            </w:r>
            <w:r w:rsidRPr="00F93183">
              <w:rPr>
                <w:rFonts w:ascii="Leelawadee UI" w:eastAsia="Arial" w:hAnsi="Leelawadee UI" w:cs="Leelawadee UI"/>
              </w:rPr>
              <w:t>/d</w:t>
            </w:r>
          </w:p>
        </w:tc>
        <w:tc>
          <w:tcPr>
            <w:tcW w:w="851" w:type="dxa"/>
            <w:shd w:val="clear" w:color="auto" w:fill="auto"/>
          </w:tcPr>
          <w:p w14:paraId="43C9AA93" w14:textId="77777777" w:rsidR="009B35FC" w:rsidRPr="00F93183" w:rsidRDefault="009B35FC" w:rsidP="00662FA0">
            <w:pPr>
              <w:spacing w:after="0" w:line="0" w:lineRule="atLeast"/>
              <w:jc w:val="center"/>
              <w:rPr>
                <w:rFonts w:ascii="Leelawadee UI" w:eastAsia="Arial" w:hAnsi="Leelawadee UI" w:cs="Leelawadee UI"/>
              </w:rPr>
            </w:pPr>
            <w:r>
              <w:rPr>
                <w:rFonts w:ascii="Leelawadee UI" w:eastAsia="Arial" w:hAnsi="Leelawadee UI" w:cs="Leelawadee UI"/>
              </w:rPr>
              <w:t>IV/e</w:t>
            </w:r>
          </w:p>
        </w:tc>
      </w:tr>
      <w:tr w:rsidR="009B35FC" w:rsidRPr="00F93183" w14:paraId="08CE5811" w14:textId="77777777" w:rsidTr="005A1582">
        <w:trPr>
          <w:trHeight w:val="282"/>
        </w:trPr>
        <w:tc>
          <w:tcPr>
            <w:tcW w:w="686" w:type="dxa"/>
            <w:shd w:val="clear" w:color="auto" w:fill="auto"/>
          </w:tcPr>
          <w:p w14:paraId="15E9543C" w14:textId="77777777" w:rsidR="009B35FC" w:rsidRPr="00F93183" w:rsidRDefault="009B35FC" w:rsidP="00662FA0">
            <w:pPr>
              <w:spacing w:after="0" w:line="0" w:lineRule="atLeast"/>
              <w:jc w:val="center"/>
              <w:rPr>
                <w:rFonts w:ascii="Leelawadee UI" w:eastAsia="Arial" w:hAnsi="Leelawadee UI" w:cs="Leelawadee UI"/>
              </w:rPr>
            </w:pPr>
            <w:r w:rsidRPr="00F93183">
              <w:rPr>
                <w:rFonts w:ascii="Leelawadee UI" w:eastAsia="Arial" w:hAnsi="Leelawadee UI" w:cs="Leelawadee UI"/>
              </w:rPr>
              <w:t>3</w:t>
            </w:r>
          </w:p>
        </w:tc>
        <w:tc>
          <w:tcPr>
            <w:tcW w:w="3696" w:type="dxa"/>
            <w:shd w:val="clear" w:color="auto" w:fill="auto"/>
          </w:tcPr>
          <w:p w14:paraId="33512F6E" w14:textId="77777777" w:rsidR="009B35FC" w:rsidRPr="00F93183" w:rsidRDefault="009B35FC" w:rsidP="00662FA0">
            <w:pPr>
              <w:spacing w:after="0" w:line="0" w:lineRule="atLeast"/>
              <w:ind w:left="100"/>
              <w:rPr>
                <w:rFonts w:ascii="Leelawadee UI" w:eastAsia="Arial" w:hAnsi="Leelawadee UI" w:cs="Leelawadee UI"/>
              </w:rPr>
            </w:pPr>
            <w:r>
              <w:rPr>
                <w:rFonts w:ascii="Leelawadee UI" w:eastAsia="Arial" w:hAnsi="Leelawadee UI" w:cs="Leelawadee UI"/>
              </w:rPr>
              <w:t>Abdul Kohar, SH.MH</w:t>
            </w:r>
          </w:p>
        </w:tc>
        <w:tc>
          <w:tcPr>
            <w:tcW w:w="3391" w:type="dxa"/>
            <w:shd w:val="clear" w:color="auto" w:fill="auto"/>
          </w:tcPr>
          <w:p w14:paraId="4C955A30" w14:textId="77777777" w:rsidR="009B35FC" w:rsidRPr="00F93183" w:rsidRDefault="009B35FC" w:rsidP="00662FA0">
            <w:pPr>
              <w:spacing w:after="0" w:line="0" w:lineRule="atLeast"/>
              <w:jc w:val="center"/>
              <w:rPr>
                <w:rFonts w:ascii="Leelawadee UI" w:eastAsia="Arial" w:hAnsi="Leelawadee UI" w:cs="Leelawadee UI"/>
              </w:rPr>
            </w:pPr>
            <w:r w:rsidRPr="00F93183">
              <w:rPr>
                <w:rFonts w:ascii="Leelawadee UI" w:eastAsia="Arial" w:hAnsi="Leelawadee UI" w:cs="Leelawadee UI"/>
              </w:rPr>
              <w:t>Hakim</w:t>
            </w:r>
            <w:r>
              <w:rPr>
                <w:rFonts w:ascii="Leelawadee UI" w:eastAsia="Arial" w:hAnsi="Leelawadee UI" w:cs="Leelawadee UI"/>
              </w:rPr>
              <w:t xml:space="preserve"> Tinggi </w:t>
            </w:r>
          </w:p>
        </w:tc>
        <w:tc>
          <w:tcPr>
            <w:tcW w:w="840" w:type="dxa"/>
            <w:shd w:val="clear" w:color="auto" w:fill="auto"/>
          </w:tcPr>
          <w:p w14:paraId="18B1CB5E" w14:textId="77777777" w:rsidR="009B35FC" w:rsidRPr="00F93183" w:rsidRDefault="009B35FC" w:rsidP="00662FA0">
            <w:pPr>
              <w:spacing w:after="0" w:line="0" w:lineRule="atLeast"/>
              <w:jc w:val="center"/>
              <w:rPr>
                <w:rFonts w:ascii="Leelawadee UI" w:eastAsia="Arial" w:hAnsi="Leelawadee UI" w:cs="Leelawadee UI"/>
              </w:rPr>
            </w:pPr>
            <w:r>
              <w:rPr>
                <w:rFonts w:ascii="Leelawadee UI" w:eastAsia="Arial" w:hAnsi="Leelawadee UI" w:cs="Leelawadee UI"/>
              </w:rPr>
              <w:t>IV</w:t>
            </w:r>
            <w:r w:rsidRPr="00F93183">
              <w:rPr>
                <w:rFonts w:ascii="Leelawadee UI" w:eastAsia="Arial" w:hAnsi="Leelawadee UI" w:cs="Leelawadee UI"/>
              </w:rPr>
              <w:t>/d</w:t>
            </w:r>
          </w:p>
        </w:tc>
        <w:tc>
          <w:tcPr>
            <w:tcW w:w="851" w:type="dxa"/>
            <w:shd w:val="clear" w:color="auto" w:fill="auto"/>
          </w:tcPr>
          <w:p w14:paraId="77D38626" w14:textId="77777777" w:rsidR="009B35FC" w:rsidRPr="00F93183" w:rsidRDefault="009B35FC" w:rsidP="00662FA0">
            <w:pPr>
              <w:spacing w:after="0" w:line="0" w:lineRule="atLeast"/>
              <w:jc w:val="center"/>
              <w:rPr>
                <w:rFonts w:ascii="Leelawadee UI" w:eastAsia="Arial" w:hAnsi="Leelawadee UI" w:cs="Leelawadee UI"/>
              </w:rPr>
            </w:pPr>
            <w:r>
              <w:rPr>
                <w:rFonts w:ascii="Leelawadee UI" w:eastAsia="Arial" w:hAnsi="Leelawadee UI" w:cs="Leelawadee UI"/>
              </w:rPr>
              <w:t>IV/e</w:t>
            </w:r>
          </w:p>
        </w:tc>
      </w:tr>
      <w:tr w:rsidR="009B35FC" w:rsidRPr="00F93183" w14:paraId="00D4BAFB" w14:textId="77777777" w:rsidTr="005A1582">
        <w:trPr>
          <w:trHeight w:val="279"/>
        </w:trPr>
        <w:tc>
          <w:tcPr>
            <w:tcW w:w="686" w:type="dxa"/>
            <w:shd w:val="clear" w:color="auto" w:fill="auto"/>
          </w:tcPr>
          <w:p w14:paraId="6F154C2E" w14:textId="77777777" w:rsidR="009B35FC" w:rsidRPr="00F93183" w:rsidRDefault="009B35FC" w:rsidP="00662FA0">
            <w:pPr>
              <w:spacing w:after="0" w:line="0" w:lineRule="atLeast"/>
              <w:jc w:val="center"/>
              <w:rPr>
                <w:rFonts w:ascii="Leelawadee UI" w:eastAsia="Arial" w:hAnsi="Leelawadee UI" w:cs="Leelawadee UI"/>
              </w:rPr>
            </w:pPr>
            <w:r w:rsidRPr="00F93183">
              <w:rPr>
                <w:rFonts w:ascii="Leelawadee UI" w:eastAsia="Arial" w:hAnsi="Leelawadee UI" w:cs="Leelawadee UI"/>
              </w:rPr>
              <w:t>4</w:t>
            </w:r>
          </w:p>
        </w:tc>
        <w:tc>
          <w:tcPr>
            <w:tcW w:w="3696" w:type="dxa"/>
            <w:shd w:val="clear" w:color="auto" w:fill="auto"/>
          </w:tcPr>
          <w:p w14:paraId="1F186FE8" w14:textId="77777777" w:rsidR="009B35FC" w:rsidRPr="00F93183" w:rsidRDefault="009B35FC" w:rsidP="00662FA0">
            <w:pPr>
              <w:spacing w:after="0" w:line="0" w:lineRule="atLeast"/>
              <w:ind w:left="100"/>
              <w:rPr>
                <w:rFonts w:ascii="Leelawadee UI" w:eastAsia="Arial" w:hAnsi="Leelawadee UI" w:cs="Leelawadee UI"/>
              </w:rPr>
            </w:pPr>
            <w:r>
              <w:rPr>
                <w:rFonts w:ascii="Leelawadee UI" w:eastAsia="Arial" w:hAnsi="Leelawadee UI" w:cs="Leelawadee UI"/>
              </w:rPr>
              <w:t>Andy Subiyantadi, SH.MH</w:t>
            </w:r>
          </w:p>
        </w:tc>
        <w:tc>
          <w:tcPr>
            <w:tcW w:w="3391" w:type="dxa"/>
            <w:shd w:val="clear" w:color="auto" w:fill="auto"/>
          </w:tcPr>
          <w:p w14:paraId="0789E00A" w14:textId="77777777" w:rsidR="009B35FC" w:rsidRPr="00F93183" w:rsidRDefault="009B35FC" w:rsidP="00662FA0">
            <w:pPr>
              <w:spacing w:after="0" w:line="0" w:lineRule="atLeast"/>
              <w:jc w:val="center"/>
              <w:rPr>
                <w:rFonts w:ascii="Leelawadee UI" w:eastAsia="Arial" w:hAnsi="Leelawadee UI" w:cs="Leelawadee UI"/>
                <w:w w:val="98"/>
              </w:rPr>
            </w:pPr>
            <w:r w:rsidRPr="00F93183">
              <w:rPr>
                <w:rFonts w:ascii="Leelawadee UI" w:eastAsia="Arial" w:hAnsi="Leelawadee UI" w:cs="Leelawadee UI"/>
              </w:rPr>
              <w:t>Hakim</w:t>
            </w:r>
            <w:r>
              <w:rPr>
                <w:rFonts w:ascii="Leelawadee UI" w:eastAsia="Arial" w:hAnsi="Leelawadee UI" w:cs="Leelawadee UI"/>
              </w:rPr>
              <w:t xml:space="preserve"> Tinggi</w:t>
            </w:r>
          </w:p>
        </w:tc>
        <w:tc>
          <w:tcPr>
            <w:tcW w:w="840" w:type="dxa"/>
            <w:shd w:val="clear" w:color="auto" w:fill="auto"/>
          </w:tcPr>
          <w:p w14:paraId="4F64A16B" w14:textId="77777777" w:rsidR="009B35FC" w:rsidRPr="00F93183" w:rsidRDefault="009B35FC" w:rsidP="00662FA0">
            <w:pPr>
              <w:spacing w:after="0" w:line="0" w:lineRule="atLeast"/>
              <w:jc w:val="center"/>
              <w:rPr>
                <w:rFonts w:ascii="Leelawadee UI" w:eastAsia="Arial" w:hAnsi="Leelawadee UI" w:cs="Leelawadee UI"/>
              </w:rPr>
            </w:pPr>
            <w:r>
              <w:rPr>
                <w:rFonts w:ascii="Leelawadee UI" w:eastAsia="Arial" w:hAnsi="Leelawadee UI" w:cs="Leelawadee UI"/>
              </w:rPr>
              <w:t>IV</w:t>
            </w:r>
            <w:r w:rsidRPr="00F93183">
              <w:rPr>
                <w:rFonts w:ascii="Leelawadee UI" w:eastAsia="Arial" w:hAnsi="Leelawadee UI" w:cs="Leelawadee UI"/>
              </w:rPr>
              <w:t>/d</w:t>
            </w:r>
          </w:p>
        </w:tc>
        <w:tc>
          <w:tcPr>
            <w:tcW w:w="851" w:type="dxa"/>
            <w:shd w:val="clear" w:color="auto" w:fill="auto"/>
          </w:tcPr>
          <w:p w14:paraId="62917224" w14:textId="77777777" w:rsidR="009B35FC" w:rsidRPr="00F93183" w:rsidRDefault="009B35FC" w:rsidP="00662FA0">
            <w:pPr>
              <w:spacing w:after="0" w:line="0" w:lineRule="atLeast"/>
              <w:jc w:val="center"/>
              <w:rPr>
                <w:rFonts w:ascii="Leelawadee UI" w:eastAsia="Arial" w:hAnsi="Leelawadee UI" w:cs="Leelawadee UI"/>
              </w:rPr>
            </w:pPr>
            <w:r>
              <w:rPr>
                <w:rFonts w:ascii="Leelawadee UI" w:eastAsia="Arial" w:hAnsi="Leelawadee UI" w:cs="Leelawadee UI"/>
              </w:rPr>
              <w:t>IV/e</w:t>
            </w:r>
          </w:p>
        </w:tc>
      </w:tr>
      <w:tr w:rsidR="009B35FC" w:rsidRPr="00F93183" w14:paraId="58A50589" w14:textId="77777777" w:rsidTr="005A1582">
        <w:trPr>
          <w:trHeight w:val="306"/>
        </w:trPr>
        <w:tc>
          <w:tcPr>
            <w:tcW w:w="686" w:type="dxa"/>
            <w:shd w:val="clear" w:color="auto" w:fill="auto"/>
          </w:tcPr>
          <w:p w14:paraId="7C15D1DF" w14:textId="77777777" w:rsidR="009B35FC" w:rsidRPr="00F93183" w:rsidRDefault="009B35FC" w:rsidP="00662FA0">
            <w:pPr>
              <w:spacing w:after="0" w:line="0" w:lineRule="atLeast"/>
              <w:jc w:val="center"/>
              <w:rPr>
                <w:rFonts w:ascii="Leelawadee UI" w:eastAsia="Arial" w:hAnsi="Leelawadee UI" w:cs="Leelawadee UI"/>
              </w:rPr>
            </w:pPr>
            <w:r w:rsidRPr="00F93183">
              <w:rPr>
                <w:rFonts w:ascii="Leelawadee UI" w:eastAsia="Arial" w:hAnsi="Leelawadee UI" w:cs="Leelawadee UI"/>
              </w:rPr>
              <w:t>5</w:t>
            </w:r>
          </w:p>
        </w:tc>
        <w:tc>
          <w:tcPr>
            <w:tcW w:w="3696" w:type="dxa"/>
            <w:shd w:val="clear" w:color="auto" w:fill="auto"/>
          </w:tcPr>
          <w:p w14:paraId="6C215C09" w14:textId="77777777" w:rsidR="009B35FC" w:rsidRPr="00F93183" w:rsidRDefault="009B35FC" w:rsidP="00662FA0">
            <w:pPr>
              <w:spacing w:after="0" w:line="0" w:lineRule="atLeast"/>
              <w:ind w:left="100"/>
              <w:rPr>
                <w:rFonts w:ascii="Leelawadee UI" w:eastAsia="Arial" w:hAnsi="Leelawadee UI" w:cs="Leelawadee UI"/>
              </w:rPr>
            </w:pPr>
            <w:r>
              <w:rPr>
                <w:rFonts w:ascii="Leelawadee UI" w:eastAsia="Arial" w:hAnsi="Leelawadee UI" w:cs="Leelawadee UI"/>
              </w:rPr>
              <w:t>Steery M. Rantung, SH.MH</w:t>
            </w:r>
          </w:p>
        </w:tc>
        <w:tc>
          <w:tcPr>
            <w:tcW w:w="3391" w:type="dxa"/>
            <w:shd w:val="clear" w:color="auto" w:fill="auto"/>
          </w:tcPr>
          <w:p w14:paraId="56D4AC98" w14:textId="77777777" w:rsidR="009B35FC" w:rsidRPr="00F93183" w:rsidRDefault="009B35FC" w:rsidP="00662FA0">
            <w:pPr>
              <w:spacing w:after="0" w:line="0" w:lineRule="atLeast"/>
              <w:jc w:val="center"/>
              <w:rPr>
                <w:rFonts w:ascii="Leelawadee UI" w:eastAsia="Arial" w:hAnsi="Leelawadee UI" w:cs="Leelawadee UI"/>
              </w:rPr>
            </w:pPr>
            <w:r w:rsidRPr="00F93183">
              <w:rPr>
                <w:rFonts w:ascii="Leelawadee UI" w:eastAsia="Arial" w:hAnsi="Leelawadee UI" w:cs="Leelawadee UI"/>
              </w:rPr>
              <w:t>Hakim</w:t>
            </w:r>
            <w:r>
              <w:rPr>
                <w:rFonts w:ascii="Leelawadee UI" w:eastAsia="Arial" w:hAnsi="Leelawadee UI" w:cs="Leelawadee UI"/>
              </w:rPr>
              <w:t xml:space="preserve"> Tinggi </w:t>
            </w:r>
          </w:p>
        </w:tc>
        <w:tc>
          <w:tcPr>
            <w:tcW w:w="840" w:type="dxa"/>
            <w:shd w:val="clear" w:color="auto" w:fill="auto"/>
          </w:tcPr>
          <w:p w14:paraId="37EE2FA4" w14:textId="77777777" w:rsidR="009B35FC" w:rsidRPr="00F93183" w:rsidRDefault="009B35FC" w:rsidP="00662FA0">
            <w:pPr>
              <w:spacing w:after="0" w:line="0" w:lineRule="atLeast"/>
              <w:jc w:val="center"/>
              <w:rPr>
                <w:rFonts w:ascii="Leelawadee UI" w:eastAsia="Arial" w:hAnsi="Leelawadee UI" w:cs="Leelawadee UI"/>
              </w:rPr>
            </w:pPr>
            <w:r>
              <w:rPr>
                <w:rFonts w:ascii="Leelawadee UI" w:eastAsia="Arial" w:hAnsi="Leelawadee UI" w:cs="Leelawadee UI"/>
              </w:rPr>
              <w:t>IV</w:t>
            </w:r>
            <w:r w:rsidRPr="00F93183">
              <w:rPr>
                <w:rFonts w:ascii="Leelawadee UI" w:eastAsia="Arial" w:hAnsi="Leelawadee UI" w:cs="Leelawadee UI"/>
              </w:rPr>
              <w:t>/d</w:t>
            </w:r>
          </w:p>
        </w:tc>
        <w:tc>
          <w:tcPr>
            <w:tcW w:w="851" w:type="dxa"/>
            <w:shd w:val="clear" w:color="auto" w:fill="auto"/>
          </w:tcPr>
          <w:p w14:paraId="47A67A0C" w14:textId="77777777" w:rsidR="009B35FC" w:rsidRPr="00F93183" w:rsidRDefault="009B35FC" w:rsidP="00662FA0">
            <w:pPr>
              <w:spacing w:after="0" w:line="0" w:lineRule="atLeast"/>
              <w:jc w:val="center"/>
              <w:rPr>
                <w:rFonts w:ascii="Leelawadee UI" w:eastAsia="Arial" w:hAnsi="Leelawadee UI" w:cs="Leelawadee UI"/>
              </w:rPr>
            </w:pPr>
            <w:r>
              <w:rPr>
                <w:rFonts w:ascii="Leelawadee UI" w:eastAsia="Arial" w:hAnsi="Leelawadee UI" w:cs="Leelawadee UI"/>
              </w:rPr>
              <w:t>IV/e</w:t>
            </w:r>
          </w:p>
        </w:tc>
      </w:tr>
      <w:tr w:rsidR="009B35FC" w:rsidRPr="00F93183" w14:paraId="088550B9" w14:textId="77777777" w:rsidTr="005A1582">
        <w:trPr>
          <w:trHeight w:val="306"/>
        </w:trPr>
        <w:tc>
          <w:tcPr>
            <w:tcW w:w="686" w:type="dxa"/>
            <w:shd w:val="clear" w:color="auto" w:fill="auto"/>
          </w:tcPr>
          <w:p w14:paraId="4DD2372E" w14:textId="77777777" w:rsidR="009B35FC" w:rsidRPr="001C5911" w:rsidRDefault="009B35FC" w:rsidP="00662FA0">
            <w:pPr>
              <w:spacing w:after="0" w:line="0" w:lineRule="atLeast"/>
              <w:jc w:val="center"/>
              <w:rPr>
                <w:rFonts w:ascii="Leelawadee UI" w:eastAsia="Arial" w:hAnsi="Leelawadee UI" w:cs="Leelawadee UI"/>
              </w:rPr>
            </w:pPr>
            <w:r>
              <w:rPr>
                <w:rFonts w:ascii="Leelawadee UI" w:eastAsia="Arial" w:hAnsi="Leelawadee UI" w:cs="Leelawadee UI"/>
              </w:rPr>
              <w:t>6</w:t>
            </w:r>
          </w:p>
        </w:tc>
        <w:tc>
          <w:tcPr>
            <w:tcW w:w="3696" w:type="dxa"/>
            <w:shd w:val="clear" w:color="auto" w:fill="auto"/>
          </w:tcPr>
          <w:p w14:paraId="149BB475" w14:textId="77777777" w:rsidR="009B35FC" w:rsidRPr="001C5911" w:rsidRDefault="009B35FC" w:rsidP="00662FA0">
            <w:pPr>
              <w:spacing w:after="0" w:line="0" w:lineRule="atLeast"/>
              <w:ind w:left="100"/>
              <w:rPr>
                <w:rFonts w:ascii="Leelawadee UI" w:eastAsia="Arial" w:hAnsi="Leelawadee UI" w:cs="Leelawadee UI"/>
              </w:rPr>
            </w:pPr>
            <w:r>
              <w:rPr>
                <w:rFonts w:ascii="Leelawadee UI" w:eastAsia="Arial" w:hAnsi="Leelawadee UI" w:cs="Leelawadee UI"/>
              </w:rPr>
              <w:t>Iriani S.S. idrak. SH</w:t>
            </w:r>
          </w:p>
        </w:tc>
        <w:tc>
          <w:tcPr>
            <w:tcW w:w="3391" w:type="dxa"/>
            <w:shd w:val="clear" w:color="auto" w:fill="auto"/>
          </w:tcPr>
          <w:p w14:paraId="3466B0B1" w14:textId="77777777" w:rsidR="009B35FC" w:rsidRPr="001C5911" w:rsidRDefault="009B35FC" w:rsidP="00662FA0">
            <w:pPr>
              <w:spacing w:after="0" w:line="0" w:lineRule="atLeast"/>
              <w:jc w:val="center"/>
              <w:rPr>
                <w:rFonts w:ascii="Leelawadee UI" w:eastAsia="Arial" w:hAnsi="Leelawadee UI" w:cs="Leelawadee UI"/>
                <w:w w:val="98"/>
              </w:rPr>
            </w:pPr>
            <w:r>
              <w:rPr>
                <w:rFonts w:ascii="Leelawadee UI" w:eastAsia="Arial" w:hAnsi="Leelawadee UI" w:cs="Leelawadee UI"/>
                <w:w w:val="98"/>
              </w:rPr>
              <w:t>Sekretaris</w:t>
            </w:r>
          </w:p>
        </w:tc>
        <w:tc>
          <w:tcPr>
            <w:tcW w:w="840" w:type="dxa"/>
            <w:shd w:val="clear" w:color="auto" w:fill="auto"/>
          </w:tcPr>
          <w:p w14:paraId="62953504" w14:textId="77777777" w:rsidR="009B35FC" w:rsidRPr="001C5911" w:rsidRDefault="009B35FC" w:rsidP="00662FA0">
            <w:pPr>
              <w:spacing w:after="0" w:line="0" w:lineRule="atLeast"/>
              <w:jc w:val="center"/>
              <w:rPr>
                <w:rFonts w:ascii="Leelawadee UI" w:eastAsia="Arial" w:hAnsi="Leelawadee UI" w:cs="Leelawadee UI"/>
              </w:rPr>
            </w:pPr>
            <w:r>
              <w:rPr>
                <w:rFonts w:ascii="Leelawadee UI" w:eastAsia="Arial" w:hAnsi="Leelawadee UI" w:cs="Leelawadee UI"/>
              </w:rPr>
              <w:t>IV/b</w:t>
            </w:r>
          </w:p>
        </w:tc>
        <w:tc>
          <w:tcPr>
            <w:tcW w:w="851" w:type="dxa"/>
            <w:shd w:val="clear" w:color="auto" w:fill="auto"/>
          </w:tcPr>
          <w:p w14:paraId="111FB592" w14:textId="77777777" w:rsidR="009B35FC" w:rsidRPr="001C5911" w:rsidRDefault="009B35FC" w:rsidP="00662FA0">
            <w:pPr>
              <w:spacing w:after="0" w:line="0" w:lineRule="atLeast"/>
              <w:jc w:val="center"/>
              <w:rPr>
                <w:rFonts w:ascii="Leelawadee UI" w:eastAsia="Arial" w:hAnsi="Leelawadee UI" w:cs="Leelawadee UI"/>
              </w:rPr>
            </w:pPr>
            <w:r>
              <w:rPr>
                <w:rFonts w:ascii="Leelawadee UI" w:eastAsia="Arial" w:hAnsi="Leelawadee UI" w:cs="Leelawadee UI"/>
              </w:rPr>
              <w:t>IV/c</w:t>
            </w:r>
          </w:p>
        </w:tc>
      </w:tr>
      <w:tr w:rsidR="009B35FC" w:rsidRPr="00F93183" w14:paraId="3203E874" w14:textId="77777777" w:rsidTr="005A1582">
        <w:trPr>
          <w:trHeight w:val="306"/>
        </w:trPr>
        <w:tc>
          <w:tcPr>
            <w:tcW w:w="686" w:type="dxa"/>
            <w:shd w:val="clear" w:color="auto" w:fill="auto"/>
          </w:tcPr>
          <w:p w14:paraId="7D7682E6" w14:textId="77777777" w:rsidR="009B35FC" w:rsidRPr="001C5911" w:rsidRDefault="009B35FC" w:rsidP="00662FA0">
            <w:pPr>
              <w:spacing w:after="0" w:line="0" w:lineRule="atLeast"/>
              <w:jc w:val="center"/>
              <w:rPr>
                <w:rFonts w:ascii="Leelawadee UI" w:eastAsia="Arial" w:hAnsi="Leelawadee UI" w:cs="Leelawadee UI"/>
              </w:rPr>
            </w:pPr>
            <w:r>
              <w:rPr>
                <w:rFonts w:ascii="Leelawadee UI" w:eastAsia="Arial" w:hAnsi="Leelawadee UI" w:cs="Leelawadee UI"/>
              </w:rPr>
              <w:t>7</w:t>
            </w:r>
          </w:p>
        </w:tc>
        <w:tc>
          <w:tcPr>
            <w:tcW w:w="3696" w:type="dxa"/>
            <w:shd w:val="clear" w:color="auto" w:fill="auto"/>
          </w:tcPr>
          <w:p w14:paraId="4688AC83" w14:textId="77777777" w:rsidR="009B35FC" w:rsidRDefault="009B35FC" w:rsidP="00662FA0">
            <w:pPr>
              <w:spacing w:after="0"/>
            </w:pPr>
            <w:r>
              <w:rPr>
                <w:rFonts w:ascii="Leelawadee UI" w:eastAsia="Arial" w:hAnsi="Leelawadee UI" w:cs="Leelawadee UI"/>
              </w:rPr>
              <w:t xml:space="preserve"> Nurhayati J. Ulaen, SH</w:t>
            </w:r>
          </w:p>
        </w:tc>
        <w:tc>
          <w:tcPr>
            <w:tcW w:w="3391" w:type="dxa"/>
            <w:shd w:val="clear" w:color="auto" w:fill="auto"/>
          </w:tcPr>
          <w:p w14:paraId="044EFA48" w14:textId="687C2E83" w:rsidR="009B35FC" w:rsidRPr="001C5911" w:rsidRDefault="009B35FC" w:rsidP="00662FA0">
            <w:pPr>
              <w:spacing w:after="0" w:line="240" w:lineRule="auto"/>
              <w:jc w:val="center"/>
              <w:outlineLvl w:val="0"/>
              <w:rPr>
                <w:rFonts w:ascii="Leelawadee UI" w:eastAsia="Arial" w:hAnsi="Leelawadee UI" w:cs="Leelawadee UI"/>
                <w:w w:val="98"/>
              </w:rPr>
            </w:pPr>
            <w:r>
              <w:rPr>
                <w:rFonts w:ascii="Leelawadee UI" w:eastAsia="Arial" w:hAnsi="Leelawadee UI" w:cs="Leelawadee UI"/>
                <w:w w:val="98"/>
              </w:rPr>
              <w:t>Kepala Bagian Perencanaan &amp; Kepegawaian</w:t>
            </w:r>
          </w:p>
        </w:tc>
        <w:tc>
          <w:tcPr>
            <w:tcW w:w="840" w:type="dxa"/>
            <w:shd w:val="clear" w:color="auto" w:fill="auto"/>
          </w:tcPr>
          <w:p w14:paraId="64E443B7" w14:textId="77777777" w:rsidR="009B35FC" w:rsidRPr="001C5911" w:rsidRDefault="009B35FC" w:rsidP="00662FA0">
            <w:pPr>
              <w:spacing w:after="0" w:line="0" w:lineRule="atLeast"/>
              <w:jc w:val="center"/>
              <w:rPr>
                <w:rFonts w:ascii="Leelawadee UI" w:eastAsia="Arial" w:hAnsi="Leelawadee UI" w:cs="Leelawadee UI"/>
              </w:rPr>
            </w:pPr>
            <w:r>
              <w:rPr>
                <w:rFonts w:ascii="Leelawadee UI" w:eastAsia="Arial" w:hAnsi="Leelawadee UI" w:cs="Leelawadee UI"/>
              </w:rPr>
              <w:t>IV/a</w:t>
            </w:r>
          </w:p>
        </w:tc>
        <w:tc>
          <w:tcPr>
            <w:tcW w:w="851" w:type="dxa"/>
            <w:shd w:val="clear" w:color="auto" w:fill="auto"/>
          </w:tcPr>
          <w:p w14:paraId="2406C017" w14:textId="77777777" w:rsidR="009B35FC" w:rsidRPr="001C5911" w:rsidRDefault="009B35FC" w:rsidP="00662FA0">
            <w:pPr>
              <w:spacing w:after="0" w:line="0" w:lineRule="atLeast"/>
              <w:jc w:val="center"/>
              <w:rPr>
                <w:rFonts w:ascii="Leelawadee UI" w:eastAsia="Arial" w:hAnsi="Leelawadee UI" w:cs="Leelawadee UI"/>
              </w:rPr>
            </w:pPr>
            <w:r>
              <w:rPr>
                <w:rFonts w:ascii="Leelawadee UI" w:eastAsia="Arial" w:hAnsi="Leelawadee UI" w:cs="Leelawadee UI"/>
              </w:rPr>
              <w:t>IV/b</w:t>
            </w:r>
          </w:p>
        </w:tc>
      </w:tr>
      <w:tr w:rsidR="009B35FC" w:rsidRPr="00F93183" w14:paraId="3070CF74" w14:textId="77777777" w:rsidTr="005A1582">
        <w:trPr>
          <w:trHeight w:val="306"/>
        </w:trPr>
        <w:tc>
          <w:tcPr>
            <w:tcW w:w="686" w:type="dxa"/>
            <w:shd w:val="clear" w:color="auto" w:fill="auto"/>
          </w:tcPr>
          <w:p w14:paraId="5AF98986" w14:textId="77777777" w:rsidR="009B35FC" w:rsidRPr="001C5911" w:rsidRDefault="009B35FC" w:rsidP="00662FA0">
            <w:pPr>
              <w:spacing w:after="0" w:line="0" w:lineRule="atLeast"/>
              <w:jc w:val="center"/>
              <w:rPr>
                <w:rFonts w:ascii="Leelawadee UI" w:eastAsia="Arial" w:hAnsi="Leelawadee UI" w:cs="Leelawadee UI"/>
              </w:rPr>
            </w:pPr>
            <w:r>
              <w:rPr>
                <w:rFonts w:ascii="Leelawadee UI" w:eastAsia="Arial" w:hAnsi="Leelawadee UI" w:cs="Leelawadee UI"/>
              </w:rPr>
              <w:t>8</w:t>
            </w:r>
          </w:p>
        </w:tc>
        <w:tc>
          <w:tcPr>
            <w:tcW w:w="3696" w:type="dxa"/>
            <w:shd w:val="clear" w:color="auto" w:fill="auto"/>
          </w:tcPr>
          <w:p w14:paraId="321DBC49" w14:textId="77777777" w:rsidR="009B35FC" w:rsidRDefault="009B35FC" w:rsidP="00662FA0">
            <w:pPr>
              <w:spacing w:after="0"/>
            </w:pPr>
            <w:r>
              <w:rPr>
                <w:rFonts w:ascii="Leelawadee UI" w:eastAsia="Arial" w:hAnsi="Leelawadee UI" w:cs="Leelawadee UI"/>
              </w:rPr>
              <w:t>Heru Purwanto, S.Kom</w:t>
            </w:r>
          </w:p>
        </w:tc>
        <w:tc>
          <w:tcPr>
            <w:tcW w:w="3391" w:type="dxa"/>
            <w:shd w:val="clear" w:color="auto" w:fill="auto"/>
          </w:tcPr>
          <w:p w14:paraId="39CD17DC" w14:textId="77777777" w:rsidR="009B35FC" w:rsidRPr="001C5911" w:rsidRDefault="009B35FC" w:rsidP="00662FA0">
            <w:pPr>
              <w:spacing w:after="0" w:line="0" w:lineRule="atLeast"/>
              <w:jc w:val="center"/>
              <w:rPr>
                <w:rFonts w:ascii="Leelawadee UI" w:eastAsia="Arial" w:hAnsi="Leelawadee UI" w:cs="Leelawadee UI"/>
                <w:w w:val="98"/>
              </w:rPr>
            </w:pPr>
            <w:r>
              <w:rPr>
                <w:rFonts w:ascii="Leelawadee UI" w:eastAsia="Arial" w:hAnsi="Leelawadee UI" w:cs="Leelawadee UI"/>
                <w:w w:val="98"/>
              </w:rPr>
              <w:t>Kassubag Kepegawaian &amp; TI</w:t>
            </w:r>
          </w:p>
        </w:tc>
        <w:tc>
          <w:tcPr>
            <w:tcW w:w="840" w:type="dxa"/>
            <w:shd w:val="clear" w:color="auto" w:fill="auto"/>
          </w:tcPr>
          <w:p w14:paraId="0C191683" w14:textId="77777777" w:rsidR="009B35FC" w:rsidRPr="001C5911" w:rsidRDefault="009B35FC" w:rsidP="00662FA0">
            <w:pPr>
              <w:spacing w:after="0" w:line="0" w:lineRule="atLeast"/>
              <w:jc w:val="center"/>
              <w:rPr>
                <w:rFonts w:ascii="Leelawadee UI" w:eastAsia="Arial" w:hAnsi="Leelawadee UI" w:cs="Leelawadee UI"/>
              </w:rPr>
            </w:pPr>
            <w:r>
              <w:rPr>
                <w:rFonts w:ascii="Leelawadee UI" w:eastAsia="Arial" w:hAnsi="Leelawadee UI" w:cs="Leelawadee UI"/>
              </w:rPr>
              <w:t>III/c</w:t>
            </w:r>
          </w:p>
        </w:tc>
        <w:tc>
          <w:tcPr>
            <w:tcW w:w="851" w:type="dxa"/>
            <w:shd w:val="clear" w:color="auto" w:fill="auto"/>
          </w:tcPr>
          <w:p w14:paraId="39814CEC" w14:textId="77777777" w:rsidR="009B35FC" w:rsidRPr="001C5911" w:rsidRDefault="009B35FC" w:rsidP="00662FA0">
            <w:pPr>
              <w:spacing w:after="0" w:line="0" w:lineRule="atLeast"/>
              <w:jc w:val="center"/>
              <w:rPr>
                <w:rFonts w:ascii="Leelawadee UI" w:eastAsia="Arial" w:hAnsi="Leelawadee UI" w:cs="Leelawadee UI"/>
              </w:rPr>
            </w:pPr>
            <w:r>
              <w:rPr>
                <w:rFonts w:ascii="Leelawadee UI" w:eastAsia="Arial" w:hAnsi="Leelawadee UI" w:cs="Leelawadee UI"/>
              </w:rPr>
              <w:t>III/d</w:t>
            </w:r>
          </w:p>
        </w:tc>
      </w:tr>
      <w:tr w:rsidR="009B35FC" w:rsidRPr="00F93183" w14:paraId="37473941" w14:textId="77777777" w:rsidTr="005A1582">
        <w:trPr>
          <w:trHeight w:val="306"/>
        </w:trPr>
        <w:tc>
          <w:tcPr>
            <w:tcW w:w="686" w:type="dxa"/>
            <w:shd w:val="clear" w:color="auto" w:fill="auto"/>
          </w:tcPr>
          <w:p w14:paraId="72D3672F" w14:textId="77777777" w:rsidR="009B35FC" w:rsidRPr="001C5911" w:rsidRDefault="009B35FC" w:rsidP="00662FA0">
            <w:pPr>
              <w:spacing w:after="0" w:line="0" w:lineRule="atLeast"/>
              <w:jc w:val="center"/>
              <w:rPr>
                <w:rFonts w:ascii="Leelawadee UI" w:eastAsia="Arial" w:hAnsi="Leelawadee UI" w:cs="Leelawadee UI"/>
              </w:rPr>
            </w:pPr>
            <w:r>
              <w:rPr>
                <w:rFonts w:ascii="Leelawadee UI" w:eastAsia="Arial" w:hAnsi="Leelawadee UI" w:cs="Leelawadee UI"/>
              </w:rPr>
              <w:t>9</w:t>
            </w:r>
          </w:p>
        </w:tc>
        <w:tc>
          <w:tcPr>
            <w:tcW w:w="3696" w:type="dxa"/>
            <w:shd w:val="clear" w:color="auto" w:fill="auto"/>
          </w:tcPr>
          <w:p w14:paraId="332A724E" w14:textId="77777777" w:rsidR="009B35FC" w:rsidRDefault="009B35FC" w:rsidP="00662FA0">
            <w:pPr>
              <w:spacing w:after="0"/>
            </w:pPr>
            <w:r>
              <w:rPr>
                <w:rFonts w:ascii="Leelawadee UI" w:eastAsia="Arial" w:hAnsi="Leelawadee UI" w:cs="Leelawadee UI"/>
              </w:rPr>
              <w:t>Emilda Wulandari, SH</w:t>
            </w:r>
          </w:p>
        </w:tc>
        <w:tc>
          <w:tcPr>
            <w:tcW w:w="3391" w:type="dxa"/>
            <w:shd w:val="clear" w:color="auto" w:fill="auto"/>
          </w:tcPr>
          <w:p w14:paraId="7E6FFA77" w14:textId="77777777" w:rsidR="009B35FC" w:rsidRPr="001C5911" w:rsidRDefault="009B35FC" w:rsidP="00662FA0">
            <w:pPr>
              <w:spacing w:after="0" w:line="0" w:lineRule="atLeast"/>
              <w:jc w:val="center"/>
              <w:rPr>
                <w:rFonts w:ascii="Leelawadee UI" w:eastAsia="Arial" w:hAnsi="Leelawadee UI" w:cs="Leelawadee UI"/>
                <w:w w:val="98"/>
              </w:rPr>
            </w:pPr>
            <w:r>
              <w:rPr>
                <w:rFonts w:ascii="Leelawadee UI" w:eastAsia="Arial" w:hAnsi="Leelawadee UI" w:cs="Leelawadee UI"/>
                <w:w w:val="98"/>
              </w:rPr>
              <w:t xml:space="preserve"> Analis Perkara Peradilan</w:t>
            </w:r>
          </w:p>
        </w:tc>
        <w:tc>
          <w:tcPr>
            <w:tcW w:w="840" w:type="dxa"/>
            <w:shd w:val="clear" w:color="auto" w:fill="auto"/>
          </w:tcPr>
          <w:p w14:paraId="28E8A928" w14:textId="77777777" w:rsidR="009B35FC" w:rsidRPr="001C5911" w:rsidRDefault="009B35FC" w:rsidP="00662FA0">
            <w:pPr>
              <w:spacing w:after="0" w:line="0" w:lineRule="atLeast"/>
              <w:jc w:val="center"/>
              <w:rPr>
                <w:rFonts w:ascii="Leelawadee UI" w:eastAsia="Arial" w:hAnsi="Leelawadee UI" w:cs="Leelawadee UI"/>
              </w:rPr>
            </w:pPr>
            <w:r>
              <w:rPr>
                <w:rFonts w:ascii="Leelawadee UI" w:eastAsia="Arial" w:hAnsi="Leelawadee UI" w:cs="Leelawadee UI"/>
              </w:rPr>
              <w:t>III/b</w:t>
            </w:r>
          </w:p>
        </w:tc>
        <w:tc>
          <w:tcPr>
            <w:tcW w:w="851" w:type="dxa"/>
            <w:shd w:val="clear" w:color="auto" w:fill="auto"/>
          </w:tcPr>
          <w:p w14:paraId="00AE3C2D" w14:textId="77777777" w:rsidR="009B35FC" w:rsidRPr="001C5911" w:rsidRDefault="009B35FC" w:rsidP="00662FA0">
            <w:pPr>
              <w:spacing w:after="0" w:line="0" w:lineRule="atLeast"/>
              <w:jc w:val="center"/>
              <w:rPr>
                <w:rFonts w:ascii="Leelawadee UI" w:eastAsia="Arial" w:hAnsi="Leelawadee UI" w:cs="Leelawadee UI"/>
              </w:rPr>
            </w:pPr>
            <w:r>
              <w:rPr>
                <w:rFonts w:ascii="Leelawadee UI" w:eastAsia="Arial" w:hAnsi="Leelawadee UI" w:cs="Leelawadee UI"/>
              </w:rPr>
              <w:t>III/c</w:t>
            </w:r>
          </w:p>
        </w:tc>
      </w:tr>
    </w:tbl>
    <w:p w14:paraId="02C7D711" w14:textId="6F83B96B" w:rsidR="009B35FC" w:rsidRPr="00662FA0" w:rsidRDefault="009B35FC" w:rsidP="00662FA0">
      <w:pPr>
        <w:spacing w:after="0" w:line="53" w:lineRule="exact"/>
        <w:rPr>
          <w:rFonts w:eastAsia="Arial" w:cs="Leelawadee UI"/>
          <w:b/>
          <w:sz w:val="24"/>
          <w:szCs w:val="24"/>
        </w:rPr>
      </w:pPr>
      <w:r>
        <w:rPr>
          <w:rFonts w:ascii="Arial" w:eastAsia="Arial" w:hAnsi="Arial" w:cs="Arial"/>
          <w:b/>
          <w:noProof/>
        </w:rPr>
        <mc:AlternateContent>
          <mc:Choice Requires="wps">
            <w:drawing>
              <wp:anchor distT="0" distB="0" distL="114300" distR="114300" simplePos="0" relativeHeight="251656704" behindDoc="1" locked="0" layoutInCell="0" allowOverlap="1" wp14:anchorId="6C8E88BB" wp14:editId="3320691E">
                <wp:simplePos x="0" y="0"/>
                <wp:positionH relativeFrom="column">
                  <wp:posOffset>-1905</wp:posOffset>
                </wp:positionH>
                <wp:positionV relativeFrom="paragraph">
                  <wp:posOffset>29845</wp:posOffset>
                </wp:positionV>
                <wp:extent cx="11430" cy="12700"/>
                <wp:effectExtent l="0" t="0" r="26670" b="2540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970CB" id="Rectangle 28" o:spid="_x0000_s1026" style="position:absolute;margin-left:-.15pt;margin-top:2.35pt;width:.9pt;height: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" o:allowincell="f" fillcolor="black" strokecolor="white"/>
            </w:pict>
          </mc:Fallback>
        </mc:AlternateContent>
      </w:r>
    </w:p>
    <w:p w14:paraId="75BE2516" w14:textId="60AF943E" w:rsidR="009B35FC" w:rsidRPr="009B35FC" w:rsidRDefault="009B35FC" w:rsidP="00662FA0">
      <w:pPr>
        <w:spacing w:line="0" w:lineRule="atLeast"/>
        <w:rPr>
          <w:rFonts w:ascii="Times New Roman" w:eastAsia="Arial" w:hAnsi="Times New Roman" w:cs="Times New Roman"/>
          <w:b/>
          <w:sz w:val="24"/>
          <w:szCs w:val="24"/>
        </w:rPr>
      </w:pPr>
      <w:r w:rsidRPr="009B35FC">
        <w:rPr>
          <w:rFonts w:ascii="Times New Roman" w:eastAsia="Arial" w:hAnsi="Times New Roman" w:cs="Times New Roman"/>
          <w:b/>
          <w:sz w:val="24"/>
          <w:szCs w:val="24"/>
        </w:rPr>
        <w:t>Penyesuaian Ijazah</w:t>
      </w:r>
      <w:r w:rsidR="00662FA0">
        <w:rPr>
          <w:rFonts w:ascii="Times New Roman" w:eastAsia="Arial" w:hAnsi="Times New Roman" w:cs="Times New Roman"/>
          <w:b/>
          <w:sz w:val="24"/>
          <w:szCs w:val="24"/>
        </w:rPr>
        <w:t xml:space="preserve"> </w:t>
      </w:r>
      <w:r>
        <w:rPr>
          <w:rFonts w:ascii="Times New Roman" w:eastAsia="Arial" w:hAnsi="Times New Roman" w:cs="Times New Roman"/>
          <w:b/>
          <w:sz w:val="24"/>
          <w:szCs w:val="24"/>
        </w:rPr>
        <w:t>Pegawai</w:t>
      </w:r>
    </w:p>
    <w:p w14:paraId="6B1EF0F1" w14:textId="43C467A0" w:rsidR="009B35FC" w:rsidRPr="00662FA0" w:rsidRDefault="009B35FC" w:rsidP="00662FA0">
      <w:pPr>
        <w:spacing w:line="0" w:lineRule="atLeast"/>
        <w:rPr>
          <w:rFonts w:ascii="Times New Roman" w:eastAsia="Arial" w:hAnsi="Times New Roman" w:cs="Times New Roman"/>
          <w:sz w:val="24"/>
          <w:szCs w:val="24"/>
        </w:rPr>
      </w:pPr>
      <w:r w:rsidRPr="009B35FC">
        <w:rPr>
          <w:rFonts w:ascii="Times New Roman" w:eastAsia="Arial" w:hAnsi="Times New Roman" w:cs="Times New Roman"/>
          <w:sz w:val="24"/>
          <w:szCs w:val="24"/>
        </w:rPr>
        <w:t>Pada tahun 2020, terdapat 1 orang</w:t>
      </w:r>
      <w:r w:rsidR="004A4F0B">
        <w:rPr>
          <w:rFonts w:ascii="Times New Roman" w:eastAsia="Arial" w:hAnsi="Times New Roman" w:cs="Times New Roman"/>
          <w:sz w:val="24"/>
          <w:szCs w:val="24"/>
        </w:rPr>
        <w:t xml:space="preserve"> pegawai</w:t>
      </w:r>
      <w:r w:rsidRPr="009B35FC">
        <w:rPr>
          <w:rFonts w:ascii="Times New Roman" w:eastAsia="Arial" w:hAnsi="Times New Roman" w:cs="Times New Roman"/>
          <w:sz w:val="24"/>
          <w:szCs w:val="24"/>
        </w:rPr>
        <w:t xml:space="preserve"> </w:t>
      </w:r>
      <w:r w:rsidR="00662FA0">
        <w:rPr>
          <w:rFonts w:ascii="Times New Roman" w:eastAsia="Arial" w:hAnsi="Times New Roman" w:cs="Times New Roman"/>
          <w:sz w:val="24"/>
          <w:szCs w:val="24"/>
        </w:rPr>
        <w:t>yang menyesuaikan Ijazah, yaitu :</w:t>
      </w:r>
    </w:p>
    <w:tbl>
      <w:tblPr>
        <w:tblW w:w="925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3174"/>
        <w:gridCol w:w="3051"/>
        <w:gridCol w:w="1254"/>
        <w:gridCol w:w="1203"/>
      </w:tblGrid>
      <w:tr w:rsidR="00662FA0" w:rsidRPr="00F93183" w14:paraId="289BD109" w14:textId="77777777" w:rsidTr="00662FA0">
        <w:trPr>
          <w:trHeight w:val="70"/>
        </w:trPr>
        <w:tc>
          <w:tcPr>
            <w:tcW w:w="573" w:type="dxa"/>
            <w:vAlign w:val="center"/>
          </w:tcPr>
          <w:p w14:paraId="23D89B9A" w14:textId="400876D2" w:rsidR="00662FA0" w:rsidRPr="00662FA0" w:rsidRDefault="00662FA0" w:rsidP="00662FA0">
            <w:pPr>
              <w:spacing w:after="0" w:line="0" w:lineRule="atLeast"/>
              <w:jc w:val="center"/>
              <w:rPr>
                <w:rFonts w:eastAsia="Arial" w:cs="Leelawadee UI"/>
                <w:w w:val="89"/>
                <w:sz w:val="24"/>
                <w:szCs w:val="24"/>
              </w:rPr>
            </w:pPr>
            <w:r w:rsidRPr="00662FA0">
              <w:rPr>
                <w:rFonts w:eastAsia="Arial" w:cs="Leelawadee UI"/>
                <w:b/>
                <w:sz w:val="24"/>
                <w:szCs w:val="24"/>
              </w:rPr>
              <w:lastRenderedPageBreak/>
              <w:t>No</w:t>
            </w:r>
          </w:p>
        </w:tc>
        <w:tc>
          <w:tcPr>
            <w:tcW w:w="3174" w:type="dxa"/>
            <w:vAlign w:val="center"/>
          </w:tcPr>
          <w:p w14:paraId="47D63AE9" w14:textId="06ABF439" w:rsidR="00662FA0" w:rsidRPr="00662FA0" w:rsidRDefault="00662FA0" w:rsidP="00662FA0">
            <w:pPr>
              <w:spacing w:after="0"/>
              <w:jc w:val="center"/>
              <w:rPr>
                <w:sz w:val="24"/>
                <w:szCs w:val="24"/>
              </w:rPr>
            </w:pPr>
            <w:r w:rsidRPr="00662FA0">
              <w:rPr>
                <w:rFonts w:eastAsia="Arial" w:cs="Leelawadee UI"/>
                <w:b/>
                <w:sz w:val="24"/>
                <w:szCs w:val="24"/>
              </w:rPr>
              <w:t>Nama</w:t>
            </w:r>
          </w:p>
        </w:tc>
        <w:tc>
          <w:tcPr>
            <w:tcW w:w="3051" w:type="dxa"/>
            <w:vAlign w:val="center"/>
          </w:tcPr>
          <w:p w14:paraId="009EDFEE" w14:textId="6A548FD2" w:rsidR="00662FA0" w:rsidRPr="00662FA0" w:rsidRDefault="00662FA0" w:rsidP="00662FA0">
            <w:pPr>
              <w:spacing w:after="0" w:line="0" w:lineRule="atLeast"/>
              <w:jc w:val="center"/>
              <w:rPr>
                <w:rFonts w:eastAsia="Arial" w:cs="Leelawadee UI"/>
                <w:w w:val="98"/>
                <w:sz w:val="24"/>
                <w:szCs w:val="24"/>
              </w:rPr>
            </w:pPr>
            <w:r w:rsidRPr="00662FA0">
              <w:rPr>
                <w:rFonts w:eastAsia="Arial" w:cs="Leelawadee UI"/>
                <w:b/>
                <w:sz w:val="24"/>
                <w:szCs w:val="24"/>
              </w:rPr>
              <w:t>Jabatan</w:t>
            </w:r>
          </w:p>
        </w:tc>
        <w:tc>
          <w:tcPr>
            <w:tcW w:w="1254" w:type="dxa"/>
            <w:vAlign w:val="center"/>
          </w:tcPr>
          <w:p w14:paraId="6A01546C" w14:textId="52E85E45" w:rsidR="00662FA0" w:rsidRPr="00662FA0" w:rsidRDefault="00662FA0" w:rsidP="00662FA0">
            <w:pPr>
              <w:spacing w:after="0" w:line="220" w:lineRule="exact"/>
              <w:jc w:val="center"/>
              <w:rPr>
                <w:rFonts w:eastAsia="Arial" w:cs="Leelawadee UI"/>
                <w:b/>
                <w:w w:val="98"/>
                <w:sz w:val="24"/>
                <w:szCs w:val="24"/>
              </w:rPr>
            </w:pPr>
            <w:r>
              <w:rPr>
                <w:rFonts w:eastAsia="Arial" w:cs="Leelawadee UI"/>
                <w:b/>
                <w:w w:val="98"/>
                <w:sz w:val="24"/>
                <w:szCs w:val="24"/>
              </w:rPr>
              <w:t xml:space="preserve">Gol </w:t>
            </w:r>
            <w:r w:rsidRPr="00662FA0">
              <w:rPr>
                <w:rFonts w:eastAsia="Arial" w:cs="Leelawadee UI"/>
                <w:b/>
                <w:w w:val="97"/>
                <w:sz w:val="24"/>
                <w:szCs w:val="24"/>
              </w:rPr>
              <w:t>Lama</w:t>
            </w:r>
          </w:p>
        </w:tc>
        <w:tc>
          <w:tcPr>
            <w:tcW w:w="1203" w:type="dxa"/>
            <w:vAlign w:val="center"/>
          </w:tcPr>
          <w:p w14:paraId="50109E75" w14:textId="2A5D61EC" w:rsidR="00662FA0" w:rsidRPr="00662FA0" w:rsidRDefault="00662FA0" w:rsidP="00662FA0">
            <w:pPr>
              <w:spacing w:after="0" w:line="220" w:lineRule="exact"/>
              <w:ind w:right="17"/>
              <w:jc w:val="center"/>
              <w:rPr>
                <w:rFonts w:eastAsia="Arial" w:cs="Leelawadee UI"/>
                <w:b/>
                <w:sz w:val="24"/>
                <w:szCs w:val="24"/>
              </w:rPr>
            </w:pPr>
            <w:r>
              <w:rPr>
                <w:rFonts w:eastAsia="Arial" w:cs="Leelawadee UI"/>
                <w:b/>
                <w:sz w:val="24"/>
                <w:szCs w:val="24"/>
              </w:rPr>
              <w:t xml:space="preserve">Gol </w:t>
            </w:r>
            <w:r w:rsidRPr="00662FA0">
              <w:rPr>
                <w:rFonts w:eastAsia="Arial" w:cs="Leelawadee UI"/>
                <w:b/>
                <w:w w:val="99"/>
                <w:sz w:val="24"/>
                <w:szCs w:val="24"/>
              </w:rPr>
              <w:t>Baru</w:t>
            </w:r>
          </w:p>
        </w:tc>
      </w:tr>
      <w:tr w:rsidR="00662FA0" w:rsidRPr="00F93183" w14:paraId="2395BC22" w14:textId="77777777" w:rsidTr="00662FA0">
        <w:trPr>
          <w:trHeight w:val="70"/>
        </w:trPr>
        <w:tc>
          <w:tcPr>
            <w:tcW w:w="573" w:type="dxa"/>
          </w:tcPr>
          <w:p w14:paraId="27304851" w14:textId="77777777" w:rsidR="00662FA0" w:rsidRPr="00662FA0" w:rsidRDefault="00662FA0" w:rsidP="00181641">
            <w:pPr>
              <w:spacing w:line="0" w:lineRule="atLeast"/>
              <w:jc w:val="center"/>
              <w:rPr>
                <w:rFonts w:eastAsia="Arial" w:cs="Leelawadee UI"/>
                <w:w w:val="89"/>
                <w:sz w:val="24"/>
                <w:szCs w:val="24"/>
              </w:rPr>
            </w:pPr>
            <w:r w:rsidRPr="00662FA0">
              <w:rPr>
                <w:rFonts w:eastAsia="Arial" w:cs="Leelawadee UI"/>
                <w:w w:val="89"/>
                <w:sz w:val="24"/>
                <w:szCs w:val="24"/>
              </w:rPr>
              <w:t>1</w:t>
            </w:r>
          </w:p>
        </w:tc>
        <w:tc>
          <w:tcPr>
            <w:tcW w:w="3174" w:type="dxa"/>
          </w:tcPr>
          <w:p w14:paraId="025323C5" w14:textId="77777777" w:rsidR="00662FA0" w:rsidRPr="00662FA0" w:rsidRDefault="00662FA0" w:rsidP="00181641">
            <w:pPr>
              <w:rPr>
                <w:sz w:val="24"/>
                <w:szCs w:val="24"/>
              </w:rPr>
            </w:pPr>
            <w:r w:rsidRPr="00662FA0">
              <w:rPr>
                <w:rFonts w:eastAsia="Arial" w:cs="Leelawadee UI"/>
                <w:sz w:val="24"/>
                <w:szCs w:val="24"/>
              </w:rPr>
              <w:t>Preity P.P. Ogotan. SH</w:t>
            </w:r>
          </w:p>
        </w:tc>
        <w:tc>
          <w:tcPr>
            <w:tcW w:w="3051" w:type="dxa"/>
          </w:tcPr>
          <w:p w14:paraId="4A8FF5F6" w14:textId="77777777" w:rsidR="00662FA0" w:rsidRPr="00662FA0" w:rsidRDefault="00662FA0" w:rsidP="00181641">
            <w:pPr>
              <w:spacing w:line="0" w:lineRule="atLeast"/>
              <w:jc w:val="center"/>
              <w:rPr>
                <w:rFonts w:eastAsia="Arial" w:cs="Leelawadee UI"/>
                <w:w w:val="98"/>
                <w:sz w:val="24"/>
                <w:szCs w:val="24"/>
              </w:rPr>
            </w:pPr>
            <w:r w:rsidRPr="00662FA0">
              <w:rPr>
                <w:rFonts w:eastAsia="Arial" w:cs="Leelawadee UI"/>
                <w:w w:val="98"/>
                <w:sz w:val="24"/>
                <w:szCs w:val="24"/>
              </w:rPr>
              <w:t>Analis Perkara Peradilan</w:t>
            </w:r>
          </w:p>
        </w:tc>
        <w:tc>
          <w:tcPr>
            <w:tcW w:w="1254" w:type="dxa"/>
          </w:tcPr>
          <w:p w14:paraId="0FDBBD75" w14:textId="77777777" w:rsidR="00662FA0" w:rsidRPr="00662FA0" w:rsidRDefault="00662FA0" w:rsidP="00181641">
            <w:pPr>
              <w:spacing w:line="0" w:lineRule="atLeast"/>
              <w:jc w:val="center"/>
              <w:rPr>
                <w:rFonts w:eastAsia="Arial" w:cs="Leelawadee UI"/>
                <w:sz w:val="24"/>
                <w:szCs w:val="24"/>
              </w:rPr>
            </w:pPr>
            <w:r w:rsidRPr="00662FA0">
              <w:rPr>
                <w:rFonts w:eastAsia="Arial" w:cs="Leelawadee UI"/>
                <w:sz w:val="24"/>
                <w:szCs w:val="24"/>
              </w:rPr>
              <w:t>II/b</w:t>
            </w:r>
          </w:p>
        </w:tc>
        <w:tc>
          <w:tcPr>
            <w:tcW w:w="1203" w:type="dxa"/>
          </w:tcPr>
          <w:p w14:paraId="7BFFE8DF" w14:textId="77777777" w:rsidR="00662FA0" w:rsidRPr="00662FA0" w:rsidRDefault="00662FA0" w:rsidP="00181641">
            <w:pPr>
              <w:spacing w:line="0" w:lineRule="atLeast"/>
              <w:jc w:val="center"/>
              <w:rPr>
                <w:rFonts w:eastAsia="Arial" w:cs="Leelawadee UI"/>
                <w:sz w:val="24"/>
                <w:szCs w:val="24"/>
              </w:rPr>
            </w:pPr>
            <w:r w:rsidRPr="00662FA0">
              <w:rPr>
                <w:rFonts w:eastAsia="Arial" w:cs="Leelawadee UI"/>
                <w:sz w:val="24"/>
                <w:szCs w:val="24"/>
              </w:rPr>
              <w:t>III/a</w:t>
            </w:r>
          </w:p>
        </w:tc>
      </w:tr>
    </w:tbl>
    <w:p w14:paraId="7CAF1AA3" w14:textId="77777777" w:rsidR="009B35FC" w:rsidRPr="004A4F0B" w:rsidRDefault="009B35FC" w:rsidP="009B35FC">
      <w:pPr>
        <w:spacing w:line="360" w:lineRule="auto"/>
        <w:jc w:val="both"/>
        <w:outlineLvl w:val="0"/>
        <w:rPr>
          <w:rFonts w:ascii="Times New Roman" w:hAnsi="Times New Roman" w:cs="Times New Roman"/>
          <w:b/>
          <w:sz w:val="24"/>
          <w:szCs w:val="24"/>
        </w:rPr>
      </w:pPr>
    </w:p>
    <w:p w14:paraId="649DCD48" w14:textId="77777777" w:rsidR="009B35FC" w:rsidRPr="00662FA0" w:rsidRDefault="009B35FC" w:rsidP="009B35FC">
      <w:pPr>
        <w:spacing w:line="360" w:lineRule="auto"/>
        <w:jc w:val="both"/>
        <w:outlineLvl w:val="0"/>
        <w:rPr>
          <w:rFonts w:ascii="Times New Roman" w:hAnsi="Times New Roman" w:cs="Times New Roman"/>
          <w:b/>
          <w:sz w:val="24"/>
          <w:szCs w:val="24"/>
        </w:rPr>
      </w:pPr>
      <w:r w:rsidRPr="00662FA0">
        <w:rPr>
          <w:rFonts w:ascii="Times New Roman" w:hAnsi="Times New Roman" w:cs="Times New Roman"/>
          <w:b/>
          <w:sz w:val="24"/>
          <w:szCs w:val="24"/>
        </w:rPr>
        <w:t>PENSIUN</w:t>
      </w:r>
    </w:p>
    <w:p w14:paraId="14D93CEB" w14:textId="77777777" w:rsidR="009B35FC" w:rsidRPr="004A4F0B" w:rsidRDefault="009B35FC" w:rsidP="009B35FC">
      <w:pPr>
        <w:spacing w:line="360" w:lineRule="auto"/>
        <w:jc w:val="both"/>
        <w:outlineLvl w:val="0"/>
        <w:rPr>
          <w:rFonts w:ascii="Times New Roman" w:hAnsi="Times New Roman" w:cs="Times New Roman"/>
          <w:b/>
          <w:sz w:val="24"/>
          <w:szCs w:val="24"/>
        </w:rPr>
      </w:pPr>
      <w:r w:rsidRPr="004A4F0B">
        <w:rPr>
          <w:rFonts w:ascii="Times New Roman" w:eastAsia="Arial" w:hAnsi="Times New Roman" w:cs="Times New Roman"/>
          <w:sz w:val="24"/>
          <w:szCs w:val="24"/>
        </w:rPr>
        <w:t>Pada tahun 2020, terdapat 1 Pegawai Pensiun karena meninggal Dunia, yaitu:</w:t>
      </w:r>
    </w:p>
    <w:tbl>
      <w:tblPr>
        <w:tblW w:w="91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2835"/>
        <w:gridCol w:w="2694"/>
        <w:gridCol w:w="1559"/>
        <w:gridCol w:w="1394"/>
      </w:tblGrid>
      <w:tr w:rsidR="009B35FC" w:rsidRPr="003C15B7" w14:paraId="34E51F27" w14:textId="77777777" w:rsidTr="00662FA0">
        <w:trPr>
          <w:trHeight w:val="296"/>
        </w:trPr>
        <w:tc>
          <w:tcPr>
            <w:tcW w:w="670" w:type="dxa"/>
          </w:tcPr>
          <w:p w14:paraId="6D02BD37" w14:textId="77777777" w:rsidR="009B35FC" w:rsidRPr="00662FA0" w:rsidRDefault="009B35FC" w:rsidP="00662FA0">
            <w:pPr>
              <w:spacing w:line="0" w:lineRule="atLeast"/>
              <w:jc w:val="center"/>
              <w:rPr>
                <w:rFonts w:eastAsia="Arial" w:cs="Leelawadee UI"/>
                <w:b/>
                <w:w w:val="97"/>
                <w:sz w:val="24"/>
                <w:szCs w:val="24"/>
              </w:rPr>
            </w:pPr>
            <w:r w:rsidRPr="00662FA0">
              <w:rPr>
                <w:rFonts w:eastAsia="Arial" w:cs="Leelawadee UI"/>
                <w:b/>
                <w:w w:val="97"/>
                <w:sz w:val="24"/>
                <w:szCs w:val="24"/>
              </w:rPr>
              <w:t>No</w:t>
            </w:r>
          </w:p>
        </w:tc>
        <w:tc>
          <w:tcPr>
            <w:tcW w:w="2835" w:type="dxa"/>
          </w:tcPr>
          <w:p w14:paraId="1D21C983" w14:textId="77777777" w:rsidR="009B35FC" w:rsidRPr="00662FA0" w:rsidRDefault="009B35FC" w:rsidP="003000D5">
            <w:pPr>
              <w:spacing w:line="0" w:lineRule="atLeast"/>
              <w:ind w:left="1500"/>
              <w:rPr>
                <w:rFonts w:eastAsia="Arial" w:cs="Leelawadee UI"/>
                <w:b/>
                <w:sz w:val="24"/>
                <w:szCs w:val="24"/>
              </w:rPr>
            </w:pPr>
            <w:r w:rsidRPr="00662FA0">
              <w:rPr>
                <w:rFonts w:eastAsia="Arial" w:cs="Leelawadee UI"/>
                <w:b/>
                <w:sz w:val="24"/>
                <w:szCs w:val="24"/>
              </w:rPr>
              <w:t>Nama</w:t>
            </w:r>
          </w:p>
        </w:tc>
        <w:tc>
          <w:tcPr>
            <w:tcW w:w="2694" w:type="dxa"/>
          </w:tcPr>
          <w:p w14:paraId="343C7B09" w14:textId="77777777" w:rsidR="009B35FC" w:rsidRPr="00662FA0" w:rsidRDefault="009B35FC" w:rsidP="00662FA0">
            <w:pPr>
              <w:spacing w:line="0" w:lineRule="atLeast"/>
              <w:jc w:val="center"/>
              <w:rPr>
                <w:rFonts w:eastAsia="Arial" w:cs="Leelawadee UI"/>
                <w:b/>
                <w:sz w:val="24"/>
                <w:szCs w:val="24"/>
              </w:rPr>
            </w:pPr>
            <w:r w:rsidRPr="00662FA0">
              <w:rPr>
                <w:rFonts w:eastAsia="Arial" w:cs="Leelawadee UI"/>
                <w:b/>
                <w:sz w:val="24"/>
                <w:szCs w:val="24"/>
              </w:rPr>
              <w:t>NIP</w:t>
            </w:r>
          </w:p>
        </w:tc>
        <w:tc>
          <w:tcPr>
            <w:tcW w:w="1559" w:type="dxa"/>
          </w:tcPr>
          <w:p w14:paraId="0F48D6F3" w14:textId="77777777" w:rsidR="009B35FC" w:rsidRPr="00662FA0" w:rsidRDefault="009B35FC" w:rsidP="003000D5">
            <w:pPr>
              <w:spacing w:line="0" w:lineRule="atLeast"/>
              <w:jc w:val="center"/>
              <w:rPr>
                <w:rFonts w:eastAsia="Arial" w:cs="Leelawadee UI"/>
                <w:b/>
                <w:w w:val="99"/>
                <w:sz w:val="24"/>
                <w:szCs w:val="24"/>
              </w:rPr>
            </w:pPr>
            <w:r w:rsidRPr="00662FA0">
              <w:rPr>
                <w:rFonts w:eastAsia="Arial" w:cs="Leelawadee UI"/>
                <w:b/>
                <w:w w:val="99"/>
                <w:sz w:val="24"/>
                <w:szCs w:val="24"/>
              </w:rPr>
              <w:t>Jabatan Terakhir</w:t>
            </w:r>
          </w:p>
        </w:tc>
        <w:tc>
          <w:tcPr>
            <w:tcW w:w="1394" w:type="dxa"/>
          </w:tcPr>
          <w:p w14:paraId="786AD11C" w14:textId="77777777" w:rsidR="009B35FC" w:rsidRPr="00662FA0" w:rsidRDefault="009B35FC" w:rsidP="003000D5">
            <w:pPr>
              <w:spacing w:line="0" w:lineRule="atLeast"/>
              <w:jc w:val="center"/>
              <w:rPr>
                <w:rFonts w:eastAsia="Arial" w:cs="Leelawadee UI"/>
                <w:b/>
                <w:w w:val="97"/>
                <w:sz w:val="24"/>
                <w:szCs w:val="24"/>
              </w:rPr>
            </w:pPr>
            <w:r w:rsidRPr="00662FA0">
              <w:rPr>
                <w:rFonts w:eastAsia="Arial" w:cs="Leelawadee UI"/>
                <w:b/>
                <w:w w:val="97"/>
                <w:sz w:val="24"/>
                <w:szCs w:val="24"/>
              </w:rPr>
              <w:t>TMT</w:t>
            </w:r>
          </w:p>
        </w:tc>
      </w:tr>
      <w:tr w:rsidR="009B35FC" w:rsidRPr="003C15B7" w14:paraId="143B59AA" w14:textId="77777777" w:rsidTr="00662FA0">
        <w:trPr>
          <w:trHeight w:val="463"/>
        </w:trPr>
        <w:tc>
          <w:tcPr>
            <w:tcW w:w="670" w:type="dxa"/>
          </w:tcPr>
          <w:p w14:paraId="54E8D7EF" w14:textId="77777777" w:rsidR="009B35FC" w:rsidRPr="00662FA0" w:rsidRDefault="009B35FC" w:rsidP="00662FA0">
            <w:pPr>
              <w:spacing w:line="0" w:lineRule="atLeast"/>
              <w:jc w:val="center"/>
              <w:rPr>
                <w:rFonts w:cs="Leelawadee UI"/>
                <w:sz w:val="24"/>
                <w:szCs w:val="24"/>
              </w:rPr>
            </w:pPr>
            <w:r w:rsidRPr="00662FA0">
              <w:rPr>
                <w:rFonts w:eastAsia="Arial" w:cs="Leelawadee UI"/>
                <w:w w:val="89"/>
                <w:sz w:val="24"/>
                <w:szCs w:val="24"/>
              </w:rPr>
              <w:t>1</w:t>
            </w:r>
          </w:p>
        </w:tc>
        <w:tc>
          <w:tcPr>
            <w:tcW w:w="2835" w:type="dxa"/>
          </w:tcPr>
          <w:p w14:paraId="03B0D195" w14:textId="77777777" w:rsidR="009B35FC" w:rsidRPr="00662FA0" w:rsidRDefault="009B35FC" w:rsidP="003000D5">
            <w:pPr>
              <w:spacing w:line="0" w:lineRule="atLeast"/>
              <w:rPr>
                <w:rFonts w:cs="Leelawadee UI"/>
                <w:sz w:val="24"/>
                <w:szCs w:val="24"/>
              </w:rPr>
            </w:pPr>
            <w:r w:rsidRPr="00662FA0">
              <w:rPr>
                <w:rFonts w:cs="Leelawadee UI"/>
                <w:sz w:val="24"/>
                <w:szCs w:val="24"/>
              </w:rPr>
              <w:t>Satrio Prayitno, SH.MH.</w:t>
            </w:r>
          </w:p>
        </w:tc>
        <w:tc>
          <w:tcPr>
            <w:tcW w:w="2694" w:type="dxa"/>
          </w:tcPr>
          <w:p w14:paraId="072005F8" w14:textId="758A8442" w:rsidR="009B35FC" w:rsidRPr="00662FA0" w:rsidRDefault="009B35FC" w:rsidP="00662FA0">
            <w:pPr>
              <w:jc w:val="center"/>
              <w:rPr>
                <w:rFonts w:cs="Leelawadee"/>
                <w:sz w:val="24"/>
                <w:szCs w:val="24"/>
              </w:rPr>
            </w:pPr>
            <w:r w:rsidRPr="00662FA0">
              <w:rPr>
                <w:rFonts w:cs="Leelawadee"/>
                <w:sz w:val="24"/>
                <w:szCs w:val="24"/>
              </w:rPr>
              <w:t>196002231981031</w:t>
            </w:r>
            <w:r w:rsidR="00662FA0">
              <w:rPr>
                <w:rFonts w:cs="Leelawadee"/>
                <w:sz w:val="24"/>
                <w:szCs w:val="24"/>
              </w:rPr>
              <w:t>002</w:t>
            </w:r>
          </w:p>
        </w:tc>
        <w:tc>
          <w:tcPr>
            <w:tcW w:w="1559" w:type="dxa"/>
          </w:tcPr>
          <w:p w14:paraId="7291B828" w14:textId="77777777" w:rsidR="009B35FC" w:rsidRPr="00662FA0" w:rsidRDefault="009B35FC" w:rsidP="003000D5">
            <w:pPr>
              <w:spacing w:line="0" w:lineRule="atLeast"/>
              <w:jc w:val="center"/>
              <w:rPr>
                <w:rFonts w:cs="Leelawadee UI"/>
                <w:sz w:val="24"/>
                <w:szCs w:val="24"/>
              </w:rPr>
            </w:pPr>
            <w:r w:rsidRPr="00662FA0">
              <w:rPr>
                <w:rFonts w:cs="Leelawadee UI"/>
                <w:sz w:val="24"/>
                <w:szCs w:val="24"/>
              </w:rPr>
              <w:t>Panitera</w:t>
            </w:r>
          </w:p>
        </w:tc>
        <w:tc>
          <w:tcPr>
            <w:tcW w:w="1394" w:type="dxa"/>
          </w:tcPr>
          <w:p w14:paraId="5B52D828" w14:textId="77777777" w:rsidR="009B35FC" w:rsidRPr="00662FA0" w:rsidRDefault="009B35FC" w:rsidP="003000D5">
            <w:pPr>
              <w:spacing w:line="0" w:lineRule="atLeast"/>
              <w:jc w:val="center"/>
              <w:rPr>
                <w:rFonts w:cs="Leelawadee UI"/>
                <w:sz w:val="24"/>
                <w:szCs w:val="24"/>
              </w:rPr>
            </w:pPr>
            <w:r w:rsidRPr="00662FA0">
              <w:rPr>
                <w:rFonts w:cs="Leelawadee UI"/>
                <w:sz w:val="24"/>
                <w:szCs w:val="24"/>
              </w:rPr>
              <w:t>01-07-2020</w:t>
            </w:r>
          </w:p>
        </w:tc>
      </w:tr>
    </w:tbl>
    <w:p w14:paraId="07C5056E" w14:textId="77777777" w:rsidR="00662FA0" w:rsidRDefault="00662FA0" w:rsidP="00662FA0">
      <w:pPr>
        <w:spacing w:after="120" w:line="240" w:lineRule="auto"/>
        <w:jc w:val="both"/>
        <w:outlineLvl w:val="0"/>
        <w:rPr>
          <w:rFonts w:ascii="Times New Roman" w:hAnsi="Times New Roman" w:cs="Times New Roman"/>
          <w:b/>
          <w:sz w:val="24"/>
          <w:szCs w:val="24"/>
        </w:rPr>
      </w:pPr>
    </w:p>
    <w:p w14:paraId="43EB8E26" w14:textId="2A349296" w:rsidR="009B35FC" w:rsidRPr="00A65B76" w:rsidRDefault="009B35FC" w:rsidP="00662FA0">
      <w:pPr>
        <w:spacing w:after="120" w:line="360" w:lineRule="auto"/>
        <w:jc w:val="both"/>
        <w:outlineLvl w:val="0"/>
        <w:rPr>
          <w:rFonts w:ascii="Times New Roman" w:hAnsi="Times New Roman" w:cs="Times New Roman"/>
          <w:b/>
          <w:sz w:val="24"/>
          <w:szCs w:val="24"/>
        </w:rPr>
      </w:pPr>
      <w:r w:rsidRPr="00662FA0">
        <w:rPr>
          <w:rFonts w:ascii="Times New Roman" w:hAnsi="Times New Roman" w:cs="Times New Roman"/>
          <w:b/>
          <w:sz w:val="24"/>
          <w:szCs w:val="24"/>
        </w:rPr>
        <w:t>DIK</w:t>
      </w:r>
      <w:r w:rsidRPr="00A65B76">
        <w:rPr>
          <w:rFonts w:ascii="Times New Roman" w:hAnsi="Times New Roman" w:cs="Times New Roman"/>
          <w:b/>
          <w:sz w:val="24"/>
          <w:szCs w:val="24"/>
        </w:rPr>
        <w:t>LAT</w:t>
      </w:r>
    </w:p>
    <w:p w14:paraId="3EB914E8" w14:textId="77777777" w:rsidR="009B35FC" w:rsidRPr="004A4F0B" w:rsidRDefault="009B35FC" w:rsidP="009B35FC">
      <w:pPr>
        <w:spacing w:line="360" w:lineRule="auto"/>
        <w:jc w:val="both"/>
        <w:outlineLvl w:val="0"/>
        <w:rPr>
          <w:rFonts w:ascii="Times New Roman" w:hAnsi="Times New Roman" w:cs="Times New Roman"/>
          <w:color w:val="000000" w:themeColor="text1"/>
          <w:sz w:val="24"/>
          <w:szCs w:val="24"/>
        </w:rPr>
      </w:pPr>
      <w:r w:rsidRPr="004A4F0B">
        <w:rPr>
          <w:rFonts w:ascii="Times New Roman" w:hAnsi="Times New Roman" w:cs="Times New Roman"/>
          <w:color w:val="000000" w:themeColor="text1"/>
          <w:sz w:val="24"/>
          <w:szCs w:val="24"/>
        </w:rPr>
        <w:t>Pada tahun 2020, terdapat hakim dan Pegawai yang mengikuti diklat teknis dan Non Teknis  yaitu :</w:t>
      </w:r>
    </w:p>
    <w:tbl>
      <w:tblPr>
        <w:tblW w:w="90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189"/>
        <w:gridCol w:w="1228"/>
        <w:gridCol w:w="1672"/>
        <w:gridCol w:w="1385"/>
        <w:gridCol w:w="1101"/>
        <w:gridCol w:w="965"/>
      </w:tblGrid>
      <w:tr w:rsidR="009B35FC" w:rsidRPr="008355C9" w14:paraId="17D4DBD8" w14:textId="77777777" w:rsidTr="00662FA0">
        <w:trPr>
          <w:trHeight w:val="450"/>
        </w:trPr>
        <w:tc>
          <w:tcPr>
            <w:tcW w:w="520" w:type="dxa"/>
            <w:shd w:val="clear" w:color="auto" w:fill="auto"/>
            <w:noWrap/>
            <w:vAlign w:val="center"/>
            <w:hideMark/>
          </w:tcPr>
          <w:p w14:paraId="5D63DE99" w14:textId="77777777" w:rsidR="009B35FC" w:rsidRPr="008355C9" w:rsidRDefault="009B35FC" w:rsidP="003000D5">
            <w:pPr>
              <w:jc w:val="center"/>
              <w:rPr>
                <w:rFonts w:ascii="Calibri" w:hAnsi="Calibri"/>
                <w:b/>
                <w:bCs/>
                <w:color w:val="000000"/>
                <w:sz w:val="16"/>
                <w:szCs w:val="16"/>
              </w:rPr>
            </w:pPr>
            <w:r w:rsidRPr="008355C9">
              <w:rPr>
                <w:rFonts w:ascii="Calibri" w:hAnsi="Calibri"/>
                <w:b/>
                <w:bCs/>
                <w:color w:val="000000"/>
                <w:sz w:val="16"/>
                <w:szCs w:val="16"/>
              </w:rPr>
              <w:t>NO.</w:t>
            </w:r>
          </w:p>
        </w:tc>
        <w:tc>
          <w:tcPr>
            <w:tcW w:w="2189" w:type="dxa"/>
            <w:shd w:val="clear" w:color="auto" w:fill="auto"/>
            <w:noWrap/>
            <w:vAlign w:val="center"/>
            <w:hideMark/>
          </w:tcPr>
          <w:p w14:paraId="5B5F7703" w14:textId="77777777" w:rsidR="009B35FC" w:rsidRPr="008355C9" w:rsidRDefault="009B35FC" w:rsidP="003000D5">
            <w:pPr>
              <w:jc w:val="center"/>
              <w:rPr>
                <w:rFonts w:ascii="Calibri" w:hAnsi="Calibri"/>
                <w:b/>
                <w:bCs/>
                <w:color w:val="000000"/>
                <w:sz w:val="16"/>
                <w:szCs w:val="16"/>
              </w:rPr>
            </w:pPr>
            <w:r w:rsidRPr="008355C9">
              <w:rPr>
                <w:rFonts w:ascii="Calibri" w:hAnsi="Calibri"/>
                <w:b/>
                <w:bCs/>
                <w:color w:val="000000"/>
                <w:sz w:val="16"/>
                <w:szCs w:val="16"/>
              </w:rPr>
              <w:t>NAMA PESERTA</w:t>
            </w:r>
          </w:p>
        </w:tc>
        <w:tc>
          <w:tcPr>
            <w:tcW w:w="1228" w:type="dxa"/>
            <w:shd w:val="clear" w:color="auto" w:fill="auto"/>
            <w:noWrap/>
            <w:vAlign w:val="center"/>
            <w:hideMark/>
          </w:tcPr>
          <w:p w14:paraId="78658959" w14:textId="77777777" w:rsidR="009B35FC" w:rsidRPr="008355C9" w:rsidRDefault="009B35FC" w:rsidP="003000D5">
            <w:pPr>
              <w:jc w:val="center"/>
              <w:rPr>
                <w:rFonts w:ascii="Calibri" w:hAnsi="Calibri"/>
                <w:b/>
                <w:bCs/>
                <w:color w:val="000000"/>
                <w:sz w:val="16"/>
                <w:szCs w:val="16"/>
              </w:rPr>
            </w:pPr>
            <w:r w:rsidRPr="008355C9">
              <w:rPr>
                <w:rFonts w:ascii="Calibri" w:hAnsi="Calibri"/>
                <w:b/>
                <w:bCs/>
                <w:color w:val="000000"/>
                <w:sz w:val="16"/>
                <w:szCs w:val="16"/>
              </w:rPr>
              <w:t>JABATAN</w:t>
            </w:r>
          </w:p>
        </w:tc>
        <w:tc>
          <w:tcPr>
            <w:tcW w:w="1672" w:type="dxa"/>
            <w:shd w:val="clear" w:color="auto" w:fill="auto"/>
            <w:noWrap/>
            <w:vAlign w:val="center"/>
            <w:hideMark/>
          </w:tcPr>
          <w:p w14:paraId="6A5324AC" w14:textId="77777777" w:rsidR="009B35FC" w:rsidRPr="008355C9" w:rsidRDefault="009B35FC" w:rsidP="003000D5">
            <w:pPr>
              <w:jc w:val="both"/>
              <w:rPr>
                <w:rFonts w:ascii="Calibri" w:hAnsi="Calibri"/>
                <w:b/>
                <w:bCs/>
                <w:color w:val="000000"/>
                <w:sz w:val="16"/>
                <w:szCs w:val="16"/>
              </w:rPr>
            </w:pPr>
            <w:r w:rsidRPr="008355C9">
              <w:rPr>
                <w:rFonts w:ascii="Calibri" w:hAnsi="Calibri"/>
                <w:b/>
                <w:bCs/>
                <w:color w:val="000000"/>
                <w:sz w:val="16"/>
                <w:szCs w:val="16"/>
              </w:rPr>
              <w:t>DIKLAT YANG DIIKUTI / TANGGAL PELAKSANAAN</w:t>
            </w:r>
          </w:p>
        </w:tc>
        <w:tc>
          <w:tcPr>
            <w:tcW w:w="1385" w:type="dxa"/>
            <w:shd w:val="clear" w:color="auto" w:fill="auto"/>
            <w:noWrap/>
            <w:vAlign w:val="center"/>
            <w:hideMark/>
          </w:tcPr>
          <w:p w14:paraId="12B2D8BE" w14:textId="77777777" w:rsidR="009B35FC" w:rsidRPr="008355C9" w:rsidRDefault="009B35FC" w:rsidP="003000D5">
            <w:pPr>
              <w:jc w:val="center"/>
              <w:rPr>
                <w:rFonts w:ascii="Calibri" w:hAnsi="Calibri"/>
                <w:b/>
                <w:bCs/>
                <w:color w:val="000000"/>
                <w:sz w:val="16"/>
                <w:szCs w:val="16"/>
              </w:rPr>
            </w:pPr>
            <w:r w:rsidRPr="008355C9">
              <w:rPr>
                <w:rFonts w:ascii="Calibri" w:hAnsi="Calibri"/>
                <w:b/>
                <w:bCs/>
                <w:color w:val="000000"/>
                <w:sz w:val="16"/>
                <w:szCs w:val="16"/>
              </w:rPr>
              <w:t>PENYELENGGARA</w:t>
            </w:r>
          </w:p>
        </w:tc>
        <w:tc>
          <w:tcPr>
            <w:tcW w:w="1101" w:type="dxa"/>
            <w:shd w:val="clear" w:color="auto" w:fill="auto"/>
            <w:noWrap/>
            <w:vAlign w:val="center"/>
            <w:hideMark/>
          </w:tcPr>
          <w:p w14:paraId="7231A6F8" w14:textId="77777777" w:rsidR="009B35FC" w:rsidRPr="008355C9" w:rsidRDefault="009B35FC" w:rsidP="003000D5">
            <w:pPr>
              <w:jc w:val="both"/>
              <w:rPr>
                <w:rFonts w:ascii="Calibri" w:hAnsi="Calibri"/>
                <w:b/>
                <w:bCs/>
                <w:color w:val="000000"/>
                <w:sz w:val="16"/>
                <w:szCs w:val="16"/>
              </w:rPr>
            </w:pPr>
            <w:r w:rsidRPr="008355C9">
              <w:rPr>
                <w:rFonts w:ascii="Calibri" w:hAnsi="Calibri"/>
                <w:b/>
                <w:bCs/>
                <w:color w:val="000000"/>
                <w:sz w:val="16"/>
                <w:szCs w:val="16"/>
              </w:rPr>
              <w:t>JENIS DIKLAT</w:t>
            </w:r>
          </w:p>
        </w:tc>
        <w:tc>
          <w:tcPr>
            <w:tcW w:w="965" w:type="dxa"/>
            <w:shd w:val="clear" w:color="auto" w:fill="auto"/>
            <w:noWrap/>
            <w:vAlign w:val="center"/>
            <w:hideMark/>
          </w:tcPr>
          <w:p w14:paraId="75DF6FE7" w14:textId="77777777" w:rsidR="009B35FC" w:rsidRPr="008355C9" w:rsidRDefault="009B35FC" w:rsidP="003000D5">
            <w:pPr>
              <w:jc w:val="center"/>
              <w:rPr>
                <w:rFonts w:ascii="Calibri" w:hAnsi="Calibri"/>
                <w:b/>
                <w:bCs/>
                <w:color w:val="000000"/>
                <w:sz w:val="16"/>
                <w:szCs w:val="16"/>
              </w:rPr>
            </w:pPr>
            <w:r w:rsidRPr="008355C9">
              <w:rPr>
                <w:rFonts w:ascii="Calibri" w:hAnsi="Calibri"/>
                <w:b/>
                <w:bCs/>
                <w:color w:val="000000"/>
                <w:sz w:val="16"/>
                <w:szCs w:val="16"/>
              </w:rPr>
              <w:t>KET.</w:t>
            </w:r>
          </w:p>
        </w:tc>
      </w:tr>
      <w:tr w:rsidR="009B35FC" w:rsidRPr="008355C9" w14:paraId="75D126A0" w14:textId="77777777" w:rsidTr="00662FA0">
        <w:trPr>
          <w:trHeight w:val="465"/>
        </w:trPr>
        <w:tc>
          <w:tcPr>
            <w:tcW w:w="520" w:type="dxa"/>
            <w:shd w:val="clear" w:color="auto" w:fill="auto"/>
            <w:noWrap/>
            <w:vAlign w:val="bottom"/>
            <w:hideMark/>
          </w:tcPr>
          <w:p w14:paraId="5C02A8BC"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1</w:t>
            </w:r>
          </w:p>
        </w:tc>
        <w:tc>
          <w:tcPr>
            <w:tcW w:w="2189" w:type="dxa"/>
            <w:shd w:val="clear" w:color="auto" w:fill="auto"/>
            <w:noWrap/>
            <w:vAlign w:val="bottom"/>
            <w:hideMark/>
          </w:tcPr>
          <w:p w14:paraId="6D102822"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MUSTARI, SH</w:t>
            </w:r>
          </w:p>
        </w:tc>
        <w:tc>
          <w:tcPr>
            <w:tcW w:w="1228" w:type="dxa"/>
            <w:shd w:val="clear" w:color="auto" w:fill="auto"/>
            <w:noWrap/>
            <w:vAlign w:val="bottom"/>
            <w:hideMark/>
          </w:tcPr>
          <w:p w14:paraId="1FE09983"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066E057E"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PELATIHAN ASSESOR PENGADILAN TINGGI / 12 s.d. 14 Februari 2020</w:t>
            </w:r>
          </w:p>
        </w:tc>
        <w:tc>
          <w:tcPr>
            <w:tcW w:w="1385" w:type="dxa"/>
            <w:shd w:val="clear" w:color="auto" w:fill="auto"/>
            <w:noWrap/>
            <w:vAlign w:val="bottom"/>
            <w:hideMark/>
          </w:tcPr>
          <w:p w14:paraId="45D57084"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DIRJEN BADILUM MARI</w:t>
            </w:r>
          </w:p>
        </w:tc>
        <w:tc>
          <w:tcPr>
            <w:tcW w:w="1101" w:type="dxa"/>
            <w:shd w:val="clear" w:color="auto" w:fill="auto"/>
            <w:noWrap/>
            <w:vAlign w:val="bottom"/>
            <w:hideMark/>
          </w:tcPr>
          <w:p w14:paraId="284A4535"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444DC025"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 </w:t>
            </w:r>
          </w:p>
        </w:tc>
      </w:tr>
      <w:tr w:rsidR="009B35FC" w:rsidRPr="008355C9" w14:paraId="1944CBDE" w14:textId="77777777" w:rsidTr="00662FA0">
        <w:trPr>
          <w:trHeight w:val="300"/>
        </w:trPr>
        <w:tc>
          <w:tcPr>
            <w:tcW w:w="520" w:type="dxa"/>
            <w:shd w:val="clear" w:color="auto" w:fill="auto"/>
            <w:noWrap/>
            <w:vAlign w:val="bottom"/>
            <w:hideMark/>
          </w:tcPr>
          <w:p w14:paraId="73C3CA7F"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2</w:t>
            </w:r>
          </w:p>
        </w:tc>
        <w:tc>
          <w:tcPr>
            <w:tcW w:w="2189" w:type="dxa"/>
            <w:shd w:val="clear" w:color="auto" w:fill="auto"/>
            <w:noWrap/>
            <w:vAlign w:val="bottom"/>
            <w:hideMark/>
          </w:tcPr>
          <w:p w14:paraId="393C6C70"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KISWORO, SH.,MH</w:t>
            </w:r>
          </w:p>
        </w:tc>
        <w:tc>
          <w:tcPr>
            <w:tcW w:w="1228" w:type="dxa"/>
            <w:shd w:val="clear" w:color="auto" w:fill="auto"/>
            <w:noWrap/>
            <w:vAlign w:val="bottom"/>
            <w:hideMark/>
          </w:tcPr>
          <w:p w14:paraId="5E18D9BB"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7A65BAFD"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 D A</w:t>
            </w:r>
          </w:p>
        </w:tc>
        <w:tc>
          <w:tcPr>
            <w:tcW w:w="1385" w:type="dxa"/>
            <w:shd w:val="clear" w:color="auto" w:fill="auto"/>
            <w:noWrap/>
            <w:vAlign w:val="bottom"/>
            <w:hideMark/>
          </w:tcPr>
          <w:p w14:paraId="2BC376DE"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04B3FF57"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0857542C"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 </w:t>
            </w:r>
          </w:p>
        </w:tc>
      </w:tr>
      <w:tr w:rsidR="009B35FC" w:rsidRPr="008355C9" w14:paraId="70A46422" w14:textId="77777777" w:rsidTr="00662FA0">
        <w:trPr>
          <w:trHeight w:val="690"/>
        </w:trPr>
        <w:tc>
          <w:tcPr>
            <w:tcW w:w="520" w:type="dxa"/>
            <w:shd w:val="clear" w:color="auto" w:fill="auto"/>
            <w:noWrap/>
            <w:vAlign w:val="bottom"/>
            <w:hideMark/>
          </w:tcPr>
          <w:p w14:paraId="7F4DB9BE"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3</w:t>
            </w:r>
          </w:p>
        </w:tc>
        <w:tc>
          <w:tcPr>
            <w:tcW w:w="2189" w:type="dxa"/>
            <w:shd w:val="clear" w:color="auto" w:fill="auto"/>
            <w:noWrap/>
            <w:vAlign w:val="bottom"/>
            <w:hideMark/>
          </w:tcPr>
          <w:p w14:paraId="63DBB3C5"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SATRIO PRAYITNO, SH.,MH</w:t>
            </w:r>
          </w:p>
        </w:tc>
        <w:tc>
          <w:tcPr>
            <w:tcW w:w="1228" w:type="dxa"/>
            <w:shd w:val="clear" w:color="auto" w:fill="auto"/>
            <w:noWrap/>
            <w:vAlign w:val="bottom"/>
            <w:hideMark/>
          </w:tcPr>
          <w:p w14:paraId="7E8C6F3E"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PANITERA</w:t>
            </w:r>
          </w:p>
        </w:tc>
        <w:tc>
          <w:tcPr>
            <w:tcW w:w="1672" w:type="dxa"/>
            <w:shd w:val="clear" w:color="auto" w:fill="auto"/>
            <w:noWrap/>
            <w:vAlign w:val="bottom"/>
            <w:hideMark/>
          </w:tcPr>
          <w:p w14:paraId="6C94A631"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BIMTEK TANDA-TANDA ELEKTREONIK PADA SALINAN PUTUSAN DI APLIKASI E-COURT / 18 s.d. 20  Februari 2020</w:t>
            </w:r>
          </w:p>
        </w:tc>
        <w:tc>
          <w:tcPr>
            <w:tcW w:w="1385" w:type="dxa"/>
            <w:shd w:val="clear" w:color="auto" w:fill="auto"/>
            <w:noWrap/>
            <w:vAlign w:val="bottom"/>
            <w:hideMark/>
          </w:tcPr>
          <w:p w14:paraId="1DB88BA1"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MAHKAMAH AGUNG RI</w:t>
            </w:r>
          </w:p>
        </w:tc>
        <w:tc>
          <w:tcPr>
            <w:tcW w:w="1101" w:type="dxa"/>
            <w:shd w:val="clear" w:color="auto" w:fill="auto"/>
            <w:noWrap/>
            <w:vAlign w:val="bottom"/>
            <w:hideMark/>
          </w:tcPr>
          <w:p w14:paraId="4BD173A2"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3D4DE704"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 </w:t>
            </w:r>
          </w:p>
        </w:tc>
      </w:tr>
      <w:tr w:rsidR="009B35FC" w:rsidRPr="008355C9" w14:paraId="06C0A0CF" w14:textId="77777777" w:rsidTr="00662FA0">
        <w:trPr>
          <w:trHeight w:val="690"/>
        </w:trPr>
        <w:tc>
          <w:tcPr>
            <w:tcW w:w="520" w:type="dxa"/>
            <w:shd w:val="clear" w:color="auto" w:fill="auto"/>
            <w:noWrap/>
            <w:vAlign w:val="bottom"/>
            <w:hideMark/>
          </w:tcPr>
          <w:p w14:paraId="6DA26AD4"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4</w:t>
            </w:r>
          </w:p>
        </w:tc>
        <w:tc>
          <w:tcPr>
            <w:tcW w:w="2189" w:type="dxa"/>
            <w:shd w:val="clear" w:color="auto" w:fill="auto"/>
            <w:noWrap/>
            <w:vAlign w:val="bottom"/>
            <w:hideMark/>
          </w:tcPr>
          <w:p w14:paraId="0AE9383C"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CICILIA C. WAANI, SE</w:t>
            </w:r>
          </w:p>
        </w:tc>
        <w:tc>
          <w:tcPr>
            <w:tcW w:w="1228" w:type="dxa"/>
            <w:shd w:val="clear" w:color="auto" w:fill="auto"/>
            <w:noWrap/>
            <w:vAlign w:val="bottom"/>
            <w:hideMark/>
          </w:tcPr>
          <w:p w14:paraId="301F1AF5"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KASUB RENCANA, PROGRAM DAN ANGGARAN</w:t>
            </w:r>
          </w:p>
        </w:tc>
        <w:tc>
          <w:tcPr>
            <w:tcW w:w="1672" w:type="dxa"/>
            <w:shd w:val="clear" w:color="auto" w:fill="auto"/>
            <w:noWrap/>
            <w:vAlign w:val="bottom"/>
            <w:hideMark/>
          </w:tcPr>
          <w:p w14:paraId="3459F595"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SOSIALISASI PMK No. 210/PMK.02/2019 TENTANG TATACARA REVISI ANGGARAN TAHUN 2020  / 19 Februari 2020</w:t>
            </w:r>
          </w:p>
        </w:tc>
        <w:tc>
          <w:tcPr>
            <w:tcW w:w="1385" w:type="dxa"/>
            <w:shd w:val="clear" w:color="auto" w:fill="auto"/>
            <w:noWrap/>
            <w:vAlign w:val="bottom"/>
            <w:hideMark/>
          </w:tcPr>
          <w:p w14:paraId="7A2F2107"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Kanwil Dirjen Perbendaharaan Prov. Sulut</w:t>
            </w:r>
          </w:p>
        </w:tc>
        <w:tc>
          <w:tcPr>
            <w:tcW w:w="1101" w:type="dxa"/>
            <w:shd w:val="clear" w:color="auto" w:fill="auto"/>
            <w:noWrap/>
            <w:vAlign w:val="bottom"/>
            <w:hideMark/>
          </w:tcPr>
          <w:p w14:paraId="7D1309D1"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5E6C95ED"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 </w:t>
            </w:r>
          </w:p>
        </w:tc>
      </w:tr>
      <w:tr w:rsidR="009B35FC" w:rsidRPr="008355C9" w14:paraId="4DAAD5FB" w14:textId="77777777" w:rsidTr="00662FA0">
        <w:trPr>
          <w:trHeight w:val="690"/>
        </w:trPr>
        <w:tc>
          <w:tcPr>
            <w:tcW w:w="520" w:type="dxa"/>
            <w:shd w:val="clear" w:color="auto" w:fill="auto"/>
            <w:noWrap/>
            <w:vAlign w:val="bottom"/>
            <w:hideMark/>
          </w:tcPr>
          <w:p w14:paraId="26E5D468"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5</w:t>
            </w:r>
          </w:p>
        </w:tc>
        <w:tc>
          <w:tcPr>
            <w:tcW w:w="2189" w:type="dxa"/>
            <w:shd w:val="clear" w:color="auto" w:fill="auto"/>
            <w:noWrap/>
            <w:vAlign w:val="bottom"/>
            <w:hideMark/>
          </w:tcPr>
          <w:p w14:paraId="5A125DE4"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CHARLES SIMAMORA, SH.,MH</w:t>
            </w:r>
          </w:p>
        </w:tc>
        <w:tc>
          <w:tcPr>
            <w:tcW w:w="1228" w:type="dxa"/>
            <w:shd w:val="clear" w:color="auto" w:fill="auto"/>
            <w:noWrap/>
            <w:vAlign w:val="bottom"/>
            <w:hideMark/>
          </w:tcPr>
          <w:p w14:paraId="0DA8D1F1"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208AC36C"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PELATIHAN SEBAGAI PENGAWAS, PENGELOLA, PENANGGUNGJAWAB DAN PETUGAS PTSP / 24 Februari 2020</w:t>
            </w:r>
          </w:p>
        </w:tc>
        <w:tc>
          <w:tcPr>
            <w:tcW w:w="1385" w:type="dxa"/>
            <w:shd w:val="clear" w:color="auto" w:fill="auto"/>
            <w:noWrap/>
            <w:vAlign w:val="bottom"/>
            <w:hideMark/>
          </w:tcPr>
          <w:p w14:paraId="0677DAE8"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PENGADILAN TINGGI MANADO BEKERJASAMA DENGAN BANK BRI</w:t>
            </w:r>
          </w:p>
        </w:tc>
        <w:tc>
          <w:tcPr>
            <w:tcW w:w="1101" w:type="dxa"/>
            <w:shd w:val="clear" w:color="auto" w:fill="auto"/>
            <w:noWrap/>
            <w:vAlign w:val="bottom"/>
            <w:hideMark/>
          </w:tcPr>
          <w:p w14:paraId="3F15B380"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3E93F856"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 </w:t>
            </w:r>
          </w:p>
        </w:tc>
      </w:tr>
      <w:tr w:rsidR="009B35FC" w:rsidRPr="008355C9" w14:paraId="2DEC4435" w14:textId="77777777" w:rsidTr="00662FA0">
        <w:trPr>
          <w:trHeight w:val="300"/>
        </w:trPr>
        <w:tc>
          <w:tcPr>
            <w:tcW w:w="520" w:type="dxa"/>
            <w:shd w:val="clear" w:color="auto" w:fill="auto"/>
            <w:noWrap/>
            <w:vAlign w:val="bottom"/>
            <w:hideMark/>
          </w:tcPr>
          <w:p w14:paraId="2DDFD6C0"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6</w:t>
            </w:r>
          </w:p>
        </w:tc>
        <w:tc>
          <w:tcPr>
            <w:tcW w:w="2189" w:type="dxa"/>
            <w:shd w:val="clear" w:color="auto" w:fill="auto"/>
            <w:noWrap/>
            <w:vAlign w:val="bottom"/>
            <w:hideMark/>
          </w:tcPr>
          <w:p w14:paraId="7F3E520C" w14:textId="77777777" w:rsidR="009B35FC" w:rsidRPr="008355C9" w:rsidRDefault="009B35FC" w:rsidP="003000D5">
            <w:pPr>
              <w:rPr>
                <w:rFonts w:ascii="Calibri" w:hAnsi="Calibri"/>
                <w:color w:val="000000"/>
                <w:sz w:val="16"/>
                <w:szCs w:val="16"/>
              </w:rPr>
            </w:pPr>
            <w:r>
              <w:rPr>
                <w:rFonts w:ascii="Calibri" w:hAnsi="Calibri"/>
                <w:color w:val="000000"/>
                <w:sz w:val="16"/>
                <w:szCs w:val="16"/>
              </w:rPr>
              <w:t>IBNU BASUKI WIDODO,</w:t>
            </w:r>
            <w:r w:rsidRPr="008355C9">
              <w:rPr>
                <w:rFonts w:ascii="Calibri" w:hAnsi="Calibri"/>
                <w:color w:val="000000"/>
                <w:sz w:val="16"/>
                <w:szCs w:val="16"/>
              </w:rPr>
              <w:t>SH.,MH</w:t>
            </w:r>
          </w:p>
        </w:tc>
        <w:tc>
          <w:tcPr>
            <w:tcW w:w="1228" w:type="dxa"/>
            <w:shd w:val="clear" w:color="auto" w:fill="auto"/>
            <w:noWrap/>
            <w:vAlign w:val="bottom"/>
            <w:hideMark/>
          </w:tcPr>
          <w:p w14:paraId="14DE8F72"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3931D045"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470FC853"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4384E926"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5CF13E34"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 </w:t>
            </w:r>
          </w:p>
        </w:tc>
      </w:tr>
      <w:tr w:rsidR="009B35FC" w:rsidRPr="008355C9" w14:paraId="6F067F29" w14:textId="77777777" w:rsidTr="00662FA0">
        <w:trPr>
          <w:trHeight w:val="300"/>
        </w:trPr>
        <w:tc>
          <w:tcPr>
            <w:tcW w:w="520" w:type="dxa"/>
            <w:shd w:val="clear" w:color="auto" w:fill="auto"/>
            <w:noWrap/>
            <w:vAlign w:val="bottom"/>
            <w:hideMark/>
          </w:tcPr>
          <w:p w14:paraId="5C016DA2"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lastRenderedPageBreak/>
              <w:t>7</w:t>
            </w:r>
          </w:p>
        </w:tc>
        <w:tc>
          <w:tcPr>
            <w:tcW w:w="2189" w:type="dxa"/>
            <w:shd w:val="clear" w:color="auto" w:fill="auto"/>
            <w:noWrap/>
            <w:vAlign w:val="bottom"/>
            <w:hideMark/>
          </w:tcPr>
          <w:p w14:paraId="3DD7CB86"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SATRIO PRAYITNO, SH.,MH</w:t>
            </w:r>
          </w:p>
        </w:tc>
        <w:tc>
          <w:tcPr>
            <w:tcW w:w="1228" w:type="dxa"/>
            <w:shd w:val="clear" w:color="auto" w:fill="auto"/>
            <w:noWrap/>
            <w:vAlign w:val="bottom"/>
            <w:hideMark/>
          </w:tcPr>
          <w:p w14:paraId="1AA7AE32"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PANITERA</w:t>
            </w:r>
          </w:p>
        </w:tc>
        <w:tc>
          <w:tcPr>
            <w:tcW w:w="1672" w:type="dxa"/>
            <w:shd w:val="clear" w:color="auto" w:fill="auto"/>
            <w:noWrap/>
            <w:vAlign w:val="bottom"/>
            <w:hideMark/>
          </w:tcPr>
          <w:p w14:paraId="2DD277D3"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7E4BB450"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39515906"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00D10DAE"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 </w:t>
            </w:r>
          </w:p>
        </w:tc>
      </w:tr>
      <w:tr w:rsidR="009B35FC" w:rsidRPr="008355C9" w14:paraId="4F5FF1AC" w14:textId="77777777" w:rsidTr="00662FA0">
        <w:trPr>
          <w:trHeight w:val="300"/>
        </w:trPr>
        <w:tc>
          <w:tcPr>
            <w:tcW w:w="520" w:type="dxa"/>
            <w:shd w:val="clear" w:color="auto" w:fill="auto"/>
            <w:noWrap/>
            <w:vAlign w:val="bottom"/>
            <w:hideMark/>
          </w:tcPr>
          <w:p w14:paraId="67493584"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8</w:t>
            </w:r>
          </w:p>
        </w:tc>
        <w:tc>
          <w:tcPr>
            <w:tcW w:w="2189" w:type="dxa"/>
            <w:shd w:val="clear" w:color="auto" w:fill="auto"/>
            <w:noWrap/>
            <w:vAlign w:val="bottom"/>
            <w:hideMark/>
          </w:tcPr>
          <w:p w14:paraId="7E96E470"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IRIANI S.S. IDRAK, SH</w:t>
            </w:r>
          </w:p>
        </w:tc>
        <w:tc>
          <w:tcPr>
            <w:tcW w:w="1228" w:type="dxa"/>
            <w:shd w:val="clear" w:color="auto" w:fill="auto"/>
            <w:noWrap/>
            <w:vAlign w:val="bottom"/>
            <w:hideMark/>
          </w:tcPr>
          <w:p w14:paraId="7DC69492"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SEKRETARIS</w:t>
            </w:r>
          </w:p>
        </w:tc>
        <w:tc>
          <w:tcPr>
            <w:tcW w:w="1672" w:type="dxa"/>
            <w:shd w:val="clear" w:color="auto" w:fill="auto"/>
            <w:noWrap/>
            <w:vAlign w:val="bottom"/>
            <w:hideMark/>
          </w:tcPr>
          <w:p w14:paraId="463E96DB"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6A2E2619"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0778856C"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35A328C6"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 </w:t>
            </w:r>
          </w:p>
        </w:tc>
      </w:tr>
      <w:tr w:rsidR="009B35FC" w:rsidRPr="008355C9" w14:paraId="47C07106" w14:textId="77777777" w:rsidTr="00662FA0">
        <w:trPr>
          <w:trHeight w:val="300"/>
        </w:trPr>
        <w:tc>
          <w:tcPr>
            <w:tcW w:w="520" w:type="dxa"/>
            <w:shd w:val="clear" w:color="auto" w:fill="auto"/>
            <w:noWrap/>
            <w:vAlign w:val="bottom"/>
            <w:hideMark/>
          </w:tcPr>
          <w:p w14:paraId="2EC720BD"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9</w:t>
            </w:r>
          </w:p>
        </w:tc>
        <w:tc>
          <w:tcPr>
            <w:tcW w:w="2189" w:type="dxa"/>
            <w:shd w:val="clear" w:color="auto" w:fill="auto"/>
            <w:noWrap/>
            <w:vAlign w:val="bottom"/>
            <w:hideMark/>
          </w:tcPr>
          <w:p w14:paraId="283FB08D"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YAHYA, S.Ag.,SH</w:t>
            </w:r>
          </w:p>
        </w:tc>
        <w:tc>
          <w:tcPr>
            <w:tcW w:w="1228" w:type="dxa"/>
            <w:shd w:val="clear" w:color="auto" w:fill="auto"/>
            <w:noWrap/>
            <w:vAlign w:val="bottom"/>
            <w:hideMark/>
          </w:tcPr>
          <w:p w14:paraId="2E64EC69"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 xml:space="preserve">KABAG UMUM DAN KEUANGAN </w:t>
            </w:r>
          </w:p>
        </w:tc>
        <w:tc>
          <w:tcPr>
            <w:tcW w:w="1672" w:type="dxa"/>
            <w:shd w:val="clear" w:color="auto" w:fill="auto"/>
            <w:noWrap/>
            <w:vAlign w:val="bottom"/>
            <w:hideMark/>
          </w:tcPr>
          <w:p w14:paraId="70CE5427"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367F5E78"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4F57F6A3"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7C9DAB45"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 </w:t>
            </w:r>
          </w:p>
        </w:tc>
      </w:tr>
      <w:tr w:rsidR="009B35FC" w:rsidRPr="008355C9" w14:paraId="0C8534E6" w14:textId="77777777" w:rsidTr="00662FA0">
        <w:trPr>
          <w:trHeight w:val="300"/>
        </w:trPr>
        <w:tc>
          <w:tcPr>
            <w:tcW w:w="520" w:type="dxa"/>
            <w:shd w:val="clear" w:color="auto" w:fill="auto"/>
            <w:noWrap/>
            <w:vAlign w:val="bottom"/>
            <w:hideMark/>
          </w:tcPr>
          <w:p w14:paraId="3CBCCFDE"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10</w:t>
            </w:r>
          </w:p>
        </w:tc>
        <w:tc>
          <w:tcPr>
            <w:tcW w:w="2189" w:type="dxa"/>
            <w:shd w:val="clear" w:color="auto" w:fill="auto"/>
            <w:noWrap/>
            <w:vAlign w:val="bottom"/>
            <w:hideMark/>
          </w:tcPr>
          <w:p w14:paraId="327F4593"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EDISON SUMENDA, SH</w:t>
            </w:r>
          </w:p>
        </w:tc>
        <w:tc>
          <w:tcPr>
            <w:tcW w:w="1228" w:type="dxa"/>
            <w:shd w:val="clear" w:color="auto" w:fill="auto"/>
            <w:noWrap/>
            <w:vAlign w:val="bottom"/>
            <w:hideMark/>
          </w:tcPr>
          <w:p w14:paraId="579CEEA5"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PANITERA MUDA HUKUM</w:t>
            </w:r>
          </w:p>
        </w:tc>
        <w:tc>
          <w:tcPr>
            <w:tcW w:w="1672" w:type="dxa"/>
            <w:shd w:val="clear" w:color="auto" w:fill="auto"/>
            <w:noWrap/>
            <w:vAlign w:val="bottom"/>
            <w:hideMark/>
          </w:tcPr>
          <w:p w14:paraId="3A7C0C67"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43F4AACD"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1C495D15"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4584A39A"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 </w:t>
            </w:r>
          </w:p>
        </w:tc>
      </w:tr>
      <w:tr w:rsidR="009B35FC" w:rsidRPr="008355C9" w14:paraId="425754BD" w14:textId="77777777" w:rsidTr="00662FA0">
        <w:trPr>
          <w:trHeight w:val="300"/>
        </w:trPr>
        <w:tc>
          <w:tcPr>
            <w:tcW w:w="520" w:type="dxa"/>
            <w:shd w:val="clear" w:color="auto" w:fill="auto"/>
            <w:noWrap/>
            <w:vAlign w:val="bottom"/>
            <w:hideMark/>
          </w:tcPr>
          <w:p w14:paraId="6D4B08E2"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11</w:t>
            </w:r>
          </w:p>
        </w:tc>
        <w:tc>
          <w:tcPr>
            <w:tcW w:w="2189" w:type="dxa"/>
            <w:shd w:val="clear" w:color="auto" w:fill="auto"/>
            <w:noWrap/>
            <w:vAlign w:val="bottom"/>
            <w:hideMark/>
          </w:tcPr>
          <w:p w14:paraId="72A0C22E"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MARLYN N.H. MAWA, SH</w:t>
            </w:r>
          </w:p>
        </w:tc>
        <w:tc>
          <w:tcPr>
            <w:tcW w:w="1228" w:type="dxa"/>
            <w:shd w:val="clear" w:color="auto" w:fill="auto"/>
            <w:noWrap/>
            <w:vAlign w:val="bottom"/>
            <w:hideMark/>
          </w:tcPr>
          <w:p w14:paraId="1C465720"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PANITERA MUDA PIDANA</w:t>
            </w:r>
          </w:p>
        </w:tc>
        <w:tc>
          <w:tcPr>
            <w:tcW w:w="1672" w:type="dxa"/>
            <w:shd w:val="clear" w:color="auto" w:fill="auto"/>
            <w:noWrap/>
            <w:vAlign w:val="bottom"/>
            <w:hideMark/>
          </w:tcPr>
          <w:p w14:paraId="51891634"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1325AFD8"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27D7BAFA"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1A2CC391"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 </w:t>
            </w:r>
          </w:p>
        </w:tc>
      </w:tr>
      <w:tr w:rsidR="009B35FC" w:rsidRPr="008355C9" w14:paraId="584FDFE6" w14:textId="77777777" w:rsidTr="00662FA0">
        <w:trPr>
          <w:trHeight w:val="300"/>
        </w:trPr>
        <w:tc>
          <w:tcPr>
            <w:tcW w:w="520" w:type="dxa"/>
            <w:shd w:val="clear" w:color="auto" w:fill="auto"/>
            <w:noWrap/>
            <w:vAlign w:val="bottom"/>
            <w:hideMark/>
          </w:tcPr>
          <w:p w14:paraId="2B5A9FF1"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12</w:t>
            </w:r>
          </w:p>
        </w:tc>
        <w:tc>
          <w:tcPr>
            <w:tcW w:w="2189" w:type="dxa"/>
            <w:shd w:val="clear" w:color="auto" w:fill="auto"/>
            <w:noWrap/>
            <w:vAlign w:val="bottom"/>
            <w:hideMark/>
          </w:tcPr>
          <w:p w14:paraId="4EB6ACC1"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NOVICA D. SAMPELAN, SE</w:t>
            </w:r>
          </w:p>
        </w:tc>
        <w:tc>
          <w:tcPr>
            <w:tcW w:w="1228" w:type="dxa"/>
            <w:shd w:val="clear" w:color="auto" w:fill="auto"/>
            <w:noWrap/>
            <w:vAlign w:val="bottom"/>
            <w:hideMark/>
          </w:tcPr>
          <w:p w14:paraId="510E3789"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KASUB TURT</w:t>
            </w:r>
          </w:p>
        </w:tc>
        <w:tc>
          <w:tcPr>
            <w:tcW w:w="1672" w:type="dxa"/>
            <w:shd w:val="clear" w:color="auto" w:fill="auto"/>
            <w:noWrap/>
            <w:vAlign w:val="bottom"/>
            <w:hideMark/>
          </w:tcPr>
          <w:p w14:paraId="2975714A"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1987FAA7"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10A7992F"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08AC629D"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 </w:t>
            </w:r>
          </w:p>
        </w:tc>
      </w:tr>
      <w:tr w:rsidR="009B35FC" w:rsidRPr="008355C9" w14:paraId="094443F5" w14:textId="77777777" w:rsidTr="00662FA0">
        <w:trPr>
          <w:trHeight w:val="300"/>
        </w:trPr>
        <w:tc>
          <w:tcPr>
            <w:tcW w:w="520" w:type="dxa"/>
            <w:shd w:val="clear" w:color="auto" w:fill="auto"/>
            <w:noWrap/>
            <w:vAlign w:val="bottom"/>
            <w:hideMark/>
          </w:tcPr>
          <w:p w14:paraId="0B4D639C"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13</w:t>
            </w:r>
          </w:p>
        </w:tc>
        <w:tc>
          <w:tcPr>
            <w:tcW w:w="2189" w:type="dxa"/>
            <w:shd w:val="clear" w:color="auto" w:fill="auto"/>
            <w:noWrap/>
            <w:vAlign w:val="bottom"/>
            <w:hideMark/>
          </w:tcPr>
          <w:p w14:paraId="32F2FE1C"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CHARLES A. SINAIJ, SE</w:t>
            </w:r>
          </w:p>
        </w:tc>
        <w:tc>
          <w:tcPr>
            <w:tcW w:w="1228" w:type="dxa"/>
            <w:shd w:val="clear" w:color="auto" w:fill="auto"/>
            <w:noWrap/>
            <w:vAlign w:val="bottom"/>
            <w:hideMark/>
          </w:tcPr>
          <w:p w14:paraId="2F0B58FB"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STAF SUB BAG. TURT</w:t>
            </w:r>
          </w:p>
        </w:tc>
        <w:tc>
          <w:tcPr>
            <w:tcW w:w="1672" w:type="dxa"/>
            <w:shd w:val="clear" w:color="auto" w:fill="auto"/>
            <w:noWrap/>
            <w:vAlign w:val="bottom"/>
            <w:hideMark/>
          </w:tcPr>
          <w:p w14:paraId="616162BC"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7015A00F"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08AA5085"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08DFB58B"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 </w:t>
            </w:r>
          </w:p>
        </w:tc>
      </w:tr>
      <w:tr w:rsidR="009B35FC" w:rsidRPr="008355C9" w14:paraId="0B7353D0" w14:textId="77777777" w:rsidTr="00662FA0">
        <w:trPr>
          <w:trHeight w:val="300"/>
        </w:trPr>
        <w:tc>
          <w:tcPr>
            <w:tcW w:w="520" w:type="dxa"/>
            <w:shd w:val="clear" w:color="auto" w:fill="auto"/>
            <w:noWrap/>
            <w:vAlign w:val="bottom"/>
            <w:hideMark/>
          </w:tcPr>
          <w:p w14:paraId="1AEFB2CC"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14</w:t>
            </w:r>
          </w:p>
        </w:tc>
        <w:tc>
          <w:tcPr>
            <w:tcW w:w="2189" w:type="dxa"/>
            <w:shd w:val="clear" w:color="auto" w:fill="auto"/>
            <w:noWrap/>
            <w:vAlign w:val="bottom"/>
            <w:hideMark/>
          </w:tcPr>
          <w:p w14:paraId="78AAF6B3"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JULITA WAROUW, SH</w:t>
            </w:r>
          </w:p>
        </w:tc>
        <w:tc>
          <w:tcPr>
            <w:tcW w:w="1228" w:type="dxa"/>
            <w:shd w:val="clear" w:color="auto" w:fill="auto"/>
            <w:noWrap/>
            <w:vAlign w:val="bottom"/>
            <w:hideMark/>
          </w:tcPr>
          <w:p w14:paraId="51C732E1"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STAF KEPANITERAAN HUKUM</w:t>
            </w:r>
          </w:p>
        </w:tc>
        <w:tc>
          <w:tcPr>
            <w:tcW w:w="1672" w:type="dxa"/>
            <w:shd w:val="clear" w:color="auto" w:fill="auto"/>
            <w:noWrap/>
            <w:vAlign w:val="bottom"/>
            <w:hideMark/>
          </w:tcPr>
          <w:p w14:paraId="61F7B355"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76A7BCA9"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1BFD981B"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6AC10F42"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 </w:t>
            </w:r>
          </w:p>
        </w:tc>
      </w:tr>
      <w:tr w:rsidR="009B35FC" w:rsidRPr="008355C9" w14:paraId="0BCD0375" w14:textId="77777777" w:rsidTr="00662FA0">
        <w:trPr>
          <w:trHeight w:val="300"/>
        </w:trPr>
        <w:tc>
          <w:tcPr>
            <w:tcW w:w="520" w:type="dxa"/>
            <w:shd w:val="clear" w:color="auto" w:fill="auto"/>
            <w:noWrap/>
            <w:vAlign w:val="bottom"/>
            <w:hideMark/>
          </w:tcPr>
          <w:p w14:paraId="6262F733"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15</w:t>
            </w:r>
          </w:p>
        </w:tc>
        <w:tc>
          <w:tcPr>
            <w:tcW w:w="2189" w:type="dxa"/>
            <w:shd w:val="clear" w:color="auto" w:fill="auto"/>
            <w:noWrap/>
            <w:vAlign w:val="bottom"/>
            <w:hideMark/>
          </w:tcPr>
          <w:p w14:paraId="09B258EA"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NIKITA KAWUKA</w:t>
            </w:r>
          </w:p>
        </w:tc>
        <w:tc>
          <w:tcPr>
            <w:tcW w:w="1228" w:type="dxa"/>
            <w:shd w:val="clear" w:color="auto" w:fill="auto"/>
            <w:noWrap/>
            <w:vAlign w:val="bottom"/>
            <w:hideMark/>
          </w:tcPr>
          <w:p w14:paraId="1A09C660"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HONORER</w:t>
            </w:r>
          </w:p>
        </w:tc>
        <w:tc>
          <w:tcPr>
            <w:tcW w:w="1672" w:type="dxa"/>
            <w:shd w:val="clear" w:color="auto" w:fill="auto"/>
            <w:noWrap/>
            <w:vAlign w:val="bottom"/>
            <w:hideMark/>
          </w:tcPr>
          <w:p w14:paraId="040C21A7"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6073AFCD"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512C24C9"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258C20A4"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 </w:t>
            </w:r>
          </w:p>
        </w:tc>
      </w:tr>
      <w:tr w:rsidR="009B35FC" w:rsidRPr="008355C9" w14:paraId="5442199B" w14:textId="77777777" w:rsidTr="00662FA0">
        <w:trPr>
          <w:trHeight w:val="300"/>
        </w:trPr>
        <w:tc>
          <w:tcPr>
            <w:tcW w:w="520" w:type="dxa"/>
            <w:shd w:val="clear" w:color="auto" w:fill="auto"/>
            <w:noWrap/>
            <w:vAlign w:val="bottom"/>
            <w:hideMark/>
          </w:tcPr>
          <w:p w14:paraId="530A44BE"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16</w:t>
            </w:r>
          </w:p>
        </w:tc>
        <w:tc>
          <w:tcPr>
            <w:tcW w:w="2189" w:type="dxa"/>
            <w:shd w:val="clear" w:color="auto" w:fill="auto"/>
            <w:noWrap/>
            <w:vAlign w:val="bottom"/>
            <w:hideMark/>
          </w:tcPr>
          <w:p w14:paraId="4BFC116D"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MEITY MANOPO</w:t>
            </w:r>
          </w:p>
        </w:tc>
        <w:tc>
          <w:tcPr>
            <w:tcW w:w="1228" w:type="dxa"/>
            <w:shd w:val="clear" w:color="auto" w:fill="auto"/>
            <w:noWrap/>
            <w:vAlign w:val="bottom"/>
            <w:hideMark/>
          </w:tcPr>
          <w:p w14:paraId="20356BB9"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HONORER</w:t>
            </w:r>
          </w:p>
        </w:tc>
        <w:tc>
          <w:tcPr>
            <w:tcW w:w="1672" w:type="dxa"/>
            <w:shd w:val="clear" w:color="auto" w:fill="auto"/>
            <w:noWrap/>
            <w:vAlign w:val="bottom"/>
            <w:hideMark/>
          </w:tcPr>
          <w:p w14:paraId="3C726BFA"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0CA53283"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388F7327"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72417568"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 </w:t>
            </w:r>
          </w:p>
        </w:tc>
      </w:tr>
      <w:tr w:rsidR="009B35FC" w:rsidRPr="008355C9" w14:paraId="221254EC" w14:textId="77777777" w:rsidTr="00662FA0">
        <w:trPr>
          <w:trHeight w:val="690"/>
        </w:trPr>
        <w:tc>
          <w:tcPr>
            <w:tcW w:w="520" w:type="dxa"/>
            <w:shd w:val="clear" w:color="auto" w:fill="auto"/>
            <w:noWrap/>
            <w:vAlign w:val="bottom"/>
            <w:hideMark/>
          </w:tcPr>
          <w:p w14:paraId="06DD2ED9"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17</w:t>
            </w:r>
          </w:p>
        </w:tc>
        <w:tc>
          <w:tcPr>
            <w:tcW w:w="2189" w:type="dxa"/>
            <w:shd w:val="clear" w:color="auto" w:fill="auto"/>
            <w:noWrap/>
            <w:vAlign w:val="bottom"/>
            <w:hideMark/>
          </w:tcPr>
          <w:p w14:paraId="6E5ADEA5"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RETZI Y. LEWU, S.T.</w:t>
            </w:r>
          </w:p>
        </w:tc>
        <w:tc>
          <w:tcPr>
            <w:tcW w:w="1228" w:type="dxa"/>
            <w:shd w:val="clear" w:color="auto" w:fill="auto"/>
            <w:noWrap/>
            <w:vAlign w:val="bottom"/>
            <w:hideMark/>
          </w:tcPr>
          <w:p w14:paraId="2F1C5967"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PRAKOM</w:t>
            </w:r>
          </w:p>
        </w:tc>
        <w:tc>
          <w:tcPr>
            <w:tcW w:w="1672" w:type="dxa"/>
            <w:shd w:val="clear" w:color="auto" w:fill="auto"/>
            <w:noWrap/>
            <w:vAlign w:val="bottom"/>
            <w:hideMark/>
          </w:tcPr>
          <w:p w14:paraId="6D9E88D3"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PELATIHAN PRATICAL PROBLEM SOLVING / 30 Maret s.d. 24 April 2020</w:t>
            </w:r>
          </w:p>
        </w:tc>
        <w:tc>
          <w:tcPr>
            <w:tcW w:w="1385" w:type="dxa"/>
            <w:shd w:val="clear" w:color="auto" w:fill="auto"/>
            <w:noWrap/>
            <w:vAlign w:val="bottom"/>
            <w:hideMark/>
          </w:tcPr>
          <w:p w14:paraId="75F400A2"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PUSDIKLAT MANJEMEN DAN KEPEMIMPINAN DIKLAT KUMDIL MARI</w:t>
            </w:r>
          </w:p>
        </w:tc>
        <w:tc>
          <w:tcPr>
            <w:tcW w:w="1101" w:type="dxa"/>
            <w:shd w:val="clear" w:color="auto" w:fill="auto"/>
            <w:noWrap/>
            <w:vAlign w:val="bottom"/>
            <w:hideMark/>
          </w:tcPr>
          <w:p w14:paraId="2CC93BF7"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3F0E48F9"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76201124" w14:textId="77777777" w:rsidTr="00662FA0">
        <w:trPr>
          <w:trHeight w:val="465"/>
        </w:trPr>
        <w:tc>
          <w:tcPr>
            <w:tcW w:w="520" w:type="dxa"/>
            <w:shd w:val="clear" w:color="auto" w:fill="auto"/>
            <w:noWrap/>
            <w:vAlign w:val="bottom"/>
            <w:hideMark/>
          </w:tcPr>
          <w:p w14:paraId="34509AC1"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18</w:t>
            </w:r>
          </w:p>
        </w:tc>
        <w:tc>
          <w:tcPr>
            <w:tcW w:w="2189" w:type="dxa"/>
            <w:shd w:val="clear" w:color="auto" w:fill="auto"/>
            <w:noWrap/>
            <w:vAlign w:val="bottom"/>
            <w:hideMark/>
          </w:tcPr>
          <w:p w14:paraId="134DC0B9"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RETZI Y. LEWU, S.T.</w:t>
            </w:r>
          </w:p>
        </w:tc>
        <w:tc>
          <w:tcPr>
            <w:tcW w:w="1228" w:type="dxa"/>
            <w:shd w:val="clear" w:color="auto" w:fill="auto"/>
            <w:noWrap/>
            <w:vAlign w:val="bottom"/>
            <w:hideMark/>
          </w:tcPr>
          <w:p w14:paraId="28E72E2F"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PRAKOM</w:t>
            </w:r>
          </w:p>
        </w:tc>
        <w:tc>
          <w:tcPr>
            <w:tcW w:w="1672" w:type="dxa"/>
            <w:shd w:val="clear" w:color="auto" w:fill="auto"/>
            <w:noWrap/>
            <w:vAlign w:val="bottom"/>
            <w:hideMark/>
          </w:tcPr>
          <w:p w14:paraId="47E384A9"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PELATIHAN CHANGE LEADERSHIP / 30 Maret s.d. 24 April 2020</w:t>
            </w:r>
          </w:p>
        </w:tc>
        <w:tc>
          <w:tcPr>
            <w:tcW w:w="1385" w:type="dxa"/>
            <w:shd w:val="clear" w:color="auto" w:fill="auto"/>
            <w:noWrap/>
            <w:vAlign w:val="bottom"/>
            <w:hideMark/>
          </w:tcPr>
          <w:p w14:paraId="7E651B16"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07CD1714"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61FB05F2"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3350892A" w14:textId="77777777" w:rsidTr="00662FA0">
        <w:trPr>
          <w:trHeight w:val="690"/>
        </w:trPr>
        <w:tc>
          <w:tcPr>
            <w:tcW w:w="520" w:type="dxa"/>
            <w:shd w:val="clear" w:color="auto" w:fill="auto"/>
            <w:noWrap/>
            <w:vAlign w:val="bottom"/>
            <w:hideMark/>
          </w:tcPr>
          <w:p w14:paraId="473E986D"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19</w:t>
            </w:r>
          </w:p>
        </w:tc>
        <w:tc>
          <w:tcPr>
            <w:tcW w:w="2189" w:type="dxa"/>
            <w:shd w:val="clear" w:color="auto" w:fill="auto"/>
            <w:noWrap/>
            <w:vAlign w:val="bottom"/>
            <w:hideMark/>
          </w:tcPr>
          <w:p w14:paraId="476A5B4C"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RONALD YAU, S.T.</w:t>
            </w:r>
          </w:p>
        </w:tc>
        <w:tc>
          <w:tcPr>
            <w:tcW w:w="1228" w:type="dxa"/>
            <w:shd w:val="clear" w:color="auto" w:fill="auto"/>
            <w:noWrap/>
            <w:vAlign w:val="bottom"/>
            <w:hideMark/>
          </w:tcPr>
          <w:p w14:paraId="563D5A4F"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PRAKOM</w:t>
            </w:r>
          </w:p>
        </w:tc>
        <w:tc>
          <w:tcPr>
            <w:tcW w:w="1672" w:type="dxa"/>
            <w:shd w:val="clear" w:color="auto" w:fill="auto"/>
            <w:noWrap/>
            <w:vAlign w:val="bottom"/>
            <w:hideMark/>
          </w:tcPr>
          <w:p w14:paraId="0ABE7187"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SEMINAR BERADAPTASI DENGAN NEW NORMAL / 19 Juni 2020 Jam 13.00  s.d. 15.00WIB</w:t>
            </w:r>
          </w:p>
        </w:tc>
        <w:tc>
          <w:tcPr>
            <w:tcW w:w="1385" w:type="dxa"/>
            <w:shd w:val="clear" w:color="auto" w:fill="auto"/>
            <w:noWrap/>
            <w:vAlign w:val="bottom"/>
            <w:hideMark/>
          </w:tcPr>
          <w:p w14:paraId="4715FFF0"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BADAN LITBANG DIKLAT HUKUM DAN PERADILAN MARI</w:t>
            </w:r>
          </w:p>
        </w:tc>
        <w:tc>
          <w:tcPr>
            <w:tcW w:w="1101" w:type="dxa"/>
            <w:shd w:val="clear" w:color="auto" w:fill="auto"/>
            <w:noWrap/>
            <w:vAlign w:val="bottom"/>
            <w:hideMark/>
          </w:tcPr>
          <w:p w14:paraId="3208875C"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0C3DA0DA"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52718A7F" w14:textId="77777777" w:rsidTr="00662FA0">
        <w:trPr>
          <w:trHeight w:val="690"/>
        </w:trPr>
        <w:tc>
          <w:tcPr>
            <w:tcW w:w="520" w:type="dxa"/>
            <w:shd w:val="clear" w:color="auto" w:fill="auto"/>
            <w:noWrap/>
            <w:vAlign w:val="bottom"/>
            <w:hideMark/>
          </w:tcPr>
          <w:p w14:paraId="33AACC0D"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20</w:t>
            </w:r>
          </w:p>
        </w:tc>
        <w:tc>
          <w:tcPr>
            <w:tcW w:w="2189" w:type="dxa"/>
            <w:shd w:val="clear" w:color="auto" w:fill="auto"/>
            <w:noWrap/>
            <w:vAlign w:val="bottom"/>
            <w:hideMark/>
          </w:tcPr>
          <w:p w14:paraId="3A62E69D"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RONALD YAU, ST</w:t>
            </w:r>
          </w:p>
        </w:tc>
        <w:tc>
          <w:tcPr>
            <w:tcW w:w="1228" w:type="dxa"/>
            <w:shd w:val="clear" w:color="auto" w:fill="auto"/>
            <w:noWrap/>
            <w:vAlign w:val="bottom"/>
            <w:hideMark/>
          </w:tcPr>
          <w:p w14:paraId="7F35F158"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PRAKOM</w:t>
            </w:r>
          </w:p>
        </w:tc>
        <w:tc>
          <w:tcPr>
            <w:tcW w:w="1672" w:type="dxa"/>
            <w:shd w:val="clear" w:color="auto" w:fill="auto"/>
            <w:noWrap/>
            <w:vAlign w:val="bottom"/>
            <w:hideMark/>
          </w:tcPr>
          <w:p w14:paraId="5378B4C7"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SEMINAR COACHING untuk Peradilan / 18 Juni 2020 Jam 13.00 s.d. 15.00 WIB</w:t>
            </w:r>
          </w:p>
        </w:tc>
        <w:tc>
          <w:tcPr>
            <w:tcW w:w="1385" w:type="dxa"/>
            <w:shd w:val="clear" w:color="auto" w:fill="auto"/>
            <w:noWrap/>
            <w:vAlign w:val="bottom"/>
            <w:hideMark/>
          </w:tcPr>
          <w:p w14:paraId="58BC2137"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BADAN LITBANG DIKLAT HUKUM DAN PERADILAN MARI</w:t>
            </w:r>
          </w:p>
        </w:tc>
        <w:tc>
          <w:tcPr>
            <w:tcW w:w="1101" w:type="dxa"/>
            <w:shd w:val="clear" w:color="auto" w:fill="auto"/>
            <w:noWrap/>
            <w:vAlign w:val="bottom"/>
            <w:hideMark/>
          </w:tcPr>
          <w:p w14:paraId="44531C8A"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437AA0A4"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7FD2FAAC" w14:textId="77777777" w:rsidTr="00662FA0">
        <w:trPr>
          <w:trHeight w:val="690"/>
        </w:trPr>
        <w:tc>
          <w:tcPr>
            <w:tcW w:w="520" w:type="dxa"/>
            <w:shd w:val="clear" w:color="auto" w:fill="auto"/>
            <w:noWrap/>
            <w:vAlign w:val="bottom"/>
            <w:hideMark/>
          </w:tcPr>
          <w:p w14:paraId="68DAF896"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21</w:t>
            </w:r>
          </w:p>
        </w:tc>
        <w:tc>
          <w:tcPr>
            <w:tcW w:w="2189" w:type="dxa"/>
            <w:shd w:val="clear" w:color="auto" w:fill="auto"/>
            <w:noWrap/>
            <w:vAlign w:val="bottom"/>
            <w:hideMark/>
          </w:tcPr>
          <w:p w14:paraId="337F7327"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RONALD YAU, ST</w:t>
            </w:r>
          </w:p>
        </w:tc>
        <w:tc>
          <w:tcPr>
            <w:tcW w:w="1228" w:type="dxa"/>
            <w:shd w:val="clear" w:color="auto" w:fill="auto"/>
            <w:noWrap/>
            <w:vAlign w:val="bottom"/>
            <w:hideMark/>
          </w:tcPr>
          <w:p w14:paraId="3B715EC8"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PRAKOM</w:t>
            </w:r>
          </w:p>
        </w:tc>
        <w:tc>
          <w:tcPr>
            <w:tcW w:w="1672" w:type="dxa"/>
            <w:shd w:val="clear" w:color="auto" w:fill="auto"/>
            <w:noWrap/>
            <w:vAlign w:val="bottom"/>
            <w:hideMark/>
          </w:tcPr>
          <w:p w14:paraId="074E00AB"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SEMINAR COACHING untuk mengembangkan Milenial Tahun 2020 / 22 Juni 2020</w:t>
            </w:r>
          </w:p>
        </w:tc>
        <w:tc>
          <w:tcPr>
            <w:tcW w:w="1385" w:type="dxa"/>
            <w:shd w:val="clear" w:color="auto" w:fill="auto"/>
            <w:noWrap/>
            <w:vAlign w:val="bottom"/>
            <w:hideMark/>
          </w:tcPr>
          <w:p w14:paraId="567C43B6"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BADAN LITBANG DIKLAT HUKUM DAN PERADILAN MARI</w:t>
            </w:r>
          </w:p>
        </w:tc>
        <w:tc>
          <w:tcPr>
            <w:tcW w:w="1101" w:type="dxa"/>
            <w:shd w:val="clear" w:color="auto" w:fill="auto"/>
            <w:noWrap/>
            <w:vAlign w:val="bottom"/>
            <w:hideMark/>
          </w:tcPr>
          <w:p w14:paraId="783E81AB"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1101742F"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3BB321DF" w14:textId="77777777" w:rsidTr="00662FA0">
        <w:trPr>
          <w:trHeight w:val="690"/>
        </w:trPr>
        <w:tc>
          <w:tcPr>
            <w:tcW w:w="520" w:type="dxa"/>
            <w:shd w:val="clear" w:color="auto" w:fill="auto"/>
            <w:noWrap/>
            <w:vAlign w:val="bottom"/>
            <w:hideMark/>
          </w:tcPr>
          <w:p w14:paraId="5BE7A340"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22</w:t>
            </w:r>
          </w:p>
        </w:tc>
        <w:tc>
          <w:tcPr>
            <w:tcW w:w="2189" w:type="dxa"/>
            <w:shd w:val="clear" w:color="auto" w:fill="auto"/>
            <w:noWrap/>
            <w:vAlign w:val="bottom"/>
            <w:hideMark/>
          </w:tcPr>
          <w:p w14:paraId="606EB75F"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RONALD YAU, ST</w:t>
            </w:r>
          </w:p>
        </w:tc>
        <w:tc>
          <w:tcPr>
            <w:tcW w:w="1228" w:type="dxa"/>
            <w:shd w:val="clear" w:color="auto" w:fill="auto"/>
            <w:noWrap/>
            <w:vAlign w:val="bottom"/>
            <w:hideMark/>
          </w:tcPr>
          <w:p w14:paraId="127DB1A6"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PRAKOM</w:t>
            </w:r>
          </w:p>
        </w:tc>
        <w:tc>
          <w:tcPr>
            <w:tcW w:w="1672" w:type="dxa"/>
            <w:shd w:val="clear" w:color="auto" w:fill="auto"/>
            <w:noWrap/>
            <w:vAlign w:val="bottom"/>
            <w:hideMark/>
          </w:tcPr>
          <w:p w14:paraId="7B14E3A0"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Seminar Big Data, AI and Pandemic Tahun 2020 / 23 Juni 2020</w:t>
            </w:r>
          </w:p>
        </w:tc>
        <w:tc>
          <w:tcPr>
            <w:tcW w:w="1385" w:type="dxa"/>
            <w:shd w:val="clear" w:color="auto" w:fill="auto"/>
            <w:noWrap/>
            <w:vAlign w:val="bottom"/>
            <w:hideMark/>
          </w:tcPr>
          <w:p w14:paraId="6B6D6569"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BADAN LITBANG DIKLAT HUKUM DAN PERADILAN MARI</w:t>
            </w:r>
          </w:p>
        </w:tc>
        <w:tc>
          <w:tcPr>
            <w:tcW w:w="1101" w:type="dxa"/>
            <w:shd w:val="clear" w:color="auto" w:fill="auto"/>
            <w:noWrap/>
            <w:vAlign w:val="bottom"/>
            <w:hideMark/>
          </w:tcPr>
          <w:p w14:paraId="5ED869C0"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2F5DC74A"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0FDF5BEE" w14:textId="77777777" w:rsidTr="00662FA0">
        <w:trPr>
          <w:trHeight w:val="690"/>
        </w:trPr>
        <w:tc>
          <w:tcPr>
            <w:tcW w:w="520" w:type="dxa"/>
            <w:shd w:val="clear" w:color="auto" w:fill="auto"/>
            <w:noWrap/>
            <w:vAlign w:val="bottom"/>
            <w:hideMark/>
          </w:tcPr>
          <w:p w14:paraId="6227467F"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23</w:t>
            </w:r>
          </w:p>
        </w:tc>
        <w:tc>
          <w:tcPr>
            <w:tcW w:w="2189" w:type="dxa"/>
            <w:shd w:val="clear" w:color="auto" w:fill="auto"/>
            <w:noWrap/>
            <w:vAlign w:val="bottom"/>
            <w:hideMark/>
          </w:tcPr>
          <w:p w14:paraId="17C851DA"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RONALD YAU, ST</w:t>
            </w:r>
          </w:p>
        </w:tc>
        <w:tc>
          <w:tcPr>
            <w:tcW w:w="1228" w:type="dxa"/>
            <w:shd w:val="clear" w:color="auto" w:fill="auto"/>
            <w:noWrap/>
            <w:vAlign w:val="bottom"/>
            <w:hideMark/>
          </w:tcPr>
          <w:p w14:paraId="7AF8D841"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PRAKOM</w:t>
            </w:r>
          </w:p>
        </w:tc>
        <w:tc>
          <w:tcPr>
            <w:tcW w:w="1672" w:type="dxa"/>
            <w:shd w:val="clear" w:color="auto" w:fill="auto"/>
            <w:noWrap/>
            <w:vAlign w:val="bottom"/>
            <w:hideMark/>
          </w:tcPr>
          <w:p w14:paraId="378D416E"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 xml:space="preserve">Seminar Memimpin Tim Virtual Tahun </w:t>
            </w:r>
            <w:r w:rsidRPr="008355C9">
              <w:rPr>
                <w:rFonts w:ascii="Calibri" w:hAnsi="Calibri"/>
                <w:color w:val="000000"/>
                <w:sz w:val="16"/>
                <w:szCs w:val="16"/>
              </w:rPr>
              <w:lastRenderedPageBreak/>
              <w:t>2020 / 24 Juni 2020</w:t>
            </w:r>
          </w:p>
        </w:tc>
        <w:tc>
          <w:tcPr>
            <w:tcW w:w="1385" w:type="dxa"/>
            <w:shd w:val="clear" w:color="auto" w:fill="auto"/>
            <w:noWrap/>
            <w:vAlign w:val="bottom"/>
            <w:hideMark/>
          </w:tcPr>
          <w:p w14:paraId="4113F0B4"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lastRenderedPageBreak/>
              <w:t xml:space="preserve">BADAN LITBANG DIKLAT HUKUM DAN PERADILAN </w:t>
            </w:r>
            <w:r w:rsidRPr="008355C9">
              <w:rPr>
                <w:rFonts w:ascii="Calibri" w:hAnsi="Calibri"/>
                <w:color w:val="000000"/>
                <w:sz w:val="16"/>
                <w:szCs w:val="16"/>
              </w:rPr>
              <w:lastRenderedPageBreak/>
              <w:t>MARI</w:t>
            </w:r>
          </w:p>
        </w:tc>
        <w:tc>
          <w:tcPr>
            <w:tcW w:w="1101" w:type="dxa"/>
            <w:shd w:val="clear" w:color="auto" w:fill="auto"/>
            <w:noWrap/>
            <w:vAlign w:val="bottom"/>
            <w:hideMark/>
          </w:tcPr>
          <w:p w14:paraId="3505F7C4"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lastRenderedPageBreak/>
              <w:t>NON TEKNIS</w:t>
            </w:r>
          </w:p>
        </w:tc>
        <w:tc>
          <w:tcPr>
            <w:tcW w:w="965" w:type="dxa"/>
            <w:shd w:val="clear" w:color="auto" w:fill="auto"/>
            <w:noWrap/>
            <w:vAlign w:val="bottom"/>
            <w:hideMark/>
          </w:tcPr>
          <w:p w14:paraId="40FEF3E4"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0224449E" w14:textId="77777777" w:rsidTr="00662FA0">
        <w:trPr>
          <w:trHeight w:val="690"/>
        </w:trPr>
        <w:tc>
          <w:tcPr>
            <w:tcW w:w="520" w:type="dxa"/>
            <w:shd w:val="clear" w:color="auto" w:fill="auto"/>
            <w:noWrap/>
            <w:vAlign w:val="bottom"/>
            <w:hideMark/>
          </w:tcPr>
          <w:p w14:paraId="06D674BC"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24</w:t>
            </w:r>
          </w:p>
        </w:tc>
        <w:tc>
          <w:tcPr>
            <w:tcW w:w="2189" w:type="dxa"/>
            <w:shd w:val="clear" w:color="auto" w:fill="auto"/>
            <w:noWrap/>
            <w:vAlign w:val="bottom"/>
            <w:hideMark/>
          </w:tcPr>
          <w:p w14:paraId="6C48F768"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RONALD YAU, ST</w:t>
            </w:r>
          </w:p>
        </w:tc>
        <w:tc>
          <w:tcPr>
            <w:tcW w:w="1228" w:type="dxa"/>
            <w:shd w:val="clear" w:color="auto" w:fill="auto"/>
            <w:noWrap/>
            <w:vAlign w:val="bottom"/>
            <w:hideMark/>
          </w:tcPr>
          <w:p w14:paraId="464849F1"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PRAKOM</w:t>
            </w:r>
          </w:p>
        </w:tc>
        <w:tc>
          <w:tcPr>
            <w:tcW w:w="1672" w:type="dxa"/>
            <w:shd w:val="clear" w:color="auto" w:fill="auto"/>
            <w:noWrap/>
            <w:vAlign w:val="bottom"/>
            <w:hideMark/>
          </w:tcPr>
          <w:p w14:paraId="5E497173"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Seminar Pola Pikir Pertumbuhan T.A. 2020 / 25 Juni 2020 Jam 13.00 s.d. 15 WIB</w:t>
            </w:r>
          </w:p>
        </w:tc>
        <w:tc>
          <w:tcPr>
            <w:tcW w:w="1385" w:type="dxa"/>
            <w:shd w:val="clear" w:color="auto" w:fill="auto"/>
            <w:noWrap/>
            <w:vAlign w:val="bottom"/>
            <w:hideMark/>
          </w:tcPr>
          <w:p w14:paraId="42922CE2"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BADAN LITBANG DIKLAT HUKUM DAN PERADILAN MARI</w:t>
            </w:r>
          </w:p>
        </w:tc>
        <w:tc>
          <w:tcPr>
            <w:tcW w:w="1101" w:type="dxa"/>
            <w:shd w:val="clear" w:color="auto" w:fill="auto"/>
            <w:noWrap/>
            <w:vAlign w:val="bottom"/>
            <w:hideMark/>
          </w:tcPr>
          <w:p w14:paraId="7CD0A759"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6BB10BF2"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5BDC2772" w14:textId="77777777" w:rsidTr="00662FA0">
        <w:trPr>
          <w:trHeight w:val="690"/>
        </w:trPr>
        <w:tc>
          <w:tcPr>
            <w:tcW w:w="520" w:type="dxa"/>
            <w:shd w:val="clear" w:color="auto" w:fill="auto"/>
            <w:noWrap/>
            <w:vAlign w:val="bottom"/>
            <w:hideMark/>
          </w:tcPr>
          <w:p w14:paraId="4469250F"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25</w:t>
            </w:r>
          </w:p>
        </w:tc>
        <w:tc>
          <w:tcPr>
            <w:tcW w:w="2189" w:type="dxa"/>
            <w:shd w:val="clear" w:color="auto" w:fill="auto"/>
            <w:noWrap/>
            <w:vAlign w:val="bottom"/>
            <w:hideMark/>
          </w:tcPr>
          <w:p w14:paraId="10BF8B1E"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RONALD YAU, ST</w:t>
            </w:r>
          </w:p>
        </w:tc>
        <w:tc>
          <w:tcPr>
            <w:tcW w:w="1228" w:type="dxa"/>
            <w:shd w:val="clear" w:color="auto" w:fill="auto"/>
            <w:noWrap/>
            <w:vAlign w:val="bottom"/>
            <w:hideMark/>
          </w:tcPr>
          <w:p w14:paraId="1F48C023"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PRAKOM</w:t>
            </w:r>
          </w:p>
        </w:tc>
        <w:tc>
          <w:tcPr>
            <w:tcW w:w="1672" w:type="dxa"/>
            <w:shd w:val="clear" w:color="auto" w:fill="auto"/>
            <w:noWrap/>
            <w:vAlign w:val="bottom"/>
            <w:hideMark/>
          </w:tcPr>
          <w:p w14:paraId="44FFC812"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Seminar Membangun Produktivitas Kerja di New Normal / 26 Juni 2020 Jam 13.00 s.d. 15.00 WIB</w:t>
            </w:r>
          </w:p>
        </w:tc>
        <w:tc>
          <w:tcPr>
            <w:tcW w:w="1385" w:type="dxa"/>
            <w:shd w:val="clear" w:color="auto" w:fill="auto"/>
            <w:noWrap/>
            <w:vAlign w:val="bottom"/>
            <w:hideMark/>
          </w:tcPr>
          <w:p w14:paraId="23AB2DB6"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BADAN LITBANG DIKLAT HUKUM DAN PERADILAN MARI</w:t>
            </w:r>
          </w:p>
        </w:tc>
        <w:tc>
          <w:tcPr>
            <w:tcW w:w="1101" w:type="dxa"/>
            <w:shd w:val="clear" w:color="auto" w:fill="auto"/>
            <w:noWrap/>
            <w:vAlign w:val="bottom"/>
            <w:hideMark/>
          </w:tcPr>
          <w:p w14:paraId="79056A6B"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5FD079C3"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748D5355" w14:textId="77777777" w:rsidTr="00662FA0">
        <w:trPr>
          <w:trHeight w:val="690"/>
        </w:trPr>
        <w:tc>
          <w:tcPr>
            <w:tcW w:w="520" w:type="dxa"/>
            <w:shd w:val="clear" w:color="auto" w:fill="auto"/>
            <w:noWrap/>
            <w:vAlign w:val="bottom"/>
            <w:hideMark/>
          </w:tcPr>
          <w:p w14:paraId="27E2390D"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26</w:t>
            </w:r>
          </w:p>
        </w:tc>
        <w:tc>
          <w:tcPr>
            <w:tcW w:w="2189" w:type="dxa"/>
            <w:shd w:val="clear" w:color="auto" w:fill="auto"/>
            <w:noWrap/>
            <w:vAlign w:val="bottom"/>
            <w:hideMark/>
          </w:tcPr>
          <w:p w14:paraId="2CB36C22"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RONALD YAU, ST</w:t>
            </w:r>
          </w:p>
        </w:tc>
        <w:tc>
          <w:tcPr>
            <w:tcW w:w="1228" w:type="dxa"/>
            <w:shd w:val="clear" w:color="auto" w:fill="auto"/>
            <w:noWrap/>
            <w:vAlign w:val="bottom"/>
            <w:hideMark/>
          </w:tcPr>
          <w:p w14:paraId="7A4827F8"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PRAKOM</w:t>
            </w:r>
          </w:p>
        </w:tc>
        <w:tc>
          <w:tcPr>
            <w:tcW w:w="1672" w:type="dxa"/>
            <w:shd w:val="clear" w:color="auto" w:fill="auto"/>
            <w:noWrap/>
            <w:vAlign w:val="bottom"/>
            <w:hideMark/>
          </w:tcPr>
          <w:p w14:paraId="3D324A35"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Seminar Mengembangkan Budaya Virtuan / 30 Juni 2020</w:t>
            </w:r>
          </w:p>
        </w:tc>
        <w:tc>
          <w:tcPr>
            <w:tcW w:w="1385" w:type="dxa"/>
            <w:shd w:val="clear" w:color="auto" w:fill="auto"/>
            <w:noWrap/>
            <w:vAlign w:val="bottom"/>
            <w:hideMark/>
          </w:tcPr>
          <w:p w14:paraId="4D55A97F"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BADAN LITBANG DIKLAT HUKUM DAN PERADILAN MARI</w:t>
            </w:r>
          </w:p>
        </w:tc>
        <w:tc>
          <w:tcPr>
            <w:tcW w:w="1101" w:type="dxa"/>
            <w:shd w:val="clear" w:color="auto" w:fill="auto"/>
            <w:noWrap/>
            <w:vAlign w:val="bottom"/>
            <w:hideMark/>
          </w:tcPr>
          <w:p w14:paraId="6A544999"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3E9851F7"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7283E3A6" w14:textId="77777777" w:rsidTr="00662FA0">
        <w:trPr>
          <w:trHeight w:val="690"/>
        </w:trPr>
        <w:tc>
          <w:tcPr>
            <w:tcW w:w="520" w:type="dxa"/>
            <w:shd w:val="clear" w:color="auto" w:fill="auto"/>
            <w:noWrap/>
            <w:vAlign w:val="bottom"/>
            <w:hideMark/>
          </w:tcPr>
          <w:p w14:paraId="6CC2E594"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27</w:t>
            </w:r>
          </w:p>
        </w:tc>
        <w:tc>
          <w:tcPr>
            <w:tcW w:w="2189" w:type="dxa"/>
            <w:shd w:val="clear" w:color="auto" w:fill="auto"/>
            <w:noWrap/>
            <w:vAlign w:val="bottom"/>
            <w:hideMark/>
          </w:tcPr>
          <w:p w14:paraId="0BEE48CB"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RONALD YAU, ST</w:t>
            </w:r>
          </w:p>
        </w:tc>
        <w:tc>
          <w:tcPr>
            <w:tcW w:w="1228" w:type="dxa"/>
            <w:shd w:val="clear" w:color="auto" w:fill="auto"/>
            <w:noWrap/>
            <w:vAlign w:val="bottom"/>
            <w:hideMark/>
          </w:tcPr>
          <w:p w14:paraId="4F6B481F"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PRAKOM</w:t>
            </w:r>
          </w:p>
        </w:tc>
        <w:tc>
          <w:tcPr>
            <w:tcW w:w="1672" w:type="dxa"/>
            <w:shd w:val="clear" w:color="auto" w:fill="auto"/>
            <w:noWrap/>
            <w:vAlign w:val="bottom"/>
            <w:hideMark/>
          </w:tcPr>
          <w:p w14:paraId="61BAA5D3"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Seminar Berfikir Kreatif dan Inovatif / 06 Juli 2020</w:t>
            </w:r>
          </w:p>
        </w:tc>
        <w:tc>
          <w:tcPr>
            <w:tcW w:w="1385" w:type="dxa"/>
            <w:shd w:val="clear" w:color="auto" w:fill="auto"/>
            <w:noWrap/>
            <w:vAlign w:val="bottom"/>
            <w:hideMark/>
          </w:tcPr>
          <w:p w14:paraId="50788451"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BADAN LITBANG DIKLAT HUKUM DAN PERADILAN MARI</w:t>
            </w:r>
          </w:p>
        </w:tc>
        <w:tc>
          <w:tcPr>
            <w:tcW w:w="1101" w:type="dxa"/>
            <w:shd w:val="clear" w:color="auto" w:fill="auto"/>
            <w:noWrap/>
            <w:vAlign w:val="bottom"/>
            <w:hideMark/>
          </w:tcPr>
          <w:p w14:paraId="3A78EA26"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4BBB7BA9"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4D355814" w14:textId="77777777" w:rsidTr="00662FA0">
        <w:trPr>
          <w:trHeight w:val="690"/>
        </w:trPr>
        <w:tc>
          <w:tcPr>
            <w:tcW w:w="520" w:type="dxa"/>
            <w:shd w:val="clear" w:color="auto" w:fill="auto"/>
            <w:noWrap/>
            <w:vAlign w:val="bottom"/>
            <w:hideMark/>
          </w:tcPr>
          <w:p w14:paraId="48C14EAA"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28</w:t>
            </w:r>
          </w:p>
        </w:tc>
        <w:tc>
          <w:tcPr>
            <w:tcW w:w="2189" w:type="dxa"/>
            <w:shd w:val="clear" w:color="auto" w:fill="auto"/>
            <w:noWrap/>
            <w:vAlign w:val="bottom"/>
            <w:hideMark/>
          </w:tcPr>
          <w:p w14:paraId="3AF3B73C"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RONALD YAU, ST</w:t>
            </w:r>
          </w:p>
        </w:tc>
        <w:tc>
          <w:tcPr>
            <w:tcW w:w="1228" w:type="dxa"/>
            <w:shd w:val="clear" w:color="auto" w:fill="auto"/>
            <w:noWrap/>
            <w:vAlign w:val="bottom"/>
            <w:hideMark/>
          </w:tcPr>
          <w:p w14:paraId="32C94CB8"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PRAKOM</w:t>
            </w:r>
          </w:p>
        </w:tc>
        <w:tc>
          <w:tcPr>
            <w:tcW w:w="1672" w:type="dxa"/>
            <w:shd w:val="clear" w:color="auto" w:fill="auto"/>
            <w:noWrap/>
            <w:vAlign w:val="bottom"/>
            <w:hideMark/>
          </w:tcPr>
          <w:p w14:paraId="6F90F31A"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Seminar Membangun Produktivitas Kerja di New Normal Tahun 2020 / 01 Juli 2020</w:t>
            </w:r>
          </w:p>
        </w:tc>
        <w:tc>
          <w:tcPr>
            <w:tcW w:w="1385" w:type="dxa"/>
            <w:shd w:val="clear" w:color="auto" w:fill="auto"/>
            <w:noWrap/>
            <w:vAlign w:val="bottom"/>
            <w:hideMark/>
          </w:tcPr>
          <w:p w14:paraId="26CB187E"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BADAN LITBANG DIKLAT HUKUM DAN PERADILAN MARI</w:t>
            </w:r>
          </w:p>
        </w:tc>
        <w:tc>
          <w:tcPr>
            <w:tcW w:w="1101" w:type="dxa"/>
            <w:shd w:val="clear" w:color="auto" w:fill="auto"/>
            <w:noWrap/>
            <w:vAlign w:val="bottom"/>
            <w:hideMark/>
          </w:tcPr>
          <w:p w14:paraId="587770EA"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7933A45C"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370FBD4E" w14:textId="77777777" w:rsidTr="00662FA0">
        <w:trPr>
          <w:trHeight w:val="690"/>
        </w:trPr>
        <w:tc>
          <w:tcPr>
            <w:tcW w:w="520" w:type="dxa"/>
            <w:shd w:val="clear" w:color="auto" w:fill="auto"/>
            <w:noWrap/>
            <w:vAlign w:val="bottom"/>
            <w:hideMark/>
          </w:tcPr>
          <w:p w14:paraId="1280DE72"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29</w:t>
            </w:r>
          </w:p>
        </w:tc>
        <w:tc>
          <w:tcPr>
            <w:tcW w:w="2189" w:type="dxa"/>
            <w:shd w:val="clear" w:color="auto" w:fill="auto"/>
            <w:noWrap/>
            <w:vAlign w:val="bottom"/>
            <w:hideMark/>
          </w:tcPr>
          <w:p w14:paraId="74E27375"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RONALD YAU, ST</w:t>
            </w:r>
          </w:p>
        </w:tc>
        <w:tc>
          <w:tcPr>
            <w:tcW w:w="1228" w:type="dxa"/>
            <w:shd w:val="clear" w:color="auto" w:fill="auto"/>
            <w:noWrap/>
            <w:vAlign w:val="bottom"/>
            <w:hideMark/>
          </w:tcPr>
          <w:p w14:paraId="2E744A9D"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PRAKOM</w:t>
            </w:r>
          </w:p>
        </w:tc>
        <w:tc>
          <w:tcPr>
            <w:tcW w:w="1672" w:type="dxa"/>
            <w:shd w:val="clear" w:color="auto" w:fill="auto"/>
            <w:noWrap/>
            <w:vAlign w:val="bottom"/>
            <w:hideMark/>
          </w:tcPr>
          <w:p w14:paraId="3E5F2D4C"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Seminar Optimalisasi Kolaborasi Lintas Generasi / 01 Juli 2020</w:t>
            </w:r>
          </w:p>
        </w:tc>
        <w:tc>
          <w:tcPr>
            <w:tcW w:w="1385" w:type="dxa"/>
            <w:shd w:val="clear" w:color="auto" w:fill="auto"/>
            <w:noWrap/>
            <w:vAlign w:val="bottom"/>
            <w:hideMark/>
          </w:tcPr>
          <w:p w14:paraId="6459824A"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BADAN LITBANG DIKLAT HUKUM DAN PERADILAN MARI</w:t>
            </w:r>
          </w:p>
        </w:tc>
        <w:tc>
          <w:tcPr>
            <w:tcW w:w="1101" w:type="dxa"/>
            <w:shd w:val="clear" w:color="auto" w:fill="auto"/>
            <w:noWrap/>
            <w:vAlign w:val="bottom"/>
            <w:hideMark/>
          </w:tcPr>
          <w:p w14:paraId="58E84E3D"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630E4F94"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355C52E7" w14:textId="77777777" w:rsidTr="00662FA0">
        <w:trPr>
          <w:trHeight w:val="915"/>
        </w:trPr>
        <w:tc>
          <w:tcPr>
            <w:tcW w:w="520" w:type="dxa"/>
            <w:shd w:val="clear" w:color="auto" w:fill="auto"/>
            <w:noWrap/>
            <w:vAlign w:val="bottom"/>
            <w:hideMark/>
          </w:tcPr>
          <w:p w14:paraId="71DE1952"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30</w:t>
            </w:r>
          </w:p>
        </w:tc>
        <w:tc>
          <w:tcPr>
            <w:tcW w:w="2189" w:type="dxa"/>
            <w:shd w:val="clear" w:color="auto" w:fill="auto"/>
            <w:noWrap/>
            <w:vAlign w:val="bottom"/>
            <w:hideMark/>
          </w:tcPr>
          <w:p w14:paraId="707E63A2"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RETZI Y. MLEWU, ST</w:t>
            </w:r>
          </w:p>
        </w:tc>
        <w:tc>
          <w:tcPr>
            <w:tcW w:w="1228" w:type="dxa"/>
            <w:shd w:val="clear" w:color="auto" w:fill="auto"/>
            <w:noWrap/>
            <w:vAlign w:val="bottom"/>
            <w:hideMark/>
          </w:tcPr>
          <w:p w14:paraId="3BC14001"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PRAKOM</w:t>
            </w:r>
          </w:p>
        </w:tc>
        <w:tc>
          <w:tcPr>
            <w:tcW w:w="1672" w:type="dxa"/>
            <w:shd w:val="clear" w:color="auto" w:fill="auto"/>
            <w:noWrap/>
            <w:vAlign w:val="bottom"/>
            <w:hideMark/>
          </w:tcPr>
          <w:p w14:paraId="7FC12D77"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Pelatihan Sertifikasi Business Management Modul : Human Resource Management dalam Bahasa Inggris / 29 Juli s.d. 21 Oktober 2020</w:t>
            </w:r>
          </w:p>
        </w:tc>
        <w:tc>
          <w:tcPr>
            <w:tcW w:w="1385" w:type="dxa"/>
            <w:shd w:val="clear" w:color="auto" w:fill="auto"/>
            <w:noWrap/>
            <w:vAlign w:val="bottom"/>
            <w:hideMark/>
          </w:tcPr>
          <w:p w14:paraId="30FA3CE5"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BADAN LITBANG DIKLAT HUKUM DAN PERADILAN MARI</w:t>
            </w:r>
          </w:p>
        </w:tc>
        <w:tc>
          <w:tcPr>
            <w:tcW w:w="1101" w:type="dxa"/>
            <w:shd w:val="clear" w:color="auto" w:fill="auto"/>
            <w:noWrap/>
            <w:vAlign w:val="bottom"/>
            <w:hideMark/>
          </w:tcPr>
          <w:p w14:paraId="0AFEF10A"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7171C9EC"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537711A0" w14:textId="77777777" w:rsidTr="00662FA0">
        <w:trPr>
          <w:trHeight w:val="690"/>
        </w:trPr>
        <w:tc>
          <w:tcPr>
            <w:tcW w:w="520" w:type="dxa"/>
            <w:shd w:val="clear" w:color="auto" w:fill="auto"/>
            <w:noWrap/>
            <w:vAlign w:val="bottom"/>
            <w:hideMark/>
          </w:tcPr>
          <w:p w14:paraId="31E53E9C"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31</w:t>
            </w:r>
          </w:p>
        </w:tc>
        <w:tc>
          <w:tcPr>
            <w:tcW w:w="2189" w:type="dxa"/>
            <w:shd w:val="clear" w:color="auto" w:fill="auto"/>
            <w:noWrap/>
            <w:vAlign w:val="bottom"/>
            <w:hideMark/>
          </w:tcPr>
          <w:p w14:paraId="429FC695"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RETZI Y. LEU, S.T.</w:t>
            </w:r>
          </w:p>
        </w:tc>
        <w:tc>
          <w:tcPr>
            <w:tcW w:w="1228" w:type="dxa"/>
            <w:shd w:val="clear" w:color="auto" w:fill="auto"/>
            <w:noWrap/>
            <w:vAlign w:val="bottom"/>
            <w:hideMark/>
          </w:tcPr>
          <w:p w14:paraId="069208CA"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PRAKOM</w:t>
            </w:r>
          </w:p>
        </w:tc>
        <w:tc>
          <w:tcPr>
            <w:tcW w:w="1672" w:type="dxa"/>
            <w:shd w:val="clear" w:color="auto" w:fill="auto"/>
            <w:noWrap/>
            <w:vAlign w:val="bottom"/>
            <w:hideMark/>
          </w:tcPr>
          <w:p w14:paraId="2B67EBE0"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Seminar Big Data, Artificial Intelegence / 3 Agustus 2020</w:t>
            </w:r>
          </w:p>
        </w:tc>
        <w:tc>
          <w:tcPr>
            <w:tcW w:w="1385" w:type="dxa"/>
            <w:shd w:val="clear" w:color="auto" w:fill="auto"/>
            <w:noWrap/>
            <w:vAlign w:val="bottom"/>
            <w:hideMark/>
          </w:tcPr>
          <w:p w14:paraId="4CD0B695"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BADAN LITBANG DIKLAT HUKUM DAN PERADILAN MARI</w:t>
            </w:r>
          </w:p>
        </w:tc>
        <w:tc>
          <w:tcPr>
            <w:tcW w:w="1101" w:type="dxa"/>
            <w:shd w:val="clear" w:color="auto" w:fill="auto"/>
            <w:noWrap/>
            <w:vAlign w:val="bottom"/>
            <w:hideMark/>
          </w:tcPr>
          <w:p w14:paraId="7DF95388"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61068DB4"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1DDEDEFA" w14:textId="77777777" w:rsidTr="00662FA0">
        <w:trPr>
          <w:trHeight w:val="690"/>
        </w:trPr>
        <w:tc>
          <w:tcPr>
            <w:tcW w:w="520" w:type="dxa"/>
            <w:shd w:val="clear" w:color="auto" w:fill="auto"/>
            <w:noWrap/>
            <w:vAlign w:val="bottom"/>
            <w:hideMark/>
          </w:tcPr>
          <w:p w14:paraId="19EBFBCC"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32</w:t>
            </w:r>
          </w:p>
        </w:tc>
        <w:tc>
          <w:tcPr>
            <w:tcW w:w="2189" w:type="dxa"/>
            <w:shd w:val="clear" w:color="auto" w:fill="auto"/>
            <w:noWrap/>
            <w:vAlign w:val="bottom"/>
            <w:hideMark/>
          </w:tcPr>
          <w:p w14:paraId="0D277E54"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IBNU BASUKI WIDODO, SH.,MH</w:t>
            </w:r>
          </w:p>
        </w:tc>
        <w:tc>
          <w:tcPr>
            <w:tcW w:w="1228" w:type="dxa"/>
            <w:shd w:val="clear" w:color="auto" w:fill="auto"/>
            <w:noWrap/>
            <w:vAlign w:val="bottom"/>
            <w:hideMark/>
          </w:tcPr>
          <w:p w14:paraId="3F261F5A"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348D9A6F"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Pelatihan Effective Presentation Gelombang III / 03 s.d. 11 Agustus 2020</w:t>
            </w:r>
          </w:p>
        </w:tc>
        <w:tc>
          <w:tcPr>
            <w:tcW w:w="1385" w:type="dxa"/>
            <w:shd w:val="clear" w:color="auto" w:fill="auto"/>
            <w:noWrap/>
            <w:vAlign w:val="bottom"/>
            <w:hideMark/>
          </w:tcPr>
          <w:p w14:paraId="376A6CE4"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BADAN LITBANG DIKLAT HUKUM DAN PERADILAN MARI</w:t>
            </w:r>
          </w:p>
        </w:tc>
        <w:tc>
          <w:tcPr>
            <w:tcW w:w="1101" w:type="dxa"/>
            <w:shd w:val="clear" w:color="auto" w:fill="auto"/>
            <w:noWrap/>
            <w:vAlign w:val="bottom"/>
            <w:hideMark/>
          </w:tcPr>
          <w:p w14:paraId="08E03522"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1C6305B6"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6BA49706" w14:textId="77777777" w:rsidTr="00662FA0">
        <w:trPr>
          <w:trHeight w:val="690"/>
        </w:trPr>
        <w:tc>
          <w:tcPr>
            <w:tcW w:w="520" w:type="dxa"/>
            <w:shd w:val="clear" w:color="auto" w:fill="auto"/>
            <w:noWrap/>
            <w:vAlign w:val="bottom"/>
            <w:hideMark/>
          </w:tcPr>
          <w:p w14:paraId="0A1CD7B8"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33</w:t>
            </w:r>
          </w:p>
        </w:tc>
        <w:tc>
          <w:tcPr>
            <w:tcW w:w="2189" w:type="dxa"/>
            <w:shd w:val="clear" w:color="auto" w:fill="auto"/>
            <w:noWrap/>
            <w:vAlign w:val="bottom"/>
            <w:hideMark/>
          </w:tcPr>
          <w:p w14:paraId="0F8C587B"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RETZI Y. LEWU, ST</w:t>
            </w:r>
          </w:p>
        </w:tc>
        <w:tc>
          <w:tcPr>
            <w:tcW w:w="1228" w:type="dxa"/>
            <w:shd w:val="clear" w:color="auto" w:fill="auto"/>
            <w:noWrap/>
            <w:vAlign w:val="bottom"/>
            <w:hideMark/>
          </w:tcPr>
          <w:p w14:paraId="162B27B9"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PRAKOM</w:t>
            </w:r>
          </w:p>
        </w:tc>
        <w:tc>
          <w:tcPr>
            <w:tcW w:w="1672" w:type="dxa"/>
            <w:shd w:val="clear" w:color="auto" w:fill="auto"/>
            <w:noWrap/>
            <w:vAlign w:val="bottom"/>
            <w:hideMark/>
          </w:tcPr>
          <w:p w14:paraId="109FB129"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Pelatihan Risk Management Public (Manajemen Resiko) Batch 10 / 10 s.d. 14 Agustus 2020</w:t>
            </w:r>
          </w:p>
        </w:tc>
        <w:tc>
          <w:tcPr>
            <w:tcW w:w="1385" w:type="dxa"/>
            <w:shd w:val="clear" w:color="auto" w:fill="auto"/>
            <w:noWrap/>
            <w:vAlign w:val="bottom"/>
            <w:hideMark/>
          </w:tcPr>
          <w:p w14:paraId="595C3A46"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BADAN LITBANG DIKLAT HUKUM DAN PERADILAN MARI</w:t>
            </w:r>
          </w:p>
        </w:tc>
        <w:tc>
          <w:tcPr>
            <w:tcW w:w="1101" w:type="dxa"/>
            <w:shd w:val="clear" w:color="auto" w:fill="auto"/>
            <w:noWrap/>
            <w:vAlign w:val="bottom"/>
            <w:hideMark/>
          </w:tcPr>
          <w:p w14:paraId="42347B1A"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72636EF5"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533473E1" w14:textId="77777777" w:rsidTr="00662FA0">
        <w:trPr>
          <w:trHeight w:val="690"/>
        </w:trPr>
        <w:tc>
          <w:tcPr>
            <w:tcW w:w="520" w:type="dxa"/>
            <w:shd w:val="clear" w:color="auto" w:fill="auto"/>
            <w:noWrap/>
            <w:vAlign w:val="bottom"/>
            <w:hideMark/>
          </w:tcPr>
          <w:p w14:paraId="2442C248"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34</w:t>
            </w:r>
          </w:p>
        </w:tc>
        <w:tc>
          <w:tcPr>
            <w:tcW w:w="2189" w:type="dxa"/>
            <w:shd w:val="clear" w:color="auto" w:fill="auto"/>
            <w:noWrap/>
            <w:vAlign w:val="bottom"/>
            <w:hideMark/>
          </w:tcPr>
          <w:p w14:paraId="30241CCC"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IMANUEL SEMBIRING, SH</w:t>
            </w:r>
          </w:p>
        </w:tc>
        <w:tc>
          <w:tcPr>
            <w:tcW w:w="1228" w:type="dxa"/>
            <w:shd w:val="clear" w:color="auto" w:fill="auto"/>
            <w:noWrap/>
            <w:vAlign w:val="bottom"/>
            <w:hideMark/>
          </w:tcPr>
          <w:p w14:paraId="74719360"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442FBED7"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 xml:space="preserve">Placement Test LIA Preparation Course For The Toefl Tahun 2020 / 14 s.d. 17 Juli </w:t>
            </w:r>
            <w:r w:rsidRPr="008355C9">
              <w:rPr>
                <w:rFonts w:ascii="Calibri" w:hAnsi="Calibri"/>
                <w:color w:val="000000"/>
                <w:sz w:val="16"/>
                <w:szCs w:val="16"/>
              </w:rPr>
              <w:lastRenderedPageBreak/>
              <w:t>2020</w:t>
            </w:r>
          </w:p>
        </w:tc>
        <w:tc>
          <w:tcPr>
            <w:tcW w:w="1385" w:type="dxa"/>
            <w:shd w:val="clear" w:color="auto" w:fill="auto"/>
            <w:noWrap/>
            <w:vAlign w:val="bottom"/>
            <w:hideMark/>
          </w:tcPr>
          <w:p w14:paraId="76B90669"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lastRenderedPageBreak/>
              <w:t xml:space="preserve">PUSDIKLAT MANJEMEN DAN KEPEMIMPINAN DIKLAT KUMDIL </w:t>
            </w:r>
            <w:r w:rsidRPr="008355C9">
              <w:rPr>
                <w:rFonts w:ascii="Calibri" w:hAnsi="Calibri"/>
                <w:color w:val="000000"/>
                <w:sz w:val="16"/>
                <w:szCs w:val="16"/>
              </w:rPr>
              <w:lastRenderedPageBreak/>
              <w:t>MARI</w:t>
            </w:r>
          </w:p>
        </w:tc>
        <w:tc>
          <w:tcPr>
            <w:tcW w:w="1101" w:type="dxa"/>
            <w:shd w:val="clear" w:color="auto" w:fill="auto"/>
            <w:noWrap/>
            <w:vAlign w:val="bottom"/>
            <w:hideMark/>
          </w:tcPr>
          <w:p w14:paraId="3337CED9"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lastRenderedPageBreak/>
              <w:t>NON TEKNIS</w:t>
            </w:r>
          </w:p>
        </w:tc>
        <w:tc>
          <w:tcPr>
            <w:tcW w:w="965" w:type="dxa"/>
            <w:shd w:val="clear" w:color="auto" w:fill="auto"/>
            <w:noWrap/>
            <w:vAlign w:val="bottom"/>
            <w:hideMark/>
          </w:tcPr>
          <w:p w14:paraId="7F073977"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195FA4EF" w14:textId="77777777" w:rsidTr="00662FA0">
        <w:trPr>
          <w:trHeight w:val="300"/>
        </w:trPr>
        <w:tc>
          <w:tcPr>
            <w:tcW w:w="520" w:type="dxa"/>
            <w:shd w:val="clear" w:color="auto" w:fill="auto"/>
            <w:noWrap/>
            <w:vAlign w:val="bottom"/>
            <w:hideMark/>
          </w:tcPr>
          <w:p w14:paraId="1E4E5D13"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35</w:t>
            </w:r>
          </w:p>
        </w:tc>
        <w:tc>
          <w:tcPr>
            <w:tcW w:w="2189" w:type="dxa"/>
            <w:shd w:val="clear" w:color="auto" w:fill="auto"/>
            <w:noWrap/>
            <w:vAlign w:val="bottom"/>
            <w:hideMark/>
          </w:tcPr>
          <w:p w14:paraId="3F556FAE"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CHARLES SIMAMORA, SH.,MH.</w:t>
            </w:r>
          </w:p>
        </w:tc>
        <w:tc>
          <w:tcPr>
            <w:tcW w:w="1228" w:type="dxa"/>
            <w:shd w:val="clear" w:color="auto" w:fill="auto"/>
            <w:noWrap/>
            <w:vAlign w:val="bottom"/>
            <w:hideMark/>
          </w:tcPr>
          <w:p w14:paraId="4BAA2E84"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5AC762A8"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2E20A5AB"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35805468"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1732F7F8"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788CC4A0" w14:textId="77777777" w:rsidTr="00662FA0">
        <w:trPr>
          <w:trHeight w:val="300"/>
        </w:trPr>
        <w:tc>
          <w:tcPr>
            <w:tcW w:w="520" w:type="dxa"/>
            <w:shd w:val="clear" w:color="auto" w:fill="auto"/>
            <w:noWrap/>
            <w:vAlign w:val="bottom"/>
            <w:hideMark/>
          </w:tcPr>
          <w:p w14:paraId="05473560"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36</w:t>
            </w:r>
          </w:p>
        </w:tc>
        <w:tc>
          <w:tcPr>
            <w:tcW w:w="2189" w:type="dxa"/>
            <w:shd w:val="clear" w:color="auto" w:fill="auto"/>
            <w:noWrap/>
            <w:vAlign w:val="bottom"/>
            <w:hideMark/>
          </w:tcPr>
          <w:p w14:paraId="17D76178"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ABDUL KOHAR, SH.,MH</w:t>
            </w:r>
          </w:p>
        </w:tc>
        <w:tc>
          <w:tcPr>
            <w:tcW w:w="1228" w:type="dxa"/>
            <w:shd w:val="clear" w:color="auto" w:fill="auto"/>
            <w:noWrap/>
            <w:vAlign w:val="bottom"/>
            <w:hideMark/>
          </w:tcPr>
          <w:p w14:paraId="3CC2F7E9"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1EAD6BC8"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7E0C8BBA"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425967FD"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7AF733D7"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666892C1" w14:textId="77777777" w:rsidTr="00662FA0">
        <w:trPr>
          <w:trHeight w:val="300"/>
        </w:trPr>
        <w:tc>
          <w:tcPr>
            <w:tcW w:w="520" w:type="dxa"/>
            <w:shd w:val="clear" w:color="auto" w:fill="auto"/>
            <w:noWrap/>
            <w:vAlign w:val="bottom"/>
            <w:hideMark/>
          </w:tcPr>
          <w:p w14:paraId="4B602257"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37</w:t>
            </w:r>
          </w:p>
        </w:tc>
        <w:tc>
          <w:tcPr>
            <w:tcW w:w="2189" w:type="dxa"/>
            <w:shd w:val="clear" w:color="auto" w:fill="auto"/>
            <w:noWrap/>
            <w:vAlign w:val="bottom"/>
            <w:hideMark/>
          </w:tcPr>
          <w:p w14:paraId="421232F4"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ANDY SUBIYANTADI, SH.,MH</w:t>
            </w:r>
          </w:p>
        </w:tc>
        <w:tc>
          <w:tcPr>
            <w:tcW w:w="1228" w:type="dxa"/>
            <w:shd w:val="clear" w:color="auto" w:fill="auto"/>
            <w:noWrap/>
            <w:vAlign w:val="bottom"/>
            <w:hideMark/>
          </w:tcPr>
          <w:p w14:paraId="4F39A231"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71100CB0"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0FC3A271"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5F3B8F1B"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0AEDF8A5"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4E23BCBB" w14:textId="77777777" w:rsidTr="00662FA0">
        <w:trPr>
          <w:trHeight w:val="300"/>
        </w:trPr>
        <w:tc>
          <w:tcPr>
            <w:tcW w:w="520" w:type="dxa"/>
            <w:shd w:val="clear" w:color="auto" w:fill="auto"/>
            <w:noWrap/>
            <w:vAlign w:val="bottom"/>
            <w:hideMark/>
          </w:tcPr>
          <w:p w14:paraId="54D2D486"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38</w:t>
            </w:r>
          </w:p>
        </w:tc>
        <w:tc>
          <w:tcPr>
            <w:tcW w:w="2189" w:type="dxa"/>
            <w:shd w:val="clear" w:color="auto" w:fill="auto"/>
            <w:noWrap/>
            <w:vAlign w:val="bottom"/>
            <w:hideMark/>
          </w:tcPr>
          <w:p w14:paraId="372FED6D"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M. SAPTONO, SH.,MH</w:t>
            </w:r>
          </w:p>
        </w:tc>
        <w:tc>
          <w:tcPr>
            <w:tcW w:w="1228" w:type="dxa"/>
            <w:shd w:val="clear" w:color="auto" w:fill="auto"/>
            <w:noWrap/>
            <w:vAlign w:val="bottom"/>
            <w:hideMark/>
          </w:tcPr>
          <w:p w14:paraId="44B432C8"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500D07BC"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1EEE9269"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41739B30"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0B156080"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4E022D01" w14:textId="77777777" w:rsidTr="00662FA0">
        <w:trPr>
          <w:trHeight w:val="300"/>
        </w:trPr>
        <w:tc>
          <w:tcPr>
            <w:tcW w:w="520" w:type="dxa"/>
            <w:shd w:val="clear" w:color="auto" w:fill="auto"/>
            <w:noWrap/>
            <w:vAlign w:val="bottom"/>
            <w:hideMark/>
          </w:tcPr>
          <w:p w14:paraId="4C0C2E8B"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39</w:t>
            </w:r>
          </w:p>
        </w:tc>
        <w:tc>
          <w:tcPr>
            <w:tcW w:w="2189" w:type="dxa"/>
            <w:shd w:val="clear" w:color="auto" w:fill="auto"/>
            <w:noWrap/>
            <w:vAlign w:val="bottom"/>
            <w:hideMark/>
          </w:tcPr>
          <w:p w14:paraId="0A6277D2"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MARTIN PONTO BIDARA, SH.,MH</w:t>
            </w:r>
          </w:p>
        </w:tc>
        <w:tc>
          <w:tcPr>
            <w:tcW w:w="1228" w:type="dxa"/>
            <w:shd w:val="clear" w:color="auto" w:fill="auto"/>
            <w:noWrap/>
            <w:vAlign w:val="bottom"/>
            <w:hideMark/>
          </w:tcPr>
          <w:p w14:paraId="7E9B6749"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2AD65DF9"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7CDFD612"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32246EB8"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3AB85E30"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24FF7F9A" w14:textId="77777777" w:rsidTr="00662FA0">
        <w:trPr>
          <w:trHeight w:val="300"/>
        </w:trPr>
        <w:tc>
          <w:tcPr>
            <w:tcW w:w="520" w:type="dxa"/>
            <w:shd w:val="clear" w:color="auto" w:fill="auto"/>
            <w:noWrap/>
            <w:vAlign w:val="bottom"/>
            <w:hideMark/>
          </w:tcPr>
          <w:p w14:paraId="448569D6"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40</w:t>
            </w:r>
          </w:p>
        </w:tc>
        <w:tc>
          <w:tcPr>
            <w:tcW w:w="2189" w:type="dxa"/>
            <w:shd w:val="clear" w:color="auto" w:fill="auto"/>
            <w:noWrap/>
            <w:vAlign w:val="bottom"/>
            <w:hideMark/>
          </w:tcPr>
          <w:p w14:paraId="4D3A14DA"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JOOTJE SAMPALENG, SH.,MH</w:t>
            </w:r>
          </w:p>
        </w:tc>
        <w:tc>
          <w:tcPr>
            <w:tcW w:w="1228" w:type="dxa"/>
            <w:shd w:val="clear" w:color="auto" w:fill="auto"/>
            <w:noWrap/>
            <w:vAlign w:val="bottom"/>
            <w:hideMark/>
          </w:tcPr>
          <w:p w14:paraId="483ECE6E"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2C8226A2"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1810D212"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5857BF60"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3955A09D"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172C8EBD" w14:textId="77777777" w:rsidTr="00662FA0">
        <w:trPr>
          <w:trHeight w:val="300"/>
        </w:trPr>
        <w:tc>
          <w:tcPr>
            <w:tcW w:w="520" w:type="dxa"/>
            <w:shd w:val="clear" w:color="auto" w:fill="auto"/>
            <w:noWrap/>
            <w:vAlign w:val="bottom"/>
            <w:hideMark/>
          </w:tcPr>
          <w:p w14:paraId="78CF053E"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41</w:t>
            </w:r>
          </w:p>
        </w:tc>
        <w:tc>
          <w:tcPr>
            <w:tcW w:w="2189" w:type="dxa"/>
            <w:shd w:val="clear" w:color="auto" w:fill="auto"/>
            <w:noWrap/>
            <w:vAlign w:val="bottom"/>
            <w:hideMark/>
          </w:tcPr>
          <w:p w14:paraId="3909149C"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LENNY WATI MULASIMADHI, SH.,MH</w:t>
            </w:r>
          </w:p>
        </w:tc>
        <w:tc>
          <w:tcPr>
            <w:tcW w:w="1228" w:type="dxa"/>
            <w:shd w:val="clear" w:color="auto" w:fill="auto"/>
            <w:noWrap/>
            <w:vAlign w:val="bottom"/>
            <w:hideMark/>
          </w:tcPr>
          <w:p w14:paraId="2C686C88"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3D18584D"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6A0052F8"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297BDB7F"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0FA06417"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3B1A8CFA" w14:textId="77777777" w:rsidTr="00662FA0">
        <w:trPr>
          <w:trHeight w:val="300"/>
        </w:trPr>
        <w:tc>
          <w:tcPr>
            <w:tcW w:w="520" w:type="dxa"/>
            <w:shd w:val="clear" w:color="auto" w:fill="auto"/>
            <w:noWrap/>
            <w:vAlign w:val="bottom"/>
            <w:hideMark/>
          </w:tcPr>
          <w:p w14:paraId="236CADF9"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42</w:t>
            </w:r>
          </w:p>
        </w:tc>
        <w:tc>
          <w:tcPr>
            <w:tcW w:w="2189" w:type="dxa"/>
            <w:shd w:val="clear" w:color="auto" w:fill="auto"/>
            <w:noWrap/>
            <w:vAlign w:val="bottom"/>
            <w:hideMark/>
          </w:tcPr>
          <w:p w14:paraId="1B5ADD9C"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MARLYN N.H. MAWA, SH</w:t>
            </w:r>
          </w:p>
        </w:tc>
        <w:tc>
          <w:tcPr>
            <w:tcW w:w="1228" w:type="dxa"/>
            <w:shd w:val="clear" w:color="auto" w:fill="auto"/>
            <w:noWrap/>
            <w:vAlign w:val="bottom"/>
            <w:hideMark/>
          </w:tcPr>
          <w:p w14:paraId="07F46D56"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PANMUD PIDANA</w:t>
            </w:r>
          </w:p>
        </w:tc>
        <w:tc>
          <w:tcPr>
            <w:tcW w:w="1672" w:type="dxa"/>
            <w:shd w:val="clear" w:color="auto" w:fill="auto"/>
            <w:noWrap/>
            <w:vAlign w:val="bottom"/>
            <w:hideMark/>
          </w:tcPr>
          <w:p w14:paraId="4713308B"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463A1618"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3D6E6924"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4FC45C6C"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48D3C6E1" w14:textId="77777777" w:rsidTr="00662FA0">
        <w:trPr>
          <w:trHeight w:val="300"/>
        </w:trPr>
        <w:tc>
          <w:tcPr>
            <w:tcW w:w="520" w:type="dxa"/>
            <w:shd w:val="clear" w:color="auto" w:fill="auto"/>
            <w:noWrap/>
            <w:vAlign w:val="bottom"/>
            <w:hideMark/>
          </w:tcPr>
          <w:p w14:paraId="049F2253"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43</w:t>
            </w:r>
          </w:p>
        </w:tc>
        <w:tc>
          <w:tcPr>
            <w:tcW w:w="2189" w:type="dxa"/>
            <w:shd w:val="clear" w:color="auto" w:fill="auto"/>
            <w:noWrap/>
            <w:vAlign w:val="bottom"/>
            <w:hideMark/>
          </w:tcPr>
          <w:p w14:paraId="67F472E9"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DJUBAIDA RATUMBOBA, SH</w:t>
            </w:r>
          </w:p>
        </w:tc>
        <w:tc>
          <w:tcPr>
            <w:tcW w:w="1228" w:type="dxa"/>
            <w:shd w:val="clear" w:color="auto" w:fill="auto"/>
            <w:noWrap/>
            <w:vAlign w:val="bottom"/>
            <w:hideMark/>
          </w:tcPr>
          <w:p w14:paraId="27E94DA8"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PANITERA PENGGANTI</w:t>
            </w:r>
          </w:p>
        </w:tc>
        <w:tc>
          <w:tcPr>
            <w:tcW w:w="1672" w:type="dxa"/>
            <w:shd w:val="clear" w:color="auto" w:fill="auto"/>
            <w:noWrap/>
            <w:vAlign w:val="bottom"/>
            <w:hideMark/>
          </w:tcPr>
          <w:p w14:paraId="3C54E6EB"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202BAAC0"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4642585F"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7A451F6E"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6467C2AC" w14:textId="77777777" w:rsidTr="00662FA0">
        <w:trPr>
          <w:trHeight w:val="300"/>
        </w:trPr>
        <w:tc>
          <w:tcPr>
            <w:tcW w:w="520" w:type="dxa"/>
            <w:shd w:val="clear" w:color="auto" w:fill="auto"/>
            <w:noWrap/>
            <w:vAlign w:val="bottom"/>
            <w:hideMark/>
          </w:tcPr>
          <w:p w14:paraId="7F8192C1"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44</w:t>
            </w:r>
          </w:p>
        </w:tc>
        <w:tc>
          <w:tcPr>
            <w:tcW w:w="2189" w:type="dxa"/>
            <w:shd w:val="clear" w:color="auto" w:fill="auto"/>
            <w:noWrap/>
            <w:vAlign w:val="bottom"/>
            <w:hideMark/>
          </w:tcPr>
          <w:p w14:paraId="28E80155"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ENDANG KRISTIANINGSIH, SH</w:t>
            </w:r>
          </w:p>
        </w:tc>
        <w:tc>
          <w:tcPr>
            <w:tcW w:w="1228" w:type="dxa"/>
            <w:shd w:val="clear" w:color="auto" w:fill="auto"/>
            <w:noWrap/>
            <w:vAlign w:val="bottom"/>
            <w:hideMark/>
          </w:tcPr>
          <w:p w14:paraId="6787E03C"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PANITERA PENGGANTI</w:t>
            </w:r>
          </w:p>
        </w:tc>
        <w:tc>
          <w:tcPr>
            <w:tcW w:w="1672" w:type="dxa"/>
            <w:shd w:val="clear" w:color="auto" w:fill="auto"/>
            <w:noWrap/>
            <w:vAlign w:val="bottom"/>
            <w:hideMark/>
          </w:tcPr>
          <w:p w14:paraId="62B24D23"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6D4634C5"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3963497A"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310693FB"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6454D1FE" w14:textId="77777777" w:rsidTr="00662FA0">
        <w:trPr>
          <w:trHeight w:val="300"/>
        </w:trPr>
        <w:tc>
          <w:tcPr>
            <w:tcW w:w="520" w:type="dxa"/>
            <w:shd w:val="clear" w:color="auto" w:fill="auto"/>
            <w:noWrap/>
            <w:vAlign w:val="bottom"/>
            <w:hideMark/>
          </w:tcPr>
          <w:p w14:paraId="7BA42D0D"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45</w:t>
            </w:r>
          </w:p>
        </w:tc>
        <w:tc>
          <w:tcPr>
            <w:tcW w:w="2189" w:type="dxa"/>
            <w:shd w:val="clear" w:color="auto" w:fill="auto"/>
            <w:noWrap/>
            <w:vAlign w:val="bottom"/>
            <w:hideMark/>
          </w:tcPr>
          <w:p w14:paraId="6461537E"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HERLINDA J. RAMPENGAN, SH</w:t>
            </w:r>
          </w:p>
        </w:tc>
        <w:tc>
          <w:tcPr>
            <w:tcW w:w="1228" w:type="dxa"/>
            <w:shd w:val="clear" w:color="auto" w:fill="auto"/>
            <w:noWrap/>
            <w:vAlign w:val="bottom"/>
            <w:hideMark/>
          </w:tcPr>
          <w:p w14:paraId="04CCE7B6"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PANITERA PENGGANTI</w:t>
            </w:r>
          </w:p>
        </w:tc>
        <w:tc>
          <w:tcPr>
            <w:tcW w:w="1672" w:type="dxa"/>
            <w:shd w:val="clear" w:color="auto" w:fill="auto"/>
            <w:noWrap/>
            <w:vAlign w:val="bottom"/>
            <w:hideMark/>
          </w:tcPr>
          <w:p w14:paraId="43E1E9EA"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4CD783B5"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02E49E75"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179FB0F8"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5BCD7294" w14:textId="77777777" w:rsidTr="00662FA0">
        <w:trPr>
          <w:trHeight w:val="690"/>
        </w:trPr>
        <w:tc>
          <w:tcPr>
            <w:tcW w:w="520" w:type="dxa"/>
            <w:shd w:val="clear" w:color="auto" w:fill="auto"/>
            <w:noWrap/>
            <w:vAlign w:val="bottom"/>
            <w:hideMark/>
          </w:tcPr>
          <w:p w14:paraId="2508DB16"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46</w:t>
            </w:r>
          </w:p>
        </w:tc>
        <w:tc>
          <w:tcPr>
            <w:tcW w:w="2189" w:type="dxa"/>
            <w:shd w:val="clear" w:color="auto" w:fill="auto"/>
            <w:noWrap/>
            <w:vAlign w:val="bottom"/>
            <w:hideMark/>
          </w:tcPr>
          <w:p w14:paraId="5FC99E5A"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HERU PURWANTO, S.Kom</w:t>
            </w:r>
          </w:p>
        </w:tc>
        <w:tc>
          <w:tcPr>
            <w:tcW w:w="1228" w:type="dxa"/>
            <w:shd w:val="clear" w:color="auto" w:fill="auto"/>
            <w:noWrap/>
            <w:vAlign w:val="bottom"/>
            <w:hideMark/>
          </w:tcPr>
          <w:p w14:paraId="54CCC7D9"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KASUB KEPEGAWAIAN DAN TI</w:t>
            </w:r>
          </w:p>
        </w:tc>
        <w:tc>
          <w:tcPr>
            <w:tcW w:w="1672" w:type="dxa"/>
            <w:shd w:val="clear" w:color="auto" w:fill="auto"/>
            <w:noWrap/>
            <w:vAlign w:val="bottom"/>
            <w:hideMark/>
          </w:tcPr>
          <w:p w14:paraId="4F1BB1EA"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74852EED"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346640E5"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51D46257"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30C667AD" w14:textId="77777777" w:rsidTr="00662FA0">
        <w:trPr>
          <w:trHeight w:val="300"/>
        </w:trPr>
        <w:tc>
          <w:tcPr>
            <w:tcW w:w="520" w:type="dxa"/>
            <w:shd w:val="clear" w:color="auto" w:fill="auto"/>
            <w:noWrap/>
            <w:vAlign w:val="bottom"/>
            <w:hideMark/>
          </w:tcPr>
          <w:p w14:paraId="73B182D6"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47</w:t>
            </w:r>
          </w:p>
        </w:tc>
        <w:tc>
          <w:tcPr>
            <w:tcW w:w="2189" w:type="dxa"/>
            <w:shd w:val="clear" w:color="auto" w:fill="auto"/>
            <w:noWrap/>
            <w:vAlign w:val="bottom"/>
            <w:hideMark/>
          </w:tcPr>
          <w:p w14:paraId="7BF53B3B"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NOVICA D. SAMPELAN, SE</w:t>
            </w:r>
          </w:p>
        </w:tc>
        <w:tc>
          <w:tcPr>
            <w:tcW w:w="1228" w:type="dxa"/>
            <w:shd w:val="clear" w:color="auto" w:fill="auto"/>
            <w:noWrap/>
            <w:vAlign w:val="bottom"/>
            <w:hideMark/>
          </w:tcPr>
          <w:p w14:paraId="09EE516E"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KASUB TURT</w:t>
            </w:r>
          </w:p>
        </w:tc>
        <w:tc>
          <w:tcPr>
            <w:tcW w:w="1672" w:type="dxa"/>
            <w:shd w:val="clear" w:color="auto" w:fill="auto"/>
            <w:noWrap/>
            <w:vAlign w:val="bottom"/>
            <w:hideMark/>
          </w:tcPr>
          <w:p w14:paraId="16B69A57"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764BC9FA"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54907BDF"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45ED042F"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74A4F5D5" w14:textId="77777777" w:rsidTr="00662FA0">
        <w:trPr>
          <w:trHeight w:val="915"/>
        </w:trPr>
        <w:tc>
          <w:tcPr>
            <w:tcW w:w="520" w:type="dxa"/>
            <w:shd w:val="clear" w:color="auto" w:fill="auto"/>
            <w:noWrap/>
            <w:vAlign w:val="bottom"/>
            <w:hideMark/>
          </w:tcPr>
          <w:p w14:paraId="46842134"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48</w:t>
            </w:r>
          </w:p>
        </w:tc>
        <w:tc>
          <w:tcPr>
            <w:tcW w:w="2189" w:type="dxa"/>
            <w:shd w:val="clear" w:color="auto" w:fill="auto"/>
            <w:noWrap/>
            <w:vAlign w:val="bottom"/>
            <w:hideMark/>
          </w:tcPr>
          <w:p w14:paraId="55FA9B0F"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SERLY YU, Skom</w:t>
            </w:r>
          </w:p>
        </w:tc>
        <w:tc>
          <w:tcPr>
            <w:tcW w:w="1228" w:type="dxa"/>
            <w:shd w:val="clear" w:color="auto" w:fill="auto"/>
            <w:noWrap/>
            <w:vAlign w:val="bottom"/>
            <w:hideMark/>
          </w:tcPr>
          <w:p w14:paraId="0A1B801E"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KASUB KEUANGAN DAN PELAPORAN</w:t>
            </w:r>
          </w:p>
        </w:tc>
        <w:tc>
          <w:tcPr>
            <w:tcW w:w="1672" w:type="dxa"/>
            <w:shd w:val="clear" w:color="auto" w:fill="auto"/>
            <w:noWrap/>
            <w:vAlign w:val="bottom"/>
            <w:hideMark/>
          </w:tcPr>
          <w:p w14:paraId="5C0EC76D"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3E059A35"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77F9B586"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41B5C074"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7850ACC3" w14:textId="77777777" w:rsidTr="00662FA0">
        <w:trPr>
          <w:trHeight w:val="300"/>
        </w:trPr>
        <w:tc>
          <w:tcPr>
            <w:tcW w:w="520" w:type="dxa"/>
            <w:shd w:val="clear" w:color="auto" w:fill="auto"/>
            <w:noWrap/>
            <w:vAlign w:val="bottom"/>
            <w:hideMark/>
          </w:tcPr>
          <w:p w14:paraId="7777E875"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49</w:t>
            </w:r>
          </w:p>
        </w:tc>
        <w:tc>
          <w:tcPr>
            <w:tcW w:w="2189" w:type="dxa"/>
            <w:shd w:val="clear" w:color="auto" w:fill="auto"/>
            <w:noWrap/>
            <w:vAlign w:val="bottom"/>
            <w:hideMark/>
          </w:tcPr>
          <w:p w14:paraId="4E1DC8EA"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RETZI Y. LEWU, S.T.</w:t>
            </w:r>
          </w:p>
        </w:tc>
        <w:tc>
          <w:tcPr>
            <w:tcW w:w="1228" w:type="dxa"/>
            <w:shd w:val="clear" w:color="auto" w:fill="auto"/>
            <w:noWrap/>
            <w:vAlign w:val="bottom"/>
            <w:hideMark/>
          </w:tcPr>
          <w:p w14:paraId="67B18EF3"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PRAKOM</w:t>
            </w:r>
          </w:p>
        </w:tc>
        <w:tc>
          <w:tcPr>
            <w:tcW w:w="1672" w:type="dxa"/>
            <w:shd w:val="clear" w:color="auto" w:fill="auto"/>
            <w:noWrap/>
            <w:vAlign w:val="bottom"/>
            <w:hideMark/>
          </w:tcPr>
          <w:p w14:paraId="21C5E73B"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40448BF0"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20B9574C"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0156C1AD"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14C8D43F" w14:textId="77777777" w:rsidTr="00662FA0">
        <w:trPr>
          <w:trHeight w:val="300"/>
        </w:trPr>
        <w:tc>
          <w:tcPr>
            <w:tcW w:w="520" w:type="dxa"/>
            <w:shd w:val="clear" w:color="auto" w:fill="auto"/>
            <w:noWrap/>
            <w:vAlign w:val="bottom"/>
            <w:hideMark/>
          </w:tcPr>
          <w:p w14:paraId="4A00A768"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50</w:t>
            </w:r>
          </w:p>
        </w:tc>
        <w:tc>
          <w:tcPr>
            <w:tcW w:w="2189" w:type="dxa"/>
            <w:shd w:val="clear" w:color="auto" w:fill="auto"/>
            <w:noWrap/>
            <w:vAlign w:val="bottom"/>
            <w:hideMark/>
          </w:tcPr>
          <w:p w14:paraId="16231BD2"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RONALD YAU, S.T.</w:t>
            </w:r>
          </w:p>
        </w:tc>
        <w:tc>
          <w:tcPr>
            <w:tcW w:w="1228" w:type="dxa"/>
            <w:shd w:val="clear" w:color="auto" w:fill="auto"/>
            <w:noWrap/>
            <w:vAlign w:val="bottom"/>
            <w:hideMark/>
          </w:tcPr>
          <w:p w14:paraId="5BEF155D"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PRAKOM</w:t>
            </w:r>
          </w:p>
        </w:tc>
        <w:tc>
          <w:tcPr>
            <w:tcW w:w="1672" w:type="dxa"/>
            <w:shd w:val="clear" w:color="auto" w:fill="auto"/>
            <w:noWrap/>
            <w:vAlign w:val="bottom"/>
            <w:hideMark/>
          </w:tcPr>
          <w:p w14:paraId="7E1374F6"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4B7AFBF3"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48207969"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20DE8CB6"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6A898AB9" w14:textId="77777777" w:rsidTr="00662FA0">
        <w:trPr>
          <w:trHeight w:val="300"/>
        </w:trPr>
        <w:tc>
          <w:tcPr>
            <w:tcW w:w="520" w:type="dxa"/>
            <w:shd w:val="clear" w:color="auto" w:fill="auto"/>
            <w:noWrap/>
            <w:vAlign w:val="bottom"/>
            <w:hideMark/>
          </w:tcPr>
          <w:p w14:paraId="77833C37"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51</w:t>
            </w:r>
          </w:p>
        </w:tc>
        <w:tc>
          <w:tcPr>
            <w:tcW w:w="2189" w:type="dxa"/>
            <w:shd w:val="clear" w:color="auto" w:fill="auto"/>
            <w:noWrap/>
            <w:vAlign w:val="bottom"/>
            <w:hideMark/>
          </w:tcPr>
          <w:p w14:paraId="00AA0731"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ASTUTI MALEWA, SE</w:t>
            </w:r>
          </w:p>
        </w:tc>
        <w:tc>
          <w:tcPr>
            <w:tcW w:w="1228" w:type="dxa"/>
            <w:shd w:val="clear" w:color="auto" w:fill="auto"/>
            <w:noWrap/>
            <w:vAlign w:val="bottom"/>
            <w:hideMark/>
          </w:tcPr>
          <w:p w14:paraId="15E283FF"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BENDAHARA</w:t>
            </w:r>
          </w:p>
        </w:tc>
        <w:tc>
          <w:tcPr>
            <w:tcW w:w="1672" w:type="dxa"/>
            <w:shd w:val="clear" w:color="auto" w:fill="auto"/>
            <w:noWrap/>
            <w:vAlign w:val="bottom"/>
            <w:hideMark/>
          </w:tcPr>
          <w:p w14:paraId="2DEE9306"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348B13CD"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56836DA9"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0B12C7D9"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06FB48FD" w14:textId="77777777" w:rsidTr="00662FA0">
        <w:trPr>
          <w:trHeight w:val="300"/>
        </w:trPr>
        <w:tc>
          <w:tcPr>
            <w:tcW w:w="520" w:type="dxa"/>
            <w:shd w:val="clear" w:color="auto" w:fill="auto"/>
            <w:noWrap/>
            <w:vAlign w:val="bottom"/>
            <w:hideMark/>
          </w:tcPr>
          <w:p w14:paraId="399BD292"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52</w:t>
            </w:r>
          </w:p>
        </w:tc>
        <w:tc>
          <w:tcPr>
            <w:tcW w:w="2189" w:type="dxa"/>
            <w:shd w:val="clear" w:color="auto" w:fill="auto"/>
            <w:noWrap/>
            <w:vAlign w:val="bottom"/>
            <w:hideMark/>
          </w:tcPr>
          <w:p w14:paraId="29E9EC14"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CHARLES ARTHUR SINAIJ, SE</w:t>
            </w:r>
          </w:p>
        </w:tc>
        <w:tc>
          <w:tcPr>
            <w:tcW w:w="1228" w:type="dxa"/>
            <w:shd w:val="clear" w:color="auto" w:fill="auto"/>
            <w:noWrap/>
            <w:vAlign w:val="bottom"/>
            <w:hideMark/>
          </w:tcPr>
          <w:p w14:paraId="0E128838"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STAF</w:t>
            </w:r>
          </w:p>
        </w:tc>
        <w:tc>
          <w:tcPr>
            <w:tcW w:w="1672" w:type="dxa"/>
            <w:shd w:val="clear" w:color="auto" w:fill="auto"/>
            <w:noWrap/>
            <w:vAlign w:val="bottom"/>
            <w:hideMark/>
          </w:tcPr>
          <w:p w14:paraId="780094B9"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495668E1"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13025A54"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5C501325"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2FEF0140" w14:textId="77777777" w:rsidTr="00662FA0">
        <w:trPr>
          <w:trHeight w:val="300"/>
        </w:trPr>
        <w:tc>
          <w:tcPr>
            <w:tcW w:w="520" w:type="dxa"/>
            <w:shd w:val="clear" w:color="auto" w:fill="auto"/>
            <w:noWrap/>
            <w:vAlign w:val="bottom"/>
            <w:hideMark/>
          </w:tcPr>
          <w:p w14:paraId="712BBD84"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53</w:t>
            </w:r>
          </w:p>
        </w:tc>
        <w:tc>
          <w:tcPr>
            <w:tcW w:w="2189" w:type="dxa"/>
            <w:shd w:val="clear" w:color="auto" w:fill="auto"/>
            <w:noWrap/>
            <w:vAlign w:val="bottom"/>
            <w:hideMark/>
          </w:tcPr>
          <w:p w14:paraId="36126638"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ROSALIE M. MONTONG, SE</w:t>
            </w:r>
          </w:p>
        </w:tc>
        <w:tc>
          <w:tcPr>
            <w:tcW w:w="1228" w:type="dxa"/>
            <w:shd w:val="clear" w:color="auto" w:fill="auto"/>
            <w:noWrap/>
            <w:vAlign w:val="bottom"/>
            <w:hideMark/>
          </w:tcPr>
          <w:p w14:paraId="7AE83028"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STAF</w:t>
            </w:r>
          </w:p>
        </w:tc>
        <w:tc>
          <w:tcPr>
            <w:tcW w:w="1672" w:type="dxa"/>
            <w:shd w:val="clear" w:color="auto" w:fill="auto"/>
            <w:noWrap/>
            <w:vAlign w:val="bottom"/>
            <w:hideMark/>
          </w:tcPr>
          <w:p w14:paraId="388C691D"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7DA95DAA"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657B44AE"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4506C637"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6625DBD3" w14:textId="77777777" w:rsidTr="00662FA0">
        <w:trPr>
          <w:trHeight w:val="300"/>
        </w:trPr>
        <w:tc>
          <w:tcPr>
            <w:tcW w:w="520" w:type="dxa"/>
            <w:shd w:val="clear" w:color="auto" w:fill="auto"/>
            <w:noWrap/>
            <w:vAlign w:val="bottom"/>
            <w:hideMark/>
          </w:tcPr>
          <w:p w14:paraId="7F0FC2D9"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54</w:t>
            </w:r>
          </w:p>
        </w:tc>
        <w:tc>
          <w:tcPr>
            <w:tcW w:w="2189" w:type="dxa"/>
            <w:shd w:val="clear" w:color="auto" w:fill="auto"/>
            <w:noWrap/>
            <w:vAlign w:val="bottom"/>
            <w:hideMark/>
          </w:tcPr>
          <w:p w14:paraId="1AB2ED6E"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YULIANUS N. KAUNANG, SE</w:t>
            </w:r>
          </w:p>
        </w:tc>
        <w:tc>
          <w:tcPr>
            <w:tcW w:w="1228" w:type="dxa"/>
            <w:shd w:val="clear" w:color="auto" w:fill="auto"/>
            <w:noWrap/>
            <w:vAlign w:val="bottom"/>
            <w:hideMark/>
          </w:tcPr>
          <w:p w14:paraId="5D4B4C55"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STAF</w:t>
            </w:r>
          </w:p>
        </w:tc>
        <w:tc>
          <w:tcPr>
            <w:tcW w:w="1672" w:type="dxa"/>
            <w:shd w:val="clear" w:color="auto" w:fill="auto"/>
            <w:noWrap/>
            <w:vAlign w:val="bottom"/>
            <w:hideMark/>
          </w:tcPr>
          <w:p w14:paraId="2CBC3BA3"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4C489F20"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190D7056"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965" w:type="dxa"/>
            <w:shd w:val="clear" w:color="auto" w:fill="auto"/>
            <w:noWrap/>
            <w:vAlign w:val="bottom"/>
            <w:hideMark/>
          </w:tcPr>
          <w:p w14:paraId="339B4153"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09039A4B" w14:textId="77777777" w:rsidTr="00662FA0">
        <w:trPr>
          <w:trHeight w:val="915"/>
        </w:trPr>
        <w:tc>
          <w:tcPr>
            <w:tcW w:w="520" w:type="dxa"/>
            <w:shd w:val="clear" w:color="auto" w:fill="auto"/>
            <w:noWrap/>
            <w:vAlign w:val="bottom"/>
            <w:hideMark/>
          </w:tcPr>
          <w:p w14:paraId="556F2337"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55</w:t>
            </w:r>
          </w:p>
        </w:tc>
        <w:tc>
          <w:tcPr>
            <w:tcW w:w="2189" w:type="dxa"/>
            <w:shd w:val="clear" w:color="auto" w:fill="auto"/>
            <w:noWrap/>
            <w:vAlign w:val="bottom"/>
            <w:hideMark/>
          </w:tcPr>
          <w:p w14:paraId="23A6CE99"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CICILIA C. WAANI, SE</w:t>
            </w:r>
          </w:p>
        </w:tc>
        <w:tc>
          <w:tcPr>
            <w:tcW w:w="1228" w:type="dxa"/>
            <w:shd w:val="clear" w:color="auto" w:fill="auto"/>
            <w:noWrap/>
            <w:vAlign w:val="bottom"/>
            <w:hideMark/>
          </w:tcPr>
          <w:p w14:paraId="51508059"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KASUB RENCANA, PROGRAM DAN ANGGARAN</w:t>
            </w:r>
          </w:p>
        </w:tc>
        <w:tc>
          <w:tcPr>
            <w:tcW w:w="1672" w:type="dxa"/>
            <w:shd w:val="clear" w:color="auto" w:fill="auto"/>
            <w:noWrap/>
            <w:vAlign w:val="bottom"/>
            <w:hideMark/>
          </w:tcPr>
          <w:p w14:paraId="1858BC16"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Sosialisasi Pengelolaan Rekening dan Penatausahaan Kas Bendahara / 25 Agustus 2020 Jam 09.00 s.d. 11. 00 wita</w:t>
            </w:r>
          </w:p>
        </w:tc>
        <w:tc>
          <w:tcPr>
            <w:tcW w:w="1385" w:type="dxa"/>
            <w:shd w:val="clear" w:color="auto" w:fill="auto"/>
            <w:noWrap/>
            <w:hideMark/>
          </w:tcPr>
          <w:p w14:paraId="1F346519"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KPPN Manado</w:t>
            </w:r>
          </w:p>
        </w:tc>
        <w:tc>
          <w:tcPr>
            <w:tcW w:w="1101" w:type="dxa"/>
            <w:shd w:val="clear" w:color="auto" w:fill="auto"/>
            <w:noWrap/>
            <w:vAlign w:val="bottom"/>
            <w:hideMark/>
          </w:tcPr>
          <w:p w14:paraId="38172009"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6A34DCB2"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Video Conference</w:t>
            </w:r>
          </w:p>
        </w:tc>
      </w:tr>
      <w:tr w:rsidR="009B35FC" w:rsidRPr="008355C9" w14:paraId="7EFAA66B" w14:textId="77777777" w:rsidTr="00662FA0">
        <w:trPr>
          <w:trHeight w:val="915"/>
        </w:trPr>
        <w:tc>
          <w:tcPr>
            <w:tcW w:w="520" w:type="dxa"/>
            <w:shd w:val="clear" w:color="auto" w:fill="auto"/>
            <w:noWrap/>
            <w:vAlign w:val="bottom"/>
            <w:hideMark/>
          </w:tcPr>
          <w:p w14:paraId="6A42EBDC"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lastRenderedPageBreak/>
              <w:t>56</w:t>
            </w:r>
          </w:p>
        </w:tc>
        <w:tc>
          <w:tcPr>
            <w:tcW w:w="2189" w:type="dxa"/>
            <w:shd w:val="clear" w:color="auto" w:fill="auto"/>
            <w:noWrap/>
            <w:vAlign w:val="bottom"/>
            <w:hideMark/>
          </w:tcPr>
          <w:p w14:paraId="245F551A"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SERLY YU, S.Kom</w:t>
            </w:r>
          </w:p>
        </w:tc>
        <w:tc>
          <w:tcPr>
            <w:tcW w:w="1228" w:type="dxa"/>
            <w:shd w:val="clear" w:color="auto" w:fill="auto"/>
            <w:noWrap/>
            <w:vAlign w:val="bottom"/>
            <w:hideMark/>
          </w:tcPr>
          <w:p w14:paraId="78509BC9"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KASUB KEUANGAN DAN PELAPORAN</w:t>
            </w:r>
          </w:p>
        </w:tc>
        <w:tc>
          <w:tcPr>
            <w:tcW w:w="1672" w:type="dxa"/>
            <w:shd w:val="clear" w:color="auto" w:fill="auto"/>
            <w:noWrap/>
            <w:vAlign w:val="bottom"/>
            <w:hideMark/>
          </w:tcPr>
          <w:p w14:paraId="477569F3"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7E6E79E6"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6F475899"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1F1EE317"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642010FE" w14:textId="77777777" w:rsidTr="00662FA0">
        <w:trPr>
          <w:trHeight w:val="300"/>
        </w:trPr>
        <w:tc>
          <w:tcPr>
            <w:tcW w:w="520" w:type="dxa"/>
            <w:shd w:val="clear" w:color="auto" w:fill="auto"/>
            <w:noWrap/>
            <w:vAlign w:val="bottom"/>
            <w:hideMark/>
          </w:tcPr>
          <w:p w14:paraId="70CF587F"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57</w:t>
            </w:r>
          </w:p>
        </w:tc>
        <w:tc>
          <w:tcPr>
            <w:tcW w:w="2189" w:type="dxa"/>
            <w:shd w:val="clear" w:color="auto" w:fill="auto"/>
            <w:noWrap/>
            <w:vAlign w:val="bottom"/>
            <w:hideMark/>
          </w:tcPr>
          <w:p w14:paraId="5D82E344"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CHARLES A. SINAIJ, SE</w:t>
            </w:r>
          </w:p>
        </w:tc>
        <w:tc>
          <w:tcPr>
            <w:tcW w:w="1228" w:type="dxa"/>
            <w:shd w:val="clear" w:color="auto" w:fill="auto"/>
            <w:noWrap/>
            <w:vAlign w:val="bottom"/>
            <w:hideMark/>
          </w:tcPr>
          <w:p w14:paraId="01558D89"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STAF SUB BAG. RPA</w:t>
            </w:r>
          </w:p>
        </w:tc>
        <w:tc>
          <w:tcPr>
            <w:tcW w:w="1672" w:type="dxa"/>
            <w:shd w:val="clear" w:color="auto" w:fill="auto"/>
            <w:noWrap/>
            <w:vAlign w:val="bottom"/>
            <w:hideMark/>
          </w:tcPr>
          <w:p w14:paraId="4A236E7A"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4C521084"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0350873A"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4360656E"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11577740" w14:textId="77777777" w:rsidTr="00662FA0">
        <w:trPr>
          <w:trHeight w:val="1140"/>
        </w:trPr>
        <w:tc>
          <w:tcPr>
            <w:tcW w:w="520" w:type="dxa"/>
            <w:shd w:val="clear" w:color="auto" w:fill="auto"/>
            <w:noWrap/>
            <w:vAlign w:val="bottom"/>
            <w:hideMark/>
          </w:tcPr>
          <w:p w14:paraId="3D38BD8F"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58</w:t>
            </w:r>
          </w:p>
        </w:tc>
        <w:tc>
          <w:tcPr>
            <w:tcW w:w="2189" w:type="dxa"/>
            <w:shd w:val="clear" w:color="auto" w:fill="auto"/>
            <w:noWrap/>
            <w:vAlign w:val="bottom"/>
            <w:hideMark/>
          </w:tcPr>
          <w:p w14:paraId="44CCF642"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ROSALIE M. MONTONG, SE</w:t>
            </w:r>
          </w:p>
        </w:tc>
        <w:tc>
          <w:tcPr>
            <w:tcW w:w="1228" w:type="dxa"/>
            <w:shd w:val="clear" w:color="auto" w:fill="auto"/>
            <w:noWrap/>
            <w:vAlign w:val="bottom"/>
            <w:hideMark/>
          </w:tcPr>
          <w:p w14:paraId="06101D9E"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STAF SUB BAGIAN KEUANGAN DAN PELAPORAN</w:t>
            </w:r>
          </w:p>
        </w:tc>
        <w:tc>
          <w:tcPr>
            <w:tcW w:w="1672" w:type="dxa"/>
            <w:shd w:val="clear" w:color="auto" w:fill="auto"/>
            <w:noWrap/>
            <w:vAlign w:val="bottom"/>
            <w:hideMark/>
          </w:tcPr>
          <w:p w14:paraId="334CEF7F"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298C9E59"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12A3938D"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28604C2F"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0B627BAC" w14:textId="77777777" w:rsidTr="00662FA0">
        <w:trPr>
          <w:trHeight w:val="1140"/>
        </w:trPr>
        <w:tc>
          <w:tcPr>
            <w:tcW w:w="520" w:type="dxa"/>
            <w:shd w:val="clear" w:color="auto" w:fill="auto"/>
            <w:noWrap/>
            <w:vAlign w:val="bottom"/>
            <w:hideMark/>
          </w:tcPr>
          <w:p w14:paraId="6386935C"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59</w:t>
            </w:r>
          </w:p>
        </w:tc>
        <w:tc>
          <w:tcPr>
            <w:tcW w:w="2189" w:type="dxa"/>
            <w:shd w:val="clear" w:color="auto" w:fill="auto"/>
            <w:noWrap/>
            <w:vAlign w:val="bottom"/>
            <w:hideMark/>
          </w:tcPr>
          <w:p w14:paraId="3CD02AB5"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YULIANUS N. KAUNANG, SE</w:t>
            </w:r>
          </w:p>
        </w:tc>
        <w:tc>
          <w:tcPr>
            <w:tcW w:w="1228" w:type="dxa"/>
            <w:shd w:val="clear" w:color="auto" w:fill="auto"/>
            <w:noWrap/>
            <w:vAlign w:val="bottom"/>
            <w:hideMark/>
          </w:tcPr>
          <w:p w14:paraId="19032604"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STAF SUB BAGIAN KEUANGAN DAN PELAPORAN</w:t>
            </w:r>
          </w:p>
        </w:tc>
        <w:tc>
          <w:tcPr>
            <w:tcW w:w="1672" w:type="dxa"/>
            <w:shd w:val="clear" w:color="auto" w:fill="auto"/>
            <w:noWrap/>
            <w:vAlign w:val="bottom"/>
            <w:hideMark/>
          </w:tcPr>
          <w:p w14:paraId="28D62D23"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3B8E6EB5"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6239EB2C"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62FFD385"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063E54D2" w14:textId="77777777" w:rsidTr="00662FA0">
        <w:trPr>
          <w:trHeight w:val="1140"/>
        </w:trPr>
        <w:tc>
          <w:tcPr>
            <w:tcW w:w="520" w:type="dxa"/>
            <w:shd w:val="clear" w:color="auto" w:fill="auto"/>
            <w:noWrap/>
            <w:vAlign w:val="bottom"/>
            <w:hideMark/>
          </w:tcPr>
          <w:p w14:paraId="5C2F2D9B"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60</w:t>
            </w:r>
          </w:p>
        </w:tc>
        <w:tc>
          <w:tcPr>
            <w:tcW w:w="2189" w:type="dxa"/>
            <w:shd w:val="clear" w:color="auto" w:fill="auto"/>
            <w:noWrap/>
            <w:vAlign w:val="bottom"/>
            <w:hideMark/>
          </w:tcPr>
          <w:p w14:paraId="18F56F06"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ASTUTI MALEWA,SE</w:t>
            </w:r>
          </w:p>
        </w:tc>
        <w:tc>
          <w:tcPr>
            <w:tcW w:w="1228" w:type="dxa"/>
            <w:shd w:val="clear" w:color="auto" w:fill="auto"/>
            <w:noWrap/>
            <w:vAlign w:val="bottom"/>
            <w:hideMark/>
          </w:tcPr>
          <w:p w14:paraId="1AB0F93F"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STAF SUB BAGIAN KEUANGAN DAN PELAPORAN</w:t>
            </w:r>
          </w:p>
        </w:tc>
        <w:tc>
          <w:tcPr>
            <w:tcW w:w="1672" w:type="dxa"/>
            <w:shd w:val="clear" w:color="auto" w:fill="auto"/>
            <w:noWrap/>
            <w:vAlign w:val="bottom"/>
            <w:hideMark/>
          </w:tcPr>
          <w:p w14:paraId="1256A4FB"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2103E26A"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2D11BCF3"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1C8A71D9"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4243D342" w14:textId="77777777" w:rsidTr="00662FA0">
        <w:trPr>
          <w:trHeight w:val="915"/>
        </w:trPr>
        <w:tc>
          <w:tcPr>
            <w:tcW w:w="520" w:type="dxa"/>
            <w:shd w:val="clear" w:color="auto" w:fill="auto"/>
            <w:noWrap/>
            <w:vAlign w:val="bottom"/>
            <w:hideMark/>
          </w:tcPr>
          <w:p w14:paraId="2048BE9A"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61</w:t>
            </w:r>
          </w:p>
        </w:tc>
        <w:tc>
          <w:tcPr>
            <w:tcW w:w="2189" w:type="dxa"/>
            <w:shd w:val="clear" w:color="auto" w:fill="auto"/>
            <w:noWrap/>
            <w:vAlign w:val="bottom"/>
            <w:hideMark/>
          </w:tcPr>
          <w:p w14:paraId="21C4EA45"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EKO DWI WIBOWO, S.Kom.,M.T.I.</w:t>
            </w:r>
          </w:p>
        </w:tc>
        <w:tc>
          <w:tcPr>
            <w:tcW w:w="1228" w:type="dxa"/>
            <w:shd w:val="clear" w:color="auto" w:fill="auto"/>
            <w:noWrap/>
            <w:vAlign w:val="bottom"/>
            <w:hideMark/>
          </w:tcPr>
          <w:p w14:paraId="1A5C281E"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Staf Sub Bagian Kepegawaian dan TI</w:t>
            </w:r>
          </w:p>
        </w:tc>
        <w:tc>
          <w:tcPr>
            <w:tcW w:w="1672" w:type="dxa"/>
            <w:shd w:val="clear" w:color="auto" w:fill="auto"/>
            <w:noWrap/>
            <w:vAlign w:val="bottom"/>
            <w:hideMark/>
          </w:tcPr>
          <w:p w14:paraId="5C7BD293"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Pelatihan Kepemimpinan Pengawasan Gelonbang III / 31 Agustus s.d. 04 Desember 2020</w:t>
            </w:r>
          </w:p>
        </w:tc>
        <w:tc>
          <w:tcPr>
            <w:tcW w:w="1385" w:type="dxa"/>
            <w:shd w:val="clear" w:color="auto" w:fill="auto"/>
            <w:noWrap/>
            <w:vAlign w:val="bottom"/>
            <w:hideMark/>
          </w:tcPr>
          <w:p w14:paraId="154A3CC7"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Badan Litbang Diklat Hukum dan Peradilan MARI</w:t>
            </w:r>
          </w:p>
        </w:tc>
        <w:tc>
          <w:tcPr>
            <w:tcW w:w="1101" w:type="dxa"/>
            <w:shd w:val="clear" w:color="auto" w:fill="auto"/>
            <w:noWrap/>
            <w:vAlign w:val="bottom"/>
            <w:hideMark/>
          </w:tcPr>
          <w:p w14:paraId="5C0A5CEE"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149C10F9"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1957A1A1" w14:textId="77777777" w:rsidTr="00662FA0">
        <w:trPr>
          <w:trHeight w:val="1140"/>
        </w:trPr>
        <w:tc>
          <w:tcPr>
            <w:tcW w:w="520" w:type="dxa"/>
            <w:shd w:val="clear" w:color="auto" w:fill="auto"/>
            <w:noWrap/>
            <w:vAlign w:val="bottom"/>
            <w:hideMark/>
          </w:tcPr>
          <w:p w14:paraId="3F0C6AA9"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62</w:t>
            </w:r>
          </w:p>
        </w:tc>
        <w:tc>
          <w:tcPr>
            <w:tcW w:w="2189" w:type="dxa"/>
            <w:shd w:val="clear" w:color="auto" w:fill="auto"/>
            <w:noWrap/>
            <w:vAlign w:val="bottom"/>
            <w:hideMark/>
          </w:tcPr>
          <w:p w14:paraId="5A64AD82"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NIKITA KAWUKA</w:t>
            </w:r>
          </w:p>
        </w:tc>
        <w:tc>
          <w:tcPr>
            <w:tcW w:w="1228" w:type="dxa"/>
            <w:shd w:val="clear" w:color="auto" w:fill="auto"/>
            <w:noWrap/>
            <w:vAlign w:val="bottom"/>
            <w:hideMark/>
          </w:tcPr>
          <w:p w14:paraId="63614571"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HONORER</w:t>
            </w:r>
          </w:p>
        </w:tc>
        <w:tc>
          <w:tcPr>
            <w:tcW w:w="1672" w:type="dxa"/>
            <w:shd w:val="clear" w:color="auto" w:fill="auto"/>
            <w:noWrap/>
            <w:vAlign w:val="bottom"/>
            <w:hideMark/>
          </w:tcPr>
          <w:p w14:paraId="25B1EB80"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Pelatihan Basic Video Editing Kelas 04 s/d 05  / 21 s.d. 25 September 2020</w:t>
            </w:r>
          </w:p>
        </w:tc>
        <w:tc>
          <w:tcPr>
            <w:tcW w:w="1385" w:type="dxa"/>
            <w:shd w:val="clear" w:color="auto" w:fill="auto"/>
            <w:noWrap/>
            <w:vAlign w:val="bottom"/>
            <w:hideMark/>
          </w:tcPr>
          <w:p w14:paraId="35A4531C"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Badan Litbang Diklat Hukum dan Peradilan MARI bekerjasama dengan International Design School (IDS)</w:t>
            </w:r>
          </w:p>
        </w:tc>
        <w:tc>
          <w:tcPr>
            <w:tcW w:w="1101" w:type="dxa"/>
            <w:shd w:val="clear" w:color="auto" w:fill="auto"/>
            <w:noWrap/>
            <w:vAlign w:val="bottom"/>
            <w:hideMark/>
          </w:tcPr>
          <w:p w14:paraId="7C152931"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52DA3CB4"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352F1DCA" w14:textId="77777777" w:rsidTr="00662FA0">
        <w:trPr>
          <w:trHeight w:val="690"/>
        </w:trPr>
        <w:tc>
          <w:tcPr>
            <w:tcW w:w="520" w:type="dxa"/>
            <w:shd w:val="clear" w:color="auto" w:fill="auto"/>
            <w:noWrap/>
            <w:vAlign w:val="bottom"/>
            <w:hideMark/>
          </w:tcPr>
          <w:p w14:paraId="51E067F7"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63</w:t>
            </w:r>
          </w:p>
        </w:tc>
        <w:tc>
          <w:tcPr>
            <w:tcW w:w="2189" w:type="dxa"/>
            <w:shd w:val="clear" w:color="auto" w:fill="auto"/>
            <w:noWrap/>
            <w:vAlign w:val="bottom"/>
            <w:hideMark/>
          </w:tcPr>
          <w:p w14:paraId="29015DB3"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RETZI Y. LEWU, S.T.</w:t>
            </w:r>
          </w:p>
        </w:tc>
        <w:tc>
          <w:tcPr>
            <w:tcW w:w="1228" w:type="dxa"/>
            <w:shd w:val="clear" w:color="auto" w:fill="auto"/>
            <w:noWrap/>
            <w:vAlign w:val="bottom"/>
            <w:hideMark/>
          </w:tcPr>
          <w:p w14:paraId="3474763E"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PRAKOM</w:t>
            </w:r>
          </w:p>
        </w:tc>
        <w:tc>
          <w:tcPr>
            <w:tcW w:w="1672" w:type="dxa"/>
            <w:shd w:val="clear" w:color="auto" w:fill="auto"/>
            <w:noWrap/>
            <w:vAlign w:val="bottom"/>
            <w:hideMark/>
          </w:tcPr>
          <w:p w14:paraId="72E8F6AC"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Pelatihan Basic Infographic Design dengan Adobe Illustrator / 21 s.d. 25 September 2020</w:t>
            </w:r>
          </w:p>
        </w:tc>
        <w:tc>
          <w:tcPr>
            <w:tcW w:w="1385" w:type="dxa"/>
            <w:shd w:val="clear" w:color="auto" w:fill="auto"/>
            <w:noWrap/>
            <w:vAlign w:val="bottom"/>
            <w:hideMark/>
          </w:tcPr>
          <w:p w14:paraId="6E4C0FA1"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Badan Litbang Diklat Hukum dan Peradilan MARI</w:t>
            </w:r>
          </w:p>
        </w:tc>
        <w:tc>
          <w:tcPr>
            <w:tcW w:w="1101" w:type="dxa"/>
            <w:shd w:val="clear" w:color="auto" w:fill="auto"/>
            <w:noWrap/>
            <w:vAlign w:val="bottom"/>
            <w:hideMark/>
          </w:tcPr>
          <w:p w14:paraId="77008A19"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6ABECF99"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5B1B55D4" w14:textId="77777777" w:rsidTr="00662FA0">
        <w:trPr>
          <w:trHeight w:val="690"/>
        </w:trPr>
        <w:tc>
          <w:tcPr>
            <w:tcW w:w="520" w:type="dxa"/>
            <w:shd w:val="clear" w:color="auto" w:fill="auto"/>
            <w:noWrap/>
            <w:vAlign w:val="bottom"/>
            <w:hideMark/>
          </w:tcPr>
          <w:p w14:paraId="6B9695DD"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64</w:t>
            </w:r>
          </w:p>
        </w:tc>
        <w:tc>
          <w:tcPr>
            <w:tcW w:w="2189" w:type="dxa"/>
            <w:shd w:val="clear" w:color="auto" w:fill="auto"/>
            <w:noWrap/>
            <w:vAlign w:val="bottom"/>
            <w:hideMark/>
          </w:tcPr>
          <w:p w14:paraId="0B002411"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RONALD YAU, ST</w:t>
            </w:r>
          </w:p>
        </w:tc>
        <w:tc>
          <w:tcPr>
            <w:tcW w:w="1228" w:type="dxa"/>
            <w:shd w:val="clear" w:color="auto" w:fill="auto"/>
            <w:noWrap/>
            <w:vAlign w:val="bottom"/>
            <w:hideMark/>
          </w:tcPr>
          <w:p w14:paraId="1F745F7E"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PRAKOM</w:t>
            </w:r>
          </w:p>
        </w:tc>
        <w:tc>
          <w:tcPr>
            <w:tcW w:w="1672" w:type="dxa"/>
            <w:shd w:val="clear" w:color="auto" w:fill="auto"/>
            <w:noWrap/>
            <w:vAlign w:val="bottom"/>
            <w:hideMark/>
          </w:tcPr>
          <w:p w14:paraId="4E802AE8"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 xml:space="preserve">Pelatihan Basic Video Production / 28 September s.d. 02 Oktober 2020 </w:t>
            </w:r>
          </w:p>
        </w:tc>
        <w:tc>
          <w:tcPr>
            <w:tcW w:w="1385" w:type="dxa"/>
            <w:shd w:val="clear" w:color="auto" w:fill="auto"/>
            <w:noWrap/>
            <w:vAlign w:val="bottom"/>
            <w:hideMark/>
          </w:tcPr>
          <w:p w14:paraId="25FAE0B9"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Badan Litbang Diklat Hukum dan Peradilan MARI</w:t>
            </w:r>
          </w:p>
        </w:tc>
        <w:tc>
          <w:tcPr>
            <w:tcW w:w="1101" w:type="dxa"/>
            <w:shd w:val="clear" w:color="auto" w:fill="auto"/>
            <w:noWrap/>
            <w:vAlign w:val="bottom"/>
            <w:hideMark/>
          </w:tcPr>
          <w:p w14:paraId="248BD5E7"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2399B757"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03DDDF31" w14:textId="77777777" w:rsidTr="00662FA0">
        <w:trPr>
          <w:trHeight w:val="690"/>
        </w:trPr>
        <w:tc>
          <w:tcPr>
            <w:tcW w:w="520" w:type="dxa"/>
            <w:shd w:val="clear" w:color="auto" w:fill="auto"/>
            <w:noWrap/>
            <w:vAlign w:val="bottom"/>
            <w:hideMark/>
          </w:tcPr>
          <w:p w14:paraId="42B87BF5"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65</w:t>
            </w:r>
          </w:p>
        </w:tc>
        <w:tc>
          <w:tcPr>
            <w:tcW w:w="2189" w:type="dxa"/>
            <w:shd w:val="clear" w:color="auto" w:fill="auto"/>
            <w:noWrap/>
            <w:vAlign w:val="bottom"/>
            <w:hideMark/>
          </w:tcPr>
          <w:p w14:paraId="3A784CF5"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PARULIAN LUMBANTORUAN, SH.,MH</w:t>
            </w:r>
          </w:p>
        </w:tc>
        <w:tc>
          <w:tcPr>
            <w:tcW w:w="1228" w:type="dxa"/>
            <w:shd w:val="clear" w:color="auto" w:fill="auto"/>
            <w:noWrap/>
            <w:vAlign w:val="bottom"/>
            <w:hideMark/>
          </w:tcPr>
          <w:p w14:paraId="342D1C82"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41AB8855"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Pelatihan Fotografi Konten Media Sosial / 28 September s.d. 02 Oktober 2020</w:t>
            </w:r>
          </w:p>
        </w:tc>
        <w:tc>
          <w:tcPr>
            <w:tcW w:w="1385" w:type="dxa"/>
            <w:shd w:val="clear" w:color="auto" w:fill="auto"/>
            <w:noWrap/>
            <w:vAlign w:val="bottom"/>
            <w:hideMark/>
          </w:tcPr>
          <w:p w14:paraId="6C9A0E4D"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Badan Litbang Diklat Hukum dan Peradilan MARI</w:t>
            </w:r>
          </w:p>
        </w:tc>
        <w:tc>
          <w:tcPr>
            <w:tcW w:w="1101" w:type="dxa"/>
            <w:shd w:val="clear" w:color="auto" w:fill="auto"/>
            <w:noWrap/>
            <w:vAlign w:val="bottom"/>
            <w:hideMark/>
          </w:tcPr>
          <w:p w14:paraId="6D238F9D"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08496CC1"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082F5F56" w14:textId="77777777" w:rsidTr="00662FA0">
        <w:trPr>
          <w:trHeight w:val="465"/>
        </w:trPr>
        <w:tc>
          <w:tcPr>
            <w:tcW w:w="520" w:type="dxa"/>
            <w:shd w:val="clear" w:color="auto" w:fill="auto"/>
            <w:noWrap/>
            <w:vAlign w:val="bottom"/>
            <w:hideMark/>
          </w:tcPr>
          <w:p w14:paraId="71C7FB51"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66</w:t>
            </w:r>
          </w:p>
        </w:tc>
        <w:tc>
          <w:tcPr>
            <w:tcW w:w="2189" w:type="dxa"/>
            <w:shd w:val="clear" w:color="auto" w:fill="auto"/>
            <w:noWrap/>
            <w:vAlign w:val="bottom"/>
            <w:hideMark/>
          </w:tcPr>
          <w:p w14:paraId="20014C30"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VICKY B. WURARA, SH</w:t>
            </w:r>
          </w:p>
        </w:tc>
        <w:tc>
          <w:tcPr>
            <w:tcW w:w="1228" w:type="dxa"/>
            <w:shd w:val="clear" w:color="auto" w:fill="auto"/>
            <w:noWrap/>
            <w:vAlign w:val="bottom"/>
            <w:hideMark/>
          </w:tcPr>
          <w:p w14:paraId="6CD4875B"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ANALIS PROTOKOL</w:t>
            </w:r>
          </w:p>
        </w:tc>
        <w:tc>
          <w:tcPr>
            <w:tcW w:w="1672" w:type="dxa"/>
            <w:shd w:val="clear" w:color="auto" w:fill="auto"/>
            <w:noWrap/>
            <w:vAlign w:val="bottom"/>
            <w:hideMark/>
          </w:tcPr>
          <w:p w14:paraId="3059978F"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Sosialisasi Keprotokolan / 03 Oktober 2020</w:t>
            </w:r>
          </w:p>
        </w:tc>
        <w:tc>
          <w:tcPr>
            <w:tcW w:w="1385" w:type="dxa"/>
            <w:shd w:val="clear" w:color="auto" w:fill="auto"/>
            <w:noWrap/>
            <w:vAlign w:val="bottom"/>
            <w:hideMark/>
          </w:tcPr>
          <w:p w14:paraId="78181932"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Bank Indonesia</w:t>
            </w:r>
          </w:p>
        </w:tc>
        <w:tc>
          <w:tcPr>
            <w:tcW w:w="1101" w:type="dxa"/>
            <w:shd w:val="clear" w:color="auto" w:fill="auto"/>
            <w:noWrap/>
            <w:vAlign w:val="bottom"/>
            <w:hideMark/>
          </w:tcPr>
          <w:p w14:paraId="4F8B819C"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35F80D9F"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 </w:t>
            </w:r>
          </w:p>
        </w:tc>
      </w:tr>
      <w:tr w:rsidR="009B35FC" w:rsidRPr="008355C9" w14:paraId="170992C8" w14:textId="77777777" w:rsidTr="00662FA0">
        <w:trPr>
          <w:trHeight w:val="915"/>
        </w:trPr>
        <w:tc>
          <w:tcPr>
            <w:tcW w:w="520" w:type="dxa"/>
            <w:shd w:val="clear" w:color="auto" w:fill="auto"/>
            <w:noWrap/>
            <w:vAlign w:val="bottom"/>
            <w:hideMark/>
          </w:tcPr>
          <w:p w14:paraId="1C69202A"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lastRenderedPageBreak/>
              <w:t>67</w:t>
            </w:r>
          </w:p>
        </w:tc>
        <w:tc>
          <w:tcPr>
            <w:tcW w:w="2189" w:type="dxa"/>
            <w:shd w:val="clear" w:color="auto" w:fill="auto"/>
            <w:noWrap/>
            <w:vAlign w:val="bottom"/>
            <w:hideMark/>
          </w:tcPr>
          <w:p w14:paraId="0803AE66"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RETZI Y. LEWU, S.T.</w:t>
            </w:r>
          </w:p>
        </w:tc>
        <w:tc>
          <w:tcPr>
            <w:tcW w:w="1228" w:type="dxa"/>
            <w:shd w:val="clear" w:color="auto" w:fill="auto"/>
            <w:noWrap/>
            <w:vAlign w:val="bottom"/>
            <w:hideMark/>
          </w:tcPr>
          <w:p w14:paraId="104628F1"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PRAKOM</w:t>
            </w:r>
          </w:p>
        </w:tc>
        <w:tc>
          <w:tcPr>
            <w:tcW w:w="1672" w:type="dxa"/>
            <w:shd w:val="clear" w:color="auto" w:fill="auto"/>
            <w:noWrap/>
            <w:vAlign w:val="bottom"/>
            <w:hideMark/>
          </w:tcPr>
          <w:p w14:paraId="6E9D6DA1"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Webinar Bekerja dengan Media  (Siaran Pers) / 5-6 Oktober 2020</w:t>
            </w:r>
          </w:p>
        </w:tc>
        <w:tc>
          <w:tcPr>
            <w:tcW w:w="1385" w:type="dxa"/>
            <w:shd w:val="clear" w:color="auto" w:fill="auto"/>
            <w:noWrap/>
            <w:vAlign w:val="bottom"/>
            <w:hideMark/>
          </w:tcPr>
          <w:p w14:paraId="2883AFA7"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Badan Litbang Diklat Hukum dan Peradilan MARI bekerjasama dengan Tempo Institute</w:t>
            </w:r>
          </w:p>
        </w:tc>
        <w:tc>
          <w:tcPr>
            <w:tcW w:w="1101" w:type="dxa"/>
            <w:shd w:val="clear" w:color="auto" w:fill="auto"/>
            <w:noWrap/>
            <w:vAlign w:val="bottom"/>
            <w:hideMark/>
          </w:tcPr>
          <w:p w14:paraId="5EF65E60"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2C8F785F"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13FD056E" w14:textId="77777777" w:rsidTr="00662FA0">
        <w:trPr>
          <w:trHeight w:val="915"/>
        </w:trPr>
        <w:tc>
          <w:tcPr>
            <w:tcW w:w="520" w:type="dxa"/>
            <w:shd w:val="clear" w:color="auto" w:fill="auto"/>
            <w:noWrap/>
            <w:vAlign w:val="bottom"/>
            <w:hideMark/>
          </w:tcPr>
          <w:p w14:paraId="6550B3F5"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68</w:t>
            </w:r>
          </w:p>
        </w:tc>
        <w:tc>
          <w:tcPr>
            <w:tcW w:w="2189" w:type="dxa"/>
            <w:shd w:val="clear" w:color="auto" w:fill="auto"/>
            <w:noWrap/>
            <w:vAlign w:val="bottom"/>
            <w:hideMark/>
          </w:tcPr>
          <w:p w14:paraId="6414ABC6"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PARULIAN LUMBANTORUAN, SH.,MH</w:t>
            </w:r>
          </w:p>
        </w:tc>
        <w:tc>
          <w:tcPr>
            <w:tcW w:w="1228" w:type="dxa"/>
            <w:shd w:val="clear" w:color="auto" w:fill="auto"/>
            <w:noWrap/>
            <w:vAlign w:val="bottom"/>
            <w:hideMark/>
          </w:tcPr>
          <w:p w14:paraId="080EA8BE"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 xml:space="preserve">HAKIM TINGGI </w:t>
            </w:r>
          </w:p>
        </w:tc>
        <w:tc>
          <w:tcPr>
            <w:tcW w:w="1672" w:type="dxa"/>
            <w:shd w:val="clear" w:color="auto" w:fill="auto"/>
            <w:noWrap/>
            <w:vAlign w:val="bottom"/>
            <w:hideMark/>
          </w:tcPr>
          <w:p w14:paraId="356C4463"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Pelatihan  Bekerja dengan Media  (Siaran Pers) Batch 1 / 5-9 Oktober 2020</w:t>
            </w:r>
          </w:p>
        </w:tc>
        <w:tc>
          <w:tcPr>
            <w:tcW w:w="1385" w:type="dxa"/>
            <w:shd w:val="clear" w:color="auto" w:fill="auto"/>
            <w:noWrap/>
            <w:vAlign w:val="bottom"/>
            <w:hideMark/>
          </w:tcPr>
          <w:p w14:paraId="158848C2"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Badan Litbang Diklat Hukum dan Peradilan MARI bekerjasama dengan Tempo Institute</w:t>
            </w:r>
          </w:p>
        </w:tc>
        <w:tc>
          <w:tcPr>
            <w:tcW w:w="1101" w:type="dxa"/>
            <w:shd w:val="clear" w:color="auto" w:fill="auto"/>
            <w:noWrap/>
            <w:vAlign w:val="bottom"/>
            <w:hideMark/>
          </w:tcPr>
          <w:p w14:paraId="285BF632"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6B00AD16"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0DD36FDB" w14:textId="77777777" w:rsidTr="00662FA0">
        <w:trPr>
          <w:trHeight w:val="915"/>
        </w:trPr>
        <w:tc>
          <w:tcPr>
            <w:tcW w:w="520" w:type="dxa"/>
            <w:shd w:val="clear" w:color="auto" w:fill="auto"/>
            <w:noWrap/>
            <w:vAlign w:val="bottom"/>
            <w:hideMark/>
          </w:tcPr>
          <w:p w14:paraId="6CC5F7BE"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69</w:t>
            </w:r>
          </w:p>
        </w:tc>
        <w:tc>
          <w:tcPr>
            <w:tcW w:w="2189" w:type="dxa"/>
            <w:shd w:val="clear" w:color="auto" w:fill="auto"/>
            <w:noWrap/>
            <w:vAlign w:val="bottom"/>
            <w:hideMark/>
          </w:tcPr>
          <w:p w14:paraId="01BE295E"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Dr. JAMALUDDIN SAMOSIR, SH.,MH</w:t>
            </w:r>
          </w:p>
        </w:tc>
        <w:tc>
          <w:tcPr>
            <w:tcW w:w="1228" w:type="dxa"/>
            <w:shd w:val="clear" w:color="auto" w:fill="auto"/>
            <w:noWrap/>
            <w:vAlign w:val="bottom"/>
            <w:hideMark/>
          </w:tcPr>
          <w:p w14:paraId="774599A4"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 xml:space="preserve">HAKIM TINGGI </w:t>
            </w:r>
          </w:p>
        </w:tc>
        <w:tc>
          <w:tcPr>
            <w:tcW w:w="1672" w:type="dxa"/>
            <w:shd w:val="clear" w:color="auto" w:fill="auto"/>
            <w:noWrap/>
            <w:vAlign w:val="bottom"/>
            <w:hideMark/>
          </w:tcPr>
          <w:p w14:paraId="44242603"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Pelatihan  Bekerja dengan Media  (Siaran Pers) Batch 1 / 5-9 Oktober 2020</w:t>
            </w:r>
          </w:p>
        </w:tc>
        <w:tc>
          <w:tcPr>
            <w:tcW w:w="1385" w:type="dxa"/>
            <w:shd w:val="clear" w:color="auto" w:fill="auto"/>
            <w:noWrap/>
            <w:vAlign w:val="bottom"/>
            <w:hideMark/>
          </w:tcPr>
          <w:p w14:paraId="39D30E31"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Badan Litbang Diklat Hukum dan Peradilan MARI bekerjasama dengan Tempo Institute</w:t>
            </w:r>
          </w:p>
        </w:tc>
        <w:tc>
          <w:tcPr>
            <w:tcW w:w="1101" w:type="dxa"/>
            <w:shd w:val="clear" w:color="auto" w:fill="auto"/>
            <w:noWrap/>
            <w:vAlign w:val="bottom"/>
            <w:hideMark/>
          </w:tcPr>
          <w:p w14:paraId="70D4441E"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1A461655"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50BE23B9" w14:textId="77777777" w:rsidTr="00662FA0">
        <w:trPr>
          <w:trHeight w:val="690"/>
        </w:trPr>
        <w:tc>
          <w:tcPr>
            <w:tcW w:w="520" w:type="dxa"/>
            <w:shd w:val="clear" w:color="auto" w:fill="auto"/>
            <w:noWrap/>
            <w:vAlign w:val="bottom"/>
            <w:hideMark/>
          </w:tcPr>
          <w:p w14:paraId="0376E826"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70</w:t>
            </w:r>
          </w:p>
        </w:tc>
        <w:tc>
          <w:tcPr>
            <w:tcW w:w="2189" w:type="dxa"/>
            <w:shd w:val="clear" w:color="auto" w:fill="auto"/>
            <w:noWrap/>
            <w:vAlign w:val="bottom"/>
            <w:hideMark/>
          </w:tcPr>
          <w:p w14:paraId="03B4A724"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ABDUL KOHAR, SH.,MH</w:t>
            </w:r>
          </w:p>
        </w:tc>
        <w:tc>
          <w:tcPr>
            <w:tcW w:w="1228" w:type="dxa"/>
            <w:shd w:val="clear" w:color="auto" w:fill="auto"/>
            <w:noWrap/>
            <w:vAlign w:val="bottom"/>
            <w:hideMark/>
          </w:tcPr>
          <w:p w14:paraId="447CBF6F"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00C8D760"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Pelatihan Preparation For The Toefl / 5 s.d. 13 Oktober 2020</w:t>
            </w:r>
          </w:p>
        </w:tc>
        <w:tc>
          <w:tcPr>
            <w:tcW w:w="1385" w:type="dxa"/>
            <w:shd w:val="clear" w:color="auto" w:fill="auto"/>
            <w:noWrap/>
            <w:vAlign w:val="bottom"/>
            <w:hideMark/>
          </w:tcPr>
          <w:p w14:paraId="33FB2D61"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Badan Litbang Diklat Hukum dan Peradilan MARI</w:t>
            </w:r>
          </w:p>
        </w:tc>
        <w:tc>
          <w:tcPr>
            <w:tcW w:w="1101" w:type="dxa"/>
            <w:shd w:val="clear" w:color="auto" w:fill="auto"/>
            <w:noWrap/>
            <w:vAlign w:val="bottom"/>
            <w:hideMark/>
          </w:tcPr>
          <w:p w14:paraId="4608C239"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590FDDD5"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21C7361A" w14:textId="77777777" w:rsidTr="00662FA0">
        <w:trPr>
          <w:trHeight w:val="690"/>
        </w:trPr>
        <w:tc>
          <w:tcPr>
            <w:tcW w:w="520" w:type="dxa"/>
            <w:shd w:val="clear" w:color="auto" w:fill="auto"/>
            <w:noWrap/>
            <w:vAlign w:val="bottom"/>
            <w:hideMark/>
          </w:tcPr>
          <w:p w14:paraId="296D46E7"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71</w:t>
            </w:r>
          </w:p>
        </w:tc>
        <w:tc>
          <w:tcPr>
            <w:tcW w:w="2189" w:type="dxa"/>
            <w:shd w:val="clear" w:color="auto" w:fill="auto"/>
            <w:noWrap/>
            <w:vAlign w:val="bottom"/>
            <w:hideMark/>
          </w:tcPr>
          <w:p w14:paraId="6045C576"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ANDY SUBIYANTADI, SH.,MH</w:t>
            </w:r>
          </w:p>
        </w:tc>
        <w:tc>
          <w:tcPr>
            <w:tcW w:w="1228" w:type="dxa"/>
            <w:shd w:val="clear" w:color="auto" w:fill="auto"/>
            <w:noWrap/>
            <w:vAlign w:val="bottom"/>
            <w:hideMark/>
          </w:tcPr>
          <w:p w14:paraId="6FB52CE3"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1487E552"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Pelatihan Preparation For The Toefl / 5 s.d. 13 Oktober 2020</w:t>
            </w:r>
          </w:p>
        </w:tc>
        <w:tc>
          <w:tcPr>
            <w:tcW w:w="1385" w:type="dxa"/>
            <w:shd w:val="clear" w:color="auto" w:fill="auto"/>
            <w:noWrap/>
            <w:vAlign w:val="bottom"/>
            <w:hideMark/>
          </w:tcPr>
          <w:p w14:paraId="3C754126"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Badan Litbang Diklat Hukum dan Peradilan MARI</w:t>
            </w:r>
          </w:p>
        </w:tc>
        <w:tc>
          <w:tcPr>
            <w:tcW w:w="1101" w:type="dxa"/>
            <w:shd w:val="clear" w:color="auto" w:fill="auto"/>
            <w:noWrap/>
            <w:vAlign w:val="bottom"/>
            <w:hideMark/>
          </w:tcPr>
          <w:p w14:paraId="795117C8"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NON TEKNIS</w:t>
            </w:r>
          </w:p>
        </w:tc>
        <w:tc>
          <w:tcPr>
            <w:tcW w:w="965" w:type="dxa"/>
            <w:shd w:val="clear" w:color="auto" w:fill="auto"/>
            <w:noWrap/>
            <w:vAlign w:val="bottom"/>
            <w:hideMark/>
          </w:tcPr>
          <w:p w14:paraId="370A50B6"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2A1B83D6" w14:textId="77777777" w:rsidTr="00662FA0">
        <w:trPr>
          <w:trHeight w:val="690"/>
        </w:trPr>
        <w:tc>
          <w:tcPr>
            <w:tcW w:w="520" w:type="dxa"/>
            <w:shd w:val="clear" w:color="auto" w:fill="auto"/>
            <w:noWrap/>
            <w:vAlign w:val="bottom"/>
            <w:hideMark/>
          </w:tcPr>
          <w:p w14:paraId="72735111"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72</w:t>
            </w:r>
          </w:p>
        </w:tc>
        <w:tc>
          <w:tcPr>
            <w:tcW w:w="2189" w:type="dxa"/>
            <w:shd w:val="clear" w:color="auto" w:fill="auto"/>
            <w:noWrap/>
            <w:vAlign w:val="bottom"/>
            <w:hideMark/>
          </w:tcPr>
          <w:p w14:paraId="4CFA0045"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IMANUEL SEMBIRING, SH</w:t>
            </w:r>
          </w:p>
        </w:tc>
        <w:tc>
          <w:tcPr>
            <w:tcW w:w="1228" w:type="dxa"/>
            <w:shd w:val="clear" w:color="auto" w:fill="auto"/>
            <w:noWrap/>
            <w:vAlign w:val="bottom"/>
            <w:hideMark/>
          </w:tcPr>
          <w:p w14:paraId="2DE94417"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68E5E4D8"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Webinar Ke-empat Teknis Penyajian Bukti Elektronik di Persidangan / 5 November 2020</w:t>
            </w:r>
          </w:p>
        </w:tc>
        <w:tc>
          <w:tcPr>
            <w:tcW w:w="1385" w:type="dxa"/>
            <w:shd w:val="clear" w:color="auto" w:fill="auto"/>
            <w:noWrap/>
            <w:vAlign w:val="bottom"/>
            <w:hideMark/>
          </w:tcPr>
          <w:p w14:paraId="56891F0A"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Komisi Pemberantasan Korupsi</w:t>
            </w:r>
          </w:p>
        </w:tc>
        <w:tc>
          <w:tcPr>
            <w:tcW w:w="1101" w:type="dxa"/>
            <w:shd w:val="clear" w:color="auto" w:fill="auto"/>
            <w:noWrap/>
            <w:vAlign w:val="bottom"/>
            <w:hideMark/>
          </w:tcPr>
          <w:p w14:paraId="6578A40A"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6039F291"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55BC7116" w14:textId="77777777" w:rsidTr="00662FA0">
        <w:trPr>
          <w:trHeight w:val="690"/>
        </w:trPr>
        <w:tc>
          <w:tcPr>
            <w:tcW w:w="520" w:type="dxa"/>
            <w:shd w:val="clear" w:color="auto" w:fill="auto"/>
            <w:noWrap/>
            <w:vAlign w:val="bottom"/>
            <w:hideMark/>
          </w:tcPr>
          <w:p w14:paraId="7C9D7671"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73</w:t>
            </w:r>
          </w:p>
        </w:tc>
        <w:tc>
          <w:tcPr>
            <w:tcW w:w="2189" w:type="dxa"/>
            <w:shd w:val="clear" w:color="auto" w:fill="auto"/>
            <w:noWrap/>
            <w:vAlign w:val="bottom"/>
            <w:hideMark/>
          </w:tcPr>
          <w:p w14:paraId="3FD5B4C0"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ANDREAS LUMME, SH.,MH</w:t>
            </w:r>
          </w:p>
        </w:tc>
        <w:tc>
          <w:tcPr>
            <w:tcW w:w="1228" w:type="dxa"/>
            <w:shd w:val="clear" w:color="auto" w:fill="auto"/>
            <w:noWrap/>
            <w:vAlign w:val="bottom"/>
            <w:hideMark/>
          </w:tcPr>
          <w:p w14:paraId="04841294"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HAKIM AD-HOC</w:t>
            </w:r>
          </w:p>
        </w:tc>
        <w:tc>
          <w:tcPr>
            <w:tcW w:w="1672" w:type="dxa"/>
            <w:shd w:val="clear" w:color="auto" w:fill="auto"/>
            <w:noWrap/>
            <w:vAlign w:val="bottom"/>
            <w:hideMark/>
          </w:tcPr>
          <w:p w14:paraId="59C96FA9"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Webinar Ke-empat Teknis Penyajian Bukti Elektronik di Persidangan / 5 November 2020</w:t>
            </w:r>
          </w:p>
        </w:tc>
        <w:tc>
          <w:tcPr>
            <w:tcW w:w="1385" w:type="dxa"/>
            <w:shd w:val="clear" w:color="auto" w:fill="auto"/>
            <w:noWrap/>
            <w:vAlign w:val="bottom"/>
            <w:hideMark/>
          </w:tcPr>
          <w:p w14:paraId="1FCD9391"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Komisi Pemberantasan Korupsi</w:t>
            </w:r>
          </w:p>
        </w:tc>
        <w:tc>
          <w:tcPr>
            <w:tcW w:w="1101" w:type="dxa"/>
            <w:shd w:val="clear" w:color="auto" w:fill="auto"/>
            <w:noWrap/>
            <w:vAlign w:val="bottom"/>
            <w:hideMark/>
          </w:tcPr>
          <w:p w14:paraId="2CA2EE1B"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01953FC7"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391A5B83" w14:textId="77777777" w:rsidTr="00662FA0">
        <w:trPr>
          <w:trHeight w:val="690"/>
        </w:trPr>
        <w:tc>
          <w:tcPr>
            <w:tcW w:w="520" w:type="dxa"/>
            <w:shd w:val="clear" w:color="auto" w:fill="auto"/>
            <w:noWrap/>
            <w:vAlign w:val="bottom"/>
            <w:hideMark/>
          </w:tcPr>
          <w:p w14:paraId="394B30E3"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74</w:t>
            </w:r>
          </w:p>
        </w:tc>
        <w:tc>
          <w:tcPr>
            <w:tcW w:w="2189" w:type="dxa"/>
            <w:shd w:val="clear" w:color="auto" w:fill="auto"/>
            <w:noWrap/>
            <w:vAlign w:val="bottom"/>
            <w:hideMark/>
          </w:tcPr>
          <w:p w14:paraId="149F35E1"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Dr. JAMALUDDIN SAMOSIR, SH.,MH</w:t>
            </w:r>
          </w:p>
        </w:tc>
        <w:tc>
          <w:tcPr>
            <w:tcW w:w="1228" w:type="dxa"/>
            <w:shd w:val="clear" w:color="auto" w:fill="auto"/>
            <w:noWrap/>
            <w:vAlign w:val="bottom"/>
            <w:hideMark/>
          </w:tcPr>
          <w:p w14:paraId="3AE2C22B"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283FC5C3"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 xml:space="preserve">Bimtek Penggunaan Aplikasi Pengawasan untuk Hakim Tinggi Pengawas / 18  November 2020 </w:t>
            </w:r>
          </w:p>
        </w:tc>
        <w:tc>
          <w:tcPr>
            <w:tcW w:w="1385" w:type="dxa"/>
            <w:shd w:val="clear" w:color="auto" w:fill="auto"/>
            <w:noWrap/>
            <w:vAlign w:val="bottom"/>
            <w:hideMark/>
          </w:tcPr>
          <w:p w14:paraId="31929106"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DIRJEN BADILUM MARI</w:t>
            </w:r>
          </w:p>
        </w:tc>
        <w:tc>
          <w:tcPr>
            <w:tcW w:w="1101" w:type="dxa"/>
            <w:shd w:val="clear" w:color="auto" w:fill="auto"/>
            <w:noWrap/>
            <w:vAlign w:val="bottom"/>
            <w:hideMark/>
          </w:tcPr>
          <w:p w14:paraId="5ED25C15"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472387B7"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31112D80" w14:textId="77777777" w:rsidTr="00662FA0">
        <w:trPr>
          <w:trHeight w:val="300"/>
        </w:trPr>
        <w:tc>
          <w:tcPr>
            <w:tcW w:w="520" w:type="dxa"/>
            <w:shd w:val="clear" w:color="auto" w:fill="auto"/>
            <w:noWrap/>
            <w:vAlign w:val="bottom"/>
            <w:hideMark/>
          </w:tcPr>
          <w:p w14:paraId="433576DF"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75</w:t>
            </w:r>
          </w:p>
        </w:tc>
        <w:tc>
          <w:tcPr>
            <w:tcW w:w="2189" w:type="dxa"/>
            <w:shd w:val="clear" w:color="auto" w:fill="auto"/>
            <w:noWrap/>
            <w:vAlign w:val="bottom"/>
            <w:hideMark/>
          </w:tcPr>
          <w:p w14:paraId="751E3162"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KISWORO, SH.,MH</w:t>
            </w:r>
          </w:p>
        </w:tc>
        <w:tc>
          <w:tcPr>
            <w:tcW w:w="1228" w:type="dxa"/>
            <w:shd w:val="clear" w:color="auto" w:fill="auto"/>
            <w:noWrap/>
            <w:vAlign w:val="bottom"/>
            <w:hideMark/>
          </w:tcPr>
          <w:p w14:paraId="22597DC8"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5E3B1AD3"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1C810132"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1C17AE43"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538504AC"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19BE4AF9" w14:textId="77777777" w:rsidTr="00662FA0">
        <w:trPr>
          <w:trHeight w:val="300"/>
        </w:trPr>
        <w:tc>
          <w:tcPr>
            <w:tcW w:w="520" w:type="dxa"/>
            <w:shd w:val="clear" w:color="auto" w:fill="auto"/>
            <w:noWrap/>
            <w:vAlign w:val="bottom"/>
            <w:hideMark/>
          </w:tcPr>
          <w:p w14:paraId="7B0B5A5E"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76</w:t>
            </w:r>
          </w:p>
        </w:tc>
        <w:tc>
          <w:tcPr>
            <w:tcW w:w="2189" w:type="dxa"/>
            <w:shd w:val="clear" w:color="auto" w:fill="auto"/>
            <w:noWrap/>
            <w:vAlign w:val="bottom"/>
            <w:hideMark/>
          </w:tcPr>
          <w:p w14:paraId="7D96C44D"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M. SAPTONO, SH.,MH</w:t>
            </w:r>
          </w:p>
        </w:tc>
        <w:tc>
          <w:tcPr>
            <w:tcW w:w="1228" w:type="dxa"/>
            <w:shd w:val="clear" w:color="auto" w:fill="auto"/>
            <w:noWrap/>
            <w:vAlign w:val="bottom"/>
            <w:hideMark/>
          </w:tcPr>
          <w:p w14:paraId="1BF5BD6E"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3D70D763"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2D03D42C"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06EF6259"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289C92F3"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7BD381C8" w14:textId="77777777" w:rsidTr="00662FA0">
        <w:trPr>
          <w:trHeight w:val="300"/>
        </w:trPr>
        <w:tc>
          <w:tcPr>
            <w:tcW w:w="520" w:type="dxa"/>
            <w:shd w:val="clear" w:color="auto" w:fill="auto"/>
            <w:noWrap/>
            <w:vAlign w:val="bottom"/>
            <w:hideMark/>
          </w:tcPr>
          <w:p w14:paraId="344EEC01"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77</w:t>
            </w:r>
          </w:p>
        </w:tc>
        <w:tc>
          <w:tcPr>
            <w:tcW w:w="2189" w:type="dxa"/>
            <w:shd w:val="clear" w:color="auto" w:fill="auto"/>
            <w:noWrap/>
            <w:vAlign w:val="bottom"/>
            <w:hideMark/>
          </w:tcPr>
          <w:p w14:paraId="52C0A905"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STEERY M. RANTUNG, SH.,MH</w:t>
            </w:r>
          </w:p>
        </w:tc>
        <w:tc>
          <w:tcPr>
            <w:tcW w:w="1228" w:type="dxa"/>
            <w:shd w:val="clear" w:color="auto" w:fill="auto"/>
            <w:noWrap/>
            <w:vAlign w:val="bottom"/>
            <w:hideMark/>
          </w:tcPr>
          <w:p w14:paraId="442109AC"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427CD1B1"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498554B5"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1B0F82B1"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3D157919"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0EB28EF9" w14:textId="77777777" w:rsidTr="00662FA0">
        <w:trPr>
          <w:trHeight w:val="300"/>
        </w:trPr>
        <w:tc>
          <w:tcPr>
            <w:tcW w:w="520" w:type="dxa"/>
            <w:shd w:val="clear" w:color="auto" w:fill="auto"/>
            <w:noWrap/>
            <w:vAlign w:val="bottom"/>
            <w:hideMark/>
          </w:tcPr>
          <w:p w14:paraId="7C26BD5B"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78</w:t>
            </w:r>
          </w:p>
        </w:tc>
        <w:tc>
          <w:tcPr>
            <w:tcW w:w="2189" w:type="dxa"/>
            <w:shd w:val="clear" w:color="auto" w:fill="auto"/>
            <w:noWrap/>
            <w:vAlign w:val="bottom"/>
            <w:hideMark/>
          </w:tcPr>
          <w:p w14:paraId="753B34E1"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LENNY WATI MULASIMADHI, SH.,MH</w:t>
            </w:r>
          </w:p>
        </w:tc>
        <w:tc>
          <w:tcPr>
            <w:tcW w:w="1228" w:type="dxa"/>
            <w:shd w:val="clear" w:color="auto" w:fill="auto"/>
            <w:noWrap/>
            <w:vAlign w:val="bottom"/>
            <w:hideMark/>
          </w:tcPr>
          <w:p w14:paraId="7B68A06F"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77DFB689"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5C6A9B7B"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00DBA550"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0561A98F"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03471772" w14:textId="77777777" w:rsidTr="00662FA0">
        <w:trPr>
          <w:trHeight w:val="300"/>
        </w:trPr>
        <w:tc>
          <w:tcPr>
            <w:tcW w:w="520" w:type="dxa"/>
            <w:shd w:val="clear" w:color="auto" w:fill="auto"/>
            <w:noWrap/>
            <w:vAlign w:val="bottom"/>
            <w:hideMark/>
          </w:tcPr>
          <w:p w14:paraId="73239205"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79</w:t>
            </w:r>
          </w:p>
        </w:tc>
        <w:tc>
          <w:tcPr>
            <w:tcW w:w="2189" w:type="dxa"/>
            <w:shd w:val="clear" w:color="auto" w:fill="auto"/>
            <w:noWrap/>
            <w:vAlign w:val="bottom"/>
            <w:hideMark/>
          </w:tcPr>
          <w:p w14:paraId="36A5C727"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Rr. SURYADANI S. ADININGRAT, SH.,Mhum</w:t>
            </w:r>
          </w:p>
        </w:tc>
        <w:tc>
          <w:tcPr>
            <w:tcW w:w="1228" w:type="dxa"/>
            <w:shd w:val="clear" w:color="auto" w:fill="auto"/>
            <w:noWrap/>
            <w:vAlign w:val="bottom"/>
            <w:hideMark/>
          </w:tcPr>
          <w:p w14:paraId="10D60075"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7CDC4172"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28C7B46B"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1061260B"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79FD3E2C"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5AF66002" w14:textId="77777777" w:rsidTr="00662FA0">
        <w:trPr>
          <w:trHeight w:val="300"/>
        </w:trPr>
        <w:tc>
          <w:tcPr>
            <w:tcW w:w="520" w:type="dxa"/>
            <w:shd w:val="clear" w:color="auto" w:fill="auto"/>
            <w:noWrap/>
            <w:vAlign w:val="bottom"/>
            <w:hideMark/>
          </w:tcPr>
          <w:p w14:paraId="595B34D3"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80</w:t>
            </w:r>
          </w:p>
        </w:tc>
        <w:tc>
          <w:tcPr>
            <w:tcW w:w="2189" w:type="dxa"/>
            <w:shd w:val="clear" w:color="auto" w:fill="auto"/>
            <w:noWrap/>
            <w:vAlign w:val="bottom"/>
            <w:hideMark/>
          </w:tcPr>
          <w:p w14:paraId="1B065647"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IMANUEL SEMBIRING, SH</w:t>
            </w:r>
          </w:p>
        </w:tc>
        <w:tc>
          <w:tcPr>
            <w:tcW w:w="1228" w:type="dxa"/>
            <w:shd w:val="clear" w:color="auto" w:fill="auto"/>
            <w:noWrap/>
            <w:vAlign w:val="bottom"/>
            <w:hideMark/>
          </w:tcPr>
          <w:p w14:paraId="5D28A12E"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7ABC552C"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261C75AB"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2CDADE30"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638AB2B3"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2DB63961" w14:textId="77777777" w:rsidTr="00662FA0">
        <w:trPr>
          <w:trHeight w:val="300"/>
        </w:trPr>
        <w:tc>
          <w:tcPr>
            <w:tcW w:w="520" w:type="dxa"/>
            <w:shd w:val="clear" w:color="auto" w:fill="auto"/>
            <w:noWrap/>
            <w:vAlign w:val="bottom"/>
            <w:hideMark/>
          </w:tcPr>
          <w:p w14:paraId="38CE048B"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81</w:t>
            </w:r>
          </w:p>
        </w:tc>
        <w:tc>
          <w:tcPr>
            <w:tcW w:w="2189" w:type="dxa"/>
            <w:shd w:val="clear" w:color="auto" w:fill="auto"/>
            <w:noWrap/>
            <w:vAlign w:val="bottom"/>
            <w:hideMark/>
          </w:tcPr>
          <w:p w14:paraId="52911DD7"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M. ROZI WAHAB, SH.,MH</w:t>
            </w:r>
          </w:p>
        </w:tc>
        <w:tc>
          <w:tcPr>
            <w:tcW w:w="1228" w:type="dxa"/>
            <w:shd w:val="clear" w:color="auto" w:fill="auto"/>
            <w:noWrap/>
            <w:vAlign w:val="bottom"/>
            <w:hideMark/>
          </w:tcPr>
          <w:p w14:paraId="243296AD"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43CB2EF5"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64D54B1D"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65AF76C4"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176C383D"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1EE9B966" w14:textId="77777777" w:rsidTr="00662FA0">
        <w:trPr>
          <w:trHeight w:val="300"/>
        </w:trPr>
        <w:tc>
          <w:tcPr>
            <w:tcW w:w="520" w:type="dxa"/>
            <w:shd w:val="clear" w:color="auto" w:fill="auto"/>
            <w:noWrap/>
            <w:vAlign w:val="bottom"/>
            <w:hideMark/>
          </w:tcPr>
          <w:p w14:paraId="42C40113"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lastRenderedPageBreak/>
              <w:t>82</w:t>
            </w:r>
          </w:p>
        </w:tc>
        <w:tc>
          <w:tcPr>
            <w:tcW w:w="2189" w:type="dxa"/>
            <w:shd w:val="clear" w:color="auto" w:fill="auto"/>
            <w:noWrap/>
            <w:vAlign w:val="bottom"/>
            <w:hideMark/>
          </w:tcPr>
          <w:p w14:paraId="746A10A3"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Dr. TUMPAL NAPITUPULU, SH.,MH</w:t>
            </w:r>
          </w:p>
        </w:tc>
        <w:tc>
          <w:tcPr>
            <w:tcW w:w="1228" w:type="dxa"/>
            <w:shd w:val="clear" w:color="auto" w:fill="auto"/>
            <w:noWrap/>
            <w:vAlign w:val="bottom"/>
            <w:hideMark/>
          </w:tcPr>
          <w:p w14:paraId="240D3C25"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HAKIMTINGGI</w:t>
            </w:r>
          </w:p>
        </w:tc>
        <w:tc>
          <w:tcPr>
            <w:tcW w:w="1672" w:type="dxa"/>
            <w:shd w:val="clear" w:color="auto" w:fill="auto"/>
            <w:noWrap/>
            <w:vAlign w:val="bottom"/>
            <w:hideMark/>
          </w:tcPr>
          <w:p w14:paraId="2AC925E5"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01BF7C7D"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2A178707"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63A3D330"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5EF04F90" w14:textId="77777777" w:rsidTr="00662FA0">
        <w:trPr>
          <w:trHeight w:val="300"/>
        </w:trPr>
        <w:tc>
          <w:tcPr>
            <w:tcW w:w="520" w:type="dxa"/>
            <w:shd w:val="clear" w:color="auto" w:fill="auto"/>
            <w:noWrap/>
            <w:vAlign w:val="bottom"/>
            <w:hideMark/>
          </w:tcPr>
          <w:p w14:paraId="077A332F"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83</w:t>
            </w:r>
          </w:p>
        </w:tc>
        <w:tc>
          <w:tcPr>
            <w:tcW w:w="2189" w:type="dxa"/>
            <w:shd w:val="clear" w:color="auto" w:fill="auto"/>
            <w:noWrap/>
            <w:vAlign w:val="bottom"/>
            <w:hideMark/>
          </w:tcPr>
          <w:p w14:paraId="760A3D3B"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PARULIAN LUMBANTORUAN , SH.,MH</w:t>
            </w:r>
          </w:p>
        </w:tc>
        <w:tc>
          <w:tcPr>
            <w:tcW w:w="1228" w:type="dxa"/>
            <w:shd w:val="clear" w:color="auto" w:fill="auto"/>
            <w:noWrap/>
            <w:vAlign w:val="bottom"/>
            <w:hideMark/>
          </w:tcPr>
          <w:p w14:paraId="01DBF241"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6DE957CA"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2BD9D8B9"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5F5BF0D2"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65328A4B"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62CC869B" w14:textId="77777777" w:rsidTr="00662FA0">
        <w:trPr>
          <w:trHeight w:val="300"/>
        </w:trPr>
        <w:tc>
          <w:tcPr>
            <w:tcW w:w="520" w:type="dxa"/>
            <w:shd w:val="clear" w:color="auto" w:fill="auto"/>
            <w:noWrap/>
            <w:vAlign w:val="bottom"/>
            <w:hideMark/>
          </w:tcPr>
          <w:p w14:paraId="44292BDE"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84</w:t>
            </w:r>
          </w:p>
        </w:tc>
        <w:tc>
          <w:tcPr>
            <w:tcW w:w="2189" w:type="dxa"/>
            <w:shd w:val="clear" w:color="auto" w:fill="auto"/>
            <w:noWrap/>
            <w:vAlign w:val="bottom"/>
            <w:hideMark/>
          </w:tcPr>
          <w:p w14:paraId="7A84B458"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CHARLES SIMAMORA, SH.,MH</w:t>
            </w:r>
          </w:p>
        </w:tc>
        <w:tc>
          <w:tcPr>
            <w:tcW w:w="1228" w:type="dxa"/>
            <w:shd w:val="clear" w:color="auto" w:fill="auto"/>
            <w:noWrap/>
            <w:vAlign w:val="bottom"/>
            <w:hideMark/>
          </w:tcPr>
          <w:p w14:paraId="500785DC"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4BA7265B"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66775E4D"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0C69A9BC"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4CA14B24"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60AF5DC4" w14:textId="77777777" w:rsidTr="00662FA0">
        <w:trPr>
          <w:trHeight w:val="300"/>
        </w:trPr>
        <w:tc>
          <w:tcPr>
            <w:tcW w:w="520" w:type="dxa"/>
            <w:shd w:val="clear" w:color="auto" w:fill="auto"/>
            <w:noWrap/>
            <w:vAlign w:val="bottom"/>
            <w:hideMark/>
          </w:tcPr>
          <w:p w14:paraId="5B54E30A"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85</w:t>
            </w:r>
          </w:p>
        </w:tc>
        <w:tc>
          <w:tcPr>
            <w:tcW w:w="2189" w:type="dxa"/>
            <w:shd w:val="clear" w:color="auto" w:fill="auto"/>
            <w:noWrap/>
            <w:vAlign w:val="bottom"/>
            <w:hideMark/>
          </w:tcPr>
          <w:p w14:paraId="6296E4B3"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DIDIEK WURYANTO, SH.,Mhum</w:t>
            </w:r>
          </w:p>
        </w:tc>
        <w:tc>
          <w:tcPr>
            <w:tcW w:w="1228" w:type="dxa"/>
            <w:shd w:val="clear" w:color="auto" w:fill="auto"/>
            <w:noWrap/>
            <w:vAlign w:val="bottom"/>
            <w:hideMark/>
          </w:tcPr>
          <w:p w14:paraId="51D0A0B6"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4BB23F5B"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10356CB7"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6C98561C"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2B2C61C4"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45C1A119" w14:textId="77777777" w:rsidTr="00662FA0">
        <w:trPr>
          <w:trHeight w:val="300"/>
        </w:trPr>
        <w:tc>
          <w:tcPr>
            <w:tcW w:w="520" w:type="dxa"/>
            <w:shd w:val="clear" w:color="auto" w:fill="auto"/>
            <w:noWrap/>
            <w:vAlign w:val="bottom"/>
            <w:hideMark/>
          </w:tcPr>
          <w:p w14:paraId="42ACFF92"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86</w:t>
            </w:r>
          </w:p>
        </w:tc>
        <w:tc>
          <w:tcPr>
            <w:tcW w:w="2189" w:type="dxa"/>
            <w:shd w:val="clear" w:color="auto" w:fill="auto"/>
            <w:noWrap/>
            <w:vAlign w:val="bottom"/>
            <w:hideMark/>
          </w:tcPr>
          <w:p w14:paraId="01D555F1"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FRANGKI TAMBUWUN, SH.,MH</w:t>
            </w:r>
          </w:p>
        </w:tc>
        <w:tc>
          <w:tcPr>
            <w:tcW w:w="1228" w:type="dxa"/>
            <w:shd w:val="clear" w:color="auto" w:fill="auto"/>
            <w:noWrap/>
            <w:vAlign w:val="bottom"/>
            <w:hideMark/>
          </w:tcPr>
          <w:p w14:paraId="704EA01E"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13618721"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1F89BA82"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01C4C594"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74DC62A7"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21502025" w14:textId="77777777" w:rsidTr="00662FA0">
        <w:trPr>
          <w:trHeight w:val="300"/>
        </w:trPr>
        <w:tc>
          <w:tcPr>
            <w:tcW w:w="520" w:type="dxa"/>
            <w:shd w:val="clear" w:color="auto" w:fill="auto"/>
            <w:noWrap/>
            <w:vAlign w:val="bottom"/>
            <w:hideMark/>
          </w:tcPr>
          <w:p w14:paraId="304E1360"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87</w:t>
            </w:r>
          </w:p>
        </w:tc>
        <w:tc>
          <w:tcPr>
            <w:tcW w:w="2189" w:type="dxa"/>
            <w:shd w:val="clear" w:color="auto" w:fill="auto"/>
            <w:noWrap/>
            <w:vAlign w:val="bottom"/>
            <w:hideMark/>
          </w:tcPr>
          <w:p w14:paraId="3E4A14CE"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MARTIN P. BIDARA,SH.,MH</w:t>
            </w:r>
          </w:p>
        </w:tc>
        <w:tc>
          <w:tcPr>
            <w:tcW w:w="1228" w:type="dxa"/>
            <w:shd w:val="clear" w:color="auto" w:fill="auto"/>
            <w:noWrap/>
            <w:vAlign w:val="bottom"/>
            <w:hideMark/>
          </w:tcPr>
          <w:p w14:paraId="3B0CEEE4"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 xml:space="preserve">HAKIM TINGGI </w:t>
            </w:r>
          </w:p>
        </w:tc>
        <w:tc>
          <w:tcPr>
            <w:tcW w:w="1672" w:type="dxa"/>
            <w:shd w:val="clear" w:color="auto" w:fill="auto"/>
            <w:noWrap/>
            <w:vAlign w:val="bottom"/>
            <w:hideMark/>
          </w:tcPr>
          <w:p w14:paraId="7A356250"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6D098DD2"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2292ADBF"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702046FC"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39ED1BC3" w14:textId="77777777" w:rsidTr="00662FA0">
        <w:trPr>
          <w:trHeight w:val="300"/>
        </w:trPr>
        <w:tc>
          <w:tcPr>
            <w:tcW w:w="520" w:type="dxa"/>
            <w:shd w:val="clear" w:color="auto" w:fill="auto"/>
            <w:noWrap/>
            <w:vAlign w:val="bottom"/>
            <w:hideMark/>
          </w:tcPr>
          <w:p w14:paraId="19EDE2D1"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88</w:t>
            </w:r>
          </w:p>
        </w:tc>
        <w:tc>
          <w:tcPr>
            <w:tcW w:w="2189" w:type="dxa"/>
            <w:shd w:val="clear" w:color="auto" w:fill="auto"/>
            <w:noWrap/>
            <w:vAlign w:val="bottom"/>
            <w:hideMark/>
          </w:tcPr>
          <w:p w14:paraId="56232851"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M. SAPTONO, SH.,MH</w:t>
            </w:r>
          </w:p>
        </w:tc>
        <w:tc>
          <w:tcPr>
            <w:tcW w:w="1228" w:type="dxa"/>
            <w:shd w:val="clear" w:color="auto" w:fill="auto"/>
            <w:noWrap/>
            <w:vAlign w:val="bottom"/>
            <w:hideMark/>
          </w:tcPr>
          <w:p w14:paraId="1DCE94B4"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192B78BD"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33C398BE"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71C77FB2"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0D7AC53B"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25FD1E5E" w14:textId="77777777" w:rsidTr="00662FA0">
        <w:trPr>
          <w:trHeight w:val="300"/>
        </w:trPr>
        <w:tc>
          <w:tcPr>
            <w:tcW w:w="520" w:type="dxa"/>
            <w:shd w:val="clear" w:color="auto" w:fill="auto"/>
            <w:noWrap/>
            <w:vAlign w:val="bottom"/>
            <w:hideMark/>
          </w:tcPr>
          <w:p w14:paraId="584ECB93"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89</w:t>
            </w:r>
          </w:p>
        </w:tc>
        <w:tc>
          <w:tcPr>
            <w:tcW w:w="2189" w:type="dxa"/>
            <w:shd w:val="clear" w:color="auto" w:fill="auto"/>
            <w:noWrap/>
            <w:vAlign w:val="bottom"/>
            <w:hideMark/>
          </w:tcPr>
          <w:p w14:paraId="61E4A808"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JOOTJE SAMPALENG, SH.,MH</w:t>
            </w:r>
          </w:p>
        </w:tc>
        <w:tc>
          <w:tcPr>
            <w:tcW w:w="1228" w:type="dxa"/>
            <w:shd w:val="clear" w:color="auto" w:fill="auto"/>
            <w:noWrap/>
            <w:vAlign w:val="bottom"/>
            <w:hideMark/>
          </w:tcPr>
          <w:p w14:paraId="1C0F2EBF"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0D812830"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2EEF61E6"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308B91B1"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756104AC"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732BF458" w14:textId="77777777" w:rsidTr="00662FA0">
        <w:trPr>
          <w:trHeight w:val="300"/>
        </w:trPr>
        <w:tc>
          <w:tcPr>
            <w:tcW w:w="520" w:type="dxa"/>
            <w:shd w:val="clear" w:color="auto" w:fill="auto"/>
            <w:noWrap/>
            <w:vAlign w:val="bottom"/>
            <w:hideMark/>
          </w:tcPr>
          <w:p w14:paraId="7A82B491"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90</w:t>
            </w:r>
          </w:p>
        </w:tc>
        <w:tc>
          <w:tcPr>
            <w:tcW w:w="2189" w:type="dxa"/>
            <w:shd w:val="clear" w:color="auto" w:fill="auto"/>
            <w:noWrap/>
            <w:vAlign w:val="bottom"/>
            <w:hideMark/>
          </w:tcPr>
          <w:p w14:paraId="03561644"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KISWORO, SH.,MH</w:t>
            </w:r>
          </w:p>
        </w:tc>
        <w:tc>
          <w:tcPr>
            <w:tcW w:w="1228" w:type="dxa"/>
            <w:shd w:val="clear" w:color="auto" w:fill="auto"/>
            <w:noWrap/>
            <w:vAlign w:val="bottom"/>
            <w:hideMark/>
          </w:tcPr>
          <w:p w14:paraId="18A0DE49"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6E7C571B"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332696AD"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6A6F4C07"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4AC498EF"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7B315CD7" w14:textId="77777777" w:rsidTr="00662FA0">
        <w:trPr>
          <w:trHeight w:val="300"/>
        </w:trPr>
        <w:tc>
          <w:tcPr>
            <w:tcW w:w="520" w:type="dxa"/>
            <w:shd w:val="clear" w:color="auto" w:fill="auto"/>
            <w:noWrap/>
            <w:vAlign w:val="bottom"/>
            <w:hideMark/>
          </w:tcPr>
          <w:p w14:paraId="7849C6E8"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91</w:t>
            </w:r>
          </w:p>
        </w:tc>
        <w:tc>
          <w:tcPr>
            <w:tcW w:w="2189" w:type="dxa"/>
            <w:shd w:val="clear" w:color="auto" w:fill="auto"/>
            <w:noWrap/>
            <w:vAlign w:val="bottom"/>
            <w:hideMark/>
          </w:tcPr>
          <w:p w14:paraId="4160A4B2"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ANDY SUBIYANTADI, SH.,MH</w:t>
            </w:r>
          </w:p>
        </w:tc>
        <w:tc>
          <w:tcPr>
            <w:tcW w:w="1228" w:type="dxa"/>
            <w:shd w:val="clear" w:color="auto" w:fill="auto"/>
            <w:noWrap/>
            <w:vAlign w:val="bottom"/>
            <w:hideMark/>
          </w:tcPr>
          <w:p w14:paraId="339B2897"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62710038"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24225C9B"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55476E3D"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305D0263"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49E26535" w14:textId="77777777" w:rsidTr="00662FA0">
        <w:trPr>
          <w:trHeight w:val="300"/>
        </w:trPr>
        <w:tc>
          <w:tcPr>
            <w:tcW w:w="520" w:type="dxa"/>
            <w:shd w:val="clear" w:color="auto" w:fill="auto"/>
            <w:noWrap/>
            <w:vAlign w:val="bottom"/>
            <w:hideMark/>
          </w:tcPr>
          <w:p w14:paraId="2FC38BE2"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92</w:t>
            </w:r>
          </w:p>
        </w:tc>
        <w:tc>
          <w:tcPr>
            <w:tcW w:w="2189" w:type="dxa"/>
            <w:shd w:val="clear" w:color="auto" w:fill="auto"/>
            <w:noWrap/>
            <w:vAlign w:val="bottom"/>
            <w:hideMark/>
          </w:tcPr>
          <w:p w14:paraId="7BDA269A"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ABDUL KOHAR, SH.,MH</w:t>
            </w:r>
          </w:p>
        </w:tc>
        <w:tc>
          <w:tcPr>
            <w:tcW w:w="1228" w:type="dxa"/>
            <w:shd w:val="clear" w:color="auto" w:fill="auto"/>
            <w:noWrap/>
            <w:vAlign w:val="bottom"/>
            <w:hideMark/>
          </w:tcPr>
          <w:p w14:paraId="7B07E96A"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HAKIM TINGGI</w:t>
            </w:r>
          </w:p>
        </w:tc>
        <w:tc>
          <w:tcPr>
            <w:tcW w:w="1672" w:type="dxa"/>
            <w:shd w:val="clear" w:color="auto" w:fill="auto"/>
            <w:noWrap/>
            <w:vAlign w:val="bottom"/>
            <w:hideMark/>
          </w:tcPr>
          <w:p w14:paraId="799270EE"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02034A2F"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534199F5"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16BC1E48"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2A6CF710" w14:textId="77777777" w:rsidTr="00662FA0">
        <w:trPr>
          <w:trHeight w:val="300"/>
        </w:trPr>
        <w:tc>
          <w:tcPr>
            <w:tcW w:w="520" w:type="dxa"/>
            <w:shd w:val="clear" w:color="auto" w:fill="auto"/>
            <w:noWrap/>
            <w:vAlign w:val="bottom"/>
            <w:hideMark/>
          </w:tcPr>
          <w:p w14:paraId="0D516CD0"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93</w:t>
            </w:r>
          </w:p>
        </w:tc>
        <w:tc>
          <w:tcPr>
            <w:tcW w:w="2189" w:type="dxa"/>
            <w:shd w:val="clear" w:color="auto" w:fill="auto"/>
            <w:noWrap/>
            <w:vAlign w:val="bottom"/>
            <w:hideMark/>
          </w:tcPr>
          <w:p w14:paraId="07C810C7"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ANDY RISA JAYA, SH.,Mhum</w:t>
            </w:r>
          </w:p>
        </w:tc>
        <w:tc>
          <w:tcPr>
            <w:tcW w:w="1228" w:type="dxa"/>
            <w:shd w:val="clear" w:color="auto" w:fill="auto"/>
            <w:noWrap/>
            <w:vAlign w:val="bottom"/>
            <w:hideMark/>
          </w:tcPr>
          <w:p w14:paraId="21385206"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 xml:space="preserve">HAKIM TINGGI </w:t>
            </w:r>
          </w:p>
        </w:tc>
        <w:tc>
          <w:tcPr>
            <w:tcW w:w="1672" w:type="dxa"/>
            <w:shd w:val="clear" w:color="auto" w:fill="auto"/>
            <w:noWrap/>
            <w:vAlign w:val="bottom"/>
            <w:hideMark/>
          </w:tcPr>
          <w:p w14:paraId="08AF7EB5"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4F9CA704"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47C0264F"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318A8715"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232F1C55" w14:textId="77777777" w:rsidTr="00662FA0">
        <w:trPr>
          <w:trHeight w:val="465"/>
        </w:trPr>
        <w:tc>
          <w:tcPr>
            <w:tcW w:w="520" w:type="dxa"/>
            <w:shd w:val="clear" w:color="auto" w:fill="auto"/>
            <w:noWrap/>
            <w:vAlign w:val="bottom"/>
            <w:hideMark/>
          </w:tcPr>
          <w:p w14:paraId="314EF0C3"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94</w:t>
            </w:r>
          </w:p>
        </w:tc>
        <w:tc>
          <w:tcPr>
            <w:tcW w:w="2189" w:type="dxa"/>
            <w:shd w:val="clear" w:color="auto" w:fill="auto"/>
            <w:noWrap/>
            <w:vAlign w:val="bottom"/>
            <w:hideMark/>
          </w:tcPr>
          <w:p w14:paraId="3C773B69"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SELURUH HAKIM TINGGI</w:t>
            </w:r>
          </w:p>
        </w:tc>
        <w:tc>
          <w:tcPr>
            <w:tcW w:w="1228" w:type="dxa"/>
            <w:shd w:val="clear" w:color="auto" w:fill="auto"/>
            <w:noWrap/>
            <w:vAlign w:val="bottom"/>
            <w:hideMark/>
          </w:tcPr>
          <w:p w14:paraId="452F0B6D"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 xml:space="preserve">HAKIM TINGGI </w:t>
            </w:r>
          </w:p>
        </w:tc>
        <w:tc>
          <w:tcPr>
            <w:tcW w:w="1672" w:type="dxa"/>
            <w:shd w:val="clear" w:color="auto" w:fill="auto"/>
            <w:noWrap/>
            <w:vAlign w:val="bottom"/>
            <w:hideMark/>
          </w:tcPr>
          <w:p w14:paraId="38D63E19"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Pembinaan Teknis dan Administrasi Yudisial secara Virtual/ 11 November 2020</w:t>
            </w:r>
          </w:p>
        </w:tc>
        <w:tc>
          <w:tcPr>
            <w:tcW w:w="1385" w:type="dxa"/>
            <w:shd w:val="clear" w:color="auto" w:fill="auto"/>
            <w:noWrap/>
            <w:vAlign w:val="bottom"/>
            <w:hideMark/>
          </w:tcPr>
          <w:p w14:paraId="0E191555"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Pimpinan Mahkamah Agung ri</w:t>
            </w:r>
          </w:p>
        </w:tc>
        <w:tc>
          <w:tcPr>
            <w:tcW w:w="1101" w:type="dxa"/>
            <w:shd w:val="clear" w:color="auto" w:fill="auto"/>
            <w:noWrap/>
            <w:vAlign w:val="bottom"/>
            <w:hideMark/>
          </w:tcPr>
          <w:p w14:paraId="735425F5"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7E411E2A"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SECARA ONLINE</w:t>
            </w:r>
          </w:p>
        </w:tc>
      </w:tr>
      <w:tr w:rsidR="009B35FC" w:rsidRPr="008355C9" w14:paraId="57D359B7" w14:textId="77777777" w:rsidTr="00662FA0">
        <w:trPr>
          <w:trHeight w:val="300"/>
        </w:trPr>
        <w:tc>
          <w:tcPr>
            <w:tcW w:w="520" w:type="dxa"/>
            <w:shd w:val="clear" w:color="auto" w:fill="auto"/>
            <w:noWrap/>
            <w:vAlign w:val="bottom"/>
            <w:hideMark/>
          </w:tcPr>
          <w:p w14:paraId="615EB215"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95</w:t>
            </w:r>
          </w:p>
        </w:tc>
        <w:tc>
          <w:tcPr>
            <w:tcW w:w="2189" w:type="dxa"/>
            <w:shd w:val="clear" w:color="auto" w:fill="auto"/>
            <w:noWrap/>
            <w:vAlign w:val="bottom"/>
            <w:hideMark/>
          </w:tcPr>
          <w:p w14:paraId="08E2BB3B"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IRIANI IDRAK, SH</w:t>
            </w:r>
          </w:p>
        </w:tc>
        <w:tc>
          <w:tcPr>
            <w:tcW w:w="1228" w:type="dxa"/>
            <w:shd w:val="clear" w:color="auto" w:fill="auto"/>
            <w:noWrap/>
            <w:vAlign w:val="bottom"/>
            <w:hideMark/>
          </w:tcPr>
          <w:p w14:paraId="7D35739D"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SEKRETARIS</w:t>
            </w:r>
          </w:p>
        </w:tc>
        <w:tc>
          <w:tcPr>
            <w:tcW w:w="1672" w:type="dxa"/>
            <w:shd w:val="clear" w:color="auto" w:fill="auto"/>
            <w:noWrap/>
            <w:vAlign w:val="bottom"/>
            <w:hideMark/>
          </w:tcPr>
          <w:p w14:paraId="06A13C2F"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728E8B26"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617D13DC"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166FBDDC"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6E1A706E" w14:textId="77777777" w:rsidTr="00662FA0">
        <w:trPr>
          <w:trHeight w:val="465"/>
        </w:trPr>
        <w:tc>
          <w:tcPr>
            <w:tcW w:w="520" w:type="dxa"/>
            <w:shd w:val="clear" w:color="auto" w:fill="auto"/>
            <w:noWrap/>
            <w:vAlign w:val="bottom"/>
            <w:hideMark/>
          </w:tcPr>
          <w:p w14:paraId="6225B58B"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96</w:t>
            </w:r>
          </w:p>
        </w:tc>
        <w:tc>
          <w:tcPr>
            <w:tcW w:w="2189" w:type="dxa"/>
            <w:shd w:val="clear" w:color="auto" w:fill="auto"/>
            <w:noWrap/>
            <w:vAlign w:val="bottom"/>
            <w:hideMark/>
          </w:tcPr>
          <w:p w14:paraId="5BB27D32"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EDISON SUMENDA, SH</w:t>
            </w:r>
          </w:p>
        </w:tc>
        <w:tc>
          <w:tcPr>
            <w:tcW w:w="1228" w:type="dxa"/>
            <w:shd w:val="clear" w:color="auto" w:fill="auto"/>
            <w:noWrap/>
            <w:vAlign w:val="bottom"/>
            <w:hideMark/>
          </w:tcPr>
          <w:p w14:paraId="6979CFFD"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PANMUD HUKUM</w:t>
            </w:r>
          </w:p>
        </w:tc>
        <w:tc>
          <w:tcPr>
            <w:tcW w:w="1672" w:type="dxa"/>
            <w:shd w:val="clear" w:color="auto" w:fill="auto"/>
            <w:noWrap/>
            <w:vAlign w:val="bottom"/>
            <w:hideMark/>
          </w:tcPr>
          <w:p w14:paraId="012CFB2D"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35AC8DCB"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37C8712D"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1FAA94C8"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6CB7114E" w14:textId="77777777" w:rsidTr="00662FA0">
        <w:trPr>
          <w:trHeight w:val="915"/>
        </w:trPr>
        <w:tc>
          <w:tcPr>
            <w:tcW w:w="520" w:type="dxa"/>
            <w:shd w:val="clear" w:color="auto" w:fill="auto"/>
            <w:noWrap/>
            <w:vAlign w:val="bottom"/>
            <w:hideMark/>
          </w:tcPr>
          <w:p w14:paraId="07581983"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97</w:t>
            </w:r>
          </w:p>
        </w:tc>
        <w:tc>
          <w:tcPr>
            <w:tcW w:w="2189" w:type="dxa"/>
            <w:shd w:val="clear" w:color="auto" w:fill="auto"/>
            <w:noWrap/>
            <w:vAlign w:val="bottom"/>
            <w:hideMark/>
          </w:tcPr>
          <w:p w14:paraId="59D75948"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NURHAYATI J. ULAEN, SH</w:t>
            </w:r>
          </w:p>
        </w:tc>
        <w:tc>
          <w:tcPr>
            <w:tcW w:w="1228" w:type="dxa"/>
            <w:shd w:val="clear" w:color="auto" w:fill="auto"/>
            <w:noWrap/>
            <w:vAlign w:val="bottom"/>
            <w:hideMark/>
          </w:tcPr>
          <w:p w14:paraId="3588FCD1"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KABAG PERENCANAAN DAN KEPEGAWAIAN</w:t>
            </w:r>
          </w:p>
        </w:tc>
        <w:tc>
          <w:tcPr>
            <w:tcW w:w="1672" w:type="dxa"/>
            <w:shd w:val="clear" w:color="auto" w:fill="auto"/>
            <w:noWrap/>
            <w:vAlign w:val="bottom"/>
            <w:hideMark/>
          </w:tcPr>
          <w:p w14:paraId="6357B9B6"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377C6883"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3AC24AEC"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4AC117B3"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r w:rsidR="009B35FC" w:rsidRPr="008355C9" w14:paraId="5AFD71C5" w14:textId="77777777" w:rsidTr="00662FA0">
        <w:trPr>
          <w:trHeight w:val="690"/>
        </w:trPr>
        <w:tc>
          <w:tcPr>
            <w:tcW w:w="520" w:type="dxa"/>
            <w:shd w:val="clear" w:color="auto" w:fill="auto"/>
            <w:noWrap/>
            <w:vAlign w:val="bottom"/>
            <w:hideMark/>
          </w:tcPr>
          <w:p w14:paraId="461FD106" w14:textId="77777777" w:rsidR="009B35FC" w:rsidRPr="008355C9" w:rsidRDefault="009B35FC" w:rsidP="003000D5">
            <w:pPr>
              <w:jc w:val="right"/>
              <w:rPr>
                <w:rFonts w:ascii="Calibri" w:hAnsi="Calibri"/>
                <w:color w:val="000000"/>
                <w:sz w:val="16"/>
                <w:szCs w:val="16"/>
              </w:rPr>
            </w:pPr>
            <w:r w:rsidRPr="008355C9">
              <w:rPr>
                <w:rFonts w:ascii="Calibri" w:hAnsi="Calibri"/>
                <w:color w:val="000000"/>
                <w:sz w:val="16"/>
                <w:szCs w:val="16"/>
              </w:rPr>
              <w:t>98</w:t>
            </w:r>
          </w:p>
        </w:tc>
        <w:tc>
          <w:tcPr>
            <w:tcW w:w="2189" w:type="dxa"/>
            <w:shd w:val="clear" w:color="auto" w:fill="auto"/>
            <w:noWrap/>
            <w:vAlign w:val="bottom"/>
            <w:hideMark/>
          </w:tcPr>
          <w:p w14:paraId="4DA2BE67" w14:textId="77777777" w:rsidR="009B35FC" w:rsidRPr="008355C9" w:rsidRDefault="009B35FC" w:rsidP="003000D5">
            <w:pPr>
              <w:rPr>
                <w:rFonts w:ascii="Calibri" w:hAnsi="Calibri"/>
                <w:color w:val="000000"/>
                <w:sz w:val="16"/>
                <w:szCs w:val="16"/>
              </w:rPr>
            </w:pPr>
            <w:r w:rsidRPr="008355C9">
              <w:rPr>
                <w:rFonts w:ascii="Calibri" w:hAnsi="Calibri"/>
                <w:color w:val="000000"/>
                <w:sz w:val="16"/>
                <w:szCs w:val="16"/>
              </w:rPr>
              <w:t>YAHYA, S.Ag.,SH</w:t>
            </w:r>
          </w:p>
        </w:tc>
        <w:tc>
          <w:tcPr>
            <w:tcW w:w="1228" w:type="dxa"/>
            <w:shd w:val="clear" w:color="auto" w:fill="auto"/>
            <w:noWrap/>
            <w:vAlign w:val="bottom"/>
            <w:hideMark/>
          </w:tcPr>
          <w:p w14:paraId="776F4C7B" w14:textId="77777777" w:rsidR="009B35FC" w:rsidRPr="008355C9" w:rsidRDefault="009B35FC" w:rsidP="003000D5">
            <w:pPr>
              <w:jc w:val="both"/>
              <w:rPr>
                <w:rFonts w:ascii="Calibri" w:hAnsi="Calibri"/>
                <w:color w:val="000000"/>
                <w:sz w:val="16"/>
                <w:szCs w:val="16"/>
              </w:rPr>
            </w:pPr>
            <w:r w:rsidRPr="008355C9">
              <w:rPr>
                <w:rFonts w:ascii="Calibri" w:hAnsi="Calibri"/>
                <w:color w:val="000000"/>
                <w:sz w:val="16"/>
                <w:szCs w:val="16"/>
              </w:rPr>
              <w:t>KABAG UMUM DAN KEUANGAN</w:t>
            </w:r>
          </w:p>
        </w:tc>
        <w:tc>
          <w:tcPr>
            <w:tcW w:w="1672" w:type="dxa"/>
            <w:shd w:val="clear" w:color="auto" w:fill="auto"/>
            <w:noWrap/>
            <w:vAlign w:val="bottom"/>
            <w:hideMark/>
          </w:tcPr>
          <w:p w14:paraId="03D60D70"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385" w:type="dxa"/>
            <w:shd w:val="clear" w:color="auto" w:fill="auto"/>
            <w:noWrap/>
            <w:vAlign w:val="bottom"/>
            <w:hideMark/>
          </w:tcPr>
          <w:p w14:paraId="45CE33D1"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c>
          <w:tcPr>
            <w:tcW w:w="1101" w:type="dxa"/>
            <w:shd w:val="clear" w:color="auto" w:fill="auto"/>
            <w:noWrap/>
            <w:vAlign w:val="bottom"/>
            <w:hideMark/>
          </w:tcPr>
          <w:p w14:paraId="12A6A043"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TEKNIS</w:t>
            </w:r>
          </w:p>
        </w:tc>
        <w:tc>
          <w:tcPr>
            <w:tcW w:w="965" w:type="dxa"/>
            <w:shd w:val="clear" w:color="auto" w:fill="auto"/>
            <w:noWrap/>
            <w:vAlign w:val="bottom"/>
            <w:hideMark/>
          </w:tcPr>
          <w:p w14:paraId="1D5EDAD2" w14:textId="77777777" w:rsidR="009B35FC" w:rsidRPr="008355C9" w:rsidRDefault="009B35FC" w:rsidP="003000D5">
            <w:pPr>
              <w:jc w:val="center"/>
              <w:rPr>
                <w:rFonts w:ascii="Calibri" w:hAnsi="Calibri"/>
                <w:color w:val="000000"/>
                <w:sz w:val="16"/>
                <w:szCs w:val="16"/>
              </w:rPr>
            </w:pPr>
            <w:r w:rsidRPr="008355C9">
              <w:rPr>
                <w:rFonts w:ascii="Calibri" w:hAnsi="Calibri"/>
                <w:color w:val="000000"/>
                <w:sz w:val="16"/>
                <w:szCs w:val="16"/>
              </w:rPr>
              <w:t>SDA</w:t>
            </w:r>
          </w:p>
        </w:tc>
      </w:tr>
    </w:tbl>
    <w:p w14:paraId="7408DA5A" w14:textId="77777777" w:rsidR="00BF5AB1" w:rsidRDefault="00BF5AB1" w:rsidP="00BF5AB1">
      <w:pPr>
        <w:spacing w:after="120"/>
        <w:rPr>
          <w:rFonts w:ascii="Times New Roman" w:hAnsi="Times New Roman" w:cs="Times New Roman"/>
          <w:b/>
          <w:sz w:val="24"/>
          <w:szCs w:val="24"/>
        </w:rPr>
      </w:pPr>
    </w:p>
    <w:p w14:paraId="2B9B7230" w14:textId="77777777" w:rsidR="0056077F" w:rsidRPr="00E8537A" w:rsidRDefault="0056077F" w:rsidP="0056077F">
      <w:pPr>
        <w:spacing w:after="0"/>
        <w:rPr>
          <w:rFonts w:ascii="Times New Roman" w:hAnsi="Times New Roman" w:cs="Times New Roman"/>
          <w:b/>
          <w:sz w:val="24"/>
          <w:szCs w:val="24"/>
        </w:rPr>
      </w:pPr>
      <w:r w:rsidRPr="00E8537A">
        <w:rPr>
          <w:rFonts w:ascii="Times New Roman" w:hAnsi="Times New Roman" w:cs="Times New Roman"/>
          <w:b/>
          <w:sz w:val="24"/>
          <w:szCs w:val="24"/>
        </w:rPr>
        <w:t>KOMPOSISI SDM BERDASARKAN KEPANGKATAN/GOLONGAN/PENDIDIKAN</w:t>
      </w:r>
    </w:p>
    <w:p w14:paraId="0578591B" w14:textId="77777777" w:rsidR="0056077F" w:rsidRDefault="0056077F" w:rsidP="0056077F">
      <w:pPr>
        <w:spacing w:after="0"/>
        <w:rPr>
          <w:rFonts w:ascii="Times New Roman" w:hAnsi="Times New Roman" w:cs="Times New Roman"/>
          <w:sz w:val="24"/>
          <w:szCs w:val="24"/>
        </w:rPr>
      </w:pPr>
    </w:p>
    <w:p w14:paraId="74FF2717" w14:textId="77777777" w:rsidR="0056077F" w:rsidRDefault="0056077F" w:rsidP="00BF5AB1">
      <w:pPr>
        <w:spacing w:line="360" w:lineRule="auto"/>
        <w:ind w:firstLine="709"/>
        <w:jc w:val="both"/>
        <w:rPr>
          <w:rFonts w:ascii="Times New Roman" w:hAnsi="Times New Roman" w:cs="Times New Roman"/>
          <w:bCs/>
          <w:sz w:val="24"/>
        </w:rPr>
      </w:pPr>
      <w:r w:rsidRPr="006A1260">
        <w:rPr>
          <w:rFonts w:ascii="Times New Roman" w:hAnsi="Times New Roman" w:cs="Times New Roman"/>
          <w:bCs/>
          <w:sz w:val="24"/>
          <w:lang w:val="id-ID"/>
        </w:rPr>
        <w:t>Matrik S</w:t>
      </w:r>
      <w:r w:rsidRPr="006A1260">
        <w:rPr>
          <w:rFonts w:ascii="Times New Roman" w:hAnsi="Times New Roman" w:cs="Times New Roman"/>
          <w:bCs/>
          <w:sz w:val="24"/>
        </w:rPr>
        <w:t>umber Daya Manusia (SDM)</w:t>
      </w:r>
      <w:r w:rsidRPr="006A1260">
        <w:rPr>
          <w:rFonts w:ascii="Times New Roman" w:hAnsi="Times New Roman" w:cs="Times New Roman"/>
          <w:bCs/>
          <w:sz w:val="24"/>
          <w:lang w:val="id-ID"/>
        </w:rPr>
        <w:t xml:space="preserve"> yang ada pada Wilayah Hukum Pengadilan Tinggi Manado adalah sebagai berikut :</w:t>
      </w:r>
    </w:p>
    <w:p w14:paraId="70CE1BFA" w14:textId="63D9CDB7" w:rsidR="00BF5AB1" w:rsidRDefault="00BF5AB1" w:rsidP="00BF5AB1">
      <w:pPr>
        <w:spacing w:line="360" w:lineRule="auto"/>
        <w:ind w:firstLine="709"/>
        <w:jc w:val="both"/>
        <w:rPr>
          <w:rFonts w:ascii="Times New Roman" w:hAnsi="Times New Roman" w:cs="Times New Roman"/>
          <w:bCs/>
          <w:sz w:val="24"/>
        </w:rPr>
      </w:pPr>
    </w:p>
    <w:p w14:paraId="35B5E29D" w14:textId="6582FF53" w:rsidR="00773992" w:rsidRDefault="00773992" w:rsidP="00BF5AB1">
      <w:pPr>
        <w:spacing w:line="360" w:lineRule="auto"/>
        <w:ind w:firstLine="709"/>
        <w:jc w:val="both"/>
        <w:rPr>
          <w:rFonts w:ascii="Times New Roman" w:hAnsi="Times New Roman" w:cs="Times New Roman"/>
          <w:bCs/>
          <w:sz w:val="24"/>
        </w:rPr>
      </w:pPr>
    </w:p>
    <w:p w14:paraId="6D89FB4D" w14:textId="77777777" w:rsidR="00773992" w:rsidRPr="00BF5AB1" w:rsidRDefault="00773992" w:rsidP="00BF5AB1">
      <w:pPr>
        <w:spacing w:line="360" w:lineRule="auto"/>
        <w:ind w:firstLine="709"/>
        <w:jc w:val="both"/>
        <w:rPr>
          <w:rFonts w:ascii="Times New Roman" w:hAnsi="Times New Roman" w:cs="Times New Roman"/>
          <w:bCs/>
          <w:sz w:val="24"/>
        </w:rPr>
      </w:pPr>
    </w:p>
    <w:tbl>
      <w:tblPr>
        <w:tblW w:w="5000" w:type="pct"/>
        <w:tblLayout w:type="fixed"/>
        <w:tblLook w:val="04A0" w:firstRow="1" w:lastRow="0" w:firstColumn="1" w:lastColumn="0" w:noHBand="0" w:noVBand="1"/>
      </w:tblPr>
      <w:tblGrid>
        <w:gridCol w:w="524"/>
        <w:gridCol w:w="56"/>
        <w:gridCol w:w="2759"/>
        <w:gridCol w:w="32"/>
        <w:gridCol w:w="2147"/>
        <w:gridCol w:w="2028"/>
        <w:gridCol w:w="728"/>
        <w:gridCol w:w="994"/>
        <w:gridCol w:w="11"/>
        <w:gridCol w:w="9"/>
      </w:tblGrid>
      <w:tr w:rsidR="0056077F" w:rsidRPr="0051010A" w14:paraId="329631D3" w14:textId="77777777" w:rsidTr="0056077F">
        <w:trPr>
          <w:gridAfter w:val="1"/>
          <w:wAfter w:w="5" w:type="pct"/>
          <w:trHeight w:val="405"/>
        </w:trPr>
        <w:tc>
          <w:tcPr>
            <w:tcW w:w="4995" w:type="pct"/>
            <w:gridSpan w:val="9"/>
            <w:tcBorders>
              <w:top w:val="nil"/>
              <w:left w:val="nil"/>
              <w:bottom w:val="nil"/>
              <w:right w:val="nil"/>
            </w:tcBorders>
            <w:shd w:val="clear" w:color="auto" w:fill="auto"/>
            <w:noWrap/>
            <w:vAlign w:val="bottom"/>
            <w:hideMark/>
          </w:tcPr>
          <w:p w14:paraId="7B8B85BA" w14:textId="77777777" w:rsidR="0056077F" w:rsidRPr="0051010A" w:rsidRDefault="0056077F" w:rsidP="0056077F">
            <w:pPr>
              <w:spacing w:after="0" w:line="240" w:lineRule="auto"/>
              <w:rPr>
                <w:rFonts w:ascii="Times New Roman" w:eastAsia="Times New Roman" w:hAnsi="Times New Roman" w:cs="Times New Roman"/>
                <w:b/>
                <w:bCs/>
                <w:color w:val="000000"/>
                <w:sz w:val="20"/>
                <w:szCs w:val="20"/>
              </w:rPr>
            </w:pPr>
            <w:r w:rsidRPr="00420497">
              <w:rPr>
                <w:rFonts w:ascii="Times New Roman" w:eastAsia="Times New Roman" w:hAnsi="Times New Roman" w:cs="Times New Roman"/>
                <w:b/>
                <w:bCs/>
                <w:color w:val="000000"/>
                <w:sz w:val="24"/>
                <w:szCs w:val="20"/>
              </w:rPr>
              <w:lastRenderedPageBreak/>
              <w:t>DAFTAR PEGAWAI PENGADILAN TINGGI MANADO</w:t>
            </w:r>
          </w:p>
        </w:tc>
      </w:tr>
      <w:tr w:rsidR="0056077F" w:rsidRPr="0051010A" w14:paraId="083F7CBB" w14:textId="77777777" w:rsidTr="00BF5AB1">
        <w:trPr>
          <w:gridAfter w:val="2"/>
          <w:wAfter w:w="12" w:type="pct"/>
          <w:trHeight w:val="315"/>
        </w:trPr>
        <w:tc>
          <w:tcPr>
            <w:tcW w:w="312" w:type="pct"/>
            <w:gridSpan w:val="2"/>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7022BDE" w14:textId="77777777" w:rsidR="0056077F" w:rsidRPr="0051010A" w:rsidRDefault="0056077F" w:rsidP="0056077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w:t>
            </w:r>
            <w:r w:rsidRPr="0051010A">
              <w:rPr>
                <w:rFonts w:ascii="Times New Roman" w:eastAsia="Times New Roman" w:hAnsi="Times New Roman" w:cs="Times New Roman"/>
                <w:b/>
                <w:bCs/>
                <w:color w:val="000000"/>
                <w:sz w:val="20"/>
                <w:szCs w:val="20"/>
              </w:rPr>
              <w:t>o.</w:t>
            </w:r>
          </w:p>
        </w:tc>
        <w:tc>
          <w:tcPr>
            <w:tcW w:w="1485" w:type="pct"/>
            <w:tcBorders>
              <w:top w:val="single" w:sz="4" w:space="0" w:color="auto"/>
              <w:left w:val="nil"/>
              <w:bottom w:val="single" w:sz="4" w:space="0" w:color="auto"/>
              <w:right w:val="single" w:sz="4" w:space="0" w:color="auto"/>
            </w:tcBorders>
            <w:shd w:val="clear" w:color="000000" w:fill="92D050"/>
            <w:noWrap/>
            <w:vAlign w:val="center"/>
            <w:hideMark/>
          </w:tcPr>
          <w:p w14:paraId="3959B0AD" w14:textId="77777777" w:rsidR="0056077F" w:rsidRPr="0051010A" w:rsidRDefault="0056077F" w:rsidP="0056077F">
            <w:pPr>
              <w:spacing w:after="0" w:line="240" w:lineRule="auto"/>
              <w:jc w:val="center"/>
              <w:rPr>
                <w:rFonts w:ascii="Times New Roman" w:eastAsia="Times New Roman" w:hAnsi="Times New Roman" w:cs="Times New Roman"/>
                <w:b/>
                <w:bCs/>
                <w:color w:val="000000"/>
                <w:sz w:val="20"/>
                <w:szCs w:val="20"/>
              </w:rPr>
            </w:pPr>
            <w:r w:rsidRPr="0051010A">
              <w:rPr>
                <w:rFonts w:ascii="Times New Roman" w:eastAsia="Times New Roman" w:hAnsi="Times New Roman" w:cs="Times New Roman"/>
                <w:b/>
                <w:bCs/>
                <w:color w:val="000000"/>
                <w:sz w:val="20"/>
                <w:szCs w:val="20"/>
              </w:rPr>
              <w:t>NAMA</w:t>
            </w:r>
          </w:p>
        </w:tc>
        <w:tc>
          <w:tcPr>
            <w:tcW w:w="1172" w:type="pct"/>
            <w:gridSpan w:val="2"/>
            <w:tcBorders>
              <w:top w:val="single" w:sz="4" w:space="0" w:color="auto"/>
              <w:left w:val="nil"/>
              <w:bottom w:val="single" w:sz="4" w:space="0" w:color="auto"/>
              <w:right w:val="single" w:sz="4" w:space="0" w:color="auto"/>
            </w:tcBorders>
            <w:shd w:val="clear" w:color="000000" w:fill="92D050"/>
            <w:noWrap/>
            <w:vAlign w:val="center"/>
            <w:hideMark/>
          </w:tcPr>
          <w:p w14:paraId="40DBAC32" w14:textId="77777777" w:rsidR="0056077F" w:rsidRPr="0051010A" w:rsidRDefault="0056077F" w:rsidP="0056077F">
            <w:pPr>
              <w:spacing w:after="0" w:line="240" w:lineRule="auto"/>
              <w:jc w:val="center"/>
              <w:rPr>
                <w:rFonts w:ascii="Times New Roman" w:eastAsia="Times New Roman" w:hAnsi="Times New Roman" w:cs="Times New Roman"/>
                <w:b/>
                <w:bCs/>
                <w:color w:val="000000"/>
                <w:sz w:val="20"/>
                <w:szCs w:val="20"/>
              </w:rPr>
            </w:pPr>
            <w:r w:rsidRPr="0051010A">
              <w:rPr>
                <w:rFonts w:ascii="Times New Roman" w:eastAsia="Times New Roman" w:hAnsi="Times New Roman" w:cs="Times New Roman"/>
                <w:b/>
                <w:bCs/>
                <w:color w:val="000000"/>
                <w:sz w:val="20"/>
                <w:szCs w:val="20"/>
              </w:rPr>
              <w:t>NIP</w:t>
            </w:r>
          </w:p>
        </w:tc>
        <w:tc>
          <w:tcPr>
            <w:tcW w:w="1092" w:type="pct"/>
            <w:tcBorders>
              <w:top w:val="single" w:sz="4" w:space="0" w:color="auto"/>
              <w:left w:val="nil"/>
              <w:bottom w:val="single" w:sz="4" w:space="0" w:color="auto"/>
              <w:right w:val="single" w:sz="4" w:space="0" w:color="auto"/>
            </w:tcBorders>
            <w:shd w:val="clear" w:color="000000" w:fill="92D050"/>
            <w:vAlign w:val="center"/>
            <w:hideMark/>
          </w:tcPr>
          <w:p w14:paraId="4669E1B7" w14:textId="77777777" w:rsidR="0056077F" w:rsidRPr="0051010A" w:rsidRDefault="0056077F" w:rsidP="0056077F">
            <w:pPr>
              <w:spacing w:after="0" w:line="240" w:lineRule="auto"/>
              <w:jc w:val="center"/>
              <w:rPr>
                <w:rFonts w:ascii="Times New Roman" w:eastAsia="Times New Roman" w:hAnsi="Times New Roman" w:cs="Times New Roman"/>
                <w:b/>
                <w:bCs/>
                <w:color w:val="000000"/>
                <w:sz w:val="20"/>
                <w:szCs w:val="20"/>
              </w:rPr>
            </w:pPr>
            <w:r w:rsidRPr="0051010A">
              <w:rPr>
                <w:rFonts w:ascii="Times New Roman" w:eastAsia="Times New Roman" w:hAnsi="Times New Roman" w:cs="Times New Roman"/>
                <w:b/>
                <w:bCs/>
                <w:color w:val="000000"/>
                <w:sz w:val="20"/>
                <w:szCs w:val="20"/>
              </w:rPr>
              <w:t>JABATAN</w:t>
            </w:r>
          </w:p>
        </w:tc>
        <w:tc>
          <w:tcPr>
            <w:tcW w:w="392" w:type="pct"/>
            <w:tcBorders>
              <w:top w:val="single" w:sz="4" w:space="0" w:color="auto"/>
              <w:left w:val="nil"/>
              <w:bottom w:val="single" w:sz="4" w:space="0" w:color="auto"/>
              <w:right w:val="single" w:sz="4" w:space="0" w:color="auto"/>
            </w:tcBorders>
            <w:shd w:val="clear" w:color="000000" w:fill="92D050"/>
            <w:vAlign w:val="center"/>
            <w:hideMark/>
          </w:tcPr>
          <w:p w14:paraId="6705045E" w14:textId="77777777" w:rsidR="0056077F" w:rsidRPr="0051010A" w:rsidRDefault="0056077F" w:rsidP="0056077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GOL.</w:t>
            </w:r>
          </w:p>
        </w:tc>
        <w:tc>
          <w:tcPr>
            <w:tcW w:w="535" w:type="pct"/>
            <w:tcBorders>
              <w:top w:val="single" w:sz="4" w:space="0" w:color="auto"/>
              <w:left w:val="nil"/>
              <w:bottom w:val="single" w:sz="4" w:space="0" w:color="auto"/>
              <w:right w:val="single" w:sz="4" w:space="0" w:color="auto"/>
            </w:tcBorders>
            <w:shd w:val="clear" w:color="000000" w:fill="92D050"/>
            <w:noWrap/>
            <w:vAlign w:val="center"/>
            <w:hideMark/>
          </w:tcPr>
          <w:p w14:paraId="468570A6" w14:textId="77777777" w:rsidR="0056077F" w:rsidRPr="0051010A" w:rsidRDefault="0056077F" w:rsidP="0056077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KET.</w:t>
            </w:r>
          </w:p>
        </w:tc>
      </w:tr>
      <w:tr w:rsidR="0056077F" w:rsidRPr="0051010A" w14:paraId="3DDB3C43"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6A0BF0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1</w:t>
            </w:r>
          </w:p>
        </w:tc>
        <w:tc>
          <w:tcPr>
            <w:tcW w:w="1485" w:type="pct"/>
            <w:tcBorders>
              <w:top w:val="nil"/>
              <w:left w:val="nil"/>
              <w:bottom w:val="single" w:sz="4" w:space="0" w:color="auto"/>
              <w:right w:val="single" w:sz="4" w:space="0" w:color="auto"/>
            </w:tcBorders>
            <w:shd w:val="clear" w:color="auto" w:fill="auto"/>
            <w:noWrap/>
            <w:vAlign w:val="center"/>
            <w:hideMark/>
          </w:tcPr>
          <w:p w14:paraId="5FCDC9CF"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H. Arif Supratman, S.H., M.H.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74C3E89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195403141984031010 </w:t>
            </w:r>
          </w:p>
        </w:tc>
        <w:tc>
          <w:tcPr>
            <w:tcW w:w="1092" w:type="pct"/>
            <w:tcBorders>
              <w:top w:val="nil"/>
              <w:left w:val="nil"/>
              <w:bottom w:val="single" w:sz="4" w:space="0" w:color="auto"/>
              <w:right w:val="single" w:sz="4" w:space="0" w:color="auto"/>
            </w:tcBorders>
            <w:shd w:val="clear" w:color="auto" w:fill="auto"/>
            <w:vAlign w:val="center"/>
            <w:hideMark/>
          </w:tcPr>
          <w:p w14:paraId="1ABF7D6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Ketua </w:t>
            </w:r>
          </w:p>
        </w:tc>
        <w:tc>
          <w:tcPr>
            <w:tcW w:w="392" w:type="pct"/>
            <w:tcBorders>
              <w:top w:val="nil"/>
              <w:left w:val="nil"/>
              <w:bottom w:val="single" w:sz="4" w:space="0" w:color="auto"/>
              <w:right w:val="single" w:sz="4" w:space="0" w:color="auto"/>
            </w:tcBorders>
            <w:shd w:val="clear" w:color="auto" w:fill="auto"/>
            <w:noWrap/>
            <w:vAlign w:val="center"/>
            <w:hideMark/>
          </w:tcPr>
          <w:p w14:paraId="3F3B362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IV/e</w:t>
            </w:r>
          </w:p>
        </w:tc>
        <w:tc>
          <w:tcPr>
            <w:tcW w:w="535" w:type="pct"/>
            <w:tcBorders>
              <w:top w:val="nil"/>
              <w:left w:val="nil"/>
              <w:bottom w:val="single" w:sz="4" w:space="0" w:color="auto"/>
              <w:right w:val="single" w:sz="4" w:space="0" w:color="auto"/>
            </w:tcBorders>
            <w:shd w:val="clear" w:color="auto" w:fill="auto"/>
            <w:noWrap/>
            <w:vAlign w:val="center"/>
          </w:tcPr>
          <w:p w14:paraId="5D987C09"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7B12539F"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EA3ABC3"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2</w:t>
            </w:r>
          </w:p>
        </w:tc>
        <w:tc>
          <w:tcPr>
            <w:tcW w:w="1485" w:type="pct"/>
            <w:tcBorders>
              <w:top w:val="nil"/>
              <w:left w:val="nil"/>
              <w:bottom w:val="single" w:sz="4" w:space="0" w:color="auto"/>
              <w:right w:val="single" w:sz="4" w:space="0" w:color="auto"/>
            </w:tcBorders>
            <w:shd w:val="clear" w:color="auto" w:fill="auto"/>
            <w:noWrap/>
            <w:vAlign w:val="center"/>
            <w:hideMark/>
          </w:tcPr>
          <w:p w14:paraId="08010E04"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Humuntal Pane, S.H., M.H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2B836F7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195708201983031022 </w:t>
            </w:r>
          </w:p>
        </w:tc>
        <w:tc>
          <w:tcPr>
            <w:tcW w:w="1092" w:type="pct"/>
            <w:tcBorders>
              <w:top w:val="nil"/>
              <w:left w:val="nil"/>
              <w:bottom w:val="single" w:sz="4" w:space="0" w:color="auto"/>
              <w:right w:val="single" w:sz="4" w:space="0" w:color="auto"/>
            </w:tcBorders>
            <w:shd w:val="clear" w:color="auto" w:fill="auto"/>
            <w:vAlign w:val="center"/>
            <w:hideMark/>
          </w:tcPr>
          <w:p w14:paraId="6C572088"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Wakil Ketua </w:t>
            </w:r>
          </w:p>
        </w:tc>
        <w:tc>
          <w:tcPr>
            <w:tcW w:w="392" w:type="pct"/>
            <w:tcBorders>
              <w:top w:val="nil"/>
              <w:left w:val="nil"/>
              <w:bottom w:val="single" w:sz="4" w:space="0" w:color="auto"/>
              <w:right w:val="single" w:sz="4" w:space="0" w:color="auto"/>
            </w:tcBorders>
            <w:shd w:val="clear" w:color="auto" w:fill="auto"/>
            <w:noWrap/>
            <w:vAlign w:val="center"/>
            <w:hideMark/>
          </w:tcPr>
          <w:p w14:paraId="6588037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IV/e</w:t>
            </w:r>
          </w:p>
        </w:tc>
        <w:tc>
          <w:tcPr>
            <w:tcW w:w="535" w:type="pct"/>
            <w:tcBorders>
              <w:top w:val="nil"/>
              <w:left w:val="nil"/>
              <w:bottom w:val="single" w:sz="4" w:space="0" w:color="auto"/>
              <w:right w:val="single" w:sz="4" w:space="0" w:color="auto"/>
            </w:tcBorders>
            <w:shd w:val="clear" w:color="auto" w:fill="auto"/>
            <w:noWrap/>
            <w:vAlign w:val="center"/>
          </w:tcPr>
          <w:p w14:paraId="2DFA6C1D"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4E0CF8A4"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91EF8B8"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3</w:t>
            </w:r>
          </w:p>
        </w:tc>
        <w:tc>
          <w:tcPr>
            <w:tcW w:w="1485" w:type="pct"/>
            <w:tcBorders>
              <w:top w:val="nil"/>
              <w:left w:val="nil"/>
              <w:bottom w:val="single" w:sz="4" w:space="0" w:color="auto"/>
              <w:right w:val="single" w:sz="4" w:space="0" w:color="auto"/>
            </w:tcBorders>
            <w:shd w:val="clear" w:color="auto" w:fill="auto"/>
            <w:noWrap/>
            <w:vAlign w:val="center"/>
            <w:hideMark/>
          </w:tcPr>
          <w:p w14:paraId="04386B5C"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Imanuel Sembiring,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037B6AF6"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195709161986021001 </w:t>
            </w:r>
          </w:p>
        </w:tc>
        <w:tc>
          <w:tcPr>
            <w:tcW w:w="1092" w:type="pct"/>
            <w:tcBorders>
              <w:top w:val="nil"/>
              <w:left w:val="nil"/>
              <w:bottom w:val="single" w:sz="4" w:space="0" w:color="auto"/>
              <w:right w:val="single" w:sz="4" w:space="0" w:color="auto"/>
            </w:tcBorders>
            <w:shd w:val="clear" w:color="auto" w:fill="auto"/>
            <w:vAlign w:val="center"/>
            <w:hideMark/>
          </w:tcPr>
          <w:p w14:paraId="30C31E3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Hakim Tinggi </w:t>
            </w:r>
          </w:p>
        </w:tc>
        <w:tc>
          <w:tcPr>
            <w:tcW w:w="392" w:type="pct"/>
            <w:tcBorders>
              <w:top w:val="nil"/>
              <w:left w:val="nil"/>
              <w:bottom w:val="single" w:sz="4" w:space="0" w:color="auto"/>
              <w:right w:val="single" w:sz="4" w:space="0" w:color="auto"/>
            </w:tcBorders>
            <w:shd w:val="clear" w:color="auto" w:fill="auto"/>
            <w:noWrap/>
            <w:vAlign w:val="center"/>
            <w:hideMark/>
          </w:tcPr>
          <w:p w14:paraId="486BA67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IV/e</w:t>
            </w:r>
          </w:p>
        </w:tc>
        <w:tc>
          <w:tcPr>
            <w:tcW w:w="535" w:type="pct"/>
            <w:tcBorders>
              <w:top w:val="nil"/>
              <w:left w:val="nil"/>
              <w:bottom w:val="single" w:sz="4" w:space="0" w:color="auto"/>
              <w:right w:val="single" w:sz="4" w:space="0" w:color="auto"/>
            </w:tcBorders>
            <w:shd w:val="clear" w:color="auto" w:fill="auto"/>
            <w:noWrap/>
            <w:vAlign w:val="center"/>
          </w:tcPr>
          <w:p w14:paraId="64DEAFD9"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6645E65D"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2AB7921"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4</w:t>
            </w:r>
          </w:p>
        </w:tc>
        <w:tc>
          <w:tcPr>
            <w:tcW w:w="1485" w:type="pct"/>
            <w:tcBorders>
              <w:top w:val="nil"/>
              <w:left w:val="nil"/>
              <w:bottom w:val="single" w:sz="4" w:space="0" w:color="auto"/>
              <w:right w:val="single" w:sz="4" w:space="0" w:color="auto"/>
            </w:tcBorders>
            <w:shd w:val="clear" w:color="auto" w:fill="auto"/>
            <w:noWrap/>
            <w:vAlign w:val="center"/>
            <w:hideMark/>
          </w:tcPr>
          <w:p w14:paraId="6752C0C0"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Charles Simamora, SH.MH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6CB976D0"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196112051986121001 </w:t>
            </w:r>
          </w:p>
        </w:tc>
        <w:tc>
          <w:tcPr>
            <w:tcW w:w="1092" w:type="pct"/>
            <w:tcBorders>
              <w:top w:val="nil"/>
              <w:left w:val="nil"/>
              <w:bottom w:val="single" w:sz="4" w:space="0" w:color="auto"/>
              <w:right w:val="single" w:sz="4" w:space="0" w:color="auto"/>
            </w:tcBorders>
            <w:shd w:val="clear" w:color="auto" w:fill="auto"/>
            <w:vAlign w:val="center"/>
            <w:hideMark/>
          </w:tcPr>
          <w:p w14:paraId="22100D70"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Hakim Tinggi </w:t>
            </w:r>
          </w:p>
        </w:tc>
        <w:tc>
          <w:tcPr>
            <w:tcW w:w="392" w:type="pct"/>
            <w:tcBorders>
              <w:top w:val="nil"/>
              <w:left w:val="nil"/>
              <w:bottom w:val="single" w:sz="4" w:space="0" w:color="auto"/>
              <w:right w:val="single" w:sz="4" w:space="0" w:color="auto"/>
            </w:tcBorders>
            <w:shd w:val="clear" w:color="auto" w:fill="auto"/>
            <w:noWrap/>
            <w:vAlign w:val="center"/>
            <w:hideMark/>
          </w:tcPr>
          <w:p w14:paraId="5CE04F89"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IV/e</w:t>
            </w:r>
          </w:p>
        </w:tc>
        <w:tc>
          <w:tcPr>
            <w:tcW w:w="535" w:type="pct"/>
            <w:tcBorders>
              <w:top w:val="nil"/>
              <w:left w:val="nil"/>
              <w:bottom w:val="single" w:sz="4" w:space="0" w:color="auto"/>
              <w:right w:val="single" w:sz="4" w:space="0" w:color="auto"/>
            </w:tcBorders>
            <w:shd w:val="clear" w:color="auto" w:fill="auto"/>
            <w:noWrap/>
            <w:vAlign w:val="center"/>
          </w:tcPr>
          <w:p w14:paraId="24583069"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7E4901EE"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2A35CC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5</w:t>
            </w:r>
          </w:p>
        </w:tc>
        <w:tc>
          <w:tcPr>
            <w:tcW w:w="1485" w:type="pct"/>
            <w:tcBorders>
              <w:top w:val="nil"/>
              <w:left w:val="nil"/>
              <w:bottom w:val="single" w:sz="4" w:space="0" w:color="auto"/>
              <w:right w:val="single" w:sz="4" w:space="0" w:color="auto"/>
            </w:tcBorders>
            <w:shd w:val="clear" w:color="auto" w:fill="auto"/>
            <w:noWrap/>
            <w:vAlign w:val="center"/>
            <w:hideMark/>
          </w:tcPr>
          <w:p w14:paraId="702BBDDF"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Parulian Lumbantoruan, S.H., M.H.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592003F4"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196306161988031002 </w:t>
            </w:r>
          </w:p>
        </w:tc>
        <w:tc>
          <w:tcPr>
            <w:tcW w:w="1092" w:type="pct"/>
            <w:tcBorders>
              <w:top w:val="nil"/>
              <w:left w:val="nil"/>
              <w:bottom w:val="single" w:sz="4" w:space="0" w:color="auto"/>
              <w:right w:val="single" w:sz="4" w:space="0" w:color="auto"/>
            </w:tcBorders>
            <w:shd w:val="clear" w:color="auto" w:fill="auto"/>
            <w:vAlign w:val="center"/>
            <w:hideMark/>
          </w:tcPr>
          <w:p w14:paraId="3C448FDE"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Hakim Tinggi </w:t>
            </w:r>
          </w:p>
        </w:tc>
        <w:tc>
          <w:tcPr>
            <w:tcW w:w="392" w:type="pct"/>
            <w:tcBorders>
              <w:top w:val="nil"/>
              <w:left w:val="nil"/>
              <w:bottom w:val="single" w:sz="4" w:space="0" w:color="auto"/>
              <w:right w:val="single" w:sz="4" w:space="0" w:color="auto"/>
            </w:tcBorders>
            <w:shd w:val="clear" w:color="auto" w:fill="auto"/>
            <w:noWrap/>
            <w:vAlign w:val="center"/>
            <w:hideMark/>
          </w:tcPr>
          <w:p w14:paraId="2D500487"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IV/e</w:t>
            </w:r>
          </w:p>
        </w:tc>
        <w:tc>
          <w:tcPr>
            <w:tcW w:w="535" w:type="pct"/>
            <w:tcBorders>
              <w:top w:val="nil"/>
              <w:left w:val="nil"/>
              <w:bottom w:val="single" w:sz="4" w:space="0" w:color="auto"/>
              <w:right w:val="single" w:sz="4" w:space="0" w:color="auto"/>
            </w:tcBorders>
            <w:shd w:val="clear" w:color="auto" w:fill="auto"/>
            <w:noWrap/>
            <w:vAlign w:val="center"/>
          </w:tcPr>
          <w:p w14:paraId="71CA7074"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00AA74A6"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1DC07F6"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6</w:t>
            </w:r>
          </w:p>
        </w:tc>
        <w:tc>
          <w:tcPr>
            <w:tcW w:w="1485" w:type="pct"/>
            <w:tcBorders>
              <w:top w:val="nil"/>
              <w:left w:val="nil"/>
              <w:bottom w:val="single" w:sz="4" w:space="0" w:color="auto"/>
              <w:right w:val="single" w:sz="4" w:space="0" w:color="auto"/>
            </w:tcBorders>
            <w:shd w:val="clear" w:color="auto" w:fill="auto"/>
            <w:noWrap/>
            <w:vAlign w:val="center"/>
            <w:hideMark/>
          </w:tcPr>
          <w:p w14:paraId="012A55FE"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Kisworo, S.H., M.H.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50319AC8"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195804241985121001 </w:t>
            </w:r>
          </w:p>
        </w:tc>
        <w:tc>
          <w:tcPr>
            <w:tcW w:w="1092" w:type="pct"/>
            <w:tcBorders>
              <w:top w:val="nil"/>
              <w:left w:val="nil"/>
              <w:bottom w:val="single" w:sz="4" w:space="0" w:color="auto"/>
              <w:right w:val="single" w:sz="4" w:space="0" w:color="auto"/>
            </w:tcBorders>
            <w:shd w:val="clear" w:color="auto" w:fill="auto"/>
            <w:vAlign w:val="center"/>
            <w:hideMark/>
          </w:tcPr>
          <w:p w14:paraId="1A0BDCA0"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Hakim Tinggi </w:t>
            </w:r>
          </w:p>
        </w:tc>
        <w:tc>
          <w:tcPr>
            <w:tcW w:w="392" w:type="pct"/>
            <w:tcBorders>
              <w:top w:val="nil"/>
              <w:left w:val="nil"/>
              <w:bottom w:val="single" w:sz="4" w:space="0" w:color="auto"/>
              <w:right w:val="single" w:sz="4" w:space="0" w:color="auto"/>
            </w:tcBorders>
            <w:shd w:val="clear" w:color="auto" w:fill="auto"/>
            <w:noWrap/>
            <w:vAlign w:val="center"/>
            <w:hideMark/>
          </w:tcPr>
          <w:p w14:paraId="541BAFA1"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IV/e</w:t>
            </w:r>
          </w:p>
        </w:tc>
        <w:tc>
          <w:tcPr>
            <w:tcW w:w="535" w:type="pct"/>
            <w:tcBorders>
              <w:top w:val="nil"/>
              <w:left w:val="nil"/>
              <w:bottom w:val="single" w:sz="4" w:space="0" w:color="auto"/>
              <w:right w:val="single" w:sz="4" w:space="0" w:color="auto"/>
            </w:tcBorders>
            <w:shd w:val="clear" w:color="auto" w:fill="auto"/>
            <w:noWrap/>
            <w:vAlign w:val="center"/>
          </w:tcPr>
          <w:p w14:paraId="452D9498"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236DE3E3"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649A739"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7</w:t>
            </w:r>
          </w:p>
        </w:tc>
        <w:tc>
          <w:tcPr>
            <w:tcW w:w="1485" w:type="pct"/>
            <w:tcBorders>
              <w:top w:val="nil"/>
              <w:left w:val="nil"/>
              <w:bottom w:val="single" w:sz="4" w:space="0" w:color="auto"/>
              <w:right w:val="single" w:sz="4" w:space="0" w:color="auto"/>
            </w:tcBorders>
            <w:shd w:val="clear" w:color="auto" w:fill="auto"/>
            <w:noWrap/>
            <w:vAlign w:val="center"/>
            <w:hideMark/>
          </w:tcPr>
          <w:p w14:paraId="72A101E8"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Ibnu Basuki Widodo, S.H., M.H.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25D3229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196206041985121001 </w:t>
            </w:r>
          </w:p>
        </w:tc>
        <w:tc>
          <w:tcPr>
            <w:tcW w:w="1092" w:type="pct"/>
            <w:tcBorders>
              <w:top w:val="nil"/>
              <w:left w:val="nil"/>
              <w:bottom w:val="single" w:sz="4" w:space="0" w:color="auto"/>
              <w:right w:val="single" w:sz="4" w:space="0" w:color="auto"/>
            </w:tcBorders>
            <w:shd w:val="clear" w:color="auto" w:fill="auto"/>
            <w:vAlign w:val="center"/>
            <w:hideMark/>
          </w:tcPr>
          <w:p w14:paraId="2FE211E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Hakim Tinggi </w:t>
            </w:r>
          </w:p>
        </w:tc>
        <w:tc>
          <w:tcPr>
            <w:tcW w:w="392" w:type="pct"/>
            <w:tcBorders>
              <w:top w:val="nil"/>
              <w:left w:val="nil"/>
              <w:bottom w:val="single" w:sz="4" w:space="0" w:color="auto"/>
              <w:right w:val="single" w:sz="4" w:space="0" w:color="auto"/>
            </w:tcBorders>
            <w:shd w:val="clear" w:color="auto" w:fill="auto"/>
            <w:noWrap/>
            <w:vAlign w:val="center"/>
            <w:hideMark/>
          </w:tcPr>
          <w:p w14:paraId="0ED4D296"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IV/e</w:t>
            </w:r>
          </w:p>
        </w:tc>
        <w:tc>
          <w:tcPr>
            <w:tcW w:w="535" w:type="pct"/>
            <w:tcBorders>
              <w:top w:val="nil"/>
              <w:left w:val="nil"/>
              <w:bottom w:val="single" w:sz="4" w:space="0" w:color="auto"/>
              <w:right w:val="single" w:sz="4" w:space="0" w:color="auto"/>
            </w:tcBorders>
            <w:shd w:val="clear" w:color="auto" w:fill="auto"/>
            <w:noWrap/>
            <w:vAlign w:val="center"/>
          </w:tcPr>
          <w:p w14:paraId="159F82E9"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36C18607"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CC3AA1"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8</w:t>
            </w:r>
          </w:p>
        </w:tc>
        <w:tc>
          <w:tcPr>
            <w:tcW w:w="1485" w:type="pct"/>
            <w:tcBorders>
              <w:top w:val="nil"/>
              <w:left w:val="nil"/>
              <w:bottom w:val="single" w:sz="4" w:space="0" w:color="auto"/>
              <w:right w:val="single" w:sz="4" w:space="0" w:color="auto"/>
            </w:tcBorders>
            <w:shd w:val="clear" w:color="auto" w:fill="auto"/>
            <w:noWrap/>
            <w:vAlign w:val="center"/>
            <w:hideMark/>
          </w:tcPr>
          <w:p w14:paraId="3AF2110C"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H M. Saptono, S.H., M.H.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7384DC0A"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195809051986121001 </w:t>
            </w:r>
          </w:p>
        </w:tc>
        <w:tc>
          <w:tcPr>
            <w:tcW w:w="1092" w:type="pct"/>
            <w:tcBorders>
              <w:top w:val="nil"/>
              <w:left w:val="nil"/>
              <w:bottom w:val="single" w:sz="4" w:space="0" w:color="auto"/>
              <w:right w:val="single" w:sz="4" w:space="0" w:color="auto"/>
            </w:tcBorders>
            <w:shd w:val="clear" w:color="auto" w:fill="auto"/>
            <w:vAlign w:val="center"/>
            <w:hideMark/>
          </w:tcPr>
          <w:p w14:paraId="4AFA4DF0"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Hakim Tinggi </w:t>
            </w:r>
          </w:p>
        </w:tc>
        <w:tc>
          <w:tcPr>
            <w:tcW w:w="392" w:type="pct"/>
            <w:tcBorders>
              <w:top w:val="nil"/>
              <w:left w:val="nil"/>
              <w:bottom w:val="single" w:sz="4" w:space="0" w:color="auto"/>
              <w:right w:val="single" w:sz="4" w:space="0" w:color="auto"/>
            </w:tcBorders>
            <w:shd w:val="clear" w:color="auto" w:fill="auto"/>
            <w:noWrap/>
            <w:vAlign w:val="center"/>
            <w:hideMark/>
          </w:tcPr>
          <w:p w14:paraId="7F8CD603"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IV/e</w:t>
            </w:r>
          </w:p>
        </w:tc>
        <w:tc>
          <w:tcPr>
            <w:tcW w:w="535" w:type="pct"/>
            <w:tcBorders>
              <w:top w:val="nil"/>
              <w:left w:val="nil"/>
              <w:bottom w:val="single" w:sz="4" w:space="0" w:color="auto"/>
              <w:right w:val="single" w:sz="4" w:space="0" w:color="auto"/>
            </w:tcBorders>
            <w:shd w:val="clear" w:color="auto" w:fill="auto"/>
            <w:noWrap/>
            <w:vAlign w:val="center"/>
          </w:tcPr>
          <w:p w14:paraId="58FB2B86"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4FDD4801"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3F85E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9</w:t>
            </w:r>
          </w:p>
        </w:tc>
        <w:tc>
          <w:tcPr>
            <w:tcW w:w="1485" w:type="pct"/>
            <w:tcBorders>
              <w:top w:val="nil"/>
              <w:left w:val="nil"/>
              <w:bottom w:val="single" w:sz="4" w:space="0" w:color="auto"/>
              <w:right w:val="single" w:sz="4" w:space="0" w:color="auto"/>
            </w:tcBorders>
            <w:shd w:val="clear" w:color="auto" w:fill="auto"/>
            <w:noWrap/>
            <w:vAlign w:val="center"/>
            <w:hideMark/>
          </w:tcPr>
          <w:p w14:paraId="55017E3B"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Dr. Jamaluddin Samosir, S.H.,M.H.,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355492E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196106151988031004 </w:t>
            </w:r>
          </w:p>
        </w:tc>
        <w:tc>
          <w:tcPr>
            <w:tcW w:w="1092" w:type="pct"/>
            <w:tcBorders>
              <w:top w:val="nil"/>
              <w:left w:val="nil"/>
              <w:bottom w:val="single" w:sz="4" w:space="0" w:color="auto"/>
              <w:right w:val="single" w:sz="4" w:space="0" w:color="auto"/>
            </w:tcBorders>
            <w:shd w:val="clear" w:color="auto" w:fill="auto"/>
            <w:vAlign w:val="center"/>
            <w:hideMark/>
          </w:tcPr>
          <w:p w14:paraId="08953A6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Hakim Tinggi </w:t>
            </w:r>
          </w:p>
        </w:tc>
        <w:tc>
          <w:tcPr>
            <w:tcW w:w="392" w:type="pct"/>
            <w:tcBorders>
              <w:top w:val="nil"/>
              <w:left w:val="nil"/>
              <w:bottom w:val="single" w:sz="4" w:space="0" w:color="auto"/>
              <w:right w:val="single" w:sz="4" w:space="0" w:color="auto"/>
            </w:tcBorders>
            <w:shd w:val="clear" w:color="auto" w:fill="auto"/>
            <w:noWrap/>
            <w:vAlign w:val="center"/>
            <w:hideMark/>
          </w:tcPr>
          <w:p w14:paraId="5FED827D"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IV/e</w:t>
            </w:r>
          </w:p>
        </w:tc>
        <w:tc>
          <w:tcPr>
            <w:tcW w:w="535" w:type="pct"/>
            <w:tcBorders>
              <w:top w:val="nil"/>
              <w:left w:val="nil"/>
              <w:bottom w:val="single" w:sz="4" w:space="0" w:color="auto"/>
              <w:right w:val="single" w:sz="4" w:space="0" w:color="auto"/>
            </w:tcBorders>
            <w:shd w:val="clear" w:color="auto" w:fill="auto"/>
            <w:noWrap/>
            <w:vAlign w:val="center"/>
          </w:tcPr>
          <w:p w14:paraId="35B3DACA"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6D620747"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7203948"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10</w:t>
            </w:r>
          </w:p>
        </w:tc>
        <w:tc>
          <w:tcPr>
            <w:tcW w:w="1485" w:type="pct"/>
            <w:tcBorders>
              <w:top w:val="nil"/>
              <w:left w:val="nil"/>
              <w:bottom w:val="single" w:sz="4" w:space="0" w:color="auto"/>
              <w:right w:val="single" w:sz="4" w:space="0" w:color="auto"/>
            </w:tcBorders>
            <w:shd w:val="clear" w:color="auto" w:fill="auto"/>
            <w:noWrap/>
            <w:vAlign w:val="center"/>
            <w:hideMark/>
          </w:tcPr>
          <w:p w14:paraId="2A428714"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Martin Ponto Bidara,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5544D0E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196003121986121001 </w:t>
            </w:r>
          </w:p>
        </w:tc>
        <w:tc>
          <w:tcPr>
            <w:tcW w:w="1092" w:type="pct"/>
            <w:tcBorders>
              <w:top w:val="nil"/>
              <w:left w:val="nil"/>
              <w:bottom w:val="single" w:sz="4" w:space="0" w:color="auto"/>
              <w:right w:val="single" w:sz="4" w:space="0" w:color="auto"/>
            </w:tcBorders>
            <w:shd w:val="clear" w:color="auto" w:fill="auto"/>
            <w:vAlign w:val="center"/>
            <w:hideMark/>
          </w:tcPr>
          <w:p w14:paraId="4C0FD296"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Hakim Tinggi </w:t>
            </w:r>
          </w:p>
        </w:tc>
        <w:tc>
          <w:tcPr>
            <w:tcW w:w="392" w:type="pct"/>
            <w:tcBorders>
              <w:top w:val="nil"/>
              <w:left w:val="nil"/>
              <w:bottom w:val="single" w:sz="4" w:space="0" w:color="auto"/>
              <w:right w:val="single" w:sz="4" w:space="0" w:color="auto"/>
            </w:tcBorders>
            <w:shd w:val="clear" w:color="auto" w:fill="auto"/>
            <w:noWrap/>
            <w:vAlign w:val="center"/>
            <w:hideMark/>
          </w:tcPr>
          <w:p w14:paraId="160EB111"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IV/e</w:t>
            </w:r>
          </w:p>
        </w:tc>
        <w:tc>
          <w:tcPr>
            <w:tcW w:w="535" w:type="pct"/>
            <w:tcBorders>
              <w:top w:val="nil"/>
              <w:left w:val="nil"/>
              <w:bottom w:val="single" w:sz="4" w:space="0" w:color="auto"/>
              <w:right w:val="single" w:sz="4" w:space="0" w:color="auto"/>
            </w:tcBorders>
            <w:shd w:val="clear" w:color="auto" w:fill="auto"/>
            <w:noWrap/>
            <w:vAlign w:val="center"/>
          </w:tcPr>
          <w:p w14:paraId="4CAB9438"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1F63BABD"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4BE0DF3"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11</w:t>
            </w:r>
          </w:p>
        </w:tc>
        <w:tc>
          <w:tcPr>
            <w:tcW w:w="1485" w:type="pct"/>
            <w:tcBorders>
              <w:top w:val="nil"/>
              <w:left w:val="nil"/>
              <w:bottom w:val="single" w:sz="4" w:space="0" w:color="auto"/>
              <w:right w:val="single" w:sz="4" w:space="0" w:color="auto"/>
            </w:tcBorders>
            <w:shd w:val="clear" w:color="auto" w:fill="auto"/>
            <w:noWrap/>
            <w:vAlign w:val="center"/>
            <w:hideMark/>
          </w:tcPr>
          <w:p w14:paraId="6A2A177D"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Frangki Tambuwun, SH. MH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6BD40C0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195907311988031004 </w:t>
            </w:r>
          </w:p>
        </w:tc>
        <w:tc>
          <w:tcPr>
            <w:tcW w:w="1092" w:type="pct"/>
            <w:tcBorders>
              <w:top w:val="nil"/>
              <w:left w:val="nil"/>
              <w:bottom w:val="single" w:sz="4" w:space="0" w:color="auto"/>
              <w:right w:val="single" w:sz="4" w:space="0" w:color="auto"/>
            </w:tcBorders>
            <w:shd w:val="clear" w:color="auto" w:fill="auto"/>
            <w:vAlign w:val="center"/>
            <w:hideMark/>
          </w:tcPr>
          <w:p w14:paraId="40DF08F1"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Hakim Tinggi </w:t>
            </w:r>
          </w:p>
        </w:tc>
        <w:tc>
          <w:tcPr>
            <w:tcW w:w="392" w:type="pct"/>
            <w:tcBorders>
              <w:top w:val="nil"/>
              <w:left w:val="nil"/>
              <w:bottom w:val="single" w:sz="4" w:space="0" w:color="auto"/>
              <w:right w:val="single" w:sz="4" w:space="0" w:color="auto"/>
            </w:tcBorders>
            <w:shd w:val="clear" w:color="auto" w:fill="auto"/>
            <w:noWrap/>
            <w:vAlign w:val="center"/>
            <w:hideMark/>
          </w:tcPr>
          <w:p w14:paraId="4766E4A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IV/e</w:t>
            </w:r>
          </w:p>
        </w:tc>
        <w:tc>
          <w:tcPr>
            <w:tcW w:w="535" w:type="pct"/>
            <w:tcBorders>
              <w:top w:val="nil"/>
              <w:left w:val="nil"/>
              <w:bottom w:val="single" w:sz="4" w:space="0" w:color="auto"/>
              <w:right w:val="single" w:sz="4" w:space="0" w:color="auto"/>
            </w:tcBorders>
            <w:shd w:val="clear" w:color="auto" w:fill="auto"/>
            <w:noWrap/>
            <w:vAlign w:val="center"/>
          </w:tcPr>
          <w:p w14:paraId="515E07F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5662B1C8"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FFFA6BF"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12</w:t>
            </w:r>
          </w:p>
        </w:tc>
        <w:tc>
          <w:tcPr>
            <w:tcW w:w="1485" w:type="pct"/>
            <w:tcBorders>
              <w:top w:val="nil"/>
              <w:left w:val="nil"/>
              <w:bottom w:val="single" w:sz="4" w:space="0" w:color="auto"/>
              <w:right w:val="single" w:sz="4" w:space="0" w:color="auto"/>
            </w:tcBorders>
            <w:shd w:val="clear" w:color="auto" w:fill="auto"/>
            <w:noWrap/>
            <w:vAlign w:val="center"/>
            <w:hideMark/>
          </w:tcPr>
          <w:p w14:paraId="1DACCF2C"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M. Rozi Wahab, S.H.M.H.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0994800A"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195803151985121001 </w:t>
            </w:r>
          </w:p>
        </w:tc>
        <w:tc>
          <w:tcPr>
            <w:tcW w:w="1092" w:type="pct"/>
            <w:tcBorders>
              <w:top w:val="nil"/>
              <w:left w:val="nil"/>
              <w:bottom w:val="single" w:sz="4" w:space="0" w:color="auto"/>
              <w:right w:val="single" w:sz="4" w:space="0" w:color="auto"/>
            </w:tcBorders>
            <w:shd w:val="clear" w:color="auto" w:fill="auto"/>
            <w:vAlign w:val="center"/>
            <w:hideMark/>
          </w:tcPr>
          <w:p w14:paraId="2100A3D3"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Hakim Tinggi </w:t>
            </w:r>
          </w:p>
        </w:tc>
        <w:tc>
          <w:tcPr>
            <w:tcW w:w="392" w:type="pct"/>
            <w:tcBorders>
              <w:top w:val="nil"/>
              <w:left w:val="nil"/>
              <w:bottom w:val="single" w:sz="4" w:space="0" w:color="auto"/>
              <w:right w:val="single" w:sz="4" w:space="0" w:color="auto"/>
            </w:tcBorders>
            <w:shd w:val="clear" w:color="auto" w:fill="auto"/>
            <w:noWrap/>
            <w:vAlign w:val="center"/>
            <w:hideMark/>
          </w:tcPr>
          <w:p w14:paraId="3099A53A"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IV/e</w:t>
            </w:r>
          </w:p>
        </w:tc>
        <w:tc>
          <w:tcPr>
            <w:tcW w:w="535" w:type="pct"/>
            <w:tcBorders>
              <w:top w:val="nil"/>
              <w:left w:val="nil"/>
              <w:bottom w:val="single" w:sz="4" w:space="0" w:color="auto"/>
              <w:right w:val="single" w:sz="4" w:space="0" w:color="auto"/>
            </w:tcBorders>
            <w:shd w:val="clear" w:color="auto" w:fill="auto"/>
            <w:noWrap/>
            <w:vAlign w:val="center"/>
          </w:tcPr>
          <w:p w14:paraId="1164782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2FA847F1"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34B2D49"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13</w:t>
            </w:r>
          </w:p>
        </w:tc>
        <w:tc>
          <w:tcPr>
            <w:tcW w:w="1485" w:type="pct"/>
            <w:tcBorders>
              <w:top w:val="nil"/>
              <w:left w:val="nil"/>
              <w:bottom w:val="single" w:sz="4" w:space="0" w:color="auto"/>
              <w:right w:val="single" w:sz="4" w:space="0" w:color="auto"/>
            </w:tcBorders>
            <w:shd w:val="clear" w:color="auto" w:fill="auto"/>
            <w:noWrap/>
            <w:vAlign w:val="center"/>
            <w:hideMark/>
          </w:tcPr>
          <w:p w14:paraId="16150504"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Jootje Sampaleng, S.H., M.H.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3F6E2679"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196002201988031007 </w:t>
            </w:r>
          </w:p>
        </w:tc>
        <w:tc>
          <w:tcPr>
            <w:tcW w:w="1092" w:type="pct"/>
            <w:tcBorders>
              <w:top w:val="nil"/>
              <w:left w:val="nil"/>
              <w:bottom w:val="single" w:sz="4" w:space="0" w:color="auto"/>
              <w:right w:val="single" w:sz="4" w:space="0" w:color="auto"/>
            </w:tcBorders>
            <w:shd w:val="clear" w:color="auto" w:fill="auto"/>
            <w:vAlign w:val="center"/>
            <w:hideMark/>
          </w:tcPr>
          <w:p w14:paraId="7FC6B663"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Hakim Tinggi </w:t>
            </w:r>
          </w:p>
        </w:tc>
        <w:tc>
          <w:tcPr>
            <w:tcW w:w="392" w:type="pct"/>
            <w:tcBorders>
              <w:top w:val="nil"/>
              <w:left w:val="nil"/>
              <w:bottom w:val="single" w:sz="4" w:space="0" w:color="auto"/>
              <w:right w:val="single" w:sz="4" w:space="0" w:color="auto"/>
            </w:tcBorders>
            <w:shd w:val="clear" w:color="auto" w:fill="auto"/>
            <w:noWrap/>
            <w:vAlign w:val="center"/>
            <w:hideMark/>
          </w:tcPr>
          <w:p w14:paraId="054FEA48"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IV/e</w:t>
            </w:r>
          </w:p>
        </w:tc>
        <w:tc>
          <w:tcPr>
            <w:tcW w:w="535" w:type="pct"/>
            <w:tcBorders>
              <w:top w:val="nil"/>
              <w:left w:val="nil"/>
              <w:bottom w:val="single" w:sz="4" w:space="0" w:color="auto"/>
              <w:right w:val="single" w:sz="4" w:space="0" w:color="auto"/>
            </w:tcBorders>
            <w:shd w:val="clear" w:color="auto" w:fill="auto"/>
            <w:noWrap/>
            <w:vAlign w:val="center"/>
          </w:tcPr>
          <w:p w14:paraId="65DB7870"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0B428CB8"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5DCA790"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14</w:t>
            </w:r>
          </w:p>
        </w:tc>
        <w:tc>
          <w:tcPr>
            <w:tcW w:w="1485" w:type="pct"/>
            <w:tcBorders>
              <w:top w:val="nil"/>
              <w:left w:val="nil"/>
              <w:bottom w:val="single" w:sz="4" w:space="0" w:color="auto"/>
              <w:right w:val="single" w:sz="4" w:space="0" w:color="auto"/>
            </w:tcBorders>
            <w:shd w:val="clear" w:color="auto" w:fill="auto"/>
            <w:noWrap/>
            <w:vAlign w:val="center"/>
            <w:hideMark/>
          </w:tcPr>
          <w:p w14:paraId="5D15364C"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Didik Wuryanto, S.H., M.Hum.</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11D0EC89"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196109181988031007 </w:t>
            </w:r>
          </w:p>
        </w:tc>
        <w:tc>
          <w:tcPr>
            <w:tcW w:w="1092" w:type="pct"/>
            <w:tcBorders>
              <w:top w:val="nil"/>
              <w:left w:val="nil"/>
              <w:bottom w:val="single" w:sz="4" w:space="0" w:color="auto"/>
              <w:right w:val="single" w:sz="4" w:space="0" w:color="auto"/>
            </w:tcBorders>
            <w:shd w:val="clear" w:color="auto" w:fill="auto"/>
            <w:vAlign w:val="center"/>
            <w:hideMark/>
          </w:tcPr>
          <w:p w14:paraId="170EFEF7"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Hakim Tinggi </w:t>
            </w:r>
          </w:p>
        </w:tc>
        <w:tc>
          <w:tcPr>
            <w:tcW w:w="392" w:type="pct"/>
            <w:tcBorders>
              <w:top w:val="nil"/>
              <w:left w:val="nil"/>
              <w:bottom w:val="single" w:sz="4" w:space="0" w:color="auto"/>
              <w:right w:val="single" w:sz="4" w:space="0" w:color="auto"/>
            </w:tcBorders>
            <w:shd w:val="clear" w:color="auto" w:fill="auto"/>
            <w:noWrap/>
            <w:vAlign w:val="center"/>
            <w:hideMark/>
          </w:tcPr>
          <w:p w14:paraId="3558103D"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IV/e</w:t>
            </w:r>
          </w:p>
        </w:tc>
        <w:tc>
          <w:tcPr>
            <w:tcW w:w="535" w:type="pct"/>
            <w:tcBorders>
              <w:top w:val="nil"/>
              <w:left w:val="nil"/>
              <w:bottom w:val="single" w:sz="4" w:space="0" w:color="auto"/>
              <w:right w:val="single" w:sz="4" w:space="0" w:color="auto"/>
            </w:tcBorders>
            <w:shd w:val="clear" w:color="auto" w:fill="auto"/>
            <w:noWrap/>
            <w:vAlign w:val="center"/>
          </w:tcPr>
          <w:p w14:paraId="0E73CB15"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22885063"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31D2924"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15</w:t>
            </w:r>
          </w:p>
        </w:tc>
        <w:tc>
          <w:tcPr>
            <w:tcW w:w="1485" w:type="pct"/>
            <w:tcBorders>
              <w:top w:val="nil"/>
              <w:left w:val="nil"/>
              <w:bottom w:val="single" w:sz="4" w:space="0" w:color="auto"/>
              <w:right w:val="single" w:sz="4" w:space="0" w:color="auto"/>
            </w:tcBorders>
            <w:shd w:val="clear" w:color="auto" w:fill="auto"/>
            <w:noWrap/>
            <w:vAlign w:val="center"/>
            <w:hideMark/>
          </w:tcPr>
          <w:p w14:paraId="60C009B1"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Andi Risa Jaya, S.H., M.Hum.</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4240AD4F"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196203261988031004 </w:t>
            </w:r>
          </w:p>
        </w:tc>
        <w:tc>
          <w:tcPr>
            <w:tcW w:w="1092" w:type="pct"/>
            <w:tcBorders>
              <w:top w:val="nil"/>
              <w:left w:val="nil"/>
              <w:bottom w:val="single" w:sz="4" w:space="0" w:color="auto"/>
              <w:right w:val="single" w:sz="4" w:space="0" w:color="auto"/>
            </w:tcBorders>
            <w:shd w:val="clear" w:color="auto" w:fill="auto"/>
            <w:vAlign w:val="center"/>
            <w:hideMark/>
          </w:tcPr>
          <w:p w14:paraId="464579A7"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Hakim Tinggi </w:t>
            </w:r>
          </w:p>
        </w:tc>
        <w:tc>
          <w:tcPr>
            <w:tcW w:w="392" w:type="pct"/>
            <w:tcBorders>
              <w:top w:val="nil"/>
              <w:left w:val="nil"/>
              <w:bottom w:val="single" w:sz="4" w:space="0" w:color="auto"/>
              <w:right w:val="single" w:sz="4" w:space="0" w:color="auto"/>
            </w:tcBorders>
            <w:shd w:val="clear" w:color="auto" w:fill="auto"/>
            <w:noWrap/>
            <w:vAlign w:val="center"/>
            <w:hideMark/>
          </w:tcPr>
          <w:p w14:paraId="7258E038"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IV/e</w:t>
            </w:r>
          </w:p>
        </w:tc>
        <w:tc>
          <w:tcPr>
            <w:tcW w:w="535" w:type="pct"/>
            <w:tcBorders>
              <w:top w:val="nil"/>
              <w:left w:val="nil"/>
              <w:bottom w:val="single" w:sz="4" w:space="0" w:color="auto"/>
              <w:right w:val="single" w:sz="4" w:space="0" w:color="auto"/>
            </w:tcBorders>
            <w:shd w:val="clear" w:color="auto" w:fill="auto"/>
            <w:noWrap/>
            <w:vAlign w:val="center"/>
          </w:tcPr>
          <w:p w14:paraId="569EBB67"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5BC94A8A"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280A401"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16</w:t>
            </w:r>
          </w:p>
        </w:tc>
        <w:tc>
          <w:tcPr>
            <w:tcW w:w="1485" w:type="pct"/>
            <w:tcBorders>
              <w:top w:val="nil"/>
              <w:left w:val="nil"/>
              <w:bottom w:val="single" w:sz="4" w:space="0" w:color="auto"/>
              <w:right w:val="single" w:sz="4" w:space="0" w:color="auto"/>
            </w:tcBorders>
            <w:shd w:val="clear" w:color="auto" w:fill="auto"/>
            <w:noWrap/>
            <w:vAlign w:val="center"/>
            <w:hideMark/>
          </w:tcPr>
          <w:p w14:paraId="7C20A37C"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Lenny Wati Mulasimadhi, SH.,MH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0B2CC62F"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196310181988032003 </w:t>
            </w:r>
          </w:p>
        </w:tc>
        <w:tc>
          <w:tcPr>
            <w:tcW w:w="1092" w:type="pct"/>
            <w:tcBorders>
              <w:top w:val="nil"/>
              <w:left w:val="nil"/>
              <w:bottom w:val="single" w:sz="4" w:space="0" w:color="auto"/>
              <w:right w:val="single" w:sz="4" w:space="0" w:color="auto"/>
            </w:tcBorders>
            <w:shd w:val="clear" w:color="auto" w:fill="auto"/>
            <w:vAlign w:val="center"/>
            <w:hideMark/>
          </w:tcPr>
          <w:p w14:paraId="4FBBAF8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Hakim Tinggi </w:t>
            </w:r>
          </w:p>
        </w:tc>
        <w:tc>
          <w:tcPr>
            <w:tcW w:w="392" w:type="pct"/>
            <w:tcBorders>
              <w:top w:val="nil"/>
              <w:left w:val="nil"/>
              <w:bottom w:val="single" w:sz="4" w:space="0" w:color="auto"/>
              <w:right w:val="single" w:sz="4" w:space="0" w:color="auto"/>
            </w:tcBorders>
            <w:shd w:val="clear" w:color="auto" w:fill="auto"/>
            <w:noWrap/>
            <w:vAlign w:val="center"/>
            <w:hideMark/>
          </w:tcPr>
          <w:p w14:paraId="6E4A69B8"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IV/e</w:t>
            </w:r>
          </w:p>
        </w:tc>
        <w:tc>
          <w:tcPr>
            <w:tcW w:w="535" w:type="pct"/>
            <w:tcBorders>
              <w:top w:val="nil"/>
              <w:left w:val="nil"/>
              <w:bottom w:val="single" w:sz="4" w:space="0" w:color="auto"/>
              <w:right w:val="single" w:sz="4" w:space="0" w:color="auto"/>
            </w:tcBorders>
            <w:shd w:val="clear" w:color="auto" w:fill="auto"/>
            <w:noWrap/>
            <w:vAlign w:val="center"/>
          </w:tcPr>
          <w:p w14:paraId="37C6AC35"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5F347CD6"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43D6F71"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17</w:t>
            </w:r>
          </w:p>
        </w:tc>
        <w:tc>
          <w:tcPr>
            <w:tcW w:w="1485" w:type="pct"/>
            <w:tcBorders>
              <w:top w:val="nil"/>
              <w:left w:val="nil"/>
              <w:bottom w:val="single" w:sz="4" w:space="0" w:color="auto"/>
              <w:right w:val="single" w:sz="4" w:space="0" w:color="auto"/>
            </w:tcBorders>
            <w:shd w:val="clear" w:color="auto" w:fill="auto"/>
            <w:noWrap/>
            <w:vAlign w:val="center"/>
            <w:hideMark/>
          </w:tcPr>
          <w:p w14:paraId="53E91DB0"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Rr Suryadani Suryingadiningrat, S.H.,M.Hum</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3124C866"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195505201983032003 </w:t>
            </w:r>
          </w:p>
        </w:tc>
        <w:tc>
          <w:tcPr>
            <w:tcW w:w="1092" w:type="pct"/>
            <w:tcBorders>
              <w:top w:val="nil"/>
              <w:left w:val="nil"/>
              <w:bottom w:val="single" w:sz="4" w:space="0" w:color="auto"/>
              <w:right w:val="single" w:sz="4" w:space="0" w:color="auto"/>
            </w:tcBorders>
            <w:shd w:val="clear" w:color="auto" w:fill="auto"/>
            <w:vAlign w:val="center"/>
            <w:hideMark/>
          </w:tcPr>
          <w:p w14:paraId="6B28B443"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Hakim Tinggi </w:t>
            </w:r>
          </w:p>
        </w:tc>
        <w:tc>
          <w:tcPr>
            <w:tcW w:w="392" w:type="pct"/>
            <w:tcBorders>
              <w:top w:val="nil"/>
              <w:left w:val="nil"/>
              <w:bottom w:val="single" w:sz="4" w:space="0" w:color="auto"/>
              <w:right w:val="single" w:sz="4" w:space="0" w:color="auto"/>
            </w:tcBorders>
            <w:shd w:val="clear" w:color="auto" w:fill="auto"/>
            <w:noWrap/>
            <w:vAlign w:val="center"/>
            <w:hideMark/>
          </w:tcPr>
          <w:p w14:paraId="13986BE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IV/e</w:t>
            </w:r>
          </w:p>
        </w:tc>
        <w:tc>
          <w:tcPr>
            <w:tcW w:w="535" w:type="pct"/>
            <w:tcBorders>
              <w:top w:val="nil"/>
              <w:left w:val="nil"/>
              <w:bottom w:val="single" w:sz="4" w:space="0" w:color="auto"/>
              <w:right w:val="single" w:sz="4" w:space="0" w:color="auto"/>
            </w:tcBorders>
            <w:shd w:val="clear" w:color="auto" w:fill="auto"/>
            <w:noWrap/>
            <w:vAlign w:val="center"/>
          </w:tcPr>
          <w:p w14:paraId="597100B1"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51E7B5B0"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BA60537"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18</w:t>
            </w:r>
          </w:p>
        </w:tc>
        <w:tc>
          <w:tcPr>
            <w:tcW w:w="1485" w:type="pct"/>
            <w:tcBorders>
              <w:top w:val="nil"/>
              <w:left w:val="nil"/>
              <w:bottom w:val="single" w:sz="4" w:space="0" w:color="auto"/>
              <w:right w:val="single" w:sz="4" w:space="0" w:color="auto"/>
            </w:tcBorders>
            <w:shd w:val="clear" w:color="auto" w:fill="auto"/>
            <w:noWrap/>
            <w:vAlign w:val="center"/>
            <w:hideMark/>
          </w:tcPr>
          <w:p w14:paraId="2B230944"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Abdul Kohar, S.H., M.H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7A2739F6"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195910061988031002 </w:t>
            </w:r>
          </w:p>
        </w:tc>
        <w:tc>
          <w:tcPr>
            <w:tcW w:w="1092" w:type="pct"/>
            <w:tcBorders>
              <w:top w:val="nil"/>
              <w:left w:val="nil"/>
              <w:bottom w:val="single" w:sz="4" w:space="0" w:color="auto"/>
              <w:right w:val="single" w:sz="4" w:space="0" w:color="auto"/>
            </w:tcBorders>
            <w:shd w:val="clear" w:color="auto" w:fill="auto"/>
            <w:vAlign w:val="center"/>
            <w:hideMark/>
          </w:tcPr>
          <w:p w14:paraId="4DE77E6A"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Hakim Tinggi </w:t>
            </w:r>
          </w:p>
        </w:tc>
        <w:tc>
          <w:tcPr>
            <w:tcW w:w="392" w:type="pct"/>
            <w:tcBorders>
              <w:top w:val="nil"/>
              <w:left w:val="nil"/>
              <w:bottom w:val="single" w:sz="4" w:space="0" w:color="auto"/>
              <w:right w:val="single" w:sz="4" w:space="0" w:color="auto"/>
            </w:tcBorders>
            <w:shd w:val="clear" w:color="auto" w:fill="auto"/>
            <w:noWrap/>
            <w:vAlign w:val="center"/>
            <w:hideMark/>
          </w:tcPr>
          <w:p w14:paraId="44E97FA6"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IV/e</w:t>
            </w:r>
          </w:p>
        </w:tc>
        <w:tc>
          <w:tcPr>
            <w:tcW w:w="535" w:type="pct"/>
            <w:tcBorders>
              <w:top w:val="nil"/>
              <w:left w:val="nil"/>
              <w:bottom w:val="single" w:sz="4" w:space="0" w:color="auto"/>
              <w:right w:val="single" w:sz="4" w:space="0" w:color="auto"/>
            </w:tcBorders>
            <w:shd w:val="clear" w:color="auto" w:fill="auto"/>
            <w:noWrap/>
            <w:vAlign w:val="center"/>
          </w:tcPr>
          <w:p w14:paraId="4CD2E6A9"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1C321118"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132080A"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19</w:t>
            </w:r>
          </w:p>
        </w:tc>
        <w:tc>
          <w:tcPr>
            <w:tcW w:w="1485" w:type="pct"/>
            <w:tcBorders>
              <w:top w:val="nil"/>
              <w:left w:val="nil"/>
              <w:bottom w:val="single" w:sz="4" w:space="0" w:color="auto"/>
              <w:right w:val="single" w:sz="4" w:space="0" w:color="auto"/>
            </w:tcBorders>
            <w:shd w:val="clear" w:color="auto" w:fill="auto"/>
            <w:noWrap/>
            <w:vAlign w:val="center"/>
            <w:hideMark/>
          </w:tcPr>
          <w:p w14:paraId="376B3F13"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ANDY SUBIYANTADI, S.H., M.H.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285F94C5"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196210281986121001 </w:t>
            </w:r>
          </w:p>
        </w:tc>
        <w:tc>
          <w:tcPr>
            <w:tcW w:w="1092" w:type="pct"/>
            <w:tcBorders>
              <w:top w:val="nil"/>
              <w:left w:val="nil"/>
              <w:bottom w:val="single" w:sz="4" w:space="0" w:color="auto"/>
              <w:right w:val="single" w:sz="4" w:space="0" w:color="auto"/>
            </w:tcBorders>
            <w:shd w:val="clear" w:color="auto" w:fill="auto"/>
            <w:vAlign w:val="center"/>
            <w:hideMark/>
          </w:tcPr>
          <w:p w14:paraId="75DB0D60"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Hakim Tinggi </w:t>
            </w:r>
          </w:p>
        </w:tc>
        <w:tc>
          <w:tcPr>
            <w:tcW w:w="392" w:type="pct"/>
            <w:tcBorders>
              <w:top w:val="nil"/>
              <w:left w:val="nil"/>
              <w:bottom w:val="single" w:sz="4" w:space="0" w:color="auto"/>
              <w:right w:val="single" w:sz="4" w:space="0" w:color="auto"/>
            </w:tcBorders>
            <w:shd w:val="clear" w:color="auto" w:fill="auto"/>
            <w:noWrap/>
            <w:vAlign w:val="center"/>
            <w:hideMark/>
          </w:tcPr>
          <w:p w14:paraId="6F9D0479"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IV/e</w:t>
            </w:r>
          </w:p>
        </w:tc>
        <w:tc>
          <w:tcPr>
            <w:tcW w:w="535" w:type="pct"/>
            <w:tcBorders>
              <w:top w:val="nil"/>
              <w:left w:val="nil"/>
              <w:bottom w:val="single" w:sz="4" w:space="0" w:color="auto"/>
              <w:right w:val="single" w:sz="4" w:space="0" w:color="auto"/>
            </w:tcBorders>
            <w:shd w:val="clear" w:color="auto" w:fill="auto"/>
            <w:noWrap/>
            <w:vAlign w:val="center"/>
          </w:tcPr>
          <w:p w14:paraId="75C185A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550CBDC4"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7C69811"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20</w:t>
            </w:r>
          </w:p>
        </w:tc>
        <w:tc>
          <w:tcPr>
            <w:tcW w:w="1485" w:type="pct"/>
            <w:tcBorders>
              <w:top w:val="nil"/>
              <w:left w:val="nil"/>
              <w:bottom w:val="single" w:sz="4" w:space="0" w:color="auto"/>
              <w:right w:val="single" w:sz="4" w:space="0" w:color="auto"/>
            </w:tcBorders>
            <w:shd w:val="clear" w:color="auto" w:fill="auto"/>
            <w:noWrap/>
            <w:vAlign w:val="center"/>
            <w:hideMark/>
          </w:tcPr>
          <w:p w14:paraId="28C48F8E"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Steery Marleine Rantung, SH. MH.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17C40A16"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196303041988032003 </w:t>
            </w:r>
          </w:p>
        </w:tc>
        <w:tc>
          <w:tcPr>
            <w:tcW w:w="1092" w:type="pct"/>
            <w:tcBorders>
              <w:top w:val="nil"/>
              <w:left w:val="nil"/>
              <w:bottom w:val="single" w:sz="4" w:space="0" w:color="auto"/>
              <w:right w:val="single" w:sz="4" w:space="0" w:color="auto"/>
            </w:tcBorders>
            <w:shd w:val="clear" w:color="auto" w:fill="auto"/>
            <w:vAlign w:val="center"/>
            <w:hideMark/>
          </w:tcPr>
          <w:p w14:paraId="56C3BD1E"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Hakim Tinggi </w:t>
            </w:r>
          </w:p>
        </w:tc>
        <w:tc>
          <w:tcPr>
            <w:tcW w:w="392" w:type="pct"/>
            <w:tcBorders>
              <w:top w:val="nil"/>
              <w:left w:val="nil"/>
              <w:bottom w:val="single" w:sz="4" w:space="0" w:color="auto"/>
              <w:right w:val="single" w:sz="4" w:space="0" w:color="auto"/>
            </w:tcBorders>
            <w:shd w:val="clear" w:color="auto" w:fill="auto"/>
            <w:noWrap/>
            <w:vAlign w:val="center"/>
            <w:hideMark/>
          </w:tcPr>
          <w:p w14:paraId="2E3AFA8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IV/e</w:t>
            </w:r>
          </w:p>
        </w:tc>
        <w:tc>
          <w:tcPr>
            <w:tcW w:w="535" w:type="pct"/>
            <w:tcBorders>
              <w:top w:val="nil"/>
              <w:left w:val="nil"/>
              <w:bottom w:val="single" w:sz="4" w:space="0" w:color="auto"/>
              <w:right w:val="single" w:sz="4" w:space="0" w:color="auto"/>
            </w:tcBorders>
            <w:shd w:val="clear" w:color="auto" w:fill="auto"/>
            <w:noWrap/>
            <w:vAlign w:val="center"/>
          </w:tcPr>
          <w:p w14:paraId="27AA8DC0"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54071878"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4D8D8D3"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21</w:t>
            </w:r>
          </w:p>
        </w:tc>
        <w:tc>
          <w:tcPr>
            <w:tcW w:w="1485" w:type="pct"/>
            <w:tcBorders>
              <w:top w:val="nil"/>
              <w:left w:val="nil"/>
              <w:bottom w:val="single" w:sz="4" w:space="0" w:color="auto"/>
              <w:right w:val="single" w:sz="4" w:space="0" w:color="auto"/>
            </w:tcBorders>
            <w:shd w:val="clear" w:color="auto" w:fill="auto"/>
            <w:noWrap/>
            <w:vAlign w:val="center"/>
            <w:hideMark/>
          </w:tcPr>
          <w:p w14:paraId="6E030193"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Dr. Tumpal Napitupulu, S.H.,M.Hum.</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046045F7"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196012271986031007 </w:t>
            </w:r>
          </w:p>
        </w:tc>
        <w:tc>
          <w:tcPr>
            <w:tcW w:w="1092" w:type="pct"/>
            <w:tcBorders>
              <w:top w:val="nil"/>
              <w:left w:val="nil"/>
              <w:bottom w:val="single" w:sz="4" w:space="0" w:color="auto"/>
              <w:right w:val="single" w:sz="4" w:space="0" w:color="auto"/>
            </w:tcBorders>
            <w:shd w:val="clear" w:color="auto" w:fill="auto"/>
            <w:vAlign w:val="center"/>
            <w:hideMark/>
          </w:tcPr>
          <w:p w14:paraId="7C68B505"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Hakim Tinggi </w:t>
            </w:r>
          </w:p>
        </w:tc>
        <w:tc>
          <w:tcPr>
            <w:tcW w:w="392" w:type="pct"/>
            <w:tcBorders>
              <w:top w:val="nil"/>
              <w:left w:val="nil"/>
              <w:bottom w:val="single" w:sz="4" w:space="0" w:color="auto"/>
              <w:right w:val="single" w:sz="4" w:space="0" w:color="auto"/>
            </w:tcBorders>
            <w:shd w:val="clear" w:color="auto" w:fill="auto"/>
            <w:noWrap/>
            <w:vAlign w:val="center"/>
            <w:hideMark/>
          </w:tcPr>
          <w:p w14:paraId="57F58C08"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IV/d</w:t>
            </w:r>
          </w:p>
        </w:tc>
        <w:tc>
          <w:tcPr>
            <w:tcW w:w="535" w:type="pct"/>
            <w:tcBorders>
              <w:top w:val="nil"/>
              <w:left w:val="nil"/>
              <w:bottom w:val="single" w:sz="4" w:space="0" w:color="auto"/>
              <w:right w:val="single" w:sz="4" w:space="0" w:color="auto"/>
            </w:tcBorders>
            <w:shd w:val="clear" w:color="auto" w:fill="auto"/>
            <w:noWrap/>
            <w:vAlign w:val="center"/>
          </w:tcPr>
          <w:p w14:paraId="0209FBA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6C22BDE0"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F428A4A"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22</w:t>
            </w:r>
          </w:p>
        </w:tc>
        <w:tc>
          <w:tcPr>
            <w:tcW w:w="1485" w:type="pct"/>
            <w:tcBorders>
              <w:top w:val="nil"/>
              <w:left w:val="nil"/>
              <w:bottom w:val="single" w:sz="4" w:space="0" w:color="auto"/>
              <w:right w:val="single" w:sz="4" w:space="0" w:color="auto"/>
            </w:tcBorders>
            <w:shd w:val="clear" w:color="auto" w:fill="auto"/>
            <w:noWrap/>
            <w:vAlign w:val="center"/>
            <w:hideMark/>
          </w:tcPr>
          <w:p w14:paraId="26C0096F"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Iriani Soerijatie Susana Idrak,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3036A4E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196212021982032001 </w:t>
            </w:r>
          </w:p>
        </w:tc>
        <w:tc>
          <w:tcPr>
            <w:tcW w:w="1092" w:type="pct"/>
            <w:tcBorders>
              <w:top w:val="nil"/>
              <w:left w:val="nil"/>
              <w:bottom w:val="single" w:sz="4" w:space="0" w:color="auto"/>
              <w:right w:val="single" w:sz="4" w:space="0" w:color="auto"/>
            </w:tcBorders>
            <w:shd w:val="clear" w:color="auto" w:fill="auto"/>
            <w:vAlign w:val="center"/>
            <w:hideMark/>
          </w:tcPr>
          <w:p w14:paraId="3B618AB0"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Sekretaris</w:t>
            </w:r>
          </w:p>
        </w:tc>
        <w:tc>
          <w:tcPr>
            <w:tcW w:w="392" w:type="pct"/>
            <w:tcBorders>
              <w:top w:val="nil"/>
              <w:left w:val="nil"/>
              <w:bottom w:val="single" w:sz="4" w:space="0" w:color="auto"/>
              <w:right w:val="single" w:sz="4" w:space="0" w:color="auto"/>
            </w:tcBorders>
            <w:shd w:val="clear" w:color="auto" w:fill="auto"/>
            <w:noWrap/>
            <w:vAlign w:val="center"/>
            <w:hideMark/>
          </w:tcPr>
          <w:p w14:paraId="2812481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IV/c</w:t>
            </w:r>
          </w:p>
        </w:tc>
        <w:tc>
          <w:tcPr>
            <w:tcW w:w="535" w:type="pct"/>
            <w:tcBorders>
              <w:top w:val="nil"/>
              <w:left w:val="nil"/>
              <w:bottom w:val="single" w:sz="4" w:space="0" w:color="auto"/>
              <w:right w:val="single" w:sz="4" w:space="0" w:color="auto"/>
            </w:tcBorders>
            <w:shd w:val="clear" w:color="auto" w:fill="auto"/>
            <w:noWrap/>
            <w:vAlign w:val="center"/>
          </w:tcPr>
          <w:p w14:paraId="6063B4FA"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1B3DE8C3"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BDB192A"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23</w:t>
            </w:r>
          </w:p>
        </w:tc>
        <w:tc>
          <w:tcPr>
            <w:tcW w:w="1485" w:type="pct"/>
            <w:tcBorders>
              <w:top w:val="nil"/>
              <w:left w:val="nil"/>
              <w:bottom w:val="single" w:sz="4" w:space="0" w:color="auto"/>
              <w:right w:val="single" w:sz="4" w:space="0" w:color="auto"/>
            </w:tcBorders>
            <w:shd w:val="clear" w:color="auto" w:fill="auto"/>
            <w:noWrap/>
            <w:vAlign w:val="center"/>
            <w:hideMark/>
          </w:tcPr>
          <w:p w14:paraId="6F610B30"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Sri Prih Utami, SH.MH.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78F733B5"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196208101982032002 </w:t>
            </w:r>
          </w:p>
        </w:tc>
        <w:tc>
          <w:tcPr>
            <w:tcW w:w="1092" w:type="pct"/>
            <w:tcBorders>
              <w:top w:val="nil"/>
              <w:left w:val="nil"/>
              <w:bottom w:val="single" w:sz="4" w:space="0" w:color="auto"/>
              <w:right w:val="single" w:sz="4" w:space="0" w:color="auto"/>
            </w:tcBorders>
            <w:shd w:val="clear" w:color="auto" w:fill="auto"/>
            <w:vAlign w:val="center"/>
            <w:hideMark/>
          </w:tcPr>
          <w:p w14:paraId="3E87AFF3"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Panitera</w:t>
            </w:r>
          </w:p>
        </w:tc>
        <w:tc>
          <w:tcPr>
            <w:tcW w:w="392" w:type="pct"/>
            <w:tcBorders>
              <w:top w:val="nil"/>
              <w:left w:val="nil"/>
              <w:bottom w:val="single" w:sz="4" w:space="0" w:color="auto"/>
              <w:right w:val="single" w:sz="4" w:space="0" w:color="auto"/>
            </w:tcBorders>
            <w:shd w:val="clear" w:color="auto" w:fill="auto"/>
            <w:noWrap/>
            <w:vAlign w:val="center"/>
            <w:hideMark/>
          </w:tcPr>
          <w:p w14:paraId="7675C73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IV/b</w:t>
            </w:r>
          </w:p>
        </w:tc>
        <w:tc>
          <w:tcPr>
            <w:tcW w:w="535" w:type="pct"/>
            <w:tcBorders>
              <w:top w:val="nil"/>
              <w:left w:val="nil"/>
              <w:bottom w:val="single" w:sz="4" w:space="0" w:color="auto"/>
              <w:right w:val="single" w:sz="4" w:space="0" w:color="auto"/>
            </w:tcBorders>
            <w:shd w:val="clear" w:color="auto" w:fill="auto"/>
            <w:noWrap/>
            <w:vAlign w:val="center"/>
          </w:tcPr>
          <w:p w14:paraId="1F6906FD"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128C9D47"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11733F1"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24</w:t>
            </w:r>
          </w:p>
        </w:tc>
        <w:tc>
          <w:tcPr>
            <w:tcW w:w="1485" w:type="pct"/>
            <w:tcBorders>
              <w:top w:val="nil"/>
              <w:left w:val="nil"/>
              <w:bottom w:val="single" w:sz="4" w:space="0" w:color="auto"/>
              <w:right w:val="single" w:sz="4" w:space="0" w:color="auto"/>
            </w:tcBorders>
            <w:shd w:val="clear" w:color="auto" w:fill="auto"/>
            <w:noWrap/>
            <w:vAlign w:val="center"/>
            <w:hideMark/>
          </w:tcPr>
          <w:p w14:paraId="623079BE"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Nurhayati Juriana Ulaen,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78BB5C04"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196509021992032001 </w:t>
            </w:r>
          </w:p>
        </w:tc>
        <w:tc>
          <w:tcPr>
            <w:tcW w:w="1092" w:type="pct"/>
            <w:tcBorders>
              <w:top w:val="nil"/>
              <w:left w:val="nil"/>
              <w:bottom w:val="single" w:sz="4" w:space="0" w:color="auto"/>
              <w:right w:val="single" w:sz="4" w:space="0" w:color="auto"/>
            </w:tcBorders>
            <w:shd w:val="clear" w:color="auto" w:fill="auto"/>
            <w:vAlign w:val="center"/>
            <w:hideMark/>
          </w:tcPr>
          <w:p w14:paraId="46C5F82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Kepala Bagian Perencanaan Dan Kepegawaian</w:t>
            </w:r>
          </w:p>
        </w:tc>
        <w:tc>
          <w:tcPr>
            <w:tcW w:w="392" w:type="pct"/>
            <w:tcBorders>
              <w:top w:val="nil"/>
              <w:left w:val="nil"/>
              <w:bottom w:val="single" w:sz="4" w:space="0" w:color="auto"/>
              <w:right w:val="single" w:sz="4" w:space="0" w:color="auto"/>
            </w:tcBorders>
            <w:shd w:val="clear" w:color="auto" w:fill="auto"/>
            <w:noWrap/>
            <w:vAlign w:val="center"/>
            <w:hideMark/>
          </w:tcPr>
          <w:p w14:paraId="33CE670F"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IV/b</w:t>
            </w:r>
          </w:p>
        </w:tc>
        <w:tc>
          <w:tcPr>
            <w:tcW w:w="535" w:type="pct"/>
            <w:tcBorders>
              <w:top w:val="nil"/>
              <w:left w:val="nil"/>
              <w:bottom w:val="single" w:sz="4" w:space="0" w:color="auto"/>
              <w:right w:val="single" w:sz="4" w:space="0" w:color="auto"/>
            </w:tcBorders>
            <w:shd w:val="clear" w:color="auto" w:fill="auto"/>
            <w:noWrap/>
            <w:vAlign w:val="center"/>
          </w:tcPr>
          <w:p w14:paraId="10547156"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6953EC97"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77A66A3"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25</w:t>
            </w:r>
          </w:p>
        </w:tc>
        <w:tc>
          <w:tcPr>
            <w:tcW w:w="1485" w:type="pct"/>
            <w:tcBorders>
              <w:top w:val="nil"/>
              <w:left w:val="nil"/>
              <w:bottom w:val="single" w:sz="4" w:space="0" w:color="auto"/>
              <w:right w:val="single" w:sz="4" w:space="0" w:color="auto"/>
            </w:tcBorders>
            <w:shd w:val="clear" w:color="auto" w:fill="auto"/>
            <w:noWrap/>
            <w:vAlign w:val="center"/>
            <w:hideMark/>
          </w:tcPr>
          <w:p w14:paraId="6DC05DBE"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Emma Loesje Kandyoh,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07D93CC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196012231987032004 </w:t>
            </w:r>
          </w:p>
        </w:tc>
        <w:tc>
          <w:tcPr>
            <w:tcW w:w="1092" w:type="pct"/>
            <w:tcBorders>
              <w:top w:val="nil"/>
              <w:left w:val="nil"/>
              <w:bottom w:val="single" w:sz="4" w:space="0" w:color="auto"/>
              <w:right w:val="single" w:sz="4" w:space="0" w:color="auto"/>
            </w:tcBorders>
            <w:shd w:val="clear" w:color="auto" w:fill="auto"/>
            <w:vAlign w:val="center"/>
            <w:hideMark/>
          </w:tcPr>
          <w:p w14:paraId="33FCA655"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Panitera Muda Banding Tipe B, Panitera Muda Khusus</w:t>
            </w:r>
          </w:p>
        </w:tc>
        <w:tc>
          <w:tcPr>
            <w:tcW w:w="392" w:type="pct"/>
            <w:tcBorders>
              <w:top w:val="nil"/>
              <w:left w:val="nil"/>
              <w:bottom w:val="single" w:sz="4" w:space="0" w:color="auto"/>
              <w:right w:val="single" w:sz="4" w:space="0" w:color="auto"/>
            </w:tcBorders>
            <w:shd w:val="clear" w:color="auto" w:fill="auto"/>
            <w:noWrap/>
            <w:vAlign w:val="center"/>
            <w:hideMark/>
          </w:tcPr>
          <w:p w14:paraId="7E85EC2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IV/a</w:t>
            </w:r>
          </w:p>
        </w:tc>
        <w:tc>
          <w:tcPr>
            <w:tcW w:w="535" w:type="pct"/>
            <w:tcBorders>
              <w:top w:val="nil"/>
              <w:left w:val="nil"/>
              <w:bottom w:val="single" w:sz="4" w:space="0" w:color="auto"/>
              <w:right w:val="single" w:sz="4" w:space="0" w:color="auto"/>
            </w:tcBorders>
            <w:shd w:val="clear" w:color="auto" w:fill="auto"/>
            <w:noWrap/>
            <w:vAlign w:val="center"/>
          </w:tcPr>
          <w:p w14:paraId="72C0CBB6"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60EB7CC1"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3A85736"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26</w:t>
            </w:r>
          </w:p>
        </w:tc>
        <w:tc>
          <w:tcPr>
            <w:tcW w:w="1485" w:type="pct"/>
            <w:tcBorders>
              <w:top w:val="nil"/>
              <w:left w:val="nil"/>
              <w:bottom w:val="single" w:sz="4" w:space="0" w:color="auto"/>
              <w:right w:val="single" w:sz="4" w:space="0" w:color="auto"/>
            </w:tcBorders>
            <w:shd w:val="clear" w:color="auto" w:fill="auto"/>
            <w:noWrap/>
            <w:vAlign w:val="center"/>
            <w:hideMark/>
          </w:tcPr>
          <w:p w14:paraId="7C26A435"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Yahya, S.Ag,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71766D2D"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197605012005021003 </w:t>
            </w:r>
          </w:p>
        </w:tc>
        <w:tc>
          <w:tcPr>
            <w:tcW w:w="1092" w:type="pct"/>
            <w:tcBorders>
              <w:top w:val="nil"/>
              <w:left w:val="nil"/>
              <w:bottom w:val="single" w:sz="4" w:space="0" w:color="auto"/>
              <w:right w:val="single" w:sz="4" w:space="0" w:color="auto"/>
            </w:tcBorders>
            <w:shd w:val="clear" w:color="auto" w:fill="auto"/>
            <w:vAlign w:val="center"/>
            <w:hideMark/>
          </w:tcPr>
          <w:p w14:paraId="67475526"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Kepala Bagian Umum Dan Keuangan</w:t>
            </w:r>
          </w:p>
        </w:tc>
        <w:tc>
          <w:tcPr>
            <w:tcW w:w="392" w:type="pct"/>
            <w:tcBorders>
              <w:top w:val="nil"/>
              <w:left w:val="nil"/>
              <w:bottom w:val="single" w:sz="4" w:space="0" w:color="auto"/>
              <w:right w:val="single" w:sz="4" w:space="0" w:color="auto"/>
            </w:tcBorders>
            <w:shd w:val="clear" w:color="auto" w:fill="auto"/>
            <w:noWrap/>
            <w:vAlign w:val="center"/>
            <w:hideMark/>
          </w:tcPr>
          <w:p w14:paraId="369A921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IV/a</w:t>
            </w:r>
          </w:p>
        </w:tc>
        <w:tc>
          <w:tcPr>
            <w:tcW w:w="535" w:type="pct"/>
            <w:tcBorders>
              <w:top w:val="nil"/>
              <w:left w:val="nil"/>
              <w:bottom w:val="single" w:sz="4" w:space="0" w:color="auto"/>
              <w:right w:val="single" w:sz="4" w:space="0" w:color="auto"/>
            </w:tcBorders>
            <w:shd w:val="clear" w:color="auto" w:fill="auto"/>
            <w:noWrap/>
            <w:vAlign w:val="center"/>
          </w:tcPr>
          <w:p w14:paraId="62E406F3"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637020D6"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51DE835"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27</w:t>
            </w:r>
          </w:p>
        </w:tc>
        <w:tc>
          <w:tcPr>
            <w:tcW w:w="1485" w:type="pct"/>
            <w:tcBorders>
              <w:top w:val="nil"/>
              <w:left w:val="nil"/>
              <w:bottom w:val="single" w:sz="4" w:space="0" w:color="auto"/>
              <w:right w:val="single" w:sz="4" w:space="0" w:color="auto"/>
            </w:tcBorders>
            <w:shd w:val="clear" w:color="auto" w:fill="auto"/>
            <w:noWrap/>
            <w:vAlign w:val="center"/>
            <w:hideMark/>
          </w:tcPr>
          <w:p w14:paraId="276208E8"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Edison Sumenda,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76FC62FA"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196208241983031003 </w:t>
            </w:r>
          </w:p>
        </w:tc>
        <w:tc>
          <w:tcPr>
            <w:tcW w:w="1092" w:type="pct"/>
            <w:tcBorders>
              <w:top w:val="nil"/>
              <w:left w:val="nil"/>
              <w:bottom w:val="single" w:sz="4" w:space="0" w:color="auto"/>
              <w:right w:val="single" w:sz="4" w:space="0" w:color="auto"/>
            </w:tcBorders>
            <w:shd w:val="clear" w:color="auto" w:fill="auto"/>
            <w:vAlign w:val="center"/>
            <w:hideMark/>
          </w:tcPr>
          <w:p w14:paraId="4B6E0196"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Panitera Muda Hukum</w:t>
            </w:r>
          </w:p>
        </w:tc>
        <w:tc>
          <w:tcPr>
            <w:tcW w:w="392" w:type="pct"/>
            <w:tcBorders>
              <w:top w:val="nil"/>
              <w:left w:val="nil"/>
              <w:bottom w:val="single" w:sz="4" w:space="0" w:color="auto"/>
              <w:right w:val="single" w:sz="4" w:space="0" w:color="auto"/>
            </w:tcBorders>
            <w:shd w:val="clear" w:color="auto" w:fill="auto"/>
            <w:noWrap/>
            <w:vAlign w:val="center"/>
            <w:hideMark/>
          </w:tcPr>
          <w:p w14:paraId="563FBF91"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III/d</w:t>
            </w:r>
          </w:p>
        </w:tc>
        <w:tc>
          <w:tcPr>
            <w:tcW w:w="535" w:type="pct"/>
            <w:tcBorders>
              <w:top w:val="nil"/>
              <w:left w:val="nil"/>
              <w:bottom w:val="single" w:sz="4" w:space="0" w:color="auto"/>
              <w:right w:val="single" w:sz="4" w:space="0" w:color="auto"/>
            </w:tcBorders>
            <w:shd w:val="clear" w:color="auto" w:fill="auto"/>
            <w:noWrap/>
            <w:vAlign w:val="center"/>
          </w:tcPr>
          <w:p w14:paraId="66A502FA"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450B2582"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FA8A0C9"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28</w:t>
            </w:r>
          </w:p>
        </w:tc>
        <w:tc>
          <w:tcPr>
            <w:tcW w:w="1485" w:type="pct"/>
            <w:tcBorders>
              <w:top w:val="nil"/>
              <w:left w:val="nil"/>
              <w:bottom w:val="single" w:sz="4" w:space="0" w:color="auto"/>
              <w:right w:val="single" w:sz="4" w:space="0" w:color="auto"/>
            </w:tcBorders>
            <w:shd w:val="clear" w:color="auto" w:fill="auto"/>
            <w:noWrap/>
            <w:vAlign w:val="center"/>
            <w:hideMark/>
          </w:tcPr>
          <w:p w14:paraId="632D2033"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Jermias Naki,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553934E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196002221983031004 </w:t>
            </w:r>
          </w:p>
        </w:tc>
        <w:tc>
          <w:tcPr>
            <w:tcW w:w="1092" w:type="pct"/>
            <w:tcBorders>
              <w:top w:val="nil"/>
              <w:left w:val="nil"/>
              <w:bottom w:val="single" w:sz="4" w:space="0" w:color="auto"/>
              <w:right w:val="single" w:sz="4" w:space="0" w:color="auto"/>
            </w:tcBorders>
            <w:shd w:val="clear" w:color="auto" w:fill="auto"/>
            <w:vAlign w:val="center"/>
            <w:hideMark/>
          </w:tcPr>
          <w:p w14:paraId="0EB006E6"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Panitera Muda Banding Tipe B, Panitera Muda Perdata</w:t>
            </w:r>
          </w:p>
        </w:tc>
        <w:tc>
          <w:tcPr>
            <w:tcW w:w="392" w:type="pct"/>
            <w:tcBorders>
              <w:top w:val="nil"/>
              <w:left w:val="nil"/>
              <w:bottom w:val="single" w:sz="4" w:space="0" w:color="auto"/>
              <w:right w:val="single" w:sz="4" w:space="0" w:color="auto"/>
            </w:tcBorders>
            <w:shd w:val="clear" w:color="auto" w:fill="auto"/>
            <w:noWrap/>
            <w:vAlign w:val="center"/>
            <w:hideMark/>
          </w:tcPr>
          <w:p w14:paraId="12054BC5"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III/d</w:t>
            </w:r>
          </w:p>
        </w:tc>
        <w:tc>
          <w:tcPr>
            <w:tcW w:w="535" w:type="pct"/>
            <w:tcBorders>
              <w:top w:val="nil"/>
              <w:left w:val="nil"/>
              <w:bottom w:val="single" w:sz="4" w:space="0" w:color="auto"/>
              <w:right w:val="single" w:sz="4" w:space="0" w:color="auto"/>
            </w:tcBorders>
            <w:shd w:val="clear" w:color="auto" w:fill="auto"/>
            <w:noWrap/>
            <w:vAlign w:val="center"/>
          </w:tcPr>
          <w:p w14:paraId="70389077"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3DF72D6F"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7AAC4DE"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29</w:t>
            </w:r>
          </w:p>
        </w:tc>
        <w:tc>
          <w:tcPr>
            <w:tcW w:w="1485" w:type="pct"/>
            <w:tcBorders>
              <w:top w:val="nil"/>
              <w:left w:val="nil"/>
              <w:bottom w:val="single" w:sz="4" w:space="0" w:color="auto"/>
              <w:right w:val="single" w:sz="4" w:space="0" w:color="auto"/>
            </w:tcBorders>
            <w:shd w:val="clear" w:color="auto" w:fill="auto"/>
            <w:noWrap/>
            <w:vAlign w:val="center"/>
            <w:hideMark/>
          </w:tcPr>
          <w:p w14:paraId="4D4F4DEB"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Marlyn Netty Heeny Mawa,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766CFEF8"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196207221985032008 </w:t>
            </w:r>
          </w:p>
        </w:tc>
        <w:tc>
          <w:tcPr>
            <w:tcW w:w="1092" w:type="pct"/>
            <w:tcBorders>
              <w:top w:val="nil"/>
              <w:left w:val="nil"/>
              <w:bottom w:val="single" w:sz="4" w:space="0" w:color="auto"/>
              <w:right w:val="single" w:sz="4" w:space="0" w:color="auto"/>
            </w:tcBorders>
            <w:shd w:val="clear" w:color="auto" w:fill="auto"/>
            <w:vAlign w:val="center"/>
            <w:hideMark/>
          </w:tcPr>
          <w:p w14:paraId="4E7E5EB0"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Panitera Muda Banding Tipe B, Panitera Muda Pidana</w:t>
            </w:r>
          </w:p>
        </w:tc>
        <w:tc>
          <w:tcPr>
            <w:tcW w:w="392" w:type="pct"/>
            <w:tcBorders>
              <w:top w:val="nil"/>
              <w:left w:val="nil"/>
              <w:bottom w:val="single" w:sz="4" w:space="0" w:color="auto"/>
              <w:right w:val="single" w:sz="4" w:space="0" w:color="auto"/>
            </w:tcBorders>
            <w:shd w:val="clear" w:color="auto" w:fill="auto"/>
            <w:noWrap/>
            <w:vAlign w:val="center"/>
            <w:hideMark/>
          </w:tcPr>
          <w:p w14:paraId="610363A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III/d</w:t>
            </w:r>
          </w:p>
        </w:tc>
        <w:tc>
          <w:tcPr>
            <w:tcW w:w="535" w:type="pct"/>
            <w:tcBorders>
              <w:top w:val="nil"/>
              <w:left w:val="nil"/>
              <w:bottom w:val="single" w:sz="4" w:space="0" w:color="auto"/>
              <w:right w:val="single" w:sz="4" w:space="0" w:color="auto"/>
            </w:tcBorders>
            <w:shd w:val="clear" w:color="auto" w:fill="auto"/>
            <w:noWrap/>
            <w:vAlign w:val="center"/>
          </w:tcPr>
          <w:p w14:paraId="5A13A03D"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065B3376"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E96DD08"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lastRenderedPageBreak/>
              <w:t>30</w:t>
            </w:r>
          </w:p>
        </w:tc>
        <w:tc>
          <w:tcPr>
            <w:tcW w:w="1485" w:type="pct"/>
            <w:tcBorders>
              <w:top w:val="nil"/>
              <w:left w:val="nil"/>
              <w:bottom w:val="single" w:sz="4" w:space="0" w:color="auto"/>
              <w:right w:val="single" w:sz="4" w:space="0" w:color="auto"/>
            </w:tcBorders>
            <w:shd w:val="clear" w:color="auto" w:fill="auto"/>
            <w:noWrap/>
            <w:vAlign w:val="center"/>
            <w:hideMark/>
          </w:tcPr>
          <w:p w14:paraId="0CAA505B"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Armindo Pardede, SH. MAP</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7CD95B5E"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195809121986021001 </w:t>
            </w:r>
          </w:p>
        </w:tc>
        <w:tc>
          <w:tcPr>
            <w:tcW w:w="1092" w:type="pct"/>
            <w:tcBorders>
              <w:top w:val="nil"/>
              <w:left w:val="nil"/>
              <w:bottom w:val="single" w:sz="4" w:space="0" w:color="auto"/>
              <w:right w:val="single" w:sz="4" w:space="0" w:color="auto"/>
            </w:tcBorders>
            <w:shd w:val="clear" w:color="auto" w:fill="auto"/>
            <w:vAlign w:val="center"/>
            <w:hideMark/>
          </w:tcPr>
          <w:p w14:paraId="39931AB6"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Hakim Yustisial, </w:t>
            </w:r>
          </w:p>
        </w:tc>
        <w:tc>
          <w:tcPr>
            <w:tcW w:w="392" w:type="pct"/>
            <w:tcBorders>
              <w:top w:val="nil"/>
              <w:left w:val="nil"/>
              <w:bottom w:val="single" w:sz="4" w:space="0" w:color="auto"/>
              <w:right w:val="single" w:sz="4" w:space="0" w:color="auto"/>
            </w:tcBorders>
            <w:shd w:val="clear" w:color="auto" w:fill="auto"/>
            <w:noWrap/>
            <w:vAlign w:val="center"/>
            <w:hideMark/>
          </w:tcPr>
          <w:p w14:paraId="5B7491CE"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IV/e</w:t>
            </w:r>
          </w:p>
        </w:tc>
        <w:tc>
          <w:tcPr>
            <w:tcW w:w="535" w:type="pct"/>
            <w:tcBorders>
              <w:top w:val="nil"/>
              <w:left w:val="nil"/>
              <w:bottom w:val="single" w:sz="4" w:space="0" w:color="auto"/>
              <w:right w:val="single" w:sz="4" w:space="0" w:color="auto"/>
            </w:tcBorders>
            <w:shd w:val="clear" w:color="auto" w:fill="auto"/>
            <w:noWrap/>
            <w:vAlign w:val="center"/>
          </w:tcPr>
          <w:p w14:paraId="220A75F0"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15E62F99"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3D1DCFA"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31</w:t>
            </w:r>
          </w:p>
        </w:tc>
        <w:tc>
          <w:tcPr>
            <w:tcW w:w="1485" w:type="pct"/>
            <w:tcBorders>
              <w:top w:val="nil"/>
              <w:left w:val="nil"/>
              <w:bottom w:val="single" w:sz="4" w:space="0" w:color="auto"/>
              <w:right w:val="single" w:sz="4" w:space="0" w:color="auto"/>
            </w:tcBorders>
            <w:shd w:val="clear" w:color="auto" w:fill="auto"/>
            <w:noWrap/>
            <w:vAlign w:val="center"/>
            <w:hideMark/>
          </w:tcPr>
          <w:p w14:paraId="55175BFA"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Refly Herry Batubuaja,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7C307B14"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195905281982031001 </w:t>
            </w:r>
          </w:p>
        </w:tc>
        <w:tc>
          <w:tcPr>
            <w:tcW w:w="1092" w:type="pct"/>
            <w:tcBorders>
              <w:top w:val="nil"/>
              <w:left w:val="nil"/>
              <w:bottom w:val="single" w:sz="4" w:space="0" w:color="auto"/>
              <w:right w:val="single" w:sz="4" w:space="0" w:color="auto"/>
            </w:tcBorders>
            <w:shd w:val="clear" w:color="auto" w:fill="auto"/>
            <w:vAlign w:val="center"/>
            <w:hideMark/>
          </w:tcPr>
          <w:p w14:paraId="6AEEB8B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noWrap/>
            <w:vAlign w:val="center"/>
            <w:hideMark/>
          </w:tcPr>
          <w:p w14:paraId="6331D18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IV/b</w:t>
            </w:r>
          </w:p>
        </w:tc>
        <w:tc>
          <w:tcPr>
            <w:tcW w:w="535" w:type="pct"/>
            <w:tcBorders>
              <w:top w:val="nil"/>
              <w:left w:val="nil"/>
              <w:bottom w:val="single" w:sz="4" w:space="0" w:color="auto"/>
              <w:right w:val="single" w:sz="4" w:space="0" w:color="auto"/>
            </w:tcBorders>
            <w:shd w:val="clear" w:color="auto" w:fill="auto"/>
            <w:noWrap/>
            <w:vAlign w:val="center"/>
          </w:tcPr>
          <w:p w14:paraId="0940CC31"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3D8899E6"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ABCB21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32</w:t>
            </w:r>
          </w:p>
        </w:tc>
        <w:tc>
          <w:tcPr>
            <w:tcW w:w="1485" w:type="pct"/>
            <w:tcBorders>
              <w:top w:val="nil"/>
              <w:left w:val="nil"/>
              <w:bottom w:val="single" w:sz="4" w:space="0" w:color="auto"/>
              <w:right w:val="single" w:sz="4" w:space="0" w:color="auto"/>
            </w:tcBorders>
            <w:shd w:val="clear" w:color="auto" w:fill="auto"/>
            <w:noWrap/>
            <w:vAlign w:val="center"/>
            <w:hideMark/>
          </w:tcPr>
          <w:p w14:paraId="7409B87B"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Martin Joppy Theodorus Ruru,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33F73E7F"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196203231985031006 </w:t>
            </w:r>
          </w:p>
        </w:tc>
        <w:tc>
          <w:tcPr>
            <w:tcW w:w="1092" w:type="pct"/>
            <w:tcBorders>
              <w:top w:val="nil"/>
              <w:left w:val="nil"/>
              <w:bottom w:val="single" w:sz="4" w:space="0" w:color="auto"/>
              <w:right w:val="single" w:sz="4" w:space="0" w:color="auto"/>
            </w:tcBorders>
            <w:shd w:val="clear" w:color="auto" w:fill="auto"/>
            <w:vAlign w:val="center"/>
            <w:hideMark/>
          </w:tcPr>
          <w:p w14:paraId="2F2552B3"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noWrap/>
            <w:vAlign w:val="center"/>
            <w:hideMark/>
          </w:tcPr>
          <w:p w14:paraId="45E25838"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IV/b</w:t>
            </w:r>
          </w:p>
        </w:tc>
        <w:tc>
          <w:tcPr>
            <w:tcW w:w="535" w:type="pct"/>
            <w:tcBorders>
              <w:top w:val="nil"/>
              <w:left w:val="nil"/>
              <w:bottom w:val="single" w:sz="4" w:space="0" w:color="auto"/>
              <w:right w:val="single" w:sz="4" w:space="0" w:color="auto"/>
            </w:tcBorders>
            <w:shd w:val="clear" w:color="auto" w:fill="auto"/>
            <w:noWrap/>
            <w:vAlign w:val="center"/>
          </w:tcPr>
          <w:p w14:paraId="175F4938"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2A2680A2"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C84DB01"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33</w:t>
            </w:r>
          </w:p>
        </w:tc>
        <w:tc>
          <w:tcPr>
            <w:tcW w:w="1485" w:type="pct"/>
            <w:tcBorders>
              <w:top w:val="nil"/>
              <w:left w:val="nil"/>
              <w:bottom w:val="single" w:sz="4" w:space="0" w:color="auto"/>
              <w:right w:val="single" w:sz="4" w:space="0" w:color="auto"/>
            </w:tcBorders>
            <w:shd w:val="clear" w:color="auto" w:fill="auto"/>
            <w:noWrap/>
            <w:vAlign w:val="center"/>
            <w:hideMark/>
          </w:tcPr>
          <w:p w14:paraId="4FD29605"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Mansur Malakah, SH. MH.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5CD223C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196710041995101001 </w:t>
            </w:r>
          </w:p>
        </w:tc>
        <w:tc>
          <w:tcPr>
            <w:tcW w:w="1092" w:type="pct"/>
            <w:tcBorders>
              <w:top w:val="nil"/>
              <w:left w:val="nil"/>
              <w:bottom w:val="single" w:sz="4" w:space="0" w:color="auto"/>
              <w:right w:val="single" w:sz="4" w:space="0" w:color="auto"/>
            </w:tcBorders>
            <w:shd w:val="clear" w:color="auto" w:fill="auto"/>
            <w:vAlign w:val="center"/>
            <w:hideMark/>
          </w:tcPr>
          <w:p w14:paraId="04B404C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noWrap/>
            <w:vAlign w:val="center"/>
            <w:hideMark/>
          </w:tcPr>
          <w:p w14:paraId="09272A1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IV/a</w:t>
            </w:r>
          </w:p>
        </w:tc>
        <w:tc>
          <w:tcPr>
            <w:tcW w:w="535" w:type="pct"/>
            <w:tcBorders>
              <w:top w:val="nil"/>
              <w:left w:val="nil"/>
              <w:bottom w:val="single" w:sz="4" w:space="0" w:color="auto"/>
              <w:right w:val="single" w:sz="4" w:space="0" w:color="auto"/>
            </w:tcBorders>
            <w:shd w:val="clear" w:color="auto" w:fill="auto"/>
            <w:noWrap/>
            <w:vAlign w:val="center"/>
          </w:tcPr>
          <w:p w14:paraId="3E85B2B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0DBDCC70"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221926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34</w:t>
            </w:r>
          </w:p>
        </w:tc>
        <w:tc>
          <w:tcPr>
            <w:tcW w:w="1485" w:type="pct"/>
            <w:tcBorders>
              <w:top w:val="nil"/>
              <w:left w:val="nil"/>
              <w:bottom w:val="single" w:sz="4" w:space="0" w:color="auto"/>
              <w:right w:val="single" w:sz="4" w:space="0" w:color="auto"/>
            </w:tcBorders>
            <w:shd w:val="clear" w:color="auto" w:fill="auto"/>
            <w:noWrap/>
            <w:vAlign w:val="center"/>
            <w:hideMark/>
          </w:tcPr>
          <w:p w14:paraId="7CF970AC"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Irwan,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086463B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197512212001121003 </w:t>
            </w:r>
          </w:p>
        </w:tc>
        <w:tc>
          <w:tcPr>
            <w:tcW w:w="1092" w:type="pct"/>
            <w:tcBorders>
              <w:top w:val="nil"/>
              <w:left w:val="nil"/>
              <w:bottom w:val="single" w:sz="4" w:space="0" w:color="auto"/>
              <w:right w:val="single" w:sz="4" w:space="0" w:color="auto"/>
            </w:tcBorders>
            <w:shd w:val="clear" w:color="auto" w:fill="auto"/>
            <w:vAlign w:val="center"/>
            <w:hideMark/>
          </w:tcPr>
          <w:p w14:paraId="0E52D07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Hakim yang terkena hukuman disiplin, </w:t>
            </w:r>
          </w:p>
        </w:tc>
        <w:tc>
          <w:tcPr>
            <w:tcW w:w="392" w:type="pct"/>
            <w:tcBorders>
              <w:top w:val="nil"/>
              <w:left w:val="nil"/>
              <w:bottom w:val="single" w:sz="4" w:space="0" w:color="auto"/>
              <w:right w:val="single" w:sz="4" w:space="0" w:color="auto"/>
            </w:tcBorders>
            <w:shd w:val="clear" w:color="auto" w:fill="auto"/>
            <w:noWrap/>
            <w:vAlign w:val="center"/>
            <w:hideMark/>
          </w:tcPr>
          <w:p w14:paraId="1A14C678"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IV/a</w:t>
            </w:r>
          </w:p>
        </w:tc>
        <w:tc>
          <w:tcPr>
            <w:tcW w:w="535" w:type="pct"/>
            <w:tcBorders>
              <w:top w:val="nil"/>
              <w:left w:val="nil"/>
              <w:bottom w:val="single" w:sz="4" w:space="0" w:color="auto"/>
              <w:right w:val="single" w:sz="4" w:space="0" w:color="auto"/>
            </w:tcBorders>
            <w:shd w:val="clear" w:color="auto" w:fill="auto"/>
            <w:noWrap/>
            <w:vAlign w:val="center"/>
          </w:tcPr>
          <w:p w14:paraId="2A0E9D85"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147E6FD0"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558A55A"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35</w:t>
            </w:r>
          </w:p>
        </w:tc>
        <w:tc>
          <w:tcPr>
            <w:tcW w:w="1485" w:type="pct"/>
            <w:tcBorders>
              <w:top w:val="nil"/>
              <w:left w:val="nil"/>
              <w:bottom w:val="single" w:sz="4" w:space="0" w:color="auto"/>
              <w:right w:val="single" w:sz="4" w:space="0" w:color="auto"/>
            </w:tcBorders>
            <w:shd w:val="clear" w:color="auto" w:fill="auto"/>
            <w:noWrap/>
            <w:vAlign w:val="center"/>
            <w:hideMark/>
          </w:tcPr>
          <w:p w14:paraId="74CC3E2A"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Hendrik Berty Roring,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5A79D49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196209131982031001 </w:t>
            </w:r>
          </w:p>
        </w:tc>
        <w:tc>
          <w:tcPr>
            <w:tcW w:w="1092" w:type="pct"/>
            <w:tcBorders>
              <w:top w:val="nil"/>
              <w:left w:val="nil"/>
              <w:bottom w:val="single" w:sz="4" w:space="0" w:color="auto"/>
              <w:right w:val="single" w:sz="4" w:space="0" w:color="auto"/>
            </w:tcBorders>
            <w:shd w:val="clear" w:color="auto" w:fill="auto"/>
            <w:vAlign w:val="center"/>
            <w:hideMark/>
          </w:tcPr>
          <w:p w14:paraId="0EDE2830"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noWrap/>
            <w:vAlign w:val="center"/>
            <w:hideMark/>
          </w:tcPr>
          <w:p w14:paraId="7BB85FC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III/d</w:t>
            </w:r>
          </w:p>
        </w:tc>
        <w:tc>
          <w:tcPr>
            <w:tcW w:w="535" w:type="pct"/>
            <w:tcBorders>
              <w:top w:val="nil"/>
              <w:left w:val="nil"/>
              <w:bottom w:val="single" w:sz="4" w:space="0" w:color="auto"/>
              <w:right w:val="single" w:sz="4" w:space="0" w:color="auto"/>
            </w:tcBorders>
            <w:shd w:val="clear" w:color="auto" w:fill="auto"/>
            <w:noWrap/>
            <w:vAlign w:val="center"/>
          </w:tcPr>
          <w:p w14:paraId="6B40154F"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524818D0"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19438A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36</w:t>
            </w:r>
          </w:p>
        </w:tc>
        <w:tc>
          <w:tcPr>
            <w:tcW w:w="1485" w:type="pct"/>
            <w:tcBorders>
              <w:top w:val="nil"/>
              <w:left w:val="nil"/>
              <w:bottom w:val="single" w:sz="4" w:space="0" w:color="auto"/>
              <w:right w:val="single" w:sz="4" w:space="0" w:color="auto"/>
            </w:tcBorders>
            <w:shd w:val="clear" w:color="auto" w:fill="auto"/>
            <w:noWrap/>
            <w:vAlign w:val="center"/>
            <w:hideMark/>
          </w:tcPr>
          <w:p w14:paraId="3E4D6FED"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Arwin,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3BCB9F1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197111021991031003 </w:t>
            </w:r>
          </w:p>
        </w:tc>
        <w:tc>
          <w:tcPr>
            <w:tcW w:w="1092" w:type="pct"/>
            <w:tcBorders>
              <w:top w:val="nil"/>
              <w:left w:val="nil"/>
              <w:bottom w:val="single" w:sz="4" w:space="0" w:color="auto"/>
              <w:right w:val="single" w:sz="4" w:space="0" w:color="auto"/>
            </w:tcBorders>
            <w:shd w:val="clear" w:color="auto" w:fill="auto"/>
            <w:vAlign w:val="center"/>
            <w:hideMark/>
          </w:tcPr>
          <w:p w14:paraId="0DA397A4"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noWrap/>
            <w:vAlign w:val="center"/>
            <w:hideMark/>
          </w:tcPr>
          <w:p w14:paraId="57FD3755"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III/d</w:t>
            </w:r>
          </w:p>
        </w:tc>
        <w:tc>
          <w:tcPr>
            <w:tcW w:w="535" w:type="pct"/>
            <w:tcBorders>
              <w:top w:val="nil"/>
              <w:left w:val="nil"/>
              <w:bottom w:val="single" w:sz="4" w:space="0" w:color="auto"/>
              <w:right w:val="single" w:sz="4" w:space="0" w:color="auto"/>
            </w:tcBorders>
            <w:shd w:val="clear" w:color="auto" w:fill="auto"/>
            <w:noWrap/>
            <w:vAlign w:val="center"/>
          </w:tcPr>
          <w:p w14:paraId="2840A008"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57E11C87"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2ECCF76"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37</w:t>
            </w:r>
          </w:p>
        </w:tc>
        <w:tc>
          <w:tcPr>
            <w:tcW w:w="1485" w:type="pct"/>
            <w:tcBorders>
              <w:top w:val="nil"/>
              <w:left w:val="nil"/>
              <w:bottom w:val="single" w:sz="4" w:space="0" w:color="auto"/>
              <w:right w:val="single" w:sz="4" w:space="0" w:color="auto"/>
            </w:tcBorders>
            <w:shd w:val="clear" w:color="auto" w:fill="auto"/>
            <w:noWrap/>
            <w:vAlign w:val="center"/>
            <w:hideMark/>
          </w:tcPr>
          <w:p w14:paraId="41DFAAEC"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Mien Juliana Mangindaan,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3CACFD65"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196907271992032003 </w:t>
            </w:r>
          </w:p>
        </w:tc>
        <w:tc>
          <w:tcPr>
            <w:tcW w:w="1092" w:type="pct"/>
            <w:tcBorders>
              <w:top w:val="nil"/>
              <w:left w:val="nil"/>
              <w:bottom w:val="single" w:sz="4" w:space="0" w:color="auto"/>
              <w:right w:val="single" w:sz="4" w:space="0" w:color="auto"/>
            </w:tcBorders>
            <w:shd w:val="clear" w:color="auto" w:fill="auto"/>
            <w:vAlign w:val="center"/>
            <w:hideMark/>
          </w:tcPr>
          <w:p w14:paraId="5381E77A"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noWrap/>
            <w:vAlign w:val="center"/>
            <w:hideMark/>
          </w:tcPr>
          <w:p w14:paraId="399A20B7"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III/d</w:t>
            </w:r>
          </w:p>
        </w:tc>
        <w:tc>
          <w:tcPr>
            <w:tcW w:w="535" w:type="pct"/>
            <w:tcBorders>
              <w:top w:val="nil"/>
              <w:left w:val="nil"/>
              <w:bottom w:val="single" w:sz="4" w:space="0" w:color="auto"/>
              <w:right w:val="single" w:sz="4" w:space="0" w:color="auto"/>
            </w:tcBorders>
            <w:shd w:val="clear" w:color="auto" w:fill="auto"/>
            <w:noWrap/>
            <w:vAlign w:val="center"/>
          </w:tcPr>
          <w:p w14:paraId="68E5EDCF"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57572BBE"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2104A5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38</w:t>
            </w:r>
          </w:p>
        </w:tc>
        <w:tc>
          <w:tcPr>
            <w:tcW w:w="1485" w:type="pct"/>
            <w:tcBorders>
              <w:top w:val="nil"/>
              <w:left w:val="nil"/>
              <w:bottom w:val="single" w:sz="4" w:space="0" w:color="auto"/>
              <w:right w:val="single" w:sz="4" w:space="0" w:color="auto"/>
            </w:tcBorders>
            <w:shd w:val="clear" w:color="auto" w:fill="auto"/>
            <w:noWrap/>
            <w:vAlign w:val="center"/>
            <w:hideMark/>
          </w:tcPr>
          <w:p w14:paraId="76001F7A"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Herlinda Josefin Rampengan,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7DC4768A"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196904021989032001 </w:t>
            </w:r>
          </w:p>
        </w:tc>
        <w:tc>
          <w:tcPr>
            <w:tcW w:w="1092" w:type="pct"/>
            <w:tcBorders>
              <w:top w:val="nil"/>
              <w:left w:val="nil"/>
              <w:bottom w:val="single" w:sz="4" w:space="0" w:color="auto"/>
              <w:right w:val="single" w:sz="4" w:space="0" w:color="auto"/>
            </w:tcBorders>
            <w:shd w:val="clear" w:color="auto" w:fill="auto"/>
            <w:vAlign w:val="center"/>
            <w:hideMark/>
          </w:tcPr>
          <w:p w14:paraId="750489A3"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noWrap/>
            <w:vAlign w:val="center"/>
            <w:hideMark/>
          </w:tcPr>
          <w:p w14:paraId="4A2115A5"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III/d</w:t>
            </w:r>
          </w:p>
        </w:tc>
        <w:tc>
          <w:tcPr>
            <w:tcW w:w="535" w:type="pct"/>
            <w:tcBorders>
              <w:top w:val="nil"/>
              <w:left w:val="nil"/>
              <w:bottom w:val="single" w:sz="4" w:space="0" w:color="auto"/>
              <w:right w:val="single" w:sz="4" w:space="0" w:color="auto"/>
            </w:tcBorders>
            <w:shd w:val="clear" w:color="auto" w:fill="auto"/>
            <w:noWrap/>
            <w:vAlign w:val="center"/>
          </w:tcPr>
          <w:p w14:paraId="72483647"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28F02A9F"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635EBDE"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39</w:t>
            </w:r>
          </w:p>
        </w:tc>
        <w:tc>
          <w:tcPr>
            <w:tcW w:w="1485" w:type="pct"/>
            <w:tcBorders>
              <w:top w:val="nil"/>
              <w:left w:val="nil"/>
              <w:bottom w:val="single" w:sz="4" w:space="0" w:color="auto"/>
              <w:right w:val="single" w:sz="4" w:space="0" w:color="auto"/>
            </w:tcBorders>
            <w:shd w:val="clear" w:color="auto" w:fill="auto"/>
            <w:noWrap/>
            <w:vAlign w:val="center"/>
            <w:hideMark/>
          </w:tcPr>
          <w:p w14:paraId="1DA6874E"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Djubaida Ratumboba,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18A18525"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196809051994032003 </w:t>
            </w:r>
          </w:p>
        </w:tc>
        <w:tc>
          <w:tcPr>
            <w:tcW w:w="1092" w:type="pct"/>
            <w:tcBorders>
              <w:top w:val="nil"/>
              <w:left w:val="nil"/>
              <w:bottom w:val="single" w:sz="4" w:space="0" w:color="auto"/>
              <w:right w:val="single" w:sz="4" w:space="0" w:color="auto"/>
            </w:tcBorders>
            <w:shd w:val="clear" w:color="auto" w:fill="auto"/>
            <w:vAlign w:val="center"/>
            <w:hideMark/>
          </w:tcPr>
          <w:p w14:paraId="077D8CB3"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noWrap/>
            <w:vAlign w:val="center"/>
            <w:hideMark/>
          </w:tcPr>
          <w:p w14:paraId="768B619A"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III/d</w:t>
            </w:r>
          </w:p>
        </w:tc>
        <w:tc>
          <w:tcPr>
            <w:tcW w:w="535" w:type="pct"/>
            <w:tcBorders>
              <w:top w:val="nil"/>
              <w:left w:val="nil"/>
              <w:bottom w:val="single" w:sz="4" w:space="0" w:color="auto"/>
              <w:right w:val="single" w:sz="4" w:space="0" w:color="auto"/>
            </w:tcBorders>
            <w:shd w:val="clear" w:color="auto" w:fill="auto"/>
            <w:noWrap/>
            <w:vAlign w:val="center"/>
          </w:tcPr>
          <w:p w14:paraId="5C2C4216"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0FC6C9CF"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09FED6E"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40</w:t>
            </w:r>
          </w:p>
        </w:tc>
        <w:tc>
          <w:tcPr>
            <w:tcW w:w="1485" w:type="pct"/>
            <w:tcBorders>
              <w:top w:val="nil"/>
              <w:left w:val="nil"/>
              <w:bottom w:val="single" w:sz="4" w:space="0" w:color="auto"/>
              <w:right w:val="single" w:sz="4" w:space="0" w:color="auto"/>
            </w:tcBorders>
            <w:shd w:val="clear" w:color="auto" w:fill="auto"/>
            <w:noWrap/>
            <w:vAlign w:val="center"/>
            <w:hideMark/>
          </w:tcPr>
          <w:p w14:paraId="32645C5E"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Endang Kristianingsih,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4F385FF5"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196801181994032007 </w:t>
            </w:r>
          </w:p>
        </w:tc>
        <w:tc>
          <w:tcPr>
            <w:tcW w:w="1092" w:type="pct"/>
            <w:tcBorders>
              <w:top w:val="nil"/>
              <w:left w:val="nil"/>
              <w:bottom w:val="single" w:sz="4" w:space="0" w:color="auto"/>
              <w:right w:val="single" w:sz="4" w:space="0" w:color="auto"/>
            </w:tcBorders>
            <w:shd w:val="clear" w:color="auto" w:fill="auto"/>
            <w:vAlign w:val="center"/>
            <w:hideMark/>
          </w:tcPr>
          <w:p w14:paraId="40C623BA"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noWrap/>
            <w:vAlign w:val="center"/>
            <w:hideMark/>
          </w:tcPr>
          <w:p w14:paraId="0C557BBA"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III/d</w:t>
            </w:r>
          </w:p>
        </w:tc>
        <w:tc>
          <w:tcPr>
            <w:tcW w:w="535" w:type="pct"/>
            <w:tcBorders>
              <w:top w:val="nil"/>
              <w:left w:val="nil"/>
              <w:bottom w:val="single" w:sz="4" w:space="0" w:color="auto"/>
              <w:right w:val="single" w:sz="4" w:space="0" w:color="auto"/>
            </w:tcBorders>
            <w:shd w:val="clear" w:color="auto" w:fill="auto"/>
            <w:noWrap/>
            <w:vAlign w:val="center"/>
          </w:tcPr>
          <w:p w14:paraId="46784A4A"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19800B9B"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838C444"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41</w:t>
            </w:r>
          </w:p>
        </w:tc>
        <w:tc>
          <w:tcPr>
            <w:tcW w:w="1485" w:type="pct"/>
            <w:tcBorders>
              <w:top w:val="nil"/>
              <w:left w:val="nil"/>
              <w:bottom w:val="single" w:sz="4" w:space="0" w:color="auto"/>
              <w:right w:val="single" w:sz="4" w:space="0" w:color="auto"/>
            </w:tcBorders>
            <w:shd w:val="clear" w:color="auto" w:fill="auto"/>
            <w:noWrap/>
            <w:vAlign w:val="center"/>
            <w:hideMark/>
          </w:tcPr>
          <w:p w14:paraId="14CE5C24"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Salawati Umboh,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4BB19915"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195907051982032001 </w:t>
            </w:r>
          </w:p>
        </w:tc>
        <w:tc>
          <w:tcPr>
            <w:tcW w:w="1092" w:type="pct"/>
            <w:tcBorders>
              <w:top w:val="nil"/>
              <w:left w:val="nil"/>
              <w:bottom w:val="single" w:sz="4" w:space="0" w:color="auto"/>
              <w:right w:val="single" w:sz="4" w:space="0" w:color="auto"/>
            </w:tcBorders>
            <w:shd w:val="clear" w:color="auto" w:fill="auto"/>
            <w:vAlign w:val="center"/>
            <w:hideMark/>
          </w:tcPr>
          <w:p w14:paraId="774AA9D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noWrap/>
            <w:vAlign w:val="center"/>
            <w:hideMark/>
          </w:tcPr>
          <w:p w14:paraId="0661CC69"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III/d</w:t>
            </w:r>
          </w:p>
        </w:tc>
        <w:tc>
          <w:tcPr>
            <w:tcW w:w="535" w:type="pct"/>
            <w:tcBorders>
              <w:top w:val="nil"/>
              <w:left w:val="nil"/>
              <w:bottom w:val="single" w:sz="4" w:space="0" w:color="auto"/>
              <w:right w:val="single" w:sz="4" w:space="0" w:color="auto"/>
            </w:tcBorders>
            <w:shd w:val="clear" w:color="auto" w:fill="auto"/>
            <w:noWrap/>
            <w:vAlign w:val="center"/>
          </w:tcPr>
          <w:p w14:paraId="70EB9A01"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371B74C9"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049FADF"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42</w:t>
            </w:r>
          </w:p>
        </w:tc>
        <w:tc>
          <w:tcPr>
            <w:tcW w:w="1485" w:type="pct"/>
            <w:tcBorders>
              <w:top w:val="nil"/>
              <w:left w:val="nil"/>
              <w:bottom w:val="single" w:sz="4" w:space="0" w:color="auto"/>
              <w:right w:val="single" w:sz="4" w:space="0" w:color="auto"/>
            </w:tcBorders>
            <w:shd w:val="clear" w:color="auto" w:fill="auto"/>
            <w:noWrap/>
            <w:vAlign w:val="center"/>
            <w:hideMark/>
          </w:tcPr>
          <w:p w14:paraId="112A1462"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Berty C Luntungan,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165C9F23"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196010291985031008 </w:t>
            </w:r>
          </w:p>
        </w:tc>
        <w:tc>
          <w:tcPr>
            <w:tcW w:w="1092" w:type="pct"/>
            <w:tcBorders>
              <w:top w:val="nil"/>
              <w:left w:val="nil"/>
              <w:bottom w:val="single" w:sz="4" w:space="0" w:color="auto"/>
              <w:right w:val="single" w:sz="4" w:space="0" w:color="auto"/>
            </w:tcBorders>
            <w:shd w:val="clear" w:color="auto" w:fill="auto"/>
            <w:vAlign w:val="center"/>
            <w:hideMark/>
          </w:tcPr>
          <w:p w14:paraId="7A51C9A5"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noWrap/>
            <w:vAlign w:val="center"/>
            <w:hideMark/>
          </w:tcPr>
          <w:p w14:paraId="2EB1A72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III/d</w:t>
            </w:r>
          </w:p>
        </w:tc>
        <w:tc>
          <w:tcPr>
            <w:tcW w:w="535" w:type="pct"/>
            <w:tcBorders>
              <w:top w:val="nil"/>
              <w:left w:val="nil"/>
              <w:bottom w:val="single" w:sz="4" w:space="0" w:color="auto"/>
              <w:right w:val="single" w:sz="4" w:space="0" w:color="auto"/>
            </w:tcBorders>
            <w:shd w:val="clear" w:color="auto" w:fill="auto"/>
            <w:noWrap/>
            <w:vAlign w:val="center"/>
          </w:tcPr>
          <w:p w14:paraId="7066E99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12D0BFEC"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35C087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43</w:t>
            </w:r>
          </w:p>
        </w:tc>
        <w:tc>
          <w:tcPr>
            <w:tcW w:w="1485" w:type="pct"/>
            <w:tcBorders>
              <w:top w:val="nil"/>
              <w:left w:val="nil"/>
              <w:bottom w:val="single" w:sz="4" w:space="0" w:color="auto"/>
              <w:right w:val="single" w:sz="4" w:space="0" w:color="auto"/>
            </w:tcBorders>
            <w:shd w:val="clear" w:color="auto" w:fill="auto"/>
            <w:noWrap/>
            <w:vAlign w:val="center"/>
            <w:hideMark/>
          </w:tcPr>
          <w:p w14:paraId="6CBE18C5"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Elva Ishak,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53C91F59"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196208011982032001 </w:t>
            </w:r>
          </w:p>
        </w:tc>
        <w:tc>
          <w:tcPr>
            <w:tcW w:w="1092" w:type="pct"/>
            <w:tcBorders>
              <w:top w:val="nil"/>
              <w:left w:val="nil"/>
              <w:bottom w:val="single" w:sz="4" w:space="0" w:color="auto"/>
              <w:right w:val="single" w:sz="4" w:space="0" w:color="auto"/>
            </w:tcBorders>
            <w:shd w:val="clear" w:color="auto" w:fill="auto"/>
            <w:vAlign w:val="center"/>
            <w:hideMark/>
          </w:tcPr>
          <w:p w14:paraId="65C474D1"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noWrap/>
            <w:vAlign w:val="center"/>
            <w:hideMark/>
          </w:tcPr>
          <w:p w14:paraId="3CC26DD0"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III/d</w:t>
            </w:r>
          </w:p>
        </w:tc>
        <w:tc>
          <w:tcPr>
            <w:tcW w:w="535" w:type="pct"/>
            <w:tcBorders>
              <w:top w:val="nil"/>
              <w:left w:val="nil"/>
              <w:bottom w:val="single" w:sz="4" w:space="0" w:color="auto"/>
              <w:right w:val="single" w:sz="4" w:space="0" w:color="auto"/>
            </w:tcBorders>
            <w:shd w:val="clear" w:color="auto" w:fill="auto"/>
            <w:noWrap/>
            <w:vAlign w:val="center"/>
          </w:tcPr>
          <w:p w14:paraId="09FB9005"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4812F205"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D5F8BB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44</w:t>
            </w:r>
          </w:p>
        </w:tc>
        <w:tc>
          <w:tcPr>
            <w:tcW w:w="1485" w:type="pct"/>
            <w:tcBorders>
              <w:top w:val="nil"/>
              <w:left w:val="nil"/>
              <w:bottom w:val="single" w:sz="4" w:space="0" w:color="auto"/>
              <w:right w:val="single" w:sz="4" w:space="0" w:color="auto"/>
            </w:tcBorders>
            <w:shd w:val="clear" w:color="auto" w:fill="auto"/>
            <w:noWrap/>
            <w:vAlign w:val="center"/>
            <w:hideMark/>
          </w:tcPr>
          <w:p w14:paraId="0580A4AF"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Damhury H. R. Tengor,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333A8AF1"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196009111984021001 </w:t>
            </w:r>
          </w:p>
        </w:tc>
        <w:tc>
          <w:tcPr>
            <w:tcW w:w="1092" w:type="pct"/>
            <w:tcBorders>
              <w:top w:val="nil"/>
              <w:left w:val="nil"/>
              <w:bottom w:val="single" w:sz="4" w:space="0" w:color="auto"/>
              <w:right w:val="single" w:sz="4" w:space="0" w:color="auto"/>
            </w:tcBorders>
            <w:shd w:val="clear" w:color="auto" w:fill="auto"/>
            <w:vAlign w:val="center"/>
            <w:hideMark/>
          </w:tcPr>
          <w:p w14:paraId="67F1105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noWrap/>
            <w:vAlign w:val="center"/>
            <w:hideMark/>
          </w:tcPr>
          <w:p w14:paraId="260C12A6"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III/d</w:t>
            </w:r>
          </w:p>
        </w:tc>
        <w:tc>
          <w:tcPr>
            <w:tcW w:w="535" w:type="pct"/>
            <w:tcBorders>
              <w:top w:val="nil"/>
              <w:left w:val="nil"/>
              <w:bottom w:val="single" w:sz="4" w:space="0" w:color="auto"/>
              <w:right w:val="single" w:sz="4" w:space="0" w:color="auto"/>
            </w:tcBorders>
            <w:shd w:val="clear" w:color="auto" w:fill="auto"/>
            <w:noWrap/>
            <w:vAlign w:val="center"/>
          </w:tcPr>
          <w:p w14:paraId="3834439F"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50021001"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9DB79B1"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45</w:t>
            </w:r>
          </w:p>
        </w:tc>
        <w:tc>
          <w:tcPr>
            <w:tcW w:w="1485" w:type="pct"/>
            <w:tcBorders>
              <w:top w:val="nil"/>
              <w:left w:val="nil"/>
              <w:bottom w:val="single" w:sz="4" w:space="0" w:color="auto"/>
              <w:right w:val="single" w:sz="4" w:space="0" w:color="auto"/>
            </w:tcBorders>
            <w:shd w:val="clear" w:color="auto" w:fill="auto"/>
            <w:noWrap/>
            <w:vAlign w:val="center"/>
            <w:hideMark/>
          </w:tcPr>
          <w:p w14:paraId="13D846E8"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Wistof R Z Wendersteyt,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6B24F05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196602241994031003 </w:t>
            </w:r>
          </w:p>
        </w:tc>
        <w:tc>
          <w:tcPr>
            <w:tcW w:w="1092" w:type="pct"/>
            <w:tcBorders>
              <w:top w:val="nil"/>
              <w:left w:val="nil"/>
              <w:bottom w:val="single" w:sz="4" w:space="0" w:color="auto"/>
              <w:right w:val="single" w:sz="4" w:space="0" w:color="auto"/>
            </w:tcBorders>
            <w:shd w:val="clear" w:color="auto" w:fill="auto"/>
            <w:vAlign w:val="center"/>
            <w:hideMark/>
          </w:tcPr>
          <w:p w14:paraId="032462E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noWrap/>
            <w:vAlign w:val="center"/>
            <w:hideMark/>
          </w:tcPr>
          <w:p w14:paraId="25F37ED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III/d</w:t>
            </w:r>
          </w:p>
        </w:tc>
        <w:tc>
          <w:tcPr>
            <w:tcW w:w="535" w:type="pct"/>
            <w:tcBorders>
              <w:top w:val="nil"/>
              <w:left w:val="nil"/>
              <w:bottom w:val="single" w:sz="4" w:space="0" w:color="auto"/>
              <w:right w:val="single" w:sz="4" w:space="0" w:color="auto"/>
            </w:tcBorders>
            <w:shd w:val="clear" w:color="auto" w:fill="auto"/>
            <w:noWrap/>
            <w:vAlign w:val="center"/>
          </w:tcPr>
          <w:p w14:paraId="095654D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525832BB"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A2CC3E9"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46</w:t>
            </w:r>
          </w:p>
        </w:tc>
        <w:tc>
          <w:tcPr>
            <w:tcW w:w="1485" w:type="pct"/>
            <w:tcBorders>
              <w:top w:val="nil"/>
              <w:left w:val="nil"/>
              <w:bottom w:val="single" w:sz="4" w:space="0" w:color="auto"/>
              <w:right w:val="single" w:sz="4" w:space="0" w:color="auto"/>
            </w:tcBorders>
            <w:shd w:val="clear" w:color="auto" w:fill="auto"/>
            <w:noWrap/>
            <w:vAlign w:val="center"/>
            <w:hideMark/>
          </w:tcPr>
          <w:p w14:paraId="2264C1C6"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Jongky Richard Tumbel,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0E6A93C9"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196205101986031004 </w:t>
            </w:r>
          </w:p>
        </w:tc>
        <w:tc>
          <w:tcPr>
            <w:tcW w:w="1092" w:type="pct"/>
            <w:tcBorders>
              <w:top w:val="nil"/>
              <w:left w:val="nil"/>
              <w:bottom w:val="single" w:sz="4" w:space="0" w:color="auto"/>
              <w:right w:val="single" w:sz="4" w:space="0" w:color="auto"/>
            </w:tcBorders>
            <w:shd w:val="clear" w:color="auto" w:fill="auto"/>
            <w:vAlign w:val="center"/>
            <w:hideMark/>
          </w:tcPr>
          <w:p w14:paraId="29B44B1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noWrap/>
            <w:vAlign w:val="center"/>
            <w:hideMark/>
          </w:tcPr>
          <w:p w14:paraId="04B2106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III/d</w:t>
            </w:r>
          </w:p>
        </w:tc>
        <w:tc>
          <w:tcPr>
            <w:tcW w:w="535" w:type="pct"/>
            <w:tcBorders>
              <w:top w:val="nil"/>
              <w:left w:val="nil"/>
              <w:bottom w:val="single" w:sz="4" w:space="0" w:color="auto"/>
              <w:right w:val="single" w:sz="4" w:space="0" w:color="auto"/>
            </w:tcBorders>
            <w:shd w:val="clear" w:color="auto" w:fill="auto"/>
            <w:noWrap/>
            <w:vAlign w:val="center"/>
          </w:tcPr>
          <w:p w14:paraId="3E2CA8E5"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72AD2171"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C9F0C19"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47</w:t>
            </w:r>
          </w:p>
        </w:tc>
        <w:tc>
          <w:tcPr>
            <w:tcW w:w="1485" w:type="pct"/>
            <w:tcBorders>
              <w:top w:val="nil"/>
              <w:left w:val="nil"/>
              <w:bottom w:val="single" w:sz="4" w:space="0" w:color="auto"/>
              <w:right w:val="single" w:sz="4" w:space="0" w:color="auto"/>
            </w:tcBorders>
            <w:shd w:val="clear" w:color="auto" w:fill="auto"/>
            <w:noWrap/>
            <w:vAlign w:val="center"/>
            <w:hideMark/>
          </w:tcPr>
          <w:p w14:paraId="1C9FDE98"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Cicilia Cherly Waani, SE</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3C2B39F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197909102006042003 </w:t>
            </w:r>
          </w:p>
        </w:tc>
        <w:tc>
          <w:tcPr>
            <w:tcW w:w="1092" w:type="pct"/>
            <w:tcBorders>
              <w:top w:val="nil"/>
              <w:left w:val="nil"/>
              <w:bottom w:val="single" w:sz="4" w:space="0" w:color="auto"/>
              <w:right w:val="single" w:sz="4" w:space="0" w:color="auto"/>
            </w:tcBorders>
            <w:shd w:val="clear" w:color="auto" w:fill="auto"/>
            <w:vAlign w:val="center"/>
            <w:hideMark/>
          </w:tcPr>
          <w:p w14:paraId="615AD2C0"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Kepala Sub Bagian Rencana Program Dan Anggaran</w:t>
            </w:r>
          </w:p>
        </w:tc>
        <w:tc>
          <w:tcPr>
            <w:tcW w:w="392" w:type="pct"/>
            <w:tcBorders>
              <w:top w:val="nil"/>
              <w:left w:val="nil"/>
              <w:bottom w:val="single" w:sz="4" w:space="0" w:color="auto"/>
              <w:right w:val="single" w:sz="4" w:space="0" w:color="auto"/>
            </w:tcBorders>
            <w:shd w:val="clear" w:color="auto" w:fill="auto"/>
            <w:noWrap/>
            <w:vAlign w:val="center"/>
            <w:hideMark/>
          </w:tcPr>
          <w:p w14:paraId="745407C8"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III/d</w:t>
            </w:r>
          </w:p>
        </w:tc>
        <w:tc>
          <w:tcPr>
            <w:tcW w:w="535" w:type="pct"/>
            <w:tcBorders>
              <w:top w:val="nil"/>
              <w:left w:val="nil"/>
              <w:bottom w:val="single" w:sz="4" w:space="0" w:color="auto"/>
              <w:right w:val="single" w:sz="4" w:space="0" w:color="auto"/>
            </w:tcBorders>
            <w:shd w:val="clear" w:color="auto" w:fill="auto"/>
            <w:noWrap/>
            <w:vAlign w:val="center"/>
          </w:tcPr>
          <w:p w14:paraId="56BB8368"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6C397349" w14:textId="77777777" w:rsidTr="00BF5AB1">
        <w:trPr>
          <w:gridAfter w:val="2"/>
          <w:wAfter w:w="12" w:type="pct"/>
          <w:trHeight w:val="630"/>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6E8E52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48</w:t>
            </w:r>
          </w:p>
        </w:tc>
        <w:tc>
          <w:tcPr>
            <w:tcW w:w="1485" w:type="pct"/>
            <w:tcBorders>
              <w:top w:val="nil"/>
              <w:left w:val="nil"/>
              <w:bottom w:val="single" w:sz="4" w:space="0" w:color="auto"/>
              <w:right w:val="single" w:sz="4" w:space="0" w:color="auto"/>
            </w:tcBorders>
            <w:shd w:val="clear" w:color="auto" w:fill="auto"/>
            <w:noWrap/>
            <w:vAlign w:val="center"/>
            <w:hideMark/>
          </w:tcPr>
          <w:p w14:paraId="5FAB3792"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Heru Purwanto, S.Kom</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467FBD5F"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198308292009041006 </w:t>
            </w:r>
          </w:p>
        </w:tc>
        <w:tc>
          <w:tcPr>
            <w:tcW w:w="1092" w:type="pct"/>
            <w:tcBorders>
              <w:top w:val="nil"/>
              <w:left w:val="nil"/>
              <w:bottom w:val="single" w:sz="4" w:space="0" w:color="auto"/>
              <w:right w:val="single" w:sz="4" w:space="0" w:color="auto"/>
            </w:tcBorders>
            <w:shd w:val="clear" w:color="auto" w:fill="auto"/>
            <w:vAlign w:val="center"/>
            <w:hideMark/>
          </w:tcPr>
          <w:p w14:paraId="2D90BD7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Kepala Sub Bagian Kepegawaian Dan Teknologi Informasi</w:t>
            </w:r>
          </w:p>
        </w:tc>
        <w:tc>
          <w:tcPr>
            <w:tcW w:w="392" w:type="pct"/>
            <w:tcBorders>
              <w:top w:val="nil"/>
              <w:left w:val="nil"/>
              <w:bottom w:val="single" w:sz="4" w:space="0" w:color="auto"/>
              <w:right w:val="single" w:sz="4" w:space="0" w:color="auto"/>
            </w:tcBorders>
            <w:shd w:val="clear" w:color="auto" w:fill="auto"/>
            <w:noWrap/>
            <w:vAlign w:val="center"/>
            <w:hideMark/>
          </w:tcPr>
          <w:p w14:paraId="24C1D49A"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III/d</w:t>
            </w:r>
          </w:p>
        </w:tc>
        <w:tc>
          <w:tcPr>
            <w:tcW w:w="535" w:type="pct"/>
            <w:tcBorders>
              <w:top w:val="nil"/>
              <w:left w:val="nil"/>
              <w:bottom w:val="single" w:sz="4" w:space="0" w:color="auto"/>
              <w:right w:val="single" w:sz="4" w:space="0" w:color="auto"/>
            </w:tcBorders>
            <w:shd w:val="clear" w:color="auto" w:fill="auto"/>
            <w:noWrap/>
            <w:vAlign w:val="center"/>
          </w:tcPr>
          <w:p w14:paraId="3B05E546"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297DE0C8"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308B4F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49</w:t>
            </w:r>
          </w:p>
        </w:tc>
        <w:tc>
          <w:tcPr>
            <w:tcW w:w="1485" w:type="pct"/>
            <w:tcBorders>
              <w:top w:val="nil"/>
              <w:left w:val="nil"/>
              <w:bottom w:val="single" w:sz="4" w:space="0" w:color="auto"/>
              <w:right w:val="single" w:sz="4" w:space="0" w:color="auto"/>
            </w:tcBorders>
            <w:shd w:val="clear" w:color="auto" w:fill="auto"/>
            <w:noWrap/>
            <w:vAlign w:val="center"/>
            <w:hideMark/>
          </w:tcPr>
          <w:p w14:paraId="3012AAD1"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Serly Yu, S.KOM.</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572FD3FD"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198009192006042002 </w:t>
            </w:r>
          </w:p>
        </w:tc>
        <w:tc>
          <w:tcPr>
            <w:tcW w:w="1092" w:type="pct"/>
            <w:tcBorders>
              <w:top w:val="nil"/>
              <w:left w:val="nil"/>
              <w:bottom w:val="single" w:sz="4" w:space="0" w:color="auto"/>
              <w:right w:val="single" w:sz="4" w:space="0" w:color="auto"/>
            </w:tcBorders>
            <w:shd w:val="clear" w:color="auto" w:fill="auto"/>
            <w:vAlign w:val="center"/>
            <w:hideMark/>
          </w:tcPr>
          <w:p w14:paraId="60E4765D"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Kepala Sub Bagian Keuangan Dan Pelaporan</w:t>
            </w:r>
          </w:p>
        </w:tc>
        <w:tc>
          <w:tcPr>
            <w:tcW w:w="392" w:type="pct"/>
            <w:tcBorders>
              <w:top w:val="nil"/>
              <w:left w:val="nil"/>
              <w:bottom w:val="single" w:sz="4" w:space="0" w:color="auto"/>
              <w:right w:val="single" w:sz="4" w:space="0" w:color="auto"/>
            </w:tcBorders>
            <w:shd w:val="clear" w:color="auto" w:fill="auto"/>
            <w:noWrap/>
            <w:vAlign w:val="center"/>
            <w:hideMark/>
          </w:tcPr>
          <w:p w14:paraId="379DA561"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III/d</w:t>
            </w:r>
          </w:p>
        </w:tc>
        <w:tc>
          <w:tcPr>
            <w:tcW w:w="535" w:type="pct"/>
            <w:tcBorders>
              <w:top w:val="nil"/>
              <w:left w:val="nil"/>
              <w:bottom w:val="single" w:sz="4" w:space="0" w:color="auto"/>
              <w:right w:val="single" w:sz="4" w:space="0" w:color="auto"/>
            </w:tcBorders>
            <w:shd w:val="clear" w:color="auto" w:fill="auto"/>
            <w:noWrap/>
            <w:vAlign w:val="center"/>
          </w:tcPr>
          <w:p w14:paraId="35DE3AAD"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49BE378A"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D251BA4"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50</w:t>
            </w:r>
          </w:p>
        </w:tc>
        <w:tc>
          <w:tcPr>
            <w:tcW w:w="1485" w:type="pct"/>
            <w:tcBorders>
              <w:top w:val="nil"/>
              <w:left w:val="nil"/>
              <w:bottom w:val="single" w:sz="4" w:space="0" w:color="auto"/>
              <w:right w:val="single" w:sz="4" w:space="0" w:color="auto"/>
            </w:tcBorders>
            <w:shd w:val="clear" w:color="auto" w:fill="auto"/>
            <w:noWrap/>
            <w:vAlign w:val="center"/>
            <w:hideMark/>
          </w:tcPr>
          <w:p w14:paraId="73A24B40"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Novica Dewi Sampelan, SE</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342DCCF0"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198211042011012005 </w:t>
            </w:r>
          </w:p>
        </w:tc>
        <w:tc>
          <w:tcPr>
            <w:tcW w:w="1092" w:type="pct"/>
            <w:tcBorders>
              <w:top w:val="nil"/>
              <w:left w:val="nil"/>
              <w:bottom w:val="single" w:sz="4" w:space="0" w:color="auto"/>
              <w:right w:val="single" w:sz="4" w:space="0" w:color="auto"/>
            </w:tcBorders>
            <w:shd w:val="clear" w:color="auto" w:fill="auto"/>
            <w:vAlign w:val="center"/>
            <w:hideMark/>
          </w:tcPr>
          <w:p w14:paraId="5C1BE23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Kepala Sub Bagian Tata Usaha Dan Rumah Tangga</w:t>
            </w:r>
          </w:p>
        </w:tc>
        <w:tc>
          <w:tcPr>
            <w:tcW w:w="392" w:type="pct"/>
            <w:tcBorders>
              <w:top w:val="nil"/>
              <w:left w:val="nil"/>
              <w:bottom w:val="single" w:sz="4" w:space="0" w:color="auto"/>
              <w:right w:val="single" w:sz="4" w:space="0" w:color="auto"/>
            </w:tcBorders>
            <w:shd w:val="clear" w:color="auto" w:fill="auto"/>
            <w:noWrap/>
            <w:vAlign w:val="center"/>
            <w:hideMark/>
          </w:tcPr>
          <w:p w14:paraId="34C309D7"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III/c</w:t>
            </w:r>
          </w:p>
        </w:tc>
        <w:tc>
          <w:tcPr>
            <w:tcW w:w="535" w:type="pct"/>
            <w:tcBorders>
              <w:top w:val="nil"/>
              <w:left w:val="nil"/>
              <w:bottom w:val="single" w:sz="4" w:space="0" w:color="auto"/>
              <w:right w:val="single" w:sz="4" w:space="0" w:color="auto"/>
            </w:tcBorders>
            <w:shd w:val="clear" w:color="auto" w:fill="auto"/>
            <w:noWrap/>
            <w:vAlign w:val="center"/>
          </w:tcPr>
          <w:p w14:paraId="395D421D"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565DF6C5" w14:textId="77777777" w:rsidTr="00BF5AB1">
        <w:trPr>
          <w:gridAfter w:val="2"/>
          <w:wAfter w:w="12" w:type="pct"/>
          <w:trHeight w:val="630"/>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1657D48"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51</w:t>
            </w:r>
          </w:p>
        </w:tc>
        <w:tc>
          <w:tcPr>
            <w:tcW w:w="1485" w:type="pct"/>
            <w:tcBorders>
              <w:top w:val="nil"/>
              <w:left w:val="nil"/>
              <w:bottom w:val="single" w:sz="4" w:space="0" w:color="auto"/>
              <w:right w:val="single" w:sz="4" w:space="0" w:color="auto"/>
            </w:tcBorders>
            <w:shd w:val="clear" w:color="auto" w:fill="auto"/>
            <w:noWrap/>
            <w:vAlign w:val="center"/>
            <w:hideMark/>
          </w:tcPr>
          <w:p w14:paraId="4D83E5F5"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Saly Etsyeba Pongkorung, SE</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5819C7B0"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196710232006042002 </w:t>
            </w:r>
          </w:p>
        </w:tc>
        <w:tc>
          <w:tcPr>
            <w:tcW w:w="1092" w:type="pct"/>
            <w:tcBorders>
              <w:top w:val="nil"/>
              <w:left w:val="nil"/>
              <w:bottom w:val="single" w:sz="4" w:space="0" w:color="auto"/>
              <w:right w:val="single" w:sz="4" w:space="0" w:color="auto"/>
            </w:tcBorders>
            <w:shd w:val="clear" w:color="auto" w:fill="auto"/>
            <w:vAlign w:val="center"/>
            <w:hideMark/>
          </w:tcPr>
          <w:p w14:paraId="700E830D"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Analis Sumber Daya Manusia Aparatur, Sub Bagian Kepegawaian Dan Teknologi Informasi</w:t>
            </w:r>
          </w:p>
        </w:tc>
        <w:tc>
          <w:tcPr>
            <w:tcW w:w="392" w:type="pct"/>
            <w:tcBorders>
              <w:top w:val="nil"/>
              <w:left w:val="nil"/>
              <w:bottom w:val="single" w:sz="4" w:space="0" w:color="auto"/>
              <w:right w:val="single" w:sz="4" w:space="0" w:color="auto"/>
            </w:tcBorders>
            <w:shd w:val="clear" w:color="auto" w:fill="auto"/>
            <w:noWrap/>
            <w:vAlign w:val="center"/>
            <w:hideMark/>
          </w:tcPr>
          <w:p w14:paraId="77C67AF0"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III/d</w:t>
            </w:r>
          </w:p>
        </w:tc>
        <w:tc>
          <w:tcPr>
            <w:tcW w:w="535" w:type="pct"/>
            <w:tcBorders>
              <w:top w:val="nil"/>
              <w:left w:val="nil"/>
              <w:bottom w:val="single" w:sz="4" w:space="0" w:color="auto"/>
              <w:right w:val="single" w:sz="4" w:space="0" w:color="auto"/>
            </w:tcBorders>
            <w:shd w:val="clear" w:color="auto" w:fill="auto"/>
            <w:noWrap/>
            <w:vAlign w:val="center"/>
          </w:tcPr>
          <w:p w14:paraId="146734B6"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07CBCA81" w14:textId="77777777" w:rsidTr="00BF5AB1">
        <w:trPr>
          <w:gridAfter w:val="2"/>
          <w:wAfter w:w="12" w:type="pct"/>
          <w:trHeight w:val="630"/>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DD0B66F"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52</w:t>
            </w:r>
          </w:p>
        </w:tc>
        <w:tc>
          <w:tcPr>
            <w:tcW w:w="1485" w:type="pct"/>
            <w:tcBorders>
              <w:top w:val="nil"/>
              <w:left w:val="nil"/>
              <w:bottom w:val="single" w:sz="4" w:space="0" w:color="auto"/>
              <w:right w:val="single" w:sz="4" w:space="0" w:color="auto"/>
            </w:tcBorders>
            <w:shd w:val="clear" w:color="auto" w:fill="auto"/>
            <w:noWrap/>
            <w:vAlign w:val="center"/>
            <w:hideMark/>
          </w:tcPr>
          <w:p w14:paraId="7AF3BC7A"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Hindun Lalisu, S.Sos</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739293C5"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196805041998032004 </w:t>
            </w:r>
          </w:p>
        </w:tc>
        <w:tc>
          <w:tcPr>
            <w:tcW w:w="1092" w:type="pct"/>
            <w:tcBorders>
              <w:top w:val="nil"/>
              <w:left w:val="nil"/>
              <w:bottom w:val="single" w:sz="4" w:space="0" w:color="auto"/>
              <w:right w:val="single" w:sz="4" w:space="0" w:color="auto"/>
            </w:tcBorders>
            <w:shd w:val="clear" w:color="auto" w:fill="auto"/>
            <w:vAlign w:val="center"/>
            <w:hideMark/>
          </w:tcPr>
          <w:p w14:paraId="593BEBB8"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Pranata Kearsipan, Sub Bagian Tata Usaha Dan Rumah Tangga</w:t>
            </w:r>
          </w:p>
        </w:tc>
        <w:tc>
          <w:tcPr>
            <w:tcW w:w="392" w:type="pct"/>
            <w:tcBorders>
              <w:top w:val="nil"/>
              <w:left w:val="nil"/>
              <w:bottom w:val="single" w:sz="4" w:space="0" w:color="auto"/>
              <w:right w:val="single" w:sz="4" w:space="0" w:color="auto"/>
            </w:tcBorders>
            <w:shd w:val="clear" w:color="auto" w:fill="auto"/>
            <w:noWrap/>
            <w:vAlign w:val="center"/>
            <w:hideMark/>
          </w:tcPr>
          <w:p w14:paraId="6ACED51F"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III/d</w:t>
            </w:r>
          </w:p>
        </w:tc>
        <w:tc>
          <w:tcPr>
            <w:tcW w:w="535" w:type="pct"/>
            <w:tcBorders>
              <w:top w:val="nil"/>
              <w:left w:val="nil"/>
              <w:bottom w:val="single" w:sz="4" w:space="0" w:color="auto"/>
              <w:right w:val="single" w:sz="4" w:space="0" w:color="auto"/>
            </w:tcBorders>
            <w:shd w:val="clear" w:color="auto" w:fill="auto"/>
            <w:noWrap/>
            <w:vAlign w:val="center"/>
          </w:tcPr>
          <w:p w14:paraId="1BD2F9F4"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3F0114C5"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0246791"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53</w:t>
            </w:r>
          </w:p>
        </w:tc>
        <w:tc>
          <w:tcPr>
            <w:tcW w:w="1485" w:type="pct"/>
            <w:tcBorders>
              <w:top w:val="nil"/>
              <w:left w:val="nil"/>
              <w:bottom w:val="single" w:sz="4" w:space="0" w:color="auto"/>
              <w:right w:val="single" w:sz="4" w:space="0" w:color="auto"/>
            </w:tcBorders>
            <w:shd w:val="clear" w:color="auto" w:fill="auto"/>
            <w:noWrap/>
            <w:vAlign w:val="center"/>
            <w:hideMark/>
          </w:tcPr>
          <w:p w14:paraId="7FA6020F"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Ronald Yau, ST</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1EA9F83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198505022009121003 </w:t>
            </w:r>
          </w:p>
        </w:tc>
        <w:tc>
          <w:tcPr>
            <w:tcW w:w="1092" w:type="pct"/>
            <w:tcBorders>
              <w:top w:val="nil"/>
              <w:left w:val="nil"/>
              <w:bottom w:val="single" w:sz="4" w:space="0" w:color="auto"/>
              <w:right w:val="single" w:sz="4" w:space="0" w:color="auto"/>
            </w:tcBorders>
            <w:shd w:val="clear" w:color="auto" w:fill="auto"/>
            <w:vAlign w:val="center"/>
            <w:hideMark/>
          </w:tcPr>
          <w:p w14:paraId="79A4AFC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Pranata Komputer Ahli Muda, Sekretaris</w:t>
            </w:r>
          </w:p>
        </w:tc>
        <w:tc>
          <w:tcPr>
            <w:tcW w:w="392" w:type="pct"/>
            <w:tcBorders>
              <w:top w:val="nil"/>
              <w:left w:val="nil"/>
              <w:bottom w:val="single" w:sz="4" w:space="0" w:color="auto"/>
              <w:right w:val="single" w:sz="4" w:space="0" w:color="auto"/>
            </w:tcBorders>
            <w:shd w:val="clear" w:color="auto" w:fill="auto"/>
            <w:noWrap/>
            <w:vAlign w:val="center"/>
            <w:hideMark/>
          </w:tcPr>
          <w:p w14:paraId="3DF90013"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III/c</w:t>
            </w:r>
          </w:p>
        </w:tc>
        <w:tc>
          <w:tcPr>
            <w:tcW w:w="535" w:type="pct"/>
            <w:tcBorders>
              <w:top w:val="nil"/>
              <w:left w:val="nil"/>
              <w:bottom w:val="single" w:sz="4" w:space="0" w:color="auto"/>
              <w:right w:val="single" w:sz="4" w:space="0" w:color="auto"/>
            </w:tcBorders>
            <w:shd w:val="clear" w:color="auto" w:fill="auto"/>
            <w:noWrap/>
            <w:vAlign w:val="center"/>
          </w:tcPr>
          <w:p w14:paraId="1484A02A"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5BAB3042"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786952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54</w:t>
            </w:r>
          </w:p>
        </w:tc>
        <w:tc>
          <w:tcPr>
            <w:tcW w:w="1485" w:type="pct"/>
            <w:tcBorders>
              <w:top w:val="nil"/>
              <w:left w:val="nil"/>
              <w:bottom w:val="single" w:sz="4" w:space="0" w:color="auto"/>
              <w:right w:val="single" w:sz="4" w:space="0" w:color="auto"/>
            </w:tcBorders>
            <w:shd w:val="clear" w:color="auto" w:fill="auto"/>
            <w:noWrap/>
            <w:vAlign w:val="center"/>
            <w:hideMark/>
          </w:tcPr>
          <w:p w14:paraId="71157706"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Retzi Yosia Lewu, ST</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5F840A4D"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198203092009122002 </w:t>
            </w:r>
          </w:p>
        </w:tc>
        <w:tc>
          <w:tcPr>
            <w:tcW w:w="1092" w:type="pct"/>
            <w:tcBorders>
              <w:top w:val="nil"/>
              <w:left w:val="nil"/>
              <w:bottom w:val="single" w:sz="4" w:space="0" w:color="auto"/>
              <w:right w:val="single" w:sz="4" w:space="0" w:color="auto"/>
            </w:tcBorders>
            <w:shd w:val="clear" w:color="auto" w:fill="auto"/>
            <w:vAlign w:val="center"/>
            <w:hideMark/>
          </w:tcPr>
          <w:p w14:paraId="678C262E"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Pranata Komputer Ahli Muda, Sekretaris</w:t>
            </w:r>
          </w:p>
        </w:tc>
        <w:tc>
          <w:tcPr>
            <w:tcW w:w="392" w:type="pct"/>
            <w:tcBorders>
              <w:top w:val="nil"/>
              <w:left w:val="nil"/>
              <w:bottom w:val="single" w:sz="4" w:space="0" w:color="auto"/>
              <w:right w:val="single" w:sz="4" w:space="0" w:color="auto"/>
            </w:tcBorders>
            <w:shd w:val="clear" w:color="auto" w:fill="auto"/>
            <w:noWrap/>
            <w:vAlign w:val="center"/>
            <w:hideMark/>
          </w:tcPr>
          <w:p w14:paraId="06A1965F"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III/c</w:t>
            </w:r>
          </w:p>
        </w:tc>
        <w:tc>
          <w:tcPr>
            <w:tcW w:w="535" w:type="pct"/>
            <w:tcBorders>
              <w:top w:val="nil"/>
              <w:left w:val="nil"/>
              <w:bottom w:val="single" w:sz="4" w:space="0" w:color="auto"/>
              <w:right w:val="single" w:sz="4" w:space="0" w:color="auto"/>
            </w:tcBorders>
            <w:shd w:val="clear" w:color="auto" w:fill="auto"/>
            <w:noWrap/>
            <w:vAlign w:val="center"/>
          </w:tcPr>
          <w:p w14:paraId="00125DF5"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04BC30FB"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1672CE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55</w:t>
            </w:r>
          </w:p>
        </w:tc>
        <w:tc>
          <w:tcPr>
            <w:tcW w:w="1485" w:type="pct"/>
            <w:tcBorders>
              <w:top w:val="nil"/>
              <w:left w:val="nil"/>
              <w:bottom w:val="single" w:sz="4" w:space="0" w:color="auto"/>
              <w:right w:val="single" w:sz="4" w:space="0" w:color="auto"/>
            </w:tcBorders>
            <w:shd w:val="clear" w:color="auto" w:fill="auto"/>
            <w:noWrap/>
            <w:vAlign w:val="center"/>
            <w:hideMark/>
          </w:tcPr>
          <w:p w14:paraId="7E330BC8"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Emilda Wulandary,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075804C0"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198507152008052001 </w:t>
            </w:r>
          </w:p>
        </w:tc>
        <w:tc>
          <w:tcPr>
            <w:tcW w:w="1092" w:type="pct"/>
            <w:tcBorders>
              <w:top w:val="nil"/>
              <w:left w:val="nil"/>
              <w:bottom w:val="single" w:sz="4" w:space="0" w:color="auto"/>
              <w:right w:val="single" w:sz="4" w:space="0" w:color="auto"/>
            </w:tcBorders>
            <w:shd w:val="clear" w:color="auto" w:fill="auto"/>
            <w:vAlign w:val="center"/>
            <w:hideMark/>
          </w:tcPr>
          <w:p w14:paraId="56BAEE6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Analis Perkara Peradilan, Panitera Muda Pidana</w:t>
            </w:r>
          </w:p>
        </w:tc>
        <w:tc>
          <w:tcPr>
            <w:tcW w:w="392" w:type="pct"/>
            <w:tcBorders>
              <w:top w:val="nil"/>
              <w:left w:val="nil"/>
              <w:bottom w:val="single" w:sz="4" w:space="0" w:color="auto"/>
              <w:right w:val="single" w:sz="4" w:space="0" w:color="auto"/>
            </w:tcBorders>
            <w:shd w:val="clear" w:color="auto" w:fill="auto"/>
            <w:noWrap/>
            <w:vAlign w:val="center"/>
            <w:hideMark/>
          </w:tcPr>
          <w:p w14:paraId="5C5999A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III/c</w:t>
            </w:r>
          </w:p>
        </w:tc>
        <w:tc>
          <w:tcPr>
            <w:tcW w:w="535" w:type="pct"/>
            <w:tcBorders>
              <w:top w:val="nil"/>
              <w:left w:val="nil"/>
              <w:bottom w:val="single" w:sz="4" w:space="0" w:color="auto"/>
              <w:right w:val="single" w:sz="4" w:space="0" w:color="auto"/>
            </w:tcBorders>
            <w:shd w:val="clear" w:color="auto" w:fill="auto"/>
            <w:noWrap/>
            <w:vAlign w:val="center"/>
          </w:tcPr>
          <w:p w14:paraId="74693FA9"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256E85EE" w14:textId="77777777" w:rsidTr="00BF5AB1">
        <w:trPr>
          <w:gridAfter w:val="2"/>
          <w:wAfter w:w="12" w:type="pct"/>
          <w:trHeight w:val="630"/>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2AFC6F4"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56</w:t>
            </w:r>
          </w:p>
        </w:tc>
        <w:tc>
          <w:tcPr>
            <w:tcW w:w="1485" w:type="pct"/>
            <w:tcBorders>
              <w:top w:val="nil"/>
              <w:left w:val="nil"/>
              <w:bottom w:val="single" w:sz="4" w:space="0" w:color="auto"/>
              <w:right w:val="single" w:sz="4" w:space="0" w:color="auto"/>
            </w:tcBorders>
            <w:shd w:val="clear" w:color="auto" w:fill="auto"/>
            <w:noWrap/>
            <w:vAlign w:val="center"/>
            <w:hideMark/>
          </w:tcPr>
          <w:p w14:paraId="6C705A33"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Ramlah Dewi Idrak</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2D41556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196606011994032004 </w:t>
            </w:r>
          </w:p>
        </w:tc>
        <w:tc>
          <w:tcPr>
            <w:tcW w:w="1092" w:type="pct"/>
            <w:tcBorders>
              <w:top w:val="nil"/>
              <w:left w:val="nil"/>
              <w:bottom w:val="single" w:sz="4" w:space="0" w:color="auto"/>
              <w:right w:val="single" w:sz="4" w:space="0" w:color="auto"/>
            </w:tcBorders>
            <w:shd w:val="clear" w:color="auto" w:fill="auto"/>
            <w:vAlign w:val="center"/>
            <w:hideMark/>
          </w:tcPr>
          <w:p w14:paraId="3E75580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Pengelola Kepegawaian, Sub Bagian Kepegawaian Dan Teknologi Informasi</w:t>
            </w:r>
          </w:p>
        </w:tc>
        <w:tc>
          <w:tcPr>
            <w:tcW w:w="392" w:type="pct"/>
            <w:tcBorders>
              <w:top w:val="nil"/>
              <w:left w:val="nil"/>
              <w:bottom w:val="single" w:sz="4" w:space="0" w:color="auto"/>
              <w:right w:val="single" w:sz="4" w:space="0" w:color="auto"/>
            </w:tcBorders>
            <w:shd w:val="clear" w:color="auto" w:fill="auto"/>
            <w:noWrap/>
            <w:vAlign w:val="center"/>
            <w:hideMark/>
          </w:tcPr>
          <w:p w14:paraId="36BE228A"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III/c</w:t>
            </w:r>
          </w:p>
        </w:tc>
        <w:tc>
          <w:tcPr>
            <w:tcW w:w="535" w:type="pct"/>
            <w:tcBorders>
              <w:top w:val="nil"/>
              <w:left w:val="nil"/>
              <w:bottom w:val="single" w:sz="4" w:space="0" w:color="auto"/>
              <w:right w:val="single" w:sz="4" w:space="0" w:color="auto"/>
            </w:tcBorders>
            <w:shd w:val="clear" w:color="auto" w:fill="auto"/>
            <w:noWrap/>
            <w:vAlign w:val="center"/>
          </w:tcPr>
          <w:p w14:paraId="373FCB7F"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3D95AEAC" w14:textId="77777777" w:rsidTr="00BF5AB1">
        <w:trPr>
          <w:gridAfter w:val="2"/>
          <w:wAfter w:w="12" w:type="pct"/>
          <w:trHeight w:val="630"/>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C14B72E"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lastRenderedPageBreak/>
              <w:t>57</w:t>
            </w:r>
          </w:p>
        </w:tc>
        <w:tc>
          <w:tcPr>
            <w:tcW w:w="1485" w:type="pct"/>
            <w:tcBorders>
              <w:top w:val="nil"/>
              <w:left w:val="nil"/>
              <w:bottom w:val="single" w:sz="4" w:space="0" w:color="auto"/>
              <w:right w:val="single" w:sz="4" w:space="0" w:color="auto"/>
            </w:tcBorders>
            <w:shd w:val="clear" w:color="auto" w:fill="auto"/>
            <w:noWrap/>
            <w:vAlign w:val="center"/>
            <w:hideMark/>
          </w:tcPr>
          <w:p w14:paraId="61C430A2"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Yulianus Nolvy Kaunang, SE</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3E8A9749"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198607272011011010 </w:t>
            </w:r>
          </w:p>
        </w:tc>
        <w:tc>
          <w:tcPr>
            <w:tcW w:w="1092" w:type="pct"/>
            <w:tcBorders>
              <w:top w:val="nil"/>
              <w:left w:val="nil"/>
              <w:bottom w:val="single" w:sz="4" w:space="0" w:color="auto"/>
              <w:right w:val="single" w:sz="4" w:space="0" w:color="auto"/>
            </w:tcBorders>
            <w:shd w:val="clear" w:color="auto" w:fill="auto"/>
            <w:vAlign w:val="center"/>
            <w:hideMark/>
          </w:tcPr>
          <w:p w14:paraId="65DA9C97"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Pengolah Daftar Gaji, Sub Bagian Keuangan Dan Pelaporan</w:t>
            </w:r>
          </w:p>
        </w:tc>
        <w:tc>
          <w:tcPr>
            <w:tcW w:w="392" w:type="pct"/>
            <w:tcBorders>
              <w:top w:val="nil"/>
              <w:left w:val="nil"/>
              <w:bottom w:val="single" w:sz="4" w:space="0" w:color="auto"/>
              <w:right w:val="single" w:sz="4" w:space="0" w:color="auto"/>
            </w:tcBorders>
            <w:shd w:val="clear" w:color="auto" w:fill="auto"/>
            <w:noWrap/>
            <w:vAlign w:val="center"/>
            <w:hideMark/>
          </w:tcPr>
          <w:p w14:paraId="0EB63B3A"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III/c</w:t>
            </w:r>
          </w:p>
        </w:tc>
        <w:tc>
          <w:tcPr>
            <w:tcW w:w="535" w:type="pct"/>
            <w:tcBorders>
              <w:top w:val="nil"/>
              <w:left w:val="nil"/>
              <w:bottom w:val="single" w:sz="4" w:space="0" w:color="auto"/>
              <w:right w:val="single" w:sz="4" w:space="0" w:color="auto"/>
            </w:tcBorders>
            <w:shd w:val="clear" w:color="auto" w:fill="auto"/>
            <w:noWrap/>
            <w:vAlign w:val="center"/>
          </w:tcPr>
          <w:p w14:paraId="000AE8E8"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2F2354D3" w14:textId="77777777" w:rsidTr="00BF5AB1">
        <w:trPr>
          <w:gridAfter w:val="2"/>
          <w:wAfter w:w="12" w:type="pct"/>
          <w:trHeight w:val="630"/>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25AE4A3"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58</w:t>
            </w:r>
          </w:p>
        </w:tc>
        <w:tc>
          <w:tcPr>
            <w:tcW w:w="1485" w:type="pct"/>
            <w:tcBorders>
              <w:top w:val="nil"/>
              <w:left w:val="nil"/>
              <w:bottom w:val="single" w:sz="4" w:space="0" w:color="auto"/>
              <w:right w:val="single" w:sz="4" w:space="0" w:color="auto"/>
            </w:tcBorders>
            <w:shd w:val="clear" w:color="auto" w:fill="auto"/>
            <w:noWrap/>
            <w:vAlign w:val="center"/>
            <w:hideMark/>
          </w:tcPr>
          <w:p w14:paraId="640214C2"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Rosalie Merry Montong, SE</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3EE3449F"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197706282009122001 </w:t>
            </w:r>
          </w:p>
        </w:tc>
        <w:tc>
          <w:tcPr>
            <w:tcW w:w="1092" w:type="pct"/>
            <w:tcBorders>
              <w:top w:val="nil"/>
              <w:left w:val="nil"/>
              <w:bottom w:val="single" w:sz="4" w:space="0" w:color="auto"/>
              <w:right w:val="single" w:sz="4" w:space="0" w:color="auto"/>
            </w:tcBorders>
            <w:shd w:val="clear" w:color="auto" w:fill="auto"/>
            <w:vAlign w:val="center"/>
            <w:hideMark/>
          </w:tcPr>
          <w:p w14:paraId="2FCC620D"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Penyusun laporan Keuangan, Sub Bagian Keuangan Dan Pelaporan</w:t>
            </w:r>
          </w:p>
        </w:tc>
        <w:tc>
          <w:tcPr>
            <w:tcW w:w="392" w:type="pct"/>
            <w:tcBorders>
              <w:top w:val="nil"/>
              <w:left w:val="nil"/>
              <w:bottom w:val="single" w:sz="4" w:space="0" w:color="auto"/>
              <w:right w:val="single" w:sz="4" w:space="0" w:color="auto"/>
            </w:tcBorders>
            <w:shd w:val="clear" w:color="auto" w:fill="auto"/>
            <w:noWrap/>
            <w:vAlign w:val="center"/>
            <w:hideMark/>
          </w:tcPr>
          <w:p w14:paraId="4EDA61D7"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III/c</w:t>
            </w:r>
          </w:p>
        </w:tc>
        <w:tc>
          <w:tcPr>
            <w:tcW w:w="535" w:type="pct"/>
            <w:tcBorders>
              <w:top w:val="nil"/>
              <w:left w:val="nil"/>
              <w:bottom w:val="single" w:sz="4" w:space="0" w:color="auto"/>
              <w:right w:val="single" w:sz="4" w:space="0" w:color="auto"/>
            </w:tcBorders>
            <w:shd w:val="clear" w:color="auto" w:fill="auto"/>
            <w:noWrap/>
            <w:vAlign w:val="center"/>
          </w:tcPr>
          <w:p w14:paraId="2AE85C2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6CC09709" w14:textId="77777777" w:rsidTr="00BF5AB1">
        <w:trPr>
          <w:gridAfter w:val="2"/>
          <w:wAfter w:w="12" w:type="pct"/>
          <w:trHeight w:val="630"/>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979FFA3"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59</w:t>
            </w:r>
          </w:p>
        </w:tc>
        <w:tc>
          <w:tcPr>
            <w:tcW w:w="1485" w:type="pct"/>
            <w:tcBorders>
              <w:top w:val="nil"/>
              <w:left w:val="nil"/>
              <w:bottom w:val="single" w:sz="4" w:space="0" w:color="auto"/>
              <w:right w:val="single" w:sz="4" w:space="0" w:color="auto"/>
            </w:tcBorders>
            <w:shd w:val="clear" w:color="auto" w:fill="auto"/>
            <w:noWrap/>
            <w:vAlign w:val="center"/>
            <w:hideMark/>
          </w:tcPr>
          <w:p w14:paraId="5850FA03"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Charles Arthur Sinaij, S.E.</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35943136"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197908112006041003 </w:t>
            </w:r>
          </w:p>
        </w:tc>
        <w:tc>
          <w:tcPr>
            <w:tcW w:w="1092" w:type="pct"/>
            <w:tcBorders>
              <w:top w:val="nil"/>
              <w:left w:val="nil"/>
              <w:bottom w:val="single" w:sz="4" w:space="0" w:color="auto"/>
              <w:right w:val="single" w:sz="4" w:space="0" w:color="auto"/>
            </w:tcBorders>
            <w:shd w:val="clear" w:color="auto" w:fill="auto"/>
            <w:vAlign w:val="center"/>
            <w:hideMark/>
          </w:tcPr>
          <w:p w14:paraId="1130C295"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Analis Perencanaan, Evaluasi dan Pelaporan, Sub Bagian Rencana Program Dan Anggaran</w:t>
            </w:r>
          </w:p>
        </w:tc>
        <w:tc>
          <w:tcPr>
            <w:tcW w:w="392" w:type="pct"/>
            <w:tcBorders>
              <w:top w:val="nil"/>
              <w:left w:val="nil"/>
              <w:bottom w:val="single" w:sz="4" w:space="0" w:color="auto"/>
              <w:right w:val="single" w:sz="4" w:space="0" w:color="auto"/>
            </w:tcBorders>
            <w:shd w:val="clear" w:color="auto" w:fill="auto"/>
            <w:noWrap/>
            <w:vAlign w:val="center"/>
            <w:hideMark/>
          </w:tcPr>
          <w:p w14:paraId="16A57911"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III/c</w:t>
            </w:r>
          </w:p>
        </w:tc>
        <w:tc>
          <w:tcPr>
            <w:tcW w:w="535" w:type="pct"/>
            <w:tcBorders>
              <w:top w:val="nil"/>
              <w:left w:val="nil"/>
              <w:bottom w:val="single" w:sz="4" w:space="0" w:color="auto"/>
              <w:right w:val="single" w:sz="4" w:space="0" w:color="auto"/>
            </w:tcBorders>
            <w:shd w:val="clear" w:color="auto" w:fill="auto"/>
            <w:noWrap/>
            <w:vAlign w:val="center"/>
          </w:tcPr>
          <w:p w14:paraId="652237B9"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63B71CFA" w14:textId="77777777" w:rsidTr="00BF5AB1">
        <w:trPr>
          <w:gridAfter w:val="2"/>
          <w:wAfter w:w="12" w:type="pct"/>
          <w:trHeight w:val="630"/>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36F2483"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60</w:t>
            </w:r>
          </w:p>
        </w:tc>
        <w:tc>
          <w:tcPr>
            <w:tcW w:w="1485" w:type="pct"/>
            <w:tcBorders>
              <w:top w:val="nil"/>
              <w:left w:val="nil"/>
              <w:bottom w:val="single" w:sz="4" w:space="0" w:color="auto"/>
              <w:right w:val="single" w:sz="4" w:space="0" w:color="auto"/>
            </w:tcBorders>
            <w:shd w:val="clear" w:color="auto" w:fill="auto"/>
            <w:noWrap/>
            <w:vAlign w:val="center"/>
            <w:hideMark/>
          </w:tcPr>
          <w:p w14:paraId="49D89353"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Meice Tjandra, S.E., M.H.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1498B9E9"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198004032009042005 </w:t>
            </w:r>
          </w:p>
        </w:tc>
        <w:tc>
          <w:tcPr>
            <w:tcW w:w="1092" w:type="pct"/>
            <w:tcBorders>
              <w:top w:val="nil"/>
              <w:left w:val="nil"/>
              <w:bottom w:val="single" w:sz="4" w:space="0" w:color="auto"/>
              <w:right w:val="single" w:sz="4" w:space="0" w:color="auto"/>
            </w:tcBorders>
            <w:shd w:val="clear" w:color="auto" w:fill="auto"/>
            <w:vAlign w:val="center"/>
            <w:hideMark/>
          </w:tcPr>
          <w:p w14:paraId="4220E28E"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Pengadministrasi Persuratan, Sub Bagian Tata Usaha Dan Rumah Tangga</w:t>
            </w:r>
          </w:p>
        </w:tc>
        <w:tc>
          <w:tcPr>
            <w:tcW w:w="392" w:type="pct"/>
            <w:tcBorders>
              <w:top w:val="nil"/>
              <w:left w:val="nil"/>
              <w:bottom w:val="single" w:sz="4" w:space="0" w:color="auto"/>
              <w:right w:val="single" w:sz="4" w:space="0" w:color="auto"/>
            </w:tcBorders>
            <w:shd w:val="clear" w:color="auto" w:fill="auto"/>
            <w:noWrap/>
            <w:vAlign w:val="center"/>
            <w:hideMark/>
          </w:tcPr>
          <w:p w14:paraId="02A0434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III/c</w:t>
            </w:r>
          </w:p>
        </w:tc>
        <w:tc>
          <w:tcPr>
            <w:tcW w:w="535" w:type="pct"/>
            <w:tcBorders>
              <w:top w:val="nil"/>
              <w:left w:val="nil"/>
              <w:bottom w:val="single" w:sz="4" w:space="0" w:color="auto"/>
              <w:right w:val="single" w:sz="4" w:space="0" w:color="auto"/>
            </w:tcBorders>
            <w:shd w:val="clear" w:color="auto" w:fill="auto"/>
            <w:noWrap/>
            <w:vAlign w:val="center"/>
          </w:tcPr>
          <w:p w14:paraId="594268B0"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41A08CA2"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2DF8907"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61</w:t>
            </w:r>
          </w:p>
        </w:tc>
        <w:tc>
          <w:tcPr>
            <w:tcW w:w="1485" w:type="pct"/>
            <w:tcBorders>
              <w:top w:val="nil"/>
              <w:left w:val="nil"/>
              <w:bottom w:val="single" w:sz="4" w:space="0" w:color="auto"/>
              <w:right w:val="single" w:sz="4" w:space="0" w:color="auto"/>
            </w:tcBorders>
            <w:shd w:val="clear" w:color="auto" w:fill="auto"/>
            <w:noWrap/>
            <w:vAlign w:val="center"/>
            <w:hideMark/>
          </w:tcPr>
          <w:p w14:paraId="54987BBA"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Scolastica Dika Widiastuti,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78CF7286"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198902102012122001 </w:t>
            </w:r>
          </w:p>
        </w:tc>
        <w:tc>
          <w:tcPr>
            <w:tcW w:w="1092" w:type="pct"/>
            <w:tcBorders>
              <w:top w:val="nil"/>
              <w:left w:val="nil"/>
              <w:bottom w:val="single" w:sz="4" w:space="0" w:color="auto"/>
              <w:right w:val="single" w:sz="4" w:space="0" w:color="auto"/>
            </w:tcBorders>
            <w:shd w:val="clear" w:color="auto" w:fill="auto"/>
            <w:vAlign w:val="center"/>
            <w:hideMark/>
          </w:tcPr>
          <w:p w14:paraId="49697B5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Analis Perkara Peradilan, Panitera Muda Perdata</w:t>
            </w:r>
          </w:p>
        </w:tc>
        <w:tc>
          <w:tcPr>
            <w:tcW w:w="392" w:type="pct"/>
            <w:tcBorders>
              <w:top w:val="nil"/>
              <w:left w:val="nil"/>
              <w:bottom w:val="single" w:sz="4" w:space="0" w:color="auto"/>
              <w:right w:val="single" w:sz="4" w:space="0" w:color="auto"/>
            </w:tcBorders>
            <w:shd w:val="clear" w:color="auto" w:fill="auto"/>
            <w:noWrap/>
            <w:vAlign w:val="center"/>
            <w:hideMark/>
          </w:tcPr>
          <w:p w14:paraId="6EAE5BD9"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III/b</w:t>
            </w:r>
          </w:p>
        </w:tc>
        <w:tc>
          <w:tcPr>
            <w:tcW w:w="535" w:type="pct"/>
            <w:tcBorders>
              <w:top w:val="nil"/>
              <w:left w:val="nil"/>
              <w:bottom w:val="single" w:sz="4" w:space="0" w:color="auto"/>
              <w:right w:val="single" w:sz="4" w:space="0" w:color="auto"/>
            </w:tcBorders>
            <w:shd w:val="clear" w:color="auto" w:fill="auto"/>
            <w:noWrap/>
            <w:vAlign w:val="center"/>
          </w:tcPr>
          <w:p w14:paraId="32069576"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528147FB"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740089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62</w:t>
            </w:r>
          </w:p>
        </w:tc>
        <w:tc>
          <w:tcPr>
            <w:tcW w:w="1485" w:type="pct"/>
            <w:tcBorders>
              <w:top w:val="nil"/>
              <w:left w:val="nil"/>
              <w:bottom w:val="single" w:sz="4" w:space="0" w:color="auto"/>
              <w:right w:val="single" w:sz="4" w:space="0" w:color="auto"/>
            </w:tcBorders>
            <w:shd w:val="clear" w:color="auto" w:fill="auto"/>
            <w:noWrap/>
            <w:vAlign w:val="center"/>
            <w:hideMark/>
          </w:tcPr>
          <w:p w14:paraId="7E96EF68"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Oelfa Grace Safarie</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7F6B6575"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197210071992032004 </w:t>
            </w:r>
          </w:p>
        </w:tc>
        <w:tc>
          <w:tcPr>
            <w:tcW w:w="1092" w:type="pct"/>
            <w:tcBorders>
              <w:top w:val="nil"/>
              <w:left w:val="nil"/>
              <w:bottom w:val="single" w:sz="4" w:space="0" w:color="auto"/>
              <w:right w:val="single" w:sz="4" w:space="0" w:color="auto"/>
            </w:tcBorders>
            <w:shd w:val="clear" w:color="auto" w:fill="auto"/>
            <w:vAlign w:val="center"/>
            <w:hideMark/>
          </w:tcPr>
          <w:p w14:paraId="5620434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Pengadministrasi Hukum, Panitera Muda Hukum</w:t>
            </w:r>
          </w:p>
        </w:tc>
        <w:tc>
          <w:tcPr>
            <w:tcW w:w="392" w:type="pct"/>
            <w:tcBorders>
              <w:top w:val="nil"/>
              <w:left w:val="nil"/>
              <w:bottom w:val="single" w:sz="4" w:space="0" w:color="auto"/>
              <w:right w:val="single" w:sz="4" w:space="0" w:color="auto"/>
            </w:tcBorders>
            <w:shd w:val="clear" w:color="auto" w:fill="auto"/>
            <w:noWrap/>
            <w:vAlign w:val="center"/>
            <w:hideMark/>
          </w:tcPr>
          <w:p w14:paraId="2EC295F3"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III/b</w:t>
            </w:r>
          </w:p>
        </w:tc>
        <w:tc>
          <w:tcPr>
            <w:tcW w:w="535" w:type="pct"/>
            <w:tcBorders>
              <w:top w:val="nil"/>
              <w:left w:val="nil"/>
              <w:bottom w:val="single" w:sz="4" w:space="0" w:color="auto"/>
              <w:right w:val="single" w:sz="4" w:space="0" w:color="auto"/>
            </w:tcBorders>
            <w:shd w:val="clear" w:color="auto" w:fill="auto"/>
            <w:noWrap/>
            <w:vAlign w:val="center"/>
          </w:tcPr>
          <w:p w14:paraId="79FF4ED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25B6D27E" w14:textId="77777777" w:rsidTr="00BF5AB1">
        <w:trPr>
          <w:gridAfter w:val="2"/>
          <w:wAfter w:w="12" w:type="pct"/>
          <w:trHeight w:val="630"/>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4B33DFA"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63</w:t>
            </w:r>
          </w:p>
        </w:tc>
        <w:tc>
          <w:tcPr>
            <w:tcW w:w="1485" w:type="pct"/>
            <w:tcBorders>
              <w:top w:val="nil"/>
              <w:left w:val="nil"/>
              <w:bottom w:val="single" w:sz="4" w:space="0" w:color="auto"/>
              <w:right w:val="single" w:sz="4" w:space="0" w:color="auto"/>
            </w:tcBorders>
            <w:shd w:val="clear" w:color="auto" w:fill="auto"/>
            <w:noWrap/>
            <w:vAlign w:val="center"/>
            <w:hideMark/>
          </w:tcPr>
          <w:p w14:paraId="2B5D78D6"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Eko Dwi Wibowo, S.Kom., M.T.I.</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3BF17B7D"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199102092015031005 </w:t>
            </w:r>
          </w:p>
        </w:tc>
        <w:tc>
          <w:tcPr>
            <w:tcW w:w="1092" w:type="pct"/>
            <w:tcBorders>
              <w:top w:val="nil"/>
              <w:left w:val="nil"/>
              <w:bottom w:val="single" w:sz="4" w:space="0" w:color="auto"/>
              <w:right w:val="single" w:sz="4" w:space="0" w:color="auto"/>
            </w:tcBorders>
            <w:shd w:val="clear" w:color="auto" w:fill="auto"/>
            <w:vAlign w:val="center"/>
            <w:hideMark/>
          </w:tcPr>
          <w:p w14:paraId="3A1B4AC5"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Pengelola Sistem Dan Jaringan, Sub Bagian Kepegawaian Dan Teknologi Informasi</w:t>
            </w:r>
          </w:p>
        </w:tc>
        <w:tc>
          <w:tcPr>
            <w:tcW w:w="392" w:type="pct"/>
            <w:tcBorders>
              <w:top w:val="nil"/>
              <w:left w:val="nil"/>
              <w:bottom w:val="single" w:sz="4" w:space="0" w:color="auto"/>
              <w:right w:val="single" w:sz="4" w:space="0" w:color="auto"/>
            </w:tcBorders>
            <w:shd w:val="clear" w:color="auto" w:fill="auto"/>
            <w:noWrap/>
            <w:vAlign w:val="center"/>
            <w:hideMark/>
          </w:tcPr>
          <w:p w14:paraId="441031A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III/b</w:t>
            </w:r>
          </w:p>
        </w:tc>
        <w:tc>
          <w:tcPr>
            <w:tcW w:w="535" w:type="pct"/>
            <w:tcBorders>
              <w:top w:val="nil"/>
              <w:left w:val="nil"/>
              <w:bottom w:val="single" w:sz="4" w:space="0" w:color="auto"/>
              <w:right w:val="single" w:sz="4" w:space="0" w:color="auto"/>
            </w:tcBorders>
            <w:shd w:val="clear" w:color="auto" w:fill="auto"/>
            <w:noWrap/>
            <w:vAlign w:val="center"/>
          </w:tcPr>
          <w:p w14:paraId="3C4E5F9D"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35FB7032" w14:textId="77777777" w:rsidTr="00BF5AB1">
        <w:trPr>
          <w:gridAfter w:val="2"/>
          <w:wAfter w:w="12" w:type="pct"/>
          <w:trHeight w:val="630"/>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1B5F80C"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64</w:t>
            </w:r>
          </w:p>
        </w:tc>
        <w:tc>
          <w:tcPr>
            <w:tcW w:w="1485" w:type="pct"/>
            <w:tcBorders>
              <w:top w:val="nil"/>
              <w:left w:val="nil"/>
              <w:bottom w:val="single" w:sz="4" w:space="0" w:color="auto"/>
              <w:right w:val="single" w:sz="4" w:space="0" w:color="auto"/>
            </w:tcBorders>
            <w:shd w:val="clear" w:color="auto" w:fill="auto"/>
            <w:noWrap/>
            <w:vAlign w:val="center"/>
            <w:hideMark/>
          </w:tcPr>
          <w:p w14:paraId="6CF9E11D"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Vicky Billy Wurara,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493E0002"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198908212012121001 </w:t>
            </w:r>
          </w:p>
        </w:tc>
        <w:tc>
          <w:tcPr>
            <w:tcW w:w="1092" w:type="pct"/>
            <w:tcBorders>
              <w:top w:val="nil"/>
              <w:left w:val="nil"/>
              <w:bottom w:val="single" w:sz="4" w:space="0" w:color="auto"/>
              <w:right w:val="single" w:sz="4" w:space="0" w:color="auto"/>
            </w:tcBorders>
            <w:shd w:val="clear" w:color="auto" w:fill="auto"/>
            <w:vAlign w:val="center"/>
            <w:hideMark/>
          </w:tcPr>
          <w:p w14:paraId="6A932AE9"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Analis Protokol, Sub Bagian Tata Usaha Dan Rumah Tangga</w:t>
            </w:r>
          </w:p>
        </w:tc>
        <w:tc>
          <w:tcPr>
            <w:tcW w:w="392" w:type="pct"/>
            <w:tcBorders>
              <w:top w:val="nil"/>
              <w:left w:val="nil"/>
              <w:bottom w:val="single" w:sz="4" w:space="0" w:color="auto"/>
              <w:right w:val="single" w:sz="4" w:space="0" w:color="auto"/>
            </w:tcBorders>
            <w:shd w:val="clear" w:color="auto" w:fill="auto"/>
            <w:noWrap/>
            <w:vAlign w:val="center"/>
            <w:hideMark/>
          </w:tcPr>
          <w:p w14:paraId="2AE212D9"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III/b</w:t>
            </w:r>
          </w:p>
        </w:tc>
        <w:tc>
          <w:tcPr>
            <w:tcW w:w="535" w:type="pct"/>
            <w:tcBorders>
              <w:top w:val="nil"/>
              <w:left w:val="nil"/>
              <w:bottom w:val="single" w:sz="4" w:space="0" w:color="auto"/>
              <w:right w:val="single" w:sz="4" w:space="0" w:color="auto"/>
            </w:tcBorders>
            <w:shd w:val="clear" w:color="auto" w:fill="auto"/>
            <w:noWrap/>
            <w:vAlign w:val="center"/>
          </w:tcPr>
          <w:p w14:paraId="3DF9DF61"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2F53E9AB" w14:textId="77777777" w:rsidTr="00BF5AB1">
        <w:trPr>
          <w:gridAfter w:val="2"/>
          <w:wAfter w:w="12" w:type="pct"/>
          <w:trHeight w:val="630"/>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A0BED7B"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65</w:t>
            </w:r>
          </w:p>
        </w:tc>
        <w:tc>
          <w:tcPr>
            <w:tcW w:w="1485" w:type="pct"/>
            <w:tcBorders>
              <w:top w:val="nil"/>
              <w:left w:val="nil"/>
              <w:bottom w:val="single" w:sz="4" w:space="0" w:color="auto"/>
              <w:right w:val="single" w:sz="4" w:space="0" w:color="auto"/>
            </w:tcBorders>
            <w:shd w:val="clear" w:color="auto" w:fill="auto"/>
            <w:noWrap/>
            <w:vAlign w:val="center"/>
            <w:hideMark/>
          </w:tcPr>
          <w:p w14:paraId="06A24DD2"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Astuti Malewa, SE</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1B90255E"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198104242009042010 </w:t>
            </w:r>
          </w:p>
        </w:tc>
        <w:tc>
          <w:tcPr>
            <w:tcW w:w="1092" w:type="pct"/>
            <w:tcBorders>
              <w:top w:val="nil"/>
              <w:left w:val="nil"/>
              <w:bottom w:val="single" w:sz="4" w:space="0" w:color="auto"/>
              <w:right w:val="single" w:sz="4" w:space="0" w:color="auto"/>
            </w:tcBorders>
            <w:shd w:val="clear" w:color="auto" w:fill="auto"/>
            <w:vAlign w:val="center"/>
            <w:hideMark/>
          </w:tcPr>
          <w:p w14:paraId="03F643D8"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Bendahara Tingkat Banding/Eselon I, Sub Bagian Keuangan Dan Pelaporan</w:t>
            </w:r>
          </w:p>
        </w:tc>
        <w:tc>
          <w:tcPr>
            <w:tcW w:w="392" w:type="pct"/>
            <w:tcBorders>
              <w:top w:val="nil"/>
              <w:left w:val="nil"/>
              <w:bottom w:val="single" w:sz="4" w:space="0" w:color="auto"/>
              <w:right w:val="single" w:sz="4" w:space="0" w:color="auto"/>
            </w:tcBorders>
            <w:shd w:val="clear" w:color="auto" w:fill="auto"/>
            <w:noWrap/>
            <w:vAlign w:val="center"/>
            <w:hideMark/>
          </w:tcPr>
          <w:p w14:paraId="19956DE4"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III/b</w:t>
            </w:r>
          </w:p>
        </w:tc>
        <w:tc>
          <w:tcPr>
            <w:tcW w:w="535" w:type="pct"/>
            <w:tcBorders>
              <w:top w:val="nil"/>
              <w:left w:val="nil"/>
              <w:bottom w:val="single" w:sz="4" w:space="0" w:color="auto"/>
              <w:right w:val="single" w:sz="4" w:space="0" w:color="auto"/>
            </w:tcBorders>
            <w:shd w:val="clear" w:color="auto" w:fill="auto"/>
            <w:noWrap/>
            <w:vAlign w:val="center"/>
          </w:tcPr>
          <w:p w14:paraId="14A5950E"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51010A" w14:paraId="3AF2FA38" w14:textId="77777777" w:rsidTr="00BF5AB1">
        <w:trPr>
          <w:gridAfter w:val="2"/>
          <w:wAfter w:w="12" w:type="pct"/>
          <w:trHeight w:val="315"/>
        </w:trPr>
        <w:tc>
          <w:tcPr>
            <w:tcW w:w="31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13805B6"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66</w:t>
            </w:r>
          </w:p>
        </w:tc>
        <w:tc>
          <w:tcPr>
            <w:tcW w:w="1485" w:type="pct"/>
            <w:tcBorders>
              <w:top w:val="nil"/>
              <w:left w:val="nil"/>
              <w:bottom w:val="single" w:sz="4" w:space="0" w:color="auto"/>
              <w:right w:val="single" w:sz="4" w:space="0" w:color="auto"/>
            </w:tcBorders>
            <w:shd w:val="clear" w:color="auto" w:fill="auto"/>
            <w:noWrap/>
            <w:vAlign w:val="center"/>
            <w:hideMark/>
          </w:tcPr>
          <w:p w14:paraId="1D3FE0A0" w14:textId="77777777" w:rsidR="0056077F" w:rsidRPr="0051010A"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Preity Puspita Pricylia Ogotan, SH</w:t>
            </w:r>
          </w:p>
        </w:tc>
        <w:tc>
          <w:tcPr>
            <w:tcW w:w="1172" w:type="pct"/>
            <w:gridSpan w:val="2"/>
            <w:tcBorders>
              <w:top w:val="nil"/>
              <w:left w:val="nil"/>
              <w:bottom w:val="single" w:sz="4" w:space="0" w:color="auto"/>
              <w:right w:val="single" w:sz="4" w:space="0" w:color="auto"/>
            </w:tcBorders>
            <w:shd w:val="clear" w:color="auto" w:fill="auto"/>
            <w:noWrap/>
            <w:vAlign w:val="center"/>
            <w:hideMark/>
          </w:tcPr>
          <w:p w14:paraId="369914DF"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198612062014082001 </w:t>
            </w:r>
          </w:p>
        </w:tc>
        <w:tc>
          <w:tcPr>
            <w:tcW w:w="1092" w:type="pct"/>
            <w:tcBorders>
              <w:top w:val="nil"/>
              <w:left w:val="nil"/>
              <w:bottom w:val="single" w:sz="4" w:space="0" w:color="auto"/>
              <w:right w:val="single" w:sz="4" w:space="0" w:color="auto"/>
            </w:tcBorders>
            <w:shd w:val="clear" w:color="auto" w:fill="auto"/>
            <w:vAlign w:val="center"/>
            <w:hideMark/>
          </w:tcPr>
          <w:p w14:paraId="29C27213"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Analis Perkara Peradilan, Panitera Muda Perdata</w:t>
            </w:r>
          </w:p>
        </w:tc>
        <w:tc>
          <w:tcPr>
            <w:tcW w:w="392" w:type="pct"/>
            <w:tcBorders>
              <w:top w:val="nil"/>
              <w:left w:val="nil"/>
              <w:bottom w:val="single" w:sz="4" w:space="0" w:color="auto"/>
              <w:right w:val="single" w:sz="4" w:space="0" w:color="auto"/>
            </w:tcBorders>
            <w:shd w:val="clear" w:color="auto" w:fill="auto"/>
            <w:noWrap/>
            <w:vAlign w:val="center"/>
            <w:hideMark/>
          </w:tcPr>
          <w:p w14:paraId="239F0C2F"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III/a</w:t>
            </w:r>
          </w:p>
        </w:tc>
        <w:tc>
          <w:tcPr>
            <w:tcW w:w="535" w:type="pct"/>
            <w:tcBorders>
              <w:top w:val="nil"/>
              <w:left w:val="nil"/>
              <w:bottom w:val="single" w:sz="4" w:space="0" w:color="auto"/>
              <w:right w:val="single" w:sz="4" w:space="0" w:color="auto"/>
            </w:tcBorders>
            <w:shd w:val="clear" w:color="auto" w:fill="auto"/>
            <w:noWrap/>
            <w:vAlign w:val="center"/>
          </w:tcPr>
          <w:p w14:paraId="27A33347" w14:textId="77777777" w:rsidR="0056077F" w:rsidRPr="0051010A"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47B14B44" w14:textId="77777777" w:rsidTr="0056077F">
        <w:trPr>
          <w:trHeight w:val="405"/>
        </w:trPr>
        <w:tc>
          <w:tcPr>
            <w:tcW w:w="5000" w:type="pct"/>
            <w:gridSpan w:val="10"/>
            <w:tcBorders>
              <w:top w:val="nil"/>
              <w:left w:val="nil"/>
              <w:bottom w:val="nil"/>
              <w:right w:val="nil"/>
            </w:tcBorders>
            <w:shd w:val="clear" w:color="auto" w:fill="auto"/>
            <w:noWrap/>
            <w:vAlign w:val="bottom"/>
            <w:hideMark/>
          </w:tcPr>
          <w:p w14:paraId="445C22E7" w14:textId="77777777" w:rsidR="00BF5AB1" w:rsidRDefault="00BF5AB1" w:rsidP="0056077F">
            <w:pPr>
              <w:spacing w:after="0" w:line="240" w:lineRule="auto"/>
              <w:rPr>
                <w:rFonts w:ascii="Times New Roman" w:eastAsia="Times New Roman" w:hAnsi="Times New Roman" w:cs="Times New Roman"/>
                <w:b/>
                <w:bCs/>
                <w:color w:val="000000"/>
                <w:sz w:val="20"/>
                <w:szCs w:val="20"/>
              </w:rPr>
            </w:pPr>
          </w:p>
          <w:p w14:paraId="1675FE81" w14:textId="77777777" w:rsidR="0056077F" w:rsidRPr="007F2AF6" w:rsidRDefault="0056077F" w:rsidP="0056077F">
            <w:pPr>
              <w:spacing w:after="0" w:line="240" w:lineRule="auto"/>
              <w:rPr>
                <w:rFonts w:ascii="Times New Roman" w:eastAsia="Times New Roman" w:hAnsi="Times New Roman" w:cs="Times New Roman"/>
                <w:b/>
                <w:bCs/>
                <w:color w:val="000000"/>
                <w:sz w:val="20"/>
                <w:szCs w:val="20"/>
              </w:rPr>
            </w:pPr>
            <w:r w:rsidRPr="00181641">
              <w:rPr>
                <w:rFonts w:ascii="Times New Roman" w:eastAsia="Times New Roman" w:hAnsi="Times New Roman" w:cs="Times New Roman"/>
                <w:b/>
                <w:bCs/>
                <w:color w:val="000000"/>
                <w:sz w:val="24"/>
                <w:szCs w:val="20"/>
              </w:rPr>
              <w:t>DAFTAR PEGAWAI PENGADILAN NEGERI MANADO</w:t>
            </w:r>
          </w:p>
        </w:tc>
      </w:tr>
      <w:tr w:rsidR="0056077F" w:rsidRPr="007F2AF6" w14:paraId="07A5C1B3" w14:textId="77777777" w:rsidTr="00BF5AB1">
        <w:trPr>
          <w:trHeight w:val="315"/>
        </w:trPr>
        <w:tc>
          <w:tcPr>
            <w:tcW w:w="282"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77A15694" w14:textId="77777777" w:rsidR="0056077F" w:rsidRPr="007F2AF6" w:rsidRDefault="0056077F" w:rsidP="0056077F">
            <w:pPr>
              <w:spacing w:after="0" w:line="240" w:lineRule="auto"/>
              <w:jc w:val="center"/>
              <w:rPr>
                <w:rFonts w:ascii="Times New Roman" w:eastAsia="Times New Roman" w:hAnsi="Times New Roman" w:cs="Times New Roman"/>
                <w:b/>
                <w:bCs/>
                <w:color w:val="000000"/>
                <w:sz w:val="20"/>
                <w:szCs w:val="20"/>
              </w:rPr>
            </w:pPr>
            <w:r w:rsidRPr="007F2AF6">
              <w:rPr>
                <w:rFonts w:ascii="Times New Roman" w:eastAsia="Times New Roman" w:hAnsi="Times New Roman" w:cs="Times New Roman"/>
                <w:b/>
                <w:bCs/>
                <w:color w:val="000000"/>
                <w:sz w:val="20"/>
                <w:szCs w:val="20"/>
              </w:rPr>
              <w:t>No.</w:t>
            </w:r>
          </w:p>
        </w:tc>
        <w:tc>
          <w:tcPr>
            <w:tcW w:w="1532" w:type="pct"/>
            <w:gridSpan w:val="3"/>
            <w:tcBorders>
              <w:top w:val="single" w:sz="4" w:space="0" w:color="auto"/>
              <w:left w:val="nil"/>
              <w:bottom w:val="single" w:sz="4" w:space="0" w:color="auto"/>
              <w:right w:val="single" w:sz="4" w:space="0" w:color="auto"/>
            </w:tcBorders>
            <w:shd w:val="clear" w:color="000000" w:fill="92D050"/>
            <w:vAlign w:val="center"/>
            <w:hideMark/>
          </w:tcPr>
          <w:p w14:paraId="038354AB" w14:textId="77777777" w:rsidR="0056077F" w:rsidRPr="007F2AF6" w:rsidRDefault="0056077F" w:rsidP="0056077F">
            <w:pPr>
              <w:spacing w:after="0" w:line="240" w:lineRule="auto"/>
              <w:jc w:val="center"/>
              <w:rPr>
                <w:rFonts w:ascii="Times New Roman" w:eastAsia="Times New Roman" w:hAnsi="Times New Roman" w:cs="Times New Roman"/>
                <w:b/>
                <w:bCs/>
                <w:color w:val="000000"/>
                <w:sz w:val="20"/>
                <w:szCs w:val="20"/>
              </w:rPr>
            </w:pPr>
            <w:r w:rsidRPr="007F2AF6">
              <w:rPr>
                <w:rFonts w:ascii="Times New Roman" w:eastAsia="Times New Roman" w:hAnsi="Times New Roman" w:cs="Times New Roman"/>
                <w:b/>
                <w:bCs/>
                <w:color w:val="000000"/>
                <w:sz w:val="20"/>
                <w:szCs w:val="20"/>
              </w:rPr>
              <w:t>NAMA</w:t>
            </w:r>
          </w:p>
        </w:tc>
        <w:tc>
          <w:tcPr>
            <w:tcW w:w="1156" w:type="pct"/>
            <w:tcBorders>
              <w:top w:val="single" w:sz="4" w:space="0" w:color="auto"/>
              <w:left w:val="nil"/>
              <w:bottom w:val="single" w:sz="4" w:space="0" w:color="auto"/>
              <w:right w:val="single" w:sz="4" w:space="0" w:color="auto"/>
            </w:tcBorders>
            <w:shd w:val="clear" w:color="000000" w:fill="92D050"/>
            <w:vAlign w:val="center"/>
            <w:hideMark/>
          </w:tcPr>
          <w:p w14:paraId="6053E2FC" w14:textId="77777777" w:rsidR="0056077F" w:rsidRPr="007F2AF6" w:rsidRDefault="0056077F" w:rsidP="0056077F">
            <w:pPr>
              <w:spacing w:after="0" w:line="240" w:lineRule="auto"/>
              <w:jc w:val="center"/>
              <w:rPr>
                <w:rFonts w:ascii="Times New Roman" w:eastAsia="Times New Roman" w:hAnsi="Times New Roman" w:cs="Times New Roman"/>
                <w:b/>
                <w:bCs/>
                <w:color w:val="000000"/>
                <w:sz w:val="20"/>
                <w:szCs w:val="20"/>
              </w:rPr>
            </w:pPr>
            <w:r w:rsidRPr="007F2AF6">
              <w:rPr>
                <w:rFonts w:ascii="Times New Roman" w:eastAsia="Times New Roman" w:hAnsi="Times New Roman" w:cs="Times New Roman"/>
                <w:b/>
                <w:bCs/>
                <w:color w:val="000000"/>
                <w:sz w:val="20"/>
                <w:szCs w:val="20"/>
              </w:rPr>
              <w:t>NIP</w:t>
            </w:r>
          </w:p>
        </w:tc>
        <w:tc>
          <w:tcPr>
            <w:tcW w:w="1092" w:type="pct"/>
            <w:tcBorders>
              <w:top w:val="single" w:sz="4" w:space="0" w:color="auto"/>
              <w:left w:val="nil"/>
              <w:bottom w:val="single" w:sz="4" w:space="0" w:color="auto"/>
              <w:right w:val="single" w:sz="4" w:space="0" w:color="auto"/>
            </w:tcBorders>
            <w:shd w:val="clear" w:color="000000" w:fill="92D050"/>
            <w:vAlign w:val="center"/>
            <w:hideMark/>
          </w:tcPr>
          <w:p w14:paraId="0D37C69A" w14:textId="77777777" w:rsidR="0056077F" w:rsidRPr="007F2AF6" w:rsidRDefault="0056077F" w:rsidP="0056077F">
            <w:pPr>
              <w:spacing w:after="0" w:line="240" w:lineRule="auto"/>
              <w:jc w:val="center"/>
              <w:rPr>
                <w:rFonts w:ascii="Times New Roman" w:eastAsia="Times New Roman" w:hAnsi="Times New Roman" w:cs="Times New Roman"/>
                <w:b/>
                <w:bCs/>
                <w:color w:val="000000"/>
                <w:sz w:val="20"/>
                <w:szCs w:val="20"/>
              </w:rPr>
            </w:pPr>
            <w:r w:rsidRPr="007F2AF6">
              <w:rPr>
                <w:rFonts w:ascii="Times New Roman" w:eastAsia="Times New Roman" w:hAnsi="Times New Roman" w:cs="Times New Roman"/>
                <w:b/>
                <w:bCs/>
                <w:color w:val="000000"/>
                <w:sz w:val="20"/>
                <w:szCs w:val="20"/>
              </w:rPr>
              <w:t>JABATAN</w:t>
            </w:r>
          </w:p>
        </w:tc>
        <w:tc>
          <w:tcPr>
            <w:tcW w:w="392" w:type="pct"/>
            <w:tcBorders>
              <w:top w:val="single" w:sz="4" w:space="0" w:color="auto"/>
              <w:left w:val="nil"/>
              <w:bottom w:val="single" w:sz="4" w:space="0" w:color="auto"/>
              <w:right w:val="single" w:sz="4" w:space="0" w:color="auto"/>
            </w:tcBorders>
            <w:shd w:val="clear" w:color="000000" w:fill="92D050"/>
            <w:vAlign w:val="center"/>
            <w:hideMark/>
          </w:tcPr>
          <w:p w14:paraId="2FCAA863" w14:textId="77777777" w:rsidR="0056077F" w:rsidRPr="007F2AF6" w:rsidRDefault="0056077F" w:rsidP="0056077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GOL.</w:t>
            </w:r>
          </w:p>
        </w:tc>
        <w:tc>
          <w:tcPr>
            <w:tcW w:w="547" w:type="pct"/>
            <w:gridSpan w:val="3"/>
            <w:tcBorders>
              <w:top w:val="single" w:sz="4" w:space="0" w:color="auto"/>
              <w:left w:val="nil"/>
              <w:bottom w:val="single" w:sz="4" w:space="0" w:color="auto"/>
              <w:right w:val="single" w:sz="4" w:space="0" w:color="auto"/>
            </w:tcBorders>
            <w:shd w:val="clear" w:color="000000" w:fill="92D050"/>
            <w:vAlign w:val="center"/>
            <w:hideMark/>
          </w:tcPr>
          <w:p w14:paraId="0CAA986A" w14:textId="77777777" w:rsidR="0056077F" w:rsidRPr="007F2AF6" w:rsidRDefault="0056077F" w:rsidP="0056077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KET.</w:t>
            </w:r>
          </w:p>
        </w:tc>
      </w:tr>
      <w:tr w:rsidR="0056077F" w:rsidRPr="007F2AF6" w14:paraId="6FB0E70E"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D04A36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w:t>
            </w:r>
          </w:p>
        </w:tc>
        <w:tc>
          <w:tcPr>
            <w:tcW w:w="1532" w:type="pct"/>
            <w:gridSpan w:val="3"/>
            <w:tcBorders>
              <w:top w:val="nil"/>
              <w:left w:val="nil"/>
              <w:bottom w:val="single" w:sz="4" w:space="0" w:color="auto"/>
              <w:right w:val="single" w:sz="4" w:space="0" w:color="auto"/>
            </w:tcBorders>
            <w:shd w:val="clear" w:color="auto" w:fill="auto"/>
            <w:vAlign w:val="center"/>
            <w:hideMark/>
          </w:tcPr>
          <w:p w14:paraId="35FE7DAA"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Djamaludin Ismail, SH.,MH.</w:t>
            </w:r>
          </w:p>
        </w:tc>
        <w:tc>
          <w:tcPr>
            <w:tcW w:w="1156" w:type="pct"/>
            <w:tcBorders>
              <w:top w:val="nil"/>
              <w:left w:val="nil"/>
              <w:bottom w:val="single" w:sz="4" w:space="0" w:color="auto"/>
              <w:right w:val="single" w:sz="4" w:space="0" w:color="auto"/>
            </w:tcBorders>
            <w:shd w:val="clear" w:color="auto" w:fill="auto"/>
            <w:vAlign w:val="center"/>
            <w:hideMark/>
          </w:tcPr>
          <w:p w14:paraId="7F27C05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196405291992121001 </w:t>
            </w:r>
          </w:p>
        </w:tc>
        <w:tc>
          <w:tcPr>
            <w:tcW w:w="1092" w:type="pct"/>
            <w:tcBorders>
              <w:top w:val="nil"/>
              <w:left w:val="nil"/>
              <w:bottom w:val="single" w:sz="4" w:space="0" w:color="auto"/>
              <w:right w:val="single" w:sz="4" w:space="0" w:color="auto"/>
            </w:tcBorders>
            <w:shd w:val="clear" w:color="auto" w:fill="auto"/>
            <w:vAlign w:val="center"/>
            <w:hideMark/>
          </w:tcPr>
          <w:p w14:paraId="330AC4C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Ketua </w:t>
            </w:r>
          </w:p>
        </w:tc>
        <w:tc>
          <w:tcPr>
            <w:tcW w:w="392" w:type="pct"/>
            <w:tcBorders>
              <w:top w:val="nil"/>
              <w:left w:val="nil"/>
              <w:bottom w:val="single" w:sz="4" w:space="0" w:color="auto"/>
              <w:right w:val="single" w:sz="4" w:space="0" w:color="auto"/>
            </w:tcBorders>
            <w:shd w:val="clear" w:color="auto" w:fill="auto"/>
            <w:vAlign w:val="center"/>
            <w:hideMark/>
          </w:tcPr>
          <w:p w14:paraId="3F2C448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IV/d</w:t>
            </w:r>
          </w:p>
        </w:tc>
        <w:tc>
          <w:tcPr>
            <w:tcW w:w="547" w:type="pct"/>
            <w:gridSpan w:val="3"/>
            <w:tcBorders>
              <w:top w:val="nil"/>
              <w:left w:val="nil"/>
              <w:bottom w:val="single" w:sz="4" w:space="0" w:color="auto"/>
              <w:right w:val="single" w:sz="4" w:space="0" w:color="auto"/>
            </w:tcBorders>
            <w:shd w:val="clear" w:color="auto" w:fill="auto"/>
            <w:vAlign w:val="center"/>
          </w:tcPr>
          <w:p w14:paraId="204E1CB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1D2A91FF"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09CFBF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w:t>
            </w:r>
          </w:p>
        </w:tc>
        <w:tc>
          <w:tcPr>
            <w:tcW w:w="1532" w:type="pct"/>
            <w:gridSpan w:val="3"/>
            <w:tcBorders>
              <w:top w:val="nil"/>
              <w:left w:val="nil"/>
              <w:bottom w:val="single" w:sz="4" w:space="0" w:color="auto"/>
              <w:right w:val="single" w:sz="4" w:space="0" w:color="auto"/>
            </w:tcBorders>
            <w:shd w:val="clear" w:color="auto" w:fill="auto"/>
            <w:vAlign w:val="center"/>
            <w:hideMark/>
          </w:tcPr>
          <w:p w14:paraId="517B4AE9"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Muhammad Alfi Sahrin Usup, SH.,MH</w:t>
            </w:r>
          </w:p>
        </w:tc>
        <w:tc>
          <w:tcPr>
            <w:tcW w:w="1156" w:type="pct"/>
            <w:tcBorders>
              <w:top w:val="nil"/>
              <w:left w:val="nil"/>
              <w:bottom w:val="single" w:sz="4" w:space="0" w:color="auto"/>
              <w:right w:val="single" w:sz="4" w:space="0" w:color="auto"/>
            </w:tcBorders>
            <w:shd w:val="clear" w:color="auto" w:fill="auto"/>
            <w:vAlign w:val="center"/>
            <w:hideMark/>
          </w:tcPr>
          <w:p w14:paraId="01F5A33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197012221994031002 </w:t>
            </w:r>
          </w:p>
        </w:tc>
        <w:tc>
          <w:tcPr>
            <w:tcW w:w="1092" w:type="pct"/>
            <w:tcBorders>
              <w:top w:val="nil"/>
              <w:left w:val="nil"/>
              <w:bottom w:val="single" w:sz="4" w:space="0" w:color="auto"/>
              <w:right w:val="single" w:sz="4" w:space="0" w:color="auto"/>
            </w:tcBorders>
            <w:shd w:val="clear" w:color="auto" w:fill="auto"/>
            <w:vAlign w:val="center"/>
            <w:hideMark/>
          </w:tcPr>
          <w:p w14:paraId="47823A6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Wakil Ketua </w:t>
            </w:r>
          </w:p>
        </w:tc>
        <w:tc>
          <w:tcPr>
            <w:tcW w:w="392" w:type="pct"/>
            <w:tcBorders>
              <w:top w:val="nil"/>
              <w:left w:val="nil"/>
              <w:bottom w:val="single" w:sz="4" w:space="0" w:color="auto"/>
              <w:right w:val="single" w:sz="4" w:space="0" w:color="auto"/>
            </w:tcBorders>
            <w:shd w:val="clear" w:color="auto" w:fill="auto"/>
            <w:vAlign w:val="center"/>
            <w:hideMark/>
          </w:tcPr>
          <w:p w14:paraId="6A079D0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IV/c</w:t>
            </w:r>
          </w:p>
        </w:tc>
        <w:tc>
          <w:tcPr>
            <w:tcW w:w="547" w:type="pct"/>
            <w:gridSpan w:val="3"/>
            <w:tcBorders>
              <w:top w:val="nil"/>
              <w:left w:val="nil"/>
              <w:bottom w:val="single" w:sz="4" w:space="0" w:color="auto"/>
              <w:right w:val="single" w:sz="4" w:space="0" w:color="auto"/>
            </w:tcBorders>
            <w:shd w:val="clear" w:color="auto" w:fill="auto"/>
            <w:vAlign w:val="center"/>
          </w:tcPr>
          <w:p w14:paraId="4120AA1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7109A4E5"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052FA25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3</w:t>
            </w:r>
          </w:p>
        </w:tc>
        <w:tc>
          <w:tcPr>
            <w:tcW w:w="1532" w:type="pct"/>
            <w:gridSpan w:val="3"/>
            <w:tcBorders>
              <w:top w:val="nil"/>
              <w:left w:val="nil"/>
              <w:bottom w:val="single" w:sz="4" w:space="0" w:color="auto"/>
              <w:right w:val="single" w:sz="4" w:space="0" w:color="auto"/>
            </w:tcBorders>
            <w:shd w:val="clear" w:color="auto" w:fill="auto"/>
            <w:vAlign w:val="center"/>
            <w:hideMark/>
          </w:tcPr>
          <w:p w14:paraId="0F7431D0"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Enda Annatje Maukar, SH.MH</w:t>
            </w:r>
          </w:p>
        </w:tc>
        <w:tc>
          <w:tcPr>
            <w:tcW w:w="1156" w:type="pct"/>
            <w:tcBorders>
              <w:top w:val="nil"/>
              <w:left w:val="nil"/>
              <w:bottom w:val="single" w:sz="4" w:space="0" w:color="auto"/>
              <w:right w:val="single" w:sz="4" w:space="0" w:color="auto"/>
            </w:tcBorders>
            <w:shd w:val="clear" w:color="auto" w:fill="auto"/>
            <w:vAlign w:val="center"/>
            <w:hideMark/>
          </w:tcPr>
          <w:p w14:paraId="77A7A73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196608151993032003 </w:t>
            </w:r>
          </w:p>
        </w:tc>
        <w:tc>
          <w:tcPr>
            <w:tcW w:w="1092" w:type="pct"/>
            <w:tcBorders>
              <w:top w:val="nil"/>
              <w:left w:val="nil"/>
              <w:bottom w:val="single" w:sz="4" w:space="0" w:color="auto"/>
              <w:right w:val="single" w:sz="4" w:space="0" w:color="auto"/>
            </w:tcBorders>
            <w:shd w:val="clear" w:color="auto" w:fill="auto"/>
            <w:vAlign w:val="center"/>
            <w:hideMark/>
          </w:tcPr>
          <w:p w14:paraId="75C7D59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w:t>
            </w:r>
          </w:p>
        </w:tc>
        <w:tc>
          <w:tcPr>
            <w:tcW w:w="392" w:type="pct"/>
            <w:tcBorders>
              <w:top w:val="nil"/>
              <w:left w:val="nil"/>
              <w:bottom w:val="single" w:sz="4" w:space="0" w:color="auto"/>
              <w:right w:val="single" w:sz="4" w:space="0" w:color="auto"/>
            </w:tcBorders>
            <w:shd w:val="clear" w:color="auto" w:fill="auto"/>
            <w:vAlign w:val="center"/>
            <w:hideMark/>
          </w:tcPr>
          <w:p w14:paraId="0E5989E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IV/b</w:t>
            </w:r>
          </w:p>
        </w:tc>
        <w:tc>
          <w:tcPr>
            <w:tcW w:w="547" w:type="pct"/>
            <w:gridSpan w:val="3"/>
            <w:tcBorders>
              <w:top w:val="nil"/>
              <w:left w:val="nil"/>
              <w:bottom w:val="single" w:sz="4" w:space="0" w:color="auto"/>
              <w:right w:val="single" w:sz="4" w:space="0" w:color="auto"/>
            </w:tcBorders>
            <w:shd w:val="clear" w:color="auto" w:fill="auto"/>
            <w:vAlign w:val="center"/>
          </w:tcPr>
          <w:p w14:paraId="1C0B1AA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4DC53C38"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A07E28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4</w:t>
            </w:r>
          </w:p>
        </w:tc>
        <w:tc>
          <w:tcPr>
            <w:tcW w:w="1532" w:type="pct"/>
            <w:gridSpan w:val="3"/>
            <w:tcBorders>
              <w:top w:val="nil"/>
              <w:left w:val="nil"/>
              <w:bottom w:val="single" w:sz="4" w:space="0" w:color="auto"/>
              <w:right w:val="single" w:sz="4" w:space="0" w:color="auto"/>
            </w:tcBorders>
            <w:shd w:val="clear" w:color="auto" w:fill="auto"/>
            <w:vAlign w:val="center"/>
            <w:hideMark/>
          </w:tcPr>
          <w:p w14:paraId="3B8AEA5A"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Nikson Ladjoma, S.Sos.,SH</w:t>
            </w:r>
          </w:p>
        </w:tc>
        <w:tc>
          <w:tcPr>
            <w:tcW w:w="1156" w:type="pct"/>
            <w:tcBorders>
              <w:top w:val="nil"/>
              <w:left w:val="nil"/>
              <w:bottom w:val="single" w:sz="4" w:space="0" w:color="auto"/>
              <w:right w:val="single" w:sz="4" w:space="0" w:color="auto"/>
            </w:tcBorders>
            <w:shd w:val="clear" w:color="auto" w:fill="auto"/>
            <w:vAlign w:val="center"/>
            <w:hideMark/>
          </w:tcPr>
          <w:p w14:paraId="5B4D623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197411012006041002 </w:t>
            </w:r>
          </w:p>
        </w:tc>
        <w:tc>
          <w:tcPr>
            <w:tcW w:w="1092" w:type="pct"/>
            <w:tcBorders>
              <w:top w:val="nil"/>
              <w:left w:val="nil"/>
              <w:bottom w:val="single" w:sz="4" w:space="0" w:color="auto"/>
              <w:right w:val="single" w:sz="4" w:space="0" w:color="auto"/>
            </w:tcBorders>
            <w:shd w:val="clear" w:color="auto" w:fill="auto"/>
            <w:vAlign w:val="center"/>
            <w:hideMark/>
          </w:tcPr>
          <w:p w14:paraId="42BD20C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Sekretaris</w:t>
            </w:r>
          </w:p>
        </w:tc>
        <w:tc>
          <w:tcPr>
            <w:tcW w:w="392" w:type="pct"/>
            <w:tcBorders>
              <w:top w:val="nil"/>
              <w:left w:val="nil"/>
              <w:bottom w:val="single" w:sz="4" w:space="0" w:color="auto"/>
              <w:right w:val="single" w:sz="4" w:space="0" w:color="auto"/>
            </w:tcBorders>
            <w:shd w:val="clear" w:color="auto" w:fill="auto"/>
            <w:vAlign w:val="center"/>
            <w:hideMark/>
          </w:tcPr>
          <w:p w14:paraId="6C9E915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IV/a</w:t>
            </w:r>
          </w:p>
        </w:tc>
        <w:tc>
          <w:tcPr>
            <w:tcW w:w="547" w:type="pct"/>
            <w:gridSpan w:val="3"/>
            <w:tcBorders>
              <w:top w:val="nil"/>
              <w:left w:val="nil"/>
              <w:bottom w:val="single" w:sz="4" w:space="0" w:color="auto"/>
              <w:right w:val="single" w:sz="4" w:space="0" w:color="auto"/>
            </w:tcBorders>
            <w:shd w:val="clear" w:color="auto" w:fill="auto"/>
            <w:vAlign w:val="center"/>
          </w:tcPr>
          <w:p w14:paraId="1A3A686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55AA2100"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2A41EA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5</w:t>
            </w:r>
          </w:p>
        </w:tc>
        <w:tc>
          <w:tcPr>
            <w:tcW w:w="1532" w:type="pct"/>
            <w:gridSpan w:val="3"/>
            <w:tcBorders>
              <w:top w:val="nil"/>
              <w:left w:val="nil"/>
              <w:bottom w:val="single" w:sz="4" w:space="0" w:color="auto"/>
              <w:right w:val="single" w:sz="4" w:space="0" w:color="auto"/>
            </w:tcBorders>
            <w:shd w:val="clear" w:color="auto" w:fill="auto"/>
            <w:vAlign w:val="center"/>
            <w:hideMark/>
          </w:tcPr>
          <w:p w14:paraId="0D383B72"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Julien Mamahit, S.H., M.H.</w:t>
            </w:r>
          </w:p>
        </w:tc>
        <w:tc>
          <w:tcPr>
            <w:tcW w:w="1156" w:type="pct"/>
            <w:tcBorders>
              <w:top w:val="nil"/>
              <w:left w:val="nil"/>
              <w:bottom w:val="single" w:sz="4" w:space="0" w:color="auto"/>
              <w:right w:val="single" w:sz="4" w:space="0" w:color="auto"/>
            </w:tcBorders>
            <w:shd w:val="clear" w:color="auto" w:fill="auto"/>
            <w:vAlign w:val="center"/>
            <w:hideMark/>
          </w:tcPr>
          <w:p w14:paraId="414D2AE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195607271975102001 </w:t>
            </w:r>
          </w:p>
        </w:tc>
        <w:tc>
          <w:tcPr>
            <w:tcW w:w="1092" w:type="pct"/>
            <w:tcBorders>
              <w:top w:val="nil"/>
              <w:left w:val="nil"/>
              <w:bottom w:val="single" w:sz="4" w:space="0" w:color="auto"/>
              <w:right w:val="single" w:sz="4" w:space="0" w:color="auto"/>
            </w:tcBorders>
            <w:shd w:val="clear" w:color="auto" w:fill="auto"/>
            <w:vAlign w:val="center"/>
            <w:hideMark/>
          </w:tcPr>
          <w:p w14:paraId="4874ADE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Hakim </w:t>
            </w:r>
          </w:p>
        </w:tc>
        <w:tc>
          <w:tcPr>
            <w:tcW w:w="392" w:type="pct"/>
            <w:tcBorders>
              <w:top w:val="nil"/>
              <w:left w:val="nil"/>
              <w:bottom w:val="single" w:sz="4" w:space="0" w:color="auto"/>
              <w:right w:val="single" w:sz="4" w:space="0" w:color="auto"/>
            </w:tcBorders>
            <w:shd w:val="clear" w:color="auto" w:fill="auto"/>
            <w:vAlign w:val="center"/>
            <w:hideMark/>
          </w:tcPr>
          <w:p w14:paraId="3F3F33C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IV/d</w:t>
            </w:r>
          </w:p>
        </w:tc>
        <w:tc>
          <w:tcPr>
            <w:tcW w:w="547" w:type="pct"/>
            <w:gridSpan w:val="3"/>
            <w:tcBorders>
              <w:top w:val="nil"/>
              <w:left w:val="nil"/>
              <w:bottom w:val="single" w:sz="4" w:space="0" w:color="auto"/>
              <w:right w:val="single" w:sz="4" w:space="0" w:color="auto"/>
            </w:tcBorders>
            <w:shd w:val="clear" w:color="auto" w:fill="auto"/>
            <w:vAlign w:val="center"/>
          </w:tcPr>
          <w:p w14:paraId="76B33FF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4D838E76" w14:textId="77777777" w:rsidTr="00BF5AB1">
        <w:trPr>
          <w:trHeight w:val="63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AC0EC6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6</w:t>
            </w:r>
          </w:p>
        </w:tc>
        <w:tc>
          <w:tcPr>
            <w:tcW w:w="1532" w:type="pct"/>
            <w:gridSpan w:val="3"/>
            <w:tcBorders>
              <w:top w:val="nil"/>
              <w:left w:val="nil"/>
              <w:bottom w:val="single" w:sz="4" w:space="0" w:color="auto"/>
              <w:right w:val="single" w:sz="4" w:space="0" w:color="auto"/>
            </w:tcBorders>
            <w:shd w:val="clear" w:color="auto" w:fill="auto"/>
            <w:vAlign w:val="center"/>
            <w:hideMark/>
          </w:tcPr>
          <w:p w14:paraId="563AA288"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Glenny Jacobus Lamberth De  Fretes, SH.MH</w:t>
            </w:r>
          </w:p>
        </w:tc>
        <w:tc>
          <w:tcPr>
            <w:tcW w:w="1156" w:type="pct"/>
            <w:tcBorders>
              <w:top w:val="nil"/>
              <w:left w:val="nil"/>
              <w:bottom w:val="single" w:sz="4" w:space="0" w:color="auto"/>
              <w:right w:val="single" w:sz="4" w:space="0" w:color="auto"/>
            </w:tcBorders>
            <w:shd w:val="clear" w:color="auto" w:fill="auto"/>
            <w:vAlign w:val="center"/>
            <w:hideMark/>
          </w:tcPr>
          <w:p w14:paraId="227A175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196111071985031009 </w:t>
            </w:r>
          </w:p>
        </w:tc>
        <w:tc>
          <w:tcPr>
            <w:tcW w:w="1092" w:type="pct"/>
            <w:tcBorders>
              <w:top w:val="nil"/>
              <w:left w:val="nil"/>
              <w:bottom w:val="single" w:sz="4" w:space="0" w:color="auto"/>
              <w:right w:val="single" w:sz="4" w:space="0" w:color="auto"/>
            </w:tcBorders>
            <w:shd w:val="clear" w:color="auto" w:fill="auto"/>
            <w:vAlign w:val="center"/>
            <w:hideMark/>
          </w:tcPr>
          <w:p w14:paraId="40DE5FF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Hakim </w:t>
            </w:r>
          </w:p>
        </w:tc>
        <w:tc>
          <w:tcPr>
            <w:tcW w:w="392" w:type="pct"/>
            <w:tcBorders>
              <w:top w:val="nil"/>
              <w:left w:val="nil"/>
              <w:bottom w:val="single" w:sz="4" w:space="0" w:color="auto"/>
              <w:right w:val="single" w:sz="4" w:space="0" w:color="auto"/>
            </w:tcBorders>
            <w:shd w:val="clear" w:color="auto" w:fill="auto"/>
            <w:vAlign w:val="center"/>
            <w:hideMark/>
          </w:tcPr>
          <w:p w14:paraId="2E13534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IV/d</w:t>
            </w:r>
          </w:p>
        </w:tc>
        <w:tc>
          <w:tcPr>
            <w:tcW w:w="547" w:type="pct"/>
            <w:gridSpan w:val="3"/>
            <w:tcBorders>
              <w:top w:val="nil"/>
              <w:left w:val="nil"/>
              <w:bottom w:val="single" w:sz="4" w:space="0" w:color="auto"/>
              <w:right w:val="single" w:sz="4" w:space="0" w:color="auto"/>
            </w:tcBorders>
            <w:shd w:val="clear" w:color="auto" w:fill="auto"/>
            <w:vAlign w:val="center"/>
          </w:tcPr>
          <w:p w14:paraId="366EA38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71698756"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AFD35B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7</w:t>
            </w:r>
          </w:p>
        </w:tc>
        <w:tc>
          <w:tcPr>
            <w:tcW w:w="1532" w:type="pct"/>
            <w:gridSpan w:val="3"/>
            <w:tcBorders>
              <w:top w:val="nil"/>
              <w:left w:val="nil"/>
              <w:bottom w:val="single" w:sz="4" w:space="0" w:color="auto"/>
              <w:right w:val="single" w:sz="4" w:space="0" w:color="auto"/>
            </w:tcBorders>
            <w:shd w:val="clear" w:color="auto" w:fill="auto"/>
            <w:vAlign w:val="center"/>
            <w:hideMark/>
          </w:tcPr>
          <w:p w14:paraId="6F024FB8"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Maria Magdalena Sitanggang, S.H., M.H.</w:t>
            </w:r>
          </w:p>
        </w:tc>
        <w:tc>
          <w:tcPr>
            <w:tcW w:w="1156" w:type="pct"/>
            <w:tcBorders>
              <w:top w:val="nil"/>
              <w:left w:val="nil"/>
              <w:bottom w:val="single" w:sz="4" w:space="0" w:color="auto"/>
              <w:right w:val="single" w:sz="4" w:space="0" w:color="auto"/>
            </w:tcBorders>
            <w:shd w:val="clear" w:color="auto" w:fill="auto"/>
            <w:vAlign w:val="center"/>
            <w:hideMark/>
          </w:tcPr>
          <w:p w14:paraId="46B9466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196604101986032003 </w:t>
            </w:r>
          </w:p>
        </w:tc>
        <w:tc>
          <w:tcPr>
            <w:tcW w:w="1092" w:type="pct"/>
            <w:tcBorders>
              <w:top w:val="nil"/>
              <w:left w:val="nil"/>
              <w:bottom w:val="single" w:sz="4" w:space="0" w:color="auto"/>
              <w:right w:val="single" w:sz="4" w:space="0" w:color="auto"/>
            </w:tcBorders>
            <w:shd w:val="clear" w:color="auto" w:fill="auto"/>
            <w:vAlign w:val="center"/>
            <w:hideMark/>
          </w:tcPr>
          <w:p w14:paraId="4CCF6B6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Hakim </w:t>
            </w:r>
          </w:p>
        </w:tc>
        <w:tc>
          <w:tcPr>
            <w:tcW w:w="392" w:type="pct"/>
            <w:tcBorders>
              <w:top w:val="nil"/>
              <w:left w:val="nil"/>
              <w:bottom w:val="single" w:sz="4" w:space="0" w:color="auto"/>
              <w:right w:val="single" w:sz="4" w:space="0" w:color="auto"/>
            </w:tcBorders>
            <w:shd w:val="clear" w:color="auto" w:fill="auto"/>
            <w:vAlign w:val="center"/>
            <w:hideMark/>
          </w:tcPr>
          <w:p w14:paraId="4C5779C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IV/d</w:t>
            </w:r>
          </w:p>
        </w:tc>
        <w:tc>
          <w:tcPr>
            <w:tcW w:w="547" w:type="pct"/>
            <w:gridSpan w:val="3"/>
            <w:tcBorders>
              <w:top w:val="nil"/>
              <w:left w:val="nil"/>
              <w:bottom w:val="single" w:sz="4" w:space="0" w:color="auto"/>
              <w:right w:val="single" w:sz="4" w:space="0" w:color="auto"/>
            </w:tcBorders>
            <w:shd w:val="clear" w:color="auto" w:fill="auto"/>
            <w:vAlign w:val="center"/>
          </w:tcPr>
          <w:p w14:paraId="52E68AD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031917E5"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879ECA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8</w:t>
            </w:r>
          </w:p>
        </w:tc>
        <w:tc>
          <w:tcPr>
            <w:tcW w:w="1532" w:type="pct"/>
            <w:gridSpan w:val="3"/>
            <w:tcBorders>
              <w:top w:val="nil"/>
              <w:left w:val="nil"/>
              <w:bottom w:val="single" w:sz="4" w:space="0" w:color="auto"/>
              <w:right w:val="single" w:sz="4" w:space="0" w:color="auto"/>
            </w:tcBorders>
            <w:shd w:val="clear" w:color="auto" w:fill="auto"/>
            <w:vAlign w:val="center"/>
            <w:hideMark/>
          </w:tcPr>
          <w:p w14:paraId="78786043"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Hj Halidja Wally, SH.,MH</w:t>
            </w:r>
          </w:p>
        </w:tc>
        <w:tc>
          <w:tcPr>
            <w:tcW w:w="1156" w:type="pct"/>
            <w:tcBorders>
              <w:top w:val="nil"/>
              <w:left w:val="nil"/>
              <w:bottom w:val="single" w:sz="4" w:space="0" w:color="auto"/>
              <w:right w:val="single" w:sz="4" w:space="0" w:color="auto"/>
            </w:tcBorders>
            <w:shd w:val="clear" w:color="auto" w:fill="auto"/>
            <w:vAlign w:val="center"/>
            <w:hideMark/>
          </w:tcPr>
          <w:p w14:paraId="3D11E0F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196008071994032003 </w:t>
            </w:r>
          </w:p>
        </w:tc>
        <w:tc>
          <w:tcPr>
            <w:tcW w:w="1092" w:type="pct"/>
            <w:tcBorders>
              <w:top w:val="nil"/>
              <w:left w:val="nil"/>
              <w:bottom w:val="single" w:sz="4" w:space="0" w:color="auto"/>
              <w:right w:val="single" w:sz="4" w:space="0" w:color="auto"/>
            </w:tcBorders>
            <w:shd w:val="clear" w:color="auto" w:fill="auto"/>
            <w:vAlign w:val="center"/>
            <w:hideMark/>
          </w:tcPr>
          <w:p w14:paraId="71EFB8C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Hakim </w:t>
            </w:r>
          </w:p>
        </w:tc>
        <w:tc>
          <w:tcPr>
            <w:tcW w:w="392" w:type="pct"/>
            <w:tcBorders>
              <w:top w:val="nil"/>
              <w:left w:val="nil"/>
              <w:bottom w:val="single" w:sz="4" w:space="0" w:color="auto"/>
              <w:right w:val="single" w:sz="4" w:space="0" w:color="auto"/>
            </w:tcBorders>
            <w:shd w:val="clear" w:color="auto" w:fill="auto"/>
            <w:vAlign w:val="center"/>
            <w:hideMark/>
          </w:tcPr>
          <w:p w14:paraId="149140E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IV/c</w:t>
            </w:r>
          </w:p>
        </w:tc>
        <w:tc>
          <w:tcPr>
            <w:tcW w:w="547" w:type="pct"/>
            <w:gridSpan w:val="3"/>
            <w:tcBorders>
              <w:top w:val="nil"/>
              <w:left w:val="nil"/>
              <w:bottom w:val="single" w:sz="4" w:space="0" w:color="auto"/>
              <w:right w:val="single" w:sz="4" w:space="0" w:color="auto"/>
            </w:tcBorders>
            <w:shd w:val="clear" w:color="auto" w:fill="auto"/>
            <w:vAlign w:val="center"/>
          </w:tcPr>
          <w:p w14:paraId="2372B86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3EABC7DD"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4B662D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9</w:t>
            </w:r>
          </w:p>
        </w:tc>
        <w:tc>
          <w:tcPr>
            <w:tcW w:w="1532" w:type="pct"/>
            <w:gridSpan w:val="3"/>
            <w:tcBorders>
              <w:top w:val="nil"/>
              <w:left w:val="nil"/>
              <w:bottom w:val="single" w:sz="4" w:space="0" w:color="auto"/>
              <w:right w:val="single" w:sz="4" w:space="0" w:color="auto"/>
            </w:tcBorders>
            <w:shd w:val="clear" w:color="auto" w:fill="auto"/>
            <w:vAlign w:val="center"/>
            <w:hideMark/>
          </w:tcPr>
          <w:p w14:paraId="13F9AF5E"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Denny Tulangow, S.H, M.H</w:t>
            </w:r>
          </w:p>
        </w:tc>
        <w:tc>
          <w:tcPr>
            <w:tcW w:w="1156" w:type="pct"/>
            <w:tcBorders>
              <w:top w:val="nil"/>
              <w:left w:val="nil"/>
              <w:bottom w:val="single" w:sz="4" w:space="0" w:color="auto"/>
              <w:right w:val="single" w:sz="4" w:space="0" w:color="auto"/>
            </w:tcBorders>
            <w:shd w:val="clear" w:color="auto" w:fill="auto"/>
            <w:vAlign w:val="center"/>
            <w:hideMark/>
          </w:tcPr>
          <w:p w14:paraId="6CC95F9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196012221992121001 </w:t>
            </w:r>
          </w:p>
        </w:tc>
        <w:tc>
          <w:tcPr>
            <w:tcW w:w="1092" w:type="pct"/>
            <w:tcBorders>
              <w:top w:val="nil"/>
              <w:left w:val="nil"/>
              <w:bottom w:val="single" w:sz="4" w:space="0" w:color="auto"/>
              <w:right w:val="single" w:sz="4" w:space="0" w:color="auto"/>
            </w:tcBorders>
            <w:shd w:val="clear" w:color="auto" w:fill="auto"/>
            <w:vAlign w:val="center"/>
            <w:hideMark/>
          </w:tcPr>
          <w:p w14:paraId="046632A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Hakim </w:t>
            </w:r>
          </w:p>
        </w:tc>
        <w:tc>
          <w:tcPr>
            <w:tcW w:w="392" w:type="pct"/>
            <w:tcBorders>
              <w:top w:val="nil"/>
              <w:left w:val="nil"/>
              <w:bottom w:val="single" w:sz="4" w:space="0" w:color="auto"/>
              <w:right w:val="single" w:sz="4" w:space="0" w:color="auto"/>
            </w:tcBorders>
            <w:shd w:val="clear" w:color="auto" w:fill="auto"/>
            <w:vAlign w:val="center"/>
            <w:hideMark/>
          </w:tcPr>
          <w:p w14:paraId="5FB0F24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IV/c</w:t>
            </w:r>
          </w:p>
        </w:tc>
        <w:tc>
          <w:tcPr>
            <w:tcW w:w="547" w:type="pct"/>
            <w:gridSpan w:val="3"/>
            <w:tcBorders>
              <w:top w:val="nil"/>
              <w:left w:val="nil"/>
              <w:bottom w:val="single" w:sz="4" w:space="0" w:color="auto"/>
              <w:right w:val="single" w:sz="4" w:space="0" w:color="auto"/>
            </w:tcBorders>
            <w:shd w:val="clear" w:color="auto" w:fill="auto"/>
            <w:vAlign w:val="center"/>
          </w:tcPr>
          <w:p w14:paraId="224B529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0641641F"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F1F49C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10</w:t>
            </w:r>
          </w:p>
        </w:tc>
        <w:tc>
          <w:tcPr>
            <w:tcW w:w="1532" w:type="pct"/>
            <w:gridSpan w:val="3"/>
            <w:tcBorders>
              <w:top w:val="nil"/>
              <w:left w:val="nil"/>
              <w:bottom w:val="single" w:sz="4" w:space="0" w:color="auto"/>
              <w:right w:val="single" w:sz="4" w:space="0" w:color="auto"/>
            </w:tcBorders>
            <w:shd w:val="clear" w:color="auto" w:fill="auto"/>
            <w:vAlign w:val="center"/>
            <w:hideMark/>
          </w:tcPr>
          <w:p w14:paraId="4E5EC8C9"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Hj. Halima Umaternate, S.H., M.H.</w:t>
            </w:r>
          </w:p>
        </w:tc>
        <w:tc>
          <w:tcPr>
            <w:tcW w:w="1156" w:type="pct"/>
            <w:tcBorders>
              <w:top w:val="nil"/>
              <w:left w:val="nil"/>
              <w:bottom w:val="single" w:sz="4" w:space="0" w:color="auto"/>
              <w:right w:val="single" w:sz="4" w:space="0" w:color="auto"/>
            </w:tcBorders>
            <w:shd w:val="clear" w:color="auto" w:fill="auto"/>
            <w:vAlign w:val="center"/>
            <w:hideMark/>
          </w:tcPr>
          <w:p w14:paraId="2549B14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196007241994032001 </w:t>
            </w:r>
          </w:p>
        </w:tc>
        <w:tc>
          <w:tcPr>
            <w:tcW w:w="1092" w:type="pct"/>
            <w:tcBorders>
              <w:top w:val="nil"/>
              <w:left w:val="nil"/>
              <w:bottom w:val="single" w:sz="4" w:space="0" w:color="auto"/>
              <w:right w:val="single" w:sz="4" w:space="0" w:color="auto"/>
            </w:tcBorders>
            <w:shd w:val="clear" w:color="auto" w:fill="auto"/>
            <w:vAlign w:val="center"/>
            <w:hideMark/>
          </w:tcPr>
          <w:p w14:paraId="17226D4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Hakim </w:t>
            </w:r>
          </w:p>
        </w:tc>
        <w:tc>
          <w:tcPr>
            <w:tcW w:w="392" w:type="pct"/>
            <w:tcBorders>
              <w:top w:val="nil"/>
              <w:left w:val="nil"/>
              <w:bottom w:val="single" w:sz="4" w:space="0" w:color="auto"/>
              <w:right w:val="single" w:sz="4" w:space="0" w:color="auto"/>
            </w:tcBorders>
            <w:shd w:val="clear" w:color="auto" w:fill="auto"/>
            <w:vAlign w:val="center"/>
            <w:hideMark/>
          </w:tcPr>
          <w:p w14:paraId="1EC6DBA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IV/c</w:t>
            </w:r>
          </w:p>
        </w:tc>
        <w:tc>
          <w:tcPr>
            <w:tcW w:w="547" w:type="pct"/>
            <w:gridSpan w:val="3"/>
            <w:tcBorders>
              <w:top w:val="nil"/>
              <w:left w:val="nil"/>
              <w:bottom w:val="single" w:sz="4" w:space="0" w:color="auto"/>
              <w:right w:val="single" w:sz="4" w:space="0" w:color="auto"/>
            </w:tcBorders>
            <w:shd w:val="clear" w:color="auto" w:fill="auto"/>
            <w:vAlign w:val="center"/>
          </w:tcPr>
          <w:p w14:paraId="4DE5DC4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35F76FED"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5AAAD3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11</w:t>
            </w:r>
          </w:p>
        </w:tc>
        <w:tc>
          <w:tcPr>
            <w:tcW w:w="1532" w:type="pct"/>
            <w:gridSpan w:val="3"/>
            <w:tcBorders>
              <w:top w:val="nil"/>
              <w:left w:val="nil"/>
              <w:bottom w:val="single" w:sz="4" w:space="0" w:color="auto"/>
              <w:right w:val="single" w:sz="4" w:space="0" w:color="auto"/>
            </w:tcBorders>
            <w:shd w:val="clear" w:color="auto" w:fill="auto"/>
            <w:vAlign w:val="center"/>
            <w:hideMark/>
          </w:tcPr>
          <w:p w14:paraId="4FC2DF8E"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Berlinda Ursula Mayor, S.H.</w:t>
            </w:r>
          </w:p>
        </w:tc>
        <w:tc>
          <w:tcPr>
            <w:tcW w:w="1156" w:type="pct"/>
            <w:tcBorders>
              <w:top w:val="nil"/>
              <w:left w:val="nil"/>
              <w:bottom w:val="single" w:sz="4" w:space="0" w:color="auto"/>
              <w:right w:val="single" w:sz="4" w:space="0" w:color="auto"/>
            </w:tcBorders>
            <w:shd w:val="clear" w:color="auto" w:fill="auto"/>
            <w:vAlign w:val="center"/>
            <w:hideMark/>
          </w:tcPr>
          <w:p w14:paraId="0207319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197412041999032006 </w:t>
            </w:r>
          </w:p>
        </w:tc>
        <w:tc>
          <w:tcPr>
            <w:tcW w:w="1092" w:type="pct"/>
            <w:tcBorders>
              <w:top w:val="nil"/>
              <w:left w:val="nil"/>
              <w:bottom w:val="single" w:sz="4" w:space="0" w:color="auto"/>
              <w:right w:val="single" w:sz="4" w:space="0" w:color="auto"/>
            </w:tcBorders>
            <w:shd w:val="clear" w:color="auto" w:fill="auto"/>
            <w:vAlign w:val="center"/>
            <w:hideMark/>
          </w:tcPr>
          <w:p w14:paraId="6907248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Hakim </w:t>
            </w:r>
          </w:p>
        </w:tc>
        <w:tc>
          <w:tcPr>
            <w:tcW w:w="392" w:type="pct"/>
            <w:tcBorders>
              <w:top w:val="nil"/>
              <w:left w:val="nil"/>
              <w:bottom w:val="single" w:sz="4" w:space="0" w:color="auto"/>
              <w:right w:val="single" w:sz="4" w:space="0" w:color="auto"/>
            </w:tcBorders>
            <w:shd w:val="clear" w:color="auto" w:fill="auto"/>
            <w:vAlign w:val="center"/>
            <w:hideMark/>
          </w:tcPr>
          <w:p w14:paraId="52106C3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IV/b</w:t>
            </w:r>
          </w:p>
        </w:tc>
        <w:tc>
          <w:tcPr>
            <w:tcW w:w="547" w:type="pct"/>
            <w:gridSpan w:val="3"/>
            <w:tcBorders>
              <w:top w:val="nil"/>
              <w:left w:val="nil"/>
              <w:bottom w:val="single" w:sz="4" w:space="0" w:color="auto"/>
              <w:right w:val="single" w:sz="4" w:space="0" w:color="auto"/>
            </w:tcBorders>
            <w:shd w:val="clear" w:color="auto" w:fill="auto"/>
            <w:vAlign w:val="center"/>
          </w:tcPr>
          <w:p w14:paraId="5B14546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0E02ADA9"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08DB5E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12</w:t>
            </w:r>
          </w:p>
        </w:tc>
        <w:tc>
          <w:tcPr>
            <w:tcW w:w="1532" w:type="pct"/>
            <w:gridSpan w:val="3"/>
            <w:tcBorders>
              <w:top w:val="nil"/>
              <w:left w:val="nil"/>
              <w:bottom w:val="single" w:sz="4" w:space="0" w:color="auto"/>
              <w:right w:val="single" w:sz="4" w:space="0" w:color="auto"/>
            </w:tcBorders>
            <w:shd w:val="clear" w:color="auto" w:fill="auto"/>
            <w:vAlign w:val="center"/>
            <w:hideMark/>
          </w:tcPr>
          <w:p w14:paraId="07877054"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Djulita Tandi Massora, S.H.MH</w:t>
            </w:r>
          </w:p>
        </w:tc>
        <w:tc>
          <w:tcPr>
            <w:tcW w:w="1156" w:type="pct"/>
            <w:tcBorders>
              <w:top w:val="nil"/>
              <w:left w:val="nil"/>
              <w:bottom w:val="single" w:sz="4" w:space="0" w:color="auto"/>
              <w:right w:val="single" w:sz="4" w:space="0" w:color="auto"/>
            </w:tcBorders>
            <w:shd w:val="clear" w:color="auto" w:fill="auto"/>
            <w:vAlign w:val="center"/>
            <w:hideMark/>
          </w:tcPr>
          <w:p w14:paraId="71ECF61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197107211999032003 </w:t>
            </w:r>
          </w:p>
        </w:tc>
        <w:tc>
          <w:tcPr>
            <w:tcW w:w="1092" w:type="pct"/>
            <w:tcBorders>
              <w:top w:val="nil"/>
              <w:left w:val="nil"/>
              <w:bottom w:val="single" w:sz="4" w:space="0" w:color="auto"/>
              <w:right w:val="single" w:sz="4" w:space="0" w:color="auto"/>
            </w:tcBorders>
            <w:shd w:val="clear" w:color="auto" w:fill="auto"/>
            <w:vAlign w:val="center"/>
            <w:hideMark/>
          </w:tcPr>
          <w:p w14:paraId="2AA9DDA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Hakim </w:t>
            </w:r>
          </w:p>
        </w:tc>
        <w:tc>
          <w:tcPr>
            <w:tcW w:w="392" w:type="pct"/>
            <w:tcBorders>
              <w:top w:val="nil"/>
              <w:left w:val="nil"/>
              <w:bottom w:val="single" w:sz="4" w:space="0" w:color="auto"/>
              <w:right w:val="single" w:sz="4" w:space="0" w:color="auto"/>
            </w:tcBorders>
            <w:shd w:val="clear" w:color="auto" w:fill="auto"/>
            <w:vAlign w:val="center"/>
            <w:hideMark/>
          </w:tcPr>
          <w:p w14:paraId="51A9D92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IV/b</w:t>
            </w:r>
          </w:p>
        </w:tc>
        <w:tc>
          <w:tcPr>
            <w:tcW w:w="547" w:type="pct"/>
            <w:gridSpan w:val="3"/>
            <w:tcBorders>
              <w:top w:val="nil"/>
              <w:left w:val="nil"/>
              <w:bottom w:val="single" w:sz="4" w:space="0" w:color="auto"/>
              <w:right w:val="single" w:sz="4" w:space="0" w:color="auto"/>
            </w:tcBorders>
            <w:shd w:val="clear" w:color="auto" w:fill="auto"/>
            <w:vAlign w:val="center"/>
          </w:tcPr>
          <w:p w14:paraId="7BFC02C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2A0FC3AC"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7CCF68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lastRenderedPageBreak/>
              <w:t>13</w:t>
            </w:r>
          </w:p>
        </w:tc>
        <w:tc>
          <w:tcPr>
            <w:tcW w:w="1532" w:type="pct"/>
            <w:gridSpan w:val="3"/>
            <w:tcBorders>
              <w:top w:val="nil"/>
              <w:left w:val="nil"/>
              <w:bottom w:val="single" w:sz="4" w:space="0" w:color="auto"/>
              <w:right w:val="single" w:sz="4" w:space="0" w:color="auto"/>
            </w:tcBorders>
            <w:shd w:val="clear" w:color="auto" w:fill="auto"/>
            <w:vAlign w:val="center"/>
            <w:hideMark/>
          </w:tcPr>
          <w:p w14:paraId="2D1958A1"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Relly Dominggus Behuku, S.H., M.H</w:t>
            </w:r>
          </w:p>
        </w:tc>
        <w:tc>
          <w:tcPr>
            <w:tcW w:w="1156" w:type="pct"/>
            <w:tcBorders>
              <w:top w:val="nil"/>
              <w:left w:val="nil"/>
              <w:bottom w:val="single" w:sz="4" w:space="0" w:color="auto"/>
              <w:right w:val="single" w:sz="4" w:space="0" w:color="auto"/>
            </w:tcBorders>
            <w:shd w:val="clear" w:color="auto" w:fill="auto"/>
            <w:vAlign w:val="center"/>
            <w:hideMark/>
          </w:tcPr>
          <w:p w14:paraId="4069E0F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197105251999031003 </w:t>
            </w:r>
          </w:p>
        </w:tc>
        <w:tc>
          <w:tcPr>
            <w:tcW w:w="1092" w:type="pct"/>
            <w:tcBorders>
              <w:top w:val="nil"/>
              <w:left w:val="nil"/>
              <w:bottom w:val="single" w:sz="4" w:space="0" w:color="auto"/>
              <w:right w:val="single" w:sz="4" w:space="0" w:color="auto"/>
            </w:tcBorders>
            <w:shd w:val="clear" w:color="auto" w:fill="auto"/>
            <w:vAlign w:val="center"/>
            <w:hideMark/>
          </w:tcPr>
          <w:p w14:paraId="38E7703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Hakim </w:t>
            </w:r>
          </w:p>
        </w:tc>
        <w:tc>
          <w:tcPr>
            <w:tcW w:w="392" w:type="pct"/>
            <w:tcBorders>
              <w:top w:val="nil"/>
              <w:left w:val="nil"/>
              <w:bottom w:val="single" w:sz="4" w:space="0" w:color="auto"/>
              <w:right w:val="single" w:sz="4" w:space="0" w:color="auto"/>
            </w:tcBorders>
            <w:shd w:val="clear" w:color="auto" w:fill="auto"/>
            <w:vAlign w:val="center"/>
            <w:hideMark/>
          </w:tcPr>
          <w:p w14:paraId="21C7DE3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IV/b</w:t>
            </w:r>
          </w:p>
        </w:tc>
        <w:tc>
          <w:tcPr>
            <w:tcW w:w="547" w:type="pct"/>
            <w:gridSpan w:val="3"/>
            <w:tcBorders>
              <w:top w:val="nil"/>
              <w:left w:val="nil"/>
              <w:bottom w:val="single" w:sz="4" w:space="0" w:color="auto"/>
              <w:right w:val="single" w:sz="4" w:space="0" w:color="auto"/>
            </w:tcBorders>
            <w:shd w:val="clear" w:color="auto" w:fill="auto"/>
            <w:vAlign w:val="center"/>
          </w:tcPr>
          <w:p w14:paraId="0BA3E83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48848DC7"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9D25A7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14</w:t>
            </w:r>
          </w:p>
        </w:tc>
        <w:tc>
          <w:tcPr>
            <w:tcW w:w="1532" w:type="pct"/>
            <w:gridSpan w:val="3"/>
            <w:tcBorders>
              <w:top w:val="nil"/>
              <w:left w:val="nil"/>
              <w:bottom w:val="single" w:sz="4" w:space="0" w:color="auto"/>
              <w:right w:val="single" w:sz="4" w:space="0" w:color="auto"/>
            </w:tcBorders>
            <w:shd w:val="clear" w:color="auto" w:fill="auto"/>
            <w:vAlign w:val="center"/>
            <w:hideMark/>
          </w:tcPr>
          <w:p w14:paraId="55E5CE9D"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Syors Mambrasar, S.H., M.H.</w:t>
            </w:r>
          </w:p>
        </w:tc>
        <w:tc>
          <w:tcPr>
            <w:tcW w:w="1156" w:type="pct"/>
            <w:tcBorders>
              <w:top w:val="nil"/>
              <w:left w:val="nil"/>
              <w:bottom w:val="single" w:sz="4" w:space="0" w:color="auto"/>
              <w:right w:val="single" w:sz="4" w:space="0" w:color="auto"/>
            </w:tcBorders>
            <w:shd w:val="clear" w:color="auto" w:fill="auto"/>
            <w:vAlign w:val="center"/>
            <w:hideMark/>
          </w:tcPr>
          <w:p w14:paraId="6C34442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197301071997121001 </w:t>
            </w:r>
          </w:p>
        </w:tc>
        <w:tc>
          <w:tcPr>
            <w:tcW w:w="1092" w:type="pct"/>
            <w:tcBorders>
              <w:top w:val="nil"/>
              <w:left w:val="nil"/>
              <w:bottom w:val="single" w:sz="4" w:space="0" w:color="auto"/>
              <w:right w:val="single" w:sz="4" w:space="0" w:color="auto"/>
            </w:tcBorders>
            <w:shd w:val="clear" w:color="auto" w:fill="auto"/>
            <w:vAlign w:val="center"/>
            <w:hideMark/>
          </w:tcPr>
          <w:p w14:paraId="2C26CA2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Hakim </w:t>
            </w:r>
          </w:p>
        </w:tc>
        <w:tc>
          <w:tcPr>
            <w:tcW w:w="392" w:type="pct"/>
            <w:tcBorders>
              <w:top w:val="nil"/>
              <w:left w:val="nil"/>
              <w:bottom w:val="single" w:sz="4" w:space="0" w:color="auto"/>
              <w:right w:val="single" w:sz="4" w:space="0" w:color="auto"/>
            </w:tcBorders>
            <w:shd w:val="clear" w:color="auto" w:fill="auto"/>
            <w:vAlign w:val="center"/>
            <w:hideMark/>
          </w:tcPr>
          <w:p w14:paraId="6726397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IV/b</w:t>
            </w:r>
          </w:p>
        </w:tc>
        <w:tc>
          <w:tcPr>
            <w:tcW w:w="547" w:type="pct"/>
            <w:gridSpan w:val="3"/>
            <w:tcBorders>
              <w:top w:val="nil"/>
              <w:left w:val="nil"/>
              <w:bottom w:val="single" w:sz="4" w:space="0" w:color="auto"/>
              <w:right w:val="single" w:sz="4" w:space="0" w:color="auto"/>
            </w:tcBorders>
            <w:shd w:val="clear" w:color="auto" w:fill="auto"/>
            <w:vAlign w:val="center"/>
          </w:tcPr>
          <w:p w14:paraId="4077A1B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0078A770"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03FD50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15</w:t>
            </w:r>
          </w:p>
        </w:tc>
        <w:tc>
          <w:tcPr>
            <w:tcW w:w="1532" w:type="pct"/>
            <w:gridSpan w:val="3"/>
            <w:tcBorders>
              <w:top w:val="nil"/>
              <w:left w:val="nil"/>
              <w:bottom w:val="single" w:sz="4" w:space="0" w:color="auto"/>
              <w:right w:val="single" w:sz="4" w:space="0" w:color="auto"/>
            </w:tcBorders>
            <w:shd w:val="clear" w:color="auto" w:fill="auto"/>
            <w:vAlign w:val="center"/>
            <w:hideMark/>
          </w:tcPr>
          <w:p w14:paraId="4BDC16D4"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Yance Patiran, S. H., M. H.</w:t>
            </w:r>
          </w:p>
        </w:tc>
        <w:tc>
          <w:tcPr>
            <w:tcW w:w="1156" w:type="pct"/>
            <w:tcBorders>
              <w:top w:val="nil"/>
              <w:left w:val="nil"/>
              <w:bottom w:val="single" w:sz="4" w:space="0" w:color="auto"/>
              <w:right w:val="single" w:sz="4" w:space="0" w:color="auto"/>
            </w:tcBorders>
            <w:shd w:val="clear" w:color="auto" w:fill="auto"/>
            <w:vAlign w:val="center"/>
            <w:hideMark/>
          </w:tcPr>
          <w:p w14:paraId="5564A01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196306041993031004 </w:t>
            </w:r>
          </w:p>
        </w:tc>
        <w:tc>
          <w:tcPr>
            <w:tcW w:w="1092" w:type="pct"/>
            <w:tcBorders>
              <w:top w:val="nil"/>
              <w:left w:val="nil"/>
              <w:bottom w:val="single" w:sz="4" w:space="0" w:color="auto"/>
              <w:right w:val="single" w:sz="4" w:space="0" w:color="auto"/>
            </w:tcBorders>
            <w:shd w:val="clear" w:color="auto" w:fill="auto"/>
            <w:vAlign w:val="center"/>
            <w:hideMark/>
          </w:tcPr>
          <w:p w14:paraId="105DE9A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Hakim </w:t>
            </w:r>
          </w:p>
        </w:tc>
        <w:tc>
          <w:tcPr>
            <w:tcW w:w="392" w:type="pct"/>
            <w:tcBorders>
              <w:top w:val="nil"/>
              <w:left w:val="nil"/>
              <w:bottom w:val="single" w:sz="4" w:space="0" w:color="auto"/>
              <w:right w:val="single" w:sz="4" w:space="0" w:color="auto"/>
            </w:tcBorders>
            <w:shd w:val="clear" w:color="auto" w:fill="auto"/>
            <w:vAlign w:val="center"/>
            <w:hideMark/>
          </w:tcPr>
          <w:p w14:paraId="7DDA2D1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IV/b</w:t>
            </w:r>
          </w:p>
        </w:tc>
        <w:tc>
          <w:tcPr>
            <w:tcW w:w="547" w:type="pct"/>
            <w:gridSpan w:val="3"/>
            <w:tcBorders>
              <w:top w:val="nil"/>
              <w:left w:val="nil"/>
              <w:bottom w:val="single" w:sz="4" w:space="0" w:color="auto"/>
              <w:right w:val="single" w:sz="4" w:space="0" w:color="auto"/>
            </w:tcBorders>
            <w:shd w:val="clear" w:color="auto" w:fill="auto"/>
            <w:vAlign w:val="center"/>
          </w:tcPr>
          <w:p w14:paraId="3601DC9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7334209B" w14:textId="77777777" w:rsidTr="00BF5AB1">
        <w:trPr>
          <w:trHeight w:val="63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FBC1C9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16</w:t>
            </w:r>
          </w:p>
        </w:tc>
        <w:tc>
          <w:tcPr>
            <w:tcW w:w="1532" w:type="pct"/>
            <w:gridSpan w:val="3"/>
            <w:tcBorders>
              <w:top w:val="nil"/>
              <w:left w:val="nil"/>
              <w:bottom w:val="single" w:sz="4" w:space="0" w:color="auto"/>
              <w:right w:val="single" w:sz="4" w:space="0" w:color="auto"/>
            </w:tcBorders>
            <w:shd w:val="clear" w:color="auto" w:fill="auto"/>
            <w:vAlign w:val="center"/>
            <w:hideMark/>
          </w:tcPr>
          <w:p w14:paraId="5EA1FA2A"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Ni Ketut Susan, SH</w:t>
            </w:r>
          </w:p>
        </w:tc>
        <w:tc>
          <w:tcPr>
            <w:tcW w:w="1156" w:type="pct"/>
            <w:tcBorders>
              <w:top w:val="nil"/>
              <w:left w:val="nil"/>
              <w:bottom w:val="single" w:sz="4" w:space="0" w:color="auto"/>
              <w:right w:val="single" w:sz="4" w:space="0" w:color="auto"/>
            </w:tcBorders>
            <w:shd w:val="clear" w:color="auto" w:fill="auto"/>
            <w:vAlign w:val="center"/>
            <w:hideMark/>
          </w:tcPr>
          <w:p w14:paraId="070707C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196602031992032004 </w:t>
            </w:r>
          </w:p>
        </w:tc>
        <w:tc>
          <w:tcPr>
            <w:tcW w:w="1092" w:type="pct"/>
            <w:tcBorders>
              <w:top w:val="nil"/>
              <w:left w:val="nil"/>
              <w:bottom w:val="single" w:sz="4" w:space="0" w:color="auto"/>
              <w:right w:val="single" w:sz="4" w:space="0" w:color="auto"/>
            </w:tcBorders>
            <w:shd w:val="clear" w:color="auto" w:fill="auto"/>
            <w:vAlign w:val="center"/>
            <w:hideMark/>
          </w:tcPr>
          <w:p w14:paraId="33C1DEF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Muda Tingkat Pertama Klas IA, Panitera Muda Khusus Penyelesaian Perselisihan Hubungan Industrial</w:t>
            </w:r>
          </w:p>
        </w:tc>
        <w:tc>
          <w:tcPr>
            <w:tcW w:w="392" w:type="pct"/>
            <w:tcBorders>
              <w:top w:val="nil"/>
              <w:left w:val="nil"/>
              <w:bottom w:val="single" w:sz="4" w:space="0" w:color="auto"/>
              <w:right w:val="single" w:sz="4" w:space="0" w:color="auto"/>
            </w:tcBorders>
            <w:shd w:val="clear" w:color="auto" w:fill="auto"/>
            <w:vAlign w:val="center"/>
            <w:hideMark/>
          </w:tcPr>
          <w:p w14:paraId="2F929D3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III/d</w:t>
            </w:r>
          </w:p>
        </w:tc>
        <w:tc>
          <w:tcPr>
            <w:tcW w:w="547" w:type="pct"/>
            <w:gridSpan w:val="3"/>
            <w:tcBorders>
              <w:top w:val="nil"/>
              <w:left w:val="nil"/>
              <w:bottom w:val="single" w:sz="4" w:space="0" w:color="auto"/>
              <w:right w:val="single" w:sz="4" w:space="0" w:color="auto"/>
            </w:tcBorders>
            <w:shd w:val="clear" w:color="auto" w:fill="auto"/>
            <w:vAlign w:val="center"/>
          </w:tcPr>
          <w:p w14:paraId="26A7174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51897B5E" w14:textId="77777777" w:rsidTr="00BF5AB1">
        <w:trPr>
          <w:trHeight w:val="63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1D3CE2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17</w:t>
            </w:r>
          </w:p>
        </w:tc>
        <w:tc>
          <w:tcPr>
            <w:tcW w:w="1532" w:type="pct"/>
            <w:gridSpan w:val="3"/>
            <w:tcBorders>
              <w:top w:val="nil"/>
              <w:left w:val="nil"/>
              <w:bottom w:val="single" w:sz="4" w:space="0" w:color="auto"/>
              <w:right w:val="single" w:sz="4" w:space="0" w:color="auto"/>
            </w:tcBorders>
            <w:shd w:val="clear" w:color="auto" w:fill="auto"/>
            <w:vAlign w:val="center"/>
            <w:hideMark/>
          </w:tcPr>
          <w:p w14:paraId="25985AC1"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Anna Esther Pangalila, SH.</w:t>
            </w:r>
          </w:p>
        </w:tc>
        <w:tc>
          <w:tcPr>
            <w:tcW w:w="1156" w:type="pct"/>
            <w:tcBorders>
              <w:top w:val="nil"/>
              <w:left w:val="nil"/>
              <w:bottom w:val="single" w:sz="4" w:space="0" w:color="auto"/>
              <w:right w:val="single" w:sz="4" w:space="0" w:color="auto"/>
            </w:tcBorders>
            <w:shd w:val="clear" w:color="auto" w:fill="auto"/>
            <w:vAlign w:val="center"/>
            <w:hideMark/>
          </w:tcPr>
          <w:p w14:paraId="60DE548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197008152001122003 </w:t>
            </w:r>
          </w:p>
        </w:tc>
        <w:tc>
          <w:tcPr>
            <w:tcW w:w="1092" w:type="pct"/>
            <w:tcBorders>
              <w:top w:val="nil"/>
              <w:left w:val="nil"/>
              <w:bottom w:val="single" w:sz="4" w:space="0" w:color="auto"/>
              <w:right w:val="single" w:sz="4" w:space="0" w:color="auto"/>
            </w:tcBorders>
            <w:shd w:val="clear" w:color="auto" w:fill="auto"/>
            <w:vAlign w:val="center"/>
            <w:hideMark/>
          </w:tcPr>
          <w:p w14:paraId="4C5CFA7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Muda Tingkat Pertama Klas IA, Panitera Muda Perdata</w:t>
            </w:r>
          </w:p>
        </w:tc>
        <w:tc>
          <w:tcPr>
            <w:tcW w:w="392" w:type="pct"/>
            <w:tcBorders>
              <w:top w:val="nil"/>
              <w:left w:val="nil"/>
              <w:bottom w:val="single" w:sz="4" w:space="0" w:color="auto"/>
              <w:right w:val="single" w:sz="4" w:space="0" w:color="auto"/>
            </w:tcBorders>
            <w:shd w:val="clear" w:color="auto" w:fill="auto"/>
            <w:vAlign w:val="center"/>
            <w:hideMark/>
          </w:tcPr>
          <w:p w14:paraId="2602392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III/d</w:t>
            </w:r>
          </w:p>
        </w:tc>
        <w:tc>
          <w:tcPr>
            <w:tcW w:w="547" w:type="pct"/>
            <w:gridSpan w:val="3"/>
            <w:tcBorders>
              <w:top w:val="nil"/>
              <w:left w:val="nil"/>
              <w:bottom w:val="single" w:sz="4" w:space="0" w:color="auto"/>
              <w:right w:val="single" w:sz="4" w:space="0" w:color="auto"/>
            </w:tcBorders>
            <w:shd w:val="clear" w:color="auto" w:fill="auto"/>
            <w:vAlign w:val="center"/>
          </w:tcPr>
          <w:p w14:paraId="3E58037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2550868D" w14:textId="77777777" w:rsidTr="00BF5AB1">
        <w:trPr>
          <w:trHeight w:val="63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24E932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18</w:t>
            </w:r>
          </w:p>
        </w:tc>
        <w:tc>
          <w:tcPr>
            <w:tcW w:w="1532" w:type="pct"/>
            <w:gridSpan w:val="3"/>
            <w:tcBorders>
              <w:top w:val="nil"/>
              <w:left w:val="nil"/>
              <w:bottom w:val="single" w:sz="4" w:space="0" w:color="auto"/>
              <w:right w:val="single" w:sz="4" w:space="0" w:color="auto"/>
            </w:tcBorders>
            <w:shd w:val="clear" w:color="auto" w:fill="auto"/>
            <w:vAlign w:val="center"/>
            <w:hideMark/>
          </w:tcPr>
          <w:p w14:paraId="3B6FF604"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Fonneke Erna Jasenta Tamara, SH</w:t>
            </w:r>
          </w:p>
        </w:tc>
        <w:tc>
          <w:tcPr>
            <w:tcW w:w="1156" w:type="pct"/>
            <w:tcBorders>
              <w:top w:val="nil"/>
              <w:left w:val="nil"/>
              <w:bottom w:val="single" w:sz="4" w:space="0" w:color="auto"/>
              <w:right w:val="single" w:sz="4" w:space="0" w:color="auto"/>
            </w:tcBorders>
            <w:shd w:val="clear" w:color="auto" w:fill="auto"/>
            <w:vAlign w:val="center"/>
            <w:hideMark/>
          </w:tcPr>
          <w:p w14:paraId="513DCFC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196410211990032001 </w:t>
            </w:r>
          </w:p>
        </w:tc>
        <w:tc>
          <w:tcPr>
            <w:tcW w:w="1092" w:type="pct"/>
            <w:tcBorders>
              <w:top w:val="nil"/>
              <w:left w:val="nil"/>
              <w:bottom w:val="single" w:sz="4" w:space="0" w:color="auto"/>
              <w:right w:val="single" w:sz="4" w:space="0" w:color="auto"/>
            </w:tcBorders>
            <w:shd w:val="clear" w:color="auto" w:fill="auto"/>
            <w:vAlign w:val="center"/>
            <w:hideMark/>
          </w:tcPr>
          <w:p w14:paraId="4B597E8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Muda Tingkat Pertama Klas IA, Panitera Muda Pidana</w:t>
            </w:r>
          </w:p>
        </w:tc>
        <w:tc>
          <w:tcPr>
            <w:tcW w:w="392" w:type="pct"/>
            <w:tcBorders>
              <w:top w:val="nil"/>
              <w:left w:val="nil"/>
              <w:bottom w:val="single" w:sz="4" w:space="0" w:color="auto"/>
              <w:right w:val="single" w:sz="4" w:space="0" w:color="auto"/>
            </w:tcBorders>
            <w:shd w:val="clear" w:color="auto" w:fill="auto"/>
            <w:vAlign w:val="center"/>
            <w:hideMark/>
          </w:tcPr>
          <w:p w14:paraId="4356F9F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III/d</w:t>
            </w:r>
          </w:p>
        </w:tc>
        <w:tc>
          <w:tcPr>
            <w:tcW w:w="547" w:type="pct"/>
            <w:gridSpan w:val="3"/>
            <w:tcBorders>
              <w:top w:val="nil"/>
              <w:left w:val="nil"/>
              <w:bottom w:val="single" w:sz="4" w:space="0" w:color="auto"/>
              <w:right w:val="single" w:sz="4" w:space="0" w:color="auto"/>
            </w:tcBorders>
            <w:shd w:val="clear" w:color="auto" w:fill="auto"/>
            <w:vAlign w:val="center"/>
          </w:tcPr>
          <w:p w14:paraId="7ABFA60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18C95A27" w14:textId="77777777" w:rsidTr="00BF5AB1">
        <w:trPr>
          <w:trHeight w:val="63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D46916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19</w:t>
            </w:r>
          </w:p>
        </w:tc>
        <w:tc>
          <w:tcPr>
            <w:tcW w:w="1532" w:type="pct"/>
            <w:gridSpan w:val="3"/>
            <w:tcBorders>
              <w:top w:val="nil"/>
              <w:left w:val="nil"/>
              <w:bottom w:val="single" w:sz="4" w:space="0" w:color="auto"/>
              <w:right w:val="single" w:sz="4" w:space="0" w:color="auto"/>
            </w:tcBorders>
            <w:shd w:val="clear" w:color="auto" w:fill="auto"/>
            <w:vAlign w:val="center"/>
            <w:hideMark/>
          </w:tcPr>
          <w:p w14:paraId="3744455A"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Jansen Hendry Binti, SH</w:t>
            </w:r>
          </w:p>
        </w:tc>
        <w:tc>
          <w:tcPr>
            <w:tcW w:w="1156" w:type="pct"/>
            <w:tcBorders>
              <w:top w:val="nil"/>
              <w:left w:val="nil"/>
              <w:bottom w:val="single" w:sz="4" w:space="0" w:color="auto"/>
              <w:right w:val="single" w:sz="4" w:space="0" w:color="auto"/>
            </w:tcBorders>
            <w:shd w:val="clear" w:color="auto" w:fill="auto"/>
            <w:vAlign w:val="center"/>
            <w:hideMark/>
          </w:tcPr>
          <w:p w14:paraId="512564F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196801271990031002 </w:t>
            </w:r>
          </w:p>
        </w:tc>
        <w:tc>
          <w:tcPr>
            <w:tcW w:w="1092" w:type="pct"/>
            <w:tcBorders>
              <w:top w:val="nil"/>
              <w:left w:val="nil"/>
              <w:bottom w:val="single" w:sz="4" w:space="0" w:color="auto"/>
              <w:right w:val="single" w:sz="4" w:space="0" w:color="auto"/>
            </w:tcBorders>
            <w:shd w:val="clear" w:color="auto" w:fill="auto"/>
            <w:vAlign w:val="center"/>
            <w:hideMark/>
          </w:tcPr>
          <w:p w14:paraId="22A008D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Muda Tingkat Pertama Klas IA, Panitera Muda Khusus Tindak Pidana Korupsi</w:t>
            </w:r>
          </w:p>
        </w:tc>
        <w:tc>
          <w:tcPr>
            <w:tcW w:w="392" w:type="pct"/>
            <w:tcBorders>
              <w:top w:val="nil"/>
              <w:left w:val="nil"/>
              <w:bottom w:val="single" w:sz="4" w:space="0" w:color="auto"/>
              <w:right w:val="single" w:sz="4" w:space="0" w:color="auto"/>
            </w:tcBorders>
            <w:shd w:val="clear" w:color="auto" w:fill="auto"/>
            <w:vAlign w:val="center"/>
            <w:hideMark/>
          </w:tcPr>
          <w:p w14:paraId="707FEC2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III/d</w:t>
            </w:r>
          </w:p>
        </w:tc>
        <w:tc>
          <w:tcPr>
            <w:tcW w:w="547" w:type="pct"/>
            <w:gridSpan w:val="3"/>
            <w:tcBorders>
              <w:top w:val="nil"/>
              <w:left w:val="nil"/>
              <w:bottom w:val="single" w:sz="4" w:space="0" w:color="auto"/>
              <w:right w:val="single" w:sz="4" w:space="0" w:color="auto"/>
            </w:tcBorders>
            <w:shd w:val="clear" w:color="auto" w:fill="auto"/>
            <w:vAlign w:val="center"/>
          </w:tcPr>
          <w:p w14:paraId="7693A26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09B5F10D"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F9447D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20</w:t>
            </w:r>
          </w:p>
        </w:tc>
        <w:tc>
          <w:tcPr>
            <w:tcW w:w="1532" w:type="pct"/>
            <w:gridSpan w:val="3"/>
            <w:tcBorders>
              <w:top w:val="nil"/>
              <w:left w:val="nil"/>
              <w:bottom w:val="single" w:sz="4" w:space="0" w:color="auto"/>
              <w:right w:val="single" w:sz="4" w:space="0" w:color="auto"/>
            </w:tcBorders>
            <w:shd w:val="clear" w:color="auto" w:fill="auto"/>
            <w:vAlign w:val="bottom"/>
            <w:hideMark/>
          </w:tcPr>
          <w:p w14:paraId="7694A306"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Ir. Endro Heryanto, S.H., M.H.</w:t>
            </w:r>
          </w:p>
        </w:tc>
        <w:tc>
          <w:tcPr>
            <w:tcW w:w="1156" w:type="pct"/>
            <w:tcBorders>
              <w:top w:val="nil"/>
              <w:left w:val="nil"/>
              <w:bottom w:val="single" w:sz="4" w:space="0" w:color="auto"/>
              <w:right w:val="single" w:sz="4" w:space="0" w:color="auto"/>
            </w:tcBorders>
            <w:shd w:val="clear" w:color="auto" w:fill="auto"/>
            <w:vAlign w:val="bottom"/>
            <w:hideMark/>
          </w:tcPr>
          <w:p w14:paraId="3F3F05B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196612182006041001 </w:t>
            </w:r>
          </w:p>
        </w:tc>
        <w:tc>
          <w:tcPr>
            <w:tcW w:w="1092" w:type="pct"/>
            <w:tcBorders>
              <w:top w:val="nil"/>
              <w:left w:val="nil"/>
              <w:bottom w:val="single" w:sz="4" w:space="0" w:color="auto"/>
              <w:right w:val="single" w:sz="4" w:space="0" w:color="auto"/>
            </w:tcBorders>
            <w:shd w:val="clear" w:color="auto" w:fill="auto"/>
            <w:vAlign w:val="bottom"/>
            <w:hideMark/>
          </w:tcPr>
          <w:p w14:paraId="6FCAB33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Muda Hukum</w:t>
            </w:r>
          </w:p>
        </w:tc>
        <w:tc>
          <w:tcPr>
            <w:tcW w:w="392" w:type="pct"/>
            <w:tcBorders>
              <w:top w:val="nil"/>
              <w:left w:val="nil"/>
              <w:bottom w:val="single" w:sz="4" w:space="0" w:color="auto"/>
              <w:right w:val="single" w:sz="4" w:space="0" w:color="auto"/>
            </w:tcBorders>
            <w:shd w:val="clear" w:color="auto" w:fill="auto"/>
            <w:vAlign w:val="center"/>
            <w:hideMark/>
          </w:tcPr>
          <w:p w14:paraId="4E4A233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III/d</w:t>
            </w:r>
          </w:p>
        </w:tc>
        <w:tc>
          <w:tcPr>
            <w:tcW w:w="547" w:type="pct"/>
            <w:gridSpan w:val="3"/>
            <w:tcBorders>
              <w:top w:val="nil"/>
              <w:left w:val="nil"/>
              <w:bottom w:val="single" w:sz="4" w:space="0" w:color="auto"/>
              <w:right w:val="single" w:sz="4" w:space="0" w:color="auto"/>
            </w:tcBorders>
            <w:shd w:val="clear" w:color="auto" w:fill="auto"/>
            <w:vAlign w:val="center"/>
          </w:tcPr>
          <w:p w14:paraId="0D36C87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1183FCDD" w14:textId="77777777" w:rsidTr="00BF5AB1">
        <w:trPr>
          <w:trHeight w:val="63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3ED357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21</w:t>
            </w:r>
          </w:p>
        </w:tc>
        <w:tc>
          <w:tcPr>
            <w:tcW w:w="1532" w:type="pct"/>
            <w:gridSpan w:val="3"/>
            <w:tcBorders>
              <w:top w:val="nil"/>
              <w:left w:val="nil"/>
              <w:bottom w:val="single" w:sz="4" w:space="0" w:color="auto"/>
              <w:right w:val="single" w:sz="4" w:space="0" w:color="auto"/>
            </w:tcBorders>
            <w:shd w:val="clear" w:color="auto" w:fill="auto"/>
            <w:vAlign w:val="center"/>
            <w:hideMark/>
          </w:tcPr>
          <w:p w14:paraId="5E283951"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Elsye Losa, SE</w:t>
            </w:r>
          </w:p>
        </w:tc>
        <w:tc>
          <w:tcPr>
            <w:tcW w:w="1156" w:type="pct"/>
            <w:tcBorders>
              <w:top w:val="nil"/>
              <w:left w:val="nil"/>
              <w:bottom w:val="single" w:sz="4" w:space="0" w:color="auto"/>
              <w:right w:val="single" w:sz="4" w:space="0" w:color="auto"/>
            </w:tcBorders>
            <w:shd w:val="clear" w:color="auto" w:fill="auto"/>
            <w:vAlign w:val="center"/>
            <w:hideMark/>
          </w:tcPr>
          <w:p w14:paraId="482BCFA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198303172006042003 </w:t>
            </w:r>
          </w:p>
        </w:tc>
        <w:tc>
          <w:tcPr>
            <w:tcW w:w="1092" w:type="pct"/>
            <w:tcBorders>
              <w:top w:val="nil"/>
              <w:left w:val="nil"/>
              <w:bottom w:val="single" w:sz="4" w:space="0" w:color="auto"/>
              <w:right w:val="single" w:sz="4" w:space="0" w:color="auto"/>
            </w:tcBorders>
            <w:shd w:val="clear" w:color="auto" w:fill="auto"/>
            <w:vAlign w:val="center"/>
            <w:hideMark/>
          </w:tcPr>
          <w:p w14:paraId="53C979A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Kepala Sub Bagian Kepegawaian, Organisasi, Dan Tata Laksana</w:t>
            </w:r>
          </w:p>
        </w:tc>
        <w:tc>
          <w:tcPr>
            <w:tcW w:w="392" w:type="pct"/>
            <w:tcBorders>
              <w:top w:val="nil"/>
              <w:left w:val="nil"/>
              <w:bottom w:val="single" w:sz="4" w:space="0" w:color="auto"/>
              <w:right w:val="single" w:sz="4" w:space="0" w:color="auto"/>
            </w:tcBorders>
            <w:shd w:val="clear" w:color="auto" w:fill="auto"/>
            <w:vAlign w:val="center"/>
            <w:hideMark/>
          </w:tcPr>
          <w:p w14:paraId="734DDD6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III/d</w:t>
            </w:r>
          </w:p>
        </w:tc>
        <w:tc>
          <w:tcPr>
            <w:tcW w:w="547" w:type="pct"/>
            <w:gridSpan w:val="3"/>
            <w:tcBorders>
              <w:top w:val="nil"/>
              <w:left w:val="nil"/>
              <w:bottom w:val="single" w:sz="4" w:space="0" w:color="auto"/>
              <w:right w:val="single" w:sz="4" w:space="0" w:color="auto"/>
            </w:tcBorders>
            <w:shd w:val="clear" w:color="auto" w:fill="auto"/>
            <w:vAlign w:val="center"/>
          </w:tcPr>
          <w:p w14:paraId="0D33A66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2F70E78D" w14:textId="77777777" w:rsidTr="00BF5AB1">
        <w:trPr>
          <w:trHeight w:val="63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0F88614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22</w:t>
            </w:r>
          </w:p>
        </w:tc>
        <w:tc>
          <w:tcPr>
            <w:tcW w:w="1532" w:type="pct"/>
            <w:gridSpan w:val="3"/>
            <w:tcBorders>
              <w:top w:val="nil"/>
              <w:left w:val="nil"/>
              <w:bottom w:val="single" w:sz="4" w:space="0" w:color="auto"/>
              <w:right w:val="single" w:sz="4" w:space="0" w:color="auto"/>
            </w:tcBorders>
            <w:shd w:val="clear" w:color="auto" w:fill="auto"/>
            <w:vAlign w:val="center"/>
            <w:hideMark/>
          </w:tcPr>
          <w:p w14:paraId="7E08ED6E"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Ismail Gani, S.Kom</w:t>
            </w:r>
          </w:p>
        </w:tc>
        <w:tc>
          <w:tcPr>
            <w:tcW w:w="1156" w:type="pct"/>
            <w:tcBorders>
              <w:top w:val="nil"/>
              <w:left w:val="nil"/>
              <w:bottom w:val="single" w:sz="4" w:space="0" w:color="auto"/>
              <w:right w:val="single" w:sz="4" w:space="0" w:color="auto"/>
            </w:tcBorders>
            <w:shd w:val="clear" w:color="auto" w:fill="auto"/>
            <w:vAlign w:val="center"/>
            <w:hideMark/>
          </w:tcPr>
          <w:p w14:paraId="378992D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197406112006041021 </w:t>
            </w:r>
          </w:p>
        </w:tc>
        <w:tc>
          <w:tcPr>
            <w:tcW w:w="1092" w:type="pct"/>
            <w:tcBorders>
              <w:top w:val="nil"/>
              <w:left w:val="nil"/>
              <w:bottom w:val="single" w:sz="4" w:space="0" w:color="auto"/>
              <w:right w:val="single" w:sz="4" w:space="0" w:color="auto"/>
            </w:tcBorders>
            <w:shd w:val="clear" w:color="auto" w:fill="auto"/>
            <w:vAlign w:val="center"/>
            <w:hideMark/>
          </w:tcPr>
          <w:p w14:paraId="33D321F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Kepala Sub Bagian Perencanaan Teknologi Informasi, Dan Pelaporan</w:t>
            </w:r>
          </w:p>
        </w:tc>
        <w:tc>
          <w:tcPr>
            <w:tcW w:w="392" w:type="pct"/>
            <w:tcBorders>
              <w:top w:val="nil"/>
              <w:left w:val="nil"/>
              <w:bottom w:val="single" w:sz="4" w:space="0" w:color="auto"/>
              <w:right w:val="single" w:sz="4" w:space="0" w:color="auto"/>
            </w:tcBorders>
            <w:shd w:val="clear" w:color="auto" w:fill="auto"/>
            <w:vAlign w:val="center"/>
            <w:hideMark/>
          </w:tcPr>
          <w:p w14:paraId="45C9DA3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III/d</w:t>
            </w:r>
          </w:p>
        </w:tc>
        <w:tc>
          <w:tcPr>
            <w:tcW w:w="547" w:type="pct"/>
            <w:gridSpan w:val="3"/>
            <w:tcBorders>
              <w:top w:val="nil"/>
              <w:left w:val="nil"/>
              <w:bottom w:val="single" w:sz="4" w:space="0" w:color="auto"/>
              <w:right w:val="single" w:sz="4" w:space="0" w:color="auto"/>
            </w:tcBorders>
            <w:shd w:val="clear" w:color="auto" w:fill="auto"/>
            <w:vAlign w:val="center"/>
          </w:tcPr>
          <w:p w14:paraId="6BC63F2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5AC897CA"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96FCAC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23</w:t>
            </w:r>
          </w:p>
        </w:tc>
        <w:tc>
          <w:tcPr>
            <w:tcW w:w="1532" w:type="pct"/>
            <w:gridSpan w:val="3"/>
            <w:tcBorders>
              <w:top w:val="nil"/>
              <w:left w:val="nil"/>
              <w:bottom w:val="single" w:sz="4" w:space="0" w:color="auto"/>
              <w:right w:val="single" w:sz="4" w:space="0" w:color="auto"/>
            </w:tcBorders>
            <w:shd w:val="clear" w:color="auto" w:fill="auto"/>
            <w:vAlign w:val="center"/>
            <w:hideMark/>
          </w:tcPr>
          <w:p w14:paraId="70C3748E"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Eva Mediary Fridonna, S.Sos</w:t>
            </w:r>
          </w:p>
        </w:tc>
        <w:tc>
          <w:tcPr>
            <w:tcW w:w="1156" w:type="pct"/>
            <w:tcBorders>
              <w:top w:val="nil"/>
              <w:left w:val="nil"/>
              <w:bottom w:val="single" w:sz="4" w:space="0" w:color="auto"/>
              <w:right w:val="single" w:sz="4" w:space="0" w:color="auto"/>
            </w:tcBorders>
            <w:shd w:val="clear" w:color="auto" w:fill="auto"/>
            <w:vAlign w:val="center"/>
            <w:hideMark/>
          </w:tcPr>
          <w:p w14:paraId="155B6F3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197508072006042004 </w:t>
            </w:r>
          </w:p>
        </w:tc>
        <w:tc>
          <w:tcPr>
            <w:tcW w:w="1092" w:type="pct"/>
            <w:tcBorders>
              <w:top w:val="nil"/>
              <w:left w:val="nil"/>
              <w:bottom w:val="single" w:sz="4" w:space="0" w:color="auto"/>
              <w:right w:val="single" w:sz="4" w:space="0" w:color="auto"/>
            </w:tcBorders>
            <w:shd w:val="clear" w:color="auto" w:fill="auto"/>
            <w:vAlign w:val="center"/>
            <w:hideMark/>
          </w:tcPr>
          <w:p w14:paraId="6FC7302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Kepala Sub Bagian Umum Dan Keuangan</w:t>
            </w:r>
          </w:p>
        </w:tc>
        <w:tc>
          <w:tcPr>
            <w:tcW w:w="392" w:type="pct"/>
            <w:tcBorders>
              <w:top w:val="nil"/>
              <w:left w:val="nil"/>
              <w:bottom w:val="single" w:sz="4" w:space="0" w:color="auto"/>
              <w:right w:val="single" w:sz="4" w:space="0" w:color="auto"/>
            </w:tcBorders>
            <w:shd w:val="clear" w:color="auto" w:fill="auto"/>
            <w:vAlign w:val="center"/>
            <w:hideMark/>
          </w:tcPr>
          <w:p w14:paraId="4790375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III/d</w:t>
            </w:r>
          </w:p>
        </w:tc>
        <w:tc>
          <w:tcPr>
            <w:tcW w:w="547" w:type="pct"/>
            <w:gridSpan w:val="3"/>
            <w:tcBorders>
              <w:top w:val="nil"/>
              <w:left w:val="nil"/>
              <w:bottom w:val="single" w:sz="4" w:space="0" w:color="auto"/>
              <w:right w:val="single" w:sz="4" w:space="0" w:color="auto"/>
            </w:tcBorders>
            <w:shd w:val="clear" w:color="auto" w:fill="auto"/>
            <w:vAlign w:val="center"/>
          </w:tcPr>
          <w:p w14:paraId="02A6F9C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400E776D"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C73F41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24</w:t>
            </w:r>
          </w:p>
        </w:tc>
        <w:tc>
          <w:tcPr>
            <w:tcW w:w="1532" w:type="pct"/>
            <w:gridSpan w:val="3"/>
            <w:tcBorders>
              <w:top w:val="nil"/>
              <w:left w:val="nil"/>
              <w:bottom w:val="single" w:sz="4" w:space="0" w:color="auto"/>
              <w:right w:val="single" w:sz="4" w:space="0" w:color="auto"/>
            </w:tcBorders>
            <w:shd w:val="clear" w:color="auto" w:fill="auto"/>
            <w:vAlign w:val="center"/>
            <w:hideMark/>
          </w:tcPr>
          <w:p w14:paraId="67678FFC"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Franki Welly Rumengan, SH</w:t>
            </w:r>
          </w:p>
        </w:tc>
        <w:tc>
          <w:tcPr>
            <w:tcW w:w="1156" w:type="pct"/>
            <w:tcBorders>
              <w:top w:val="nil"/>
              <w:left w:val="nil"/>
              <w:bottom w:val="single" w:sz="4" w:space="0" w:color="auto"/>
              <w:right w:val="single" w:sz="4" w:space="0" w:color="auto"/>
            </w:tcBorders>
            <w:shd w:val="clear" w:color="auto" w:fill="auto"/>
            <w:vAlign w:val="center"/>
            <w:hideMark/>
          </w:tcPr>
          <w:p w14:paraId="0B0BA5E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196309121985031006 </w:t>
            </w:r>
          </w:p>
        </w:tc>
        <w:tc>
          <w:tcPr>
            <w:tcW w:w="1092" w:type="pct"/>
            <w:tcBorders>
              <w:top w:val="nil"/>
              <w:left w:val="nil"/>
              <w:bottom w:val="single" w:sz="4" w:space="0" w:color="auto"/>
              <w:right w:val="single" w:sz="4" w:space="0" w:color="auto"/>
            </w:tcBorders>
            <w:shd w:val="clear" w:color="auto" w:fill="auto"/>
            <w:vAlign w:val="center"/>
            <w:hideMark/>
          </w:tcPr>
          <w:p w14:paraId="58E7F28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vAlign w:val="center"/>
            <w:hideMark/>
          </w:tcPr>
          <w:p w14:paraId="554FB83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III/d</w:t>
            </w:r>
          </w:p>
        </w:tc>
        <w:tc>
          <w:tcPr>
            <w:tcW w:w="547" w:type="pct"/>
            <w:gridSpan w:val="3"/>
            <w:tcBorders>
              <w:top w:val="nil"/>
              <w:left w:val="nil"/>
              <w:bottom w:val="single" w:sz="4" w:space="0" w:color="auto"/>
              <w:right w:val="single" w:sz="4" w:space="0" w:color="auto"/>
            </w:tcBorders>
            <w:shd w:val="clear" w:color="auto" w:fill="auto"/>
            <w:vAlign w:val="center"/>
          </w:tcPr>
          <w:p w14:paraId="6E5B4FB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243D4507"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060856F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25</w:t>
            </w:r>
          </w:p>
        </w:tc>
        <w:tc>
          <w:tcPr>
            <w:tcW w:w="1532" w:type="pct"/>
            <w:gridSpan w:val="3"/>
            <w:tcBorders>
              <w:top w:val="nil"/>
              <w:left w:val="nil"/>
              <w:bottom w:val="single" w:sz="4" w:space="0" w:color="auto"/>
              <w:right w:val="single" w:sz="4" w:space="0" w:color="auto"/>
            </w:tcBorders>
            <w:shd w:val="clear" w:color="auto" w:fill="auto"/>
            <w:vAlign w:val="center"/>
            <w:hideMark/>
          </w:tcPr>
          <w:p w14:paraId="08FCBDFD"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Jemmy Jefrie Kumontoy, SH</w:t>
            </w:r>
          </w:p>
        </w:tc>
        <w:tc>
          <w:tcPr>
            <w:tcW w:w="1156" w:type="pct"/>
            <w:tcBorders>
              <w:top w:val="nil"/>
              <w:left w:val="nil"/>
              <w:bottom w:val="single" w:sz="4" w:space="0" w:color="auto"/>
              <w:right w:val="single" w:sz="4" w:space="0" w:color="auto"/>
            </w:tcBorders>
            <w:shd w:val="clear" w:color="auto" w:fill="auto"/>
            <w:vAlign w:val="center"/>
            <w:hideMark/>
          </w:tcPr>
          <w:p w14:paraId="6311433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196801041992031003 </w:t>
            </w:r>
          </w:p>
        </w:tc>
        <w:tc>
          <w:tcPr>
            <w:tcW w:w="1092" w:type="pct"/>
            <w:tcBorders>
              <w:top w:val="nil"/>
              <w:left w:val="nil"/>
              <w:bottom w:val="single" w:sz="4" w:space="0" w:color="auto"/>
              <w:right w:val="single" w:sz="4" w:space="0" w:color="auto"/>
            </w:tcBorders>
            <w:shd w:val="clear" w:color="auto" w:fill="auto"/>
            <w:vAlign w:val="center"/>
            <w:hideMark/>
          </w:tcPr>
          <w:p w14:paraId="284D5B1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vAlign w:val="center"/>
            <w:hideMark/>
          </w:tcPr>
          <w:p w14:paraId="3AAB883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III/d</w:t>
            </w:r>
          </w:p>
        </w:tc>
        <w:tc>
          <w:tcPr>
            <w:tcW w:w="547" w:type="pct"/>
            <w:gridSpan w:val="3"/>
            <w:tcBorders>
              <w:top w:val="nil"/>
              <w:left w:val="nil"/>
              <w:bottom w:val="single" w:sz="4" w:space="0" w:color="auto"/>
              <w:right w:val="single" w:sz="4" w:space="0" w:color="auto"/>
            </w:tcBorders>
            <w:shd w:val="clear" w:color="auto" w:fill="auto"/>
            <w:vAlign w:val="center"/>
          </w:tcPr>
          <w:p w14:paraId="6194CB0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2B495156"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D8DD89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26</w:t>
            </w:r>
          </w:p>
        </w:tc>
        <w:tc>
          <w:tcPr>
            <w:tcW w:w="1532" w:type="pct"/>
            <w:gridSpan w:val="3"/>
            <w:tcBorders>
              <w:top w:val="nil"/>
              <w:left w:val="nil"/>
              <w:bottom w:val="single" w:sz="4" w:space="0" w:color="auto"/>
              <w:right w:val="single" w:sz="4" w:space="0" w:color="auto"/>
            </w:tcBorders>
            <w:shd w:val="clear" w:color="auto" w:fill="auto"/>
            <w:vAlign w:val="center"/>
            <w:hideMark/>
          </w:tcPr>
          <w:p w14:paraId="25BAD16E"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Cleopatra  Ishak, SH</w:t>
            </w:r>
          </w:p>
        </w:tc>
        <w:tc>
          <w:tcPr>
            <w:tcW w:w="1156" w:type="pct"/>
            <w:tcBorders>
              <w:top w:val="nil"/>
              <w:left w:val="nil"/>
              <w:bottom w:val="single" w:sz="4" w:space="0" w:color="auto"/>
              <w:right w:val="single" w:sz="4" w:space="0" w:color="auto"/>
            </w:tcBorders>
            <w:shd w:val="clear" w:color="auto" w:fill="auto"/>
            <w:vAlign w:val="center"/>
            <w:hideMark/>
          </w:tcPr>
          <w:p w14:paraId="0B0121C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197903202008052001 </w:t>
            </w:r>
          </w:p>
        </w:tc>
        <w:tc>
          <w:tcPr>
            <w:tcW w:w="1092" w:type="pct"/>
            <w:tcBorders>
              <w:top w:val="nil"/>
              <w:left w:val="nil"/>
              <w:bottom w:val="single" w:sz="4" w:space="0" w:color="auto"/>
              <w:right w:val="single" w:sz="4" w:space="0" w:color="auto"/>
            </w:tcBorders>
            <w:shd w:val="clear" w:color="auto" w:fill="auto"/>
            <w:vAlign w:val="center"/>
            <w:hideMark/>
          </w:tcPr>
          <w:p w14:paraId="4578DD2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vAlign w:val="center"/>
            <w:hideMark/>
          </w:tcPr>
          <w:p w14:paraId="48C9EF0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III/d</w:t>
            </w:r>
          </w:p>
        </w:tc>
        <w:tc>
          <w:tcPr>
            <w:tcW w:w="547" w:type="pct"/>
            <w:gridSpan w:val="3"/>
            <w:tcBorders>
              <w:top w:val="nil"/>
              <w:left w:val="nil"/>
              <w:bottom w:val="single" w:sz="4" w:space="0" w:color="auto"/>
              <w:right w:val="single" w:sz="4" w:space="0" w:color="auto"/>
            </w:tcBorders>
            <w:shd w:val="clear" w:color="auto" w:fill="auto"/>
            <w:vAlign w:val="center"/>
          </w:tcPr>
          <w:p w14:paraId="05E4883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414F6CEF"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6C2170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27</w:t>
            </w:r>
          </w:p>
        </w:tc>
        <w:tc>
          <w:tcPr>
            <w:tcW w:w="1532" w:type="pct"/>
            <w:gridSpan w:val="3"/>
            <w:tcBorders>
              <w:top w:val="nil"/>
              <w:left w:val="nil"/>
              <w:bottom w:val="single" w:sz="4" w:space="0" w:color="auto"/>
              <w:right w:val="single" w:sz="4" w:space="0" w:color="auto"/>
            </w:tcBorders>
            <w:shd w:val="clear" w:color="auto" w:fill="auto"/>
            <w:vAlign w:val="center"/>
            <w:hideMark/>
          </w:tcPr>
          <w:p w14:paraId="4EFB1A26"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Jenny Warouw, SmHk</w:t>
            </w:r>
          </w:p>
        </w:tc>
        <w:tc>
          <w:tcPr>
            <w:tcW w:w="1156" w:type="pct"/>
            <w:tcBorders>
              <w:top w:val="nil"/>
              <w:left w:val="nil"/>
              <w:bottom w:val="single" w:sz="4" w:space="0" w:color="auto"/>
              <w:right w:val="single" w:sz="4" w:space="0" w:color="auto"/>
            </w:tcBorders>
            <w:shd w:val="clear" w:color="auto" w:fill="auto"/>
            <w:vAlign w:val="center"/>
            <w:hideMark/>
          </w:tcPr>
          <w:p w14:paraId="1227082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196101241985032002 </w:t>
            </w:r>
          </w:p>
        </w:tc>
        <w:tc>
          <w:tcPr>
            <w:tcW w:w="1092" w:type="pct"/>
            <w:tcBorders>
              <w:top w:val="nil"/>
              <w:left w:val="nil"/>
              <w:bottom w:val="single" w:sz="4" w:space="0" w:color="auto"/>
              <w:right w:val="single" w:sz="4" w:space="0" w:color="auto"/>
            </w:tcBorders>
            <w:shd w:val="clear" w:color="auto" w:fill="auto"/>
            <w:vAlign w:val="center"/>
            <w:hideMark/>
          </w:tcPr>
          <w:p w14:paraId="7E6FE28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vAlign w:val="center"/>
            <w:hideMark/>
          </w:tcPr>
          <w:p w14:paraId="25516D1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547" w:type="pct"/>
            <w:gridSpan w:val="3"/>
            <w:tcBorders>
              <w:top w:val="nil"/>
              <w:left w:val="nil"/>
              <w:bottom w:val="single" w:sz="4" w:space="0" w:color="auto"/>
              <w:right w:val="single" w:sz="4" w:space="0" w:color="auto"/>
            </w:tcBorders>
            <w:shd w:val="clear" w:color="auto" w:fill="auto"/>
            <w:vAlign w:val="center"/>
          </w:tcPr>
          <w:p w14:paraId="3FD3F44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1058E06C"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F12F38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28</w:t>
            </w:r>
          </w:p>
        </w:tc>
        <w:tc>
          <w:tcPr>
            <w:tcW w:w="1532" w:type="pct"/>
            <w:gridSpan w:val="3"/>
            <w:tcBorders>
              <w:top w:val="nil"/>
              <w:left w:val="nil"/>
              <w:bottom w:val="single" w:sz="4" w:space="0" w:color="auto"/>
              <w:right w:val="single" w:sz="4" w:space="0" w:color="auto"/>
            </w:tcBorders>
            <w:shd w:val="clear" w:color="auto" w:fill="auto"/>
            <w:vAlign w:val="center"/>
            <w:hideMark/>
          </w:tcPr>
          <w:p w14:paraId="35164330"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Nontje Charlota Opit</w:t>
            </w:r>
          </w:p>
        </w:tc>
        <w:tc>
          <w:tcPr>
            <w:tcW w:w="1156" w:type="pct"/>
            <w:tcBorders>
              <w:top w:val="nil"/>
              <w:left w:val="nil"/>
              <w:bottom w:val="single" w:sz="4" w:space="0" w:color="auto"/>
              <w:right w:val="single" w:sz="4" w:space="0" w:color="auto"/>
            </w:tcBorders>
            <w:shd w:val="clear" w:color="auto" w:fill="auto"/>
            <w:vAlign w:val="center"/>
            <w:hideMark/>
          </w:tcPr>
          <w:p w14:paraId="321C4F8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196411011983032001 </w:t>
            </w:r>
          </w:p>
        </w:tc>
        <w:tc>
          <w:tcPr>
            <w:tcW w:w="1092" w:type="pct"/>
            <w:tcBorders>
              <w:top w:val="nil"/>
              <w:left w:val="nil"/>
              <w:bottom w:val="single" w:sz="4" w:space="0" w:color="auto"/>
              <w:right w:val="single" w:sz="4" w:space="0" w:color="auto"/>
            </w:tcBorders>
            <w:shd w:val="clear" w:color="auto" w:fill="auto"/>
            <w:vAlign w:val="center"/>
            <w:hideMark/>
          </w:tcPr>
          <w:p w14:paraId="03246FC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vAlign w:val="center"/>
            <w:hideMark/>
          </w:tcPr>
          <w:p w14:paraId="27E1B8F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547" w:type="pct"/>
            <w:gridSpan w:val="3"/>
            <w:tcBorders>
              <w:top w:val="nil"/>
              <w:left w:val="nil"/>
              <w:bottom w:val="single" w:sz="4" w:space="0" w:color="auto"/>
              <w:right w:val="single" w:sz="4" w:space="0" w:color="auto"/>
            </w:tcBorders>
            <w:shd w:val="clear" w:color="auto" w:fill="auto"/>
            <w:vAlign w:val="center"/>
          </w:tcPr>
          <w:p w14:paraId="19814C4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058652B1"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CA6366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29</w:t>
            </w:r>
          </w:p>
        </w:tc>
        <w:tc>
          <w:tcPr>
            <w:tcW w:w="1532" w:type="pct"/>
            <w:gridSpan w:val="3"/>
            <w:tcBorders>
              <w:top w:val="nil"/>
              <w:left w:val="nil"/>
              <w:bottom w:val="single" w:sz="4" w:space="0" w:color="auto"/>
              <w:right w:val="single" w:sz="4" w:space="0" w:color="auto"/>
            </w:tcBorders>
            <w:shd w:val="clear" w:color="auto" w:fill="auto"/>
            <w:vAlign w:val="center"/>
            <w:hideMark/>
          </w:tcPr>
          <w:p w14:paraId="4F82A6FF"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Marlin Isje Masengi, SH</w:t>
            </w:r>
          </w:p>
        </w:tc>
        <w:tc>
          <w:tcPr>
            <w:tcW w:w="1156" w:type="pct"/>
            <w:tcBorders>
              <w:top w:val="nil"/>
              <w:left w:val="nil"/>
              <w:bottom w:val="single" w:sz="4" w:space="0" w:color="auto"/>
              <w:right w:val="single" w:sz="4" w:space="0" w:color="auto"/>
            </w:tcBorders>
            <w:shd w:val="clear" w:color="auto" w:fill="auto"/>
            <w:vAlign w:val="center"/>
            <w:hideMark/>
          </w:tcPr>
          <w:p w14:paraId="624D75B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198103212009122004 </w:t>
            </w:r>
          </w:p>
        </w:tc>
        <w:tc>
          <w:tcPr>
            <w:tcW w:w="1092" w:type="pct"/>
            <w:tcBorders>
              <w:top w:val="nil"/>
              <w:left w:val="nil"/>
              <w:bottom w:val="single" w:sz="4" w:space="0" w:color="auto"/>
              <w:right w:val="single" w:sz="4" w:space="0" w:color="auto"/>
            </w:tcBorders>
            <w:shd w:val="clear" w:color="auto" w:fill="auto"/>
            <w:vAlign w:val="center"/>
            <w:hideMark/>
          </w:tcPr>
          <w:p w14:paraId="50A957E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vAlign w:val="center"/>
            <w:hideMark/>
          </w:tcPr>
          <w:p w14:paraId="0B9E06C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547" w:type="pct"/>
            <w:gridSpan w:val="3"/>
            <w:tcBorders>
              <w:top w:val="nil"/>
              <w:left w:val="nil"/>
              <w:bottom w:val="single" w:sz="4" w:space="0" w:color="auto"/>
              <w:right w:val="single" w:sz="4" w:space="0" w:color="auto"/>
            </w:tcBorders>
            <w:shd w:val="clear" w:color="auto" w:fill="auto"/>
            <w:vAlign w:val="center"/>
          </w:tcPr>
          <w:p w14:paraId="487682D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52C5EBA2"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0D1F08F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30</w:t>
            </w:r>
          </w:p>
        </w:tc>
        <w:tc>
          <w:tcPr>
            <w:tcW w:w="1532" w:type="pct"/>
            <w:gridSpan w:val="3"/>
            <w:tcBorders>
              <w:top w:val="nil"/>
              <w:left w:val="nil"/>
              <w:bottom w:val="single" w:sz="4" w:space="0" w:color="auto"/>
              <w:right w:val="single" w:sz="4" w:space="0" w:color="auto"/>
            </w:tcBorders>
            <w:shd w:val="clear" w:color="auto" w:fill="auto"/>
            <w:vAlign w:val="center"/>
            <w:hideMark/>
          </w:tcPr>
          <w:p w14:paraId="7AA7120A"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Olvy Jeane Sasuwuk</w:t>
            </w:r>
          </w:p>
        </w:tc>
        <w:tc>
          <w:tcPr>
            <w:tcW w:w="1156" w:type="pct"/>
            <w:tcBorders>
              <w:top w:val="nil"/>
              <w:left w:val="nil"/>
              <w:bottom w:val="single" w:sz="4" w:space="0" w:color="auto"/>
              <w:right w:val="single" w:sz="4" w:space="0" w:color="auto"/>
            </w:tcBorders>
            <w:shd w:val="clear" w:color="auto" w:fill="auto"/>
            <w:vAlign w:val="center"/>
            <w:hideMark/>
          </w:tcPr>
          <w:p w14:paraId="766BF99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196403041984032004 </w:t>
            </w:r>
          </w:p>
        </w:tc>
        <w:tc>
          <w:tcPr>
            <w:tcW w:w="1092" w:type="pct"/>
            <w:tcBorders>
              <w:top w:val="nil"/>
              <w:left w:val="nil"/>
              <w:bottom w:val="single" w:sz="4" w:space="0" w:color="auto"/>
              <w:right w:val="single" w:sz="4" w:space="0" w:color="auto"/>
            </w:tcBorders>
            <w:shd w:val="clear" w:color="auto" w:fill="auto"/>
            <w:vAlign w:val="center"/>
            <w:hideMark/>
          </w:tcPr>
          <w:p w14:paraId="275264A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vAlign w:val="center"/>
            <w:hideMark/>
          </w:tcPr>
          <w:p w14:paraId="1EEB417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547" w:type="pct"/>
            <w:gridSpan w:val="3"/>
            <w:tcBorders>
              <w:top w:val="nil"/>
              <w:left w:val="nil"/>
              <w:bottom w:val="single" w:sz="4" w:space="0" w:color="auto"/>
              <w:right w:val="single" w:sz="4" w:space="0" w:color="auto"/>
            </w:tcBorders>
            <w:shd w:val="clear" w:color="auto" w:fill="auto"/>
            <w:vAlign w:val="center"/>
          </w:tcPr>
          <w:p w14:paraId="423A546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3D0CB254"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0DED805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31</w:t>
            </w:r>
          </w:p>
        </w:tc>
        <w:tc>
          <w:tcPr>
            <w:tcW w:w="1532" w:type="pct"/>
            <w:gridSpan w:val="3"/>
            <w:tcBorders>
              <w:top w:val="nil"/>
              <w:left w:val="nil"/>
              <w:bottom w:val="single" w:sz="4" w:space="0" w:color="auto"/>
              <w:right w:val="single" w:sz="4" w:space="0" w:color="auto"/>
            </w:tcBorders>
            <w:shd w:val="clear" w:color="auto" w:fill="auto"/>
            <w:vAlign w:val="center"/>
            <w:hideMark/>
          </w:tcPr>
          <w:p w14:paraId="6B6259CE"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Idrus Pawewang, S.H.</w:t>
            </w:r>
          </w:p>
        </w:tc>
        <w:tc>
          <w:tcPr>
            <w:tcW w:w="1156" w:type="pct"/>
            <w:tcBorders>
              <w:top w:val="nil"/>
              <w:left w:val="nil"/>
              <w:bottom w:val="single" w:sz="4" w:space="0" w:color="auto"/>
              <w:right w:val="single" w:sz="4" w:space="0" w:color="auto"/>
            </w:tcBorders>
            <w:shd w:val="clear" w:color="auto" w:fill="auto"/>
            <w:vAlign w:val="center"/>
            <w:hideMark/>
          </w:tcPr>
          <w:p w14:paraId="371C34D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196912261993031002 </w:t>
            </w:r>
          </w:p>
        </w:tc>
        <w:tc>
          <w:tcPr>
            <w:tcW w:w="1092" w:type="pct"/>
            <w:tcBorders>
              <w:top w:val="nil"/>
              <w:left w:val="nil"/>
              <w:bottom w:val="single" w:sz="4" w:space="0" w:color="auto"/>
              <w:right w:val="single" w:sz="4" w:space="0" w:color="auto"/>
            </w:tcBorders>
            <w:shd w:val="clear" w:color="auto" w:fill="auto"/>
            <w:vAlign w:val="center"/>
            <w:hideMark/>
          </w:tcPr>
          <w:p w14:paraId="5024D40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vAlign w:val="center"/>
            <w:hideMark/>
          </w:tcPr>
          <w:p w14:paraId="2FE7174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547" w:type="pct"/>
            <w:gridSpan w:val="3"/>
            <w:tcBorders>
              <w:top w:val="nil"/>
              <w:left w:val="nil"/>
              <w:bottom w:val="single" w:sz="4" w:space="0" w:color="auto"/>
              <w:right w:val="single" w:sz="4" w:space="0" w:color="auto"/>
            </w:tcBorders>
            <w:shd w:val="clear" w:color="auto" w:fill="auto"/>
            <w:vAlign w:val="center"/>
          </w:tcPr>
          <w:p w14:paraId="4F7455C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420A674C"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B2208F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32</w:t>
            </w:r>
          </w:p>
        </w:tc>
        <w:tc>
          <w:tcPr>
            <w:tcW w:w="1532" w:type="pct"/>
            <w:gridSpan w:val="3"/>
            <w:tcBorders>
              <w:top w:val="nil"/>
              <w:left w:val="nil"/>
              <w:bottom w:val="single" w:sz="4" w:space="0" w:color="auto"/>
              <w:right w:val="single" w:sz="4" w:space="0" w:color="auto"/>
            </w:tcBorders>
            <w:shd w:val="clear" w:color="auto" w:fill="auto"/>
            <w:vAlign w:val="center"/>
            <w:hideMark/>
          </w:tcPr>
          <w:p w14:paraId="53BF04BC"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Fadilah, S.Kom., SH</w:t>
            </w:r>
          </w:p>
        </w:tc>
        <w:tc>
          <w:tcPr>
            <w:tcW w:w="1156" w:type="pct"/>
            <w:tcBorders>
              <w:top w:val="nil"/>
              <w:left w:val="nil"/>
              <w:bottom w:val="single" w:sz="4" w:space="0" w:color="auto"/>
              <w:right w:val="single" w:sz="4" w:space="0" w:color="auto"/>
            </w:tcBorders>
            <w:shd w:val="clear" w:color="auto" w:fill="auto"/>
            <w:vAlign w:val="center"/>
            <w:hideMark/>
          </w:tcPr>
          <w:p w14:paraId="622576B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198304182011012011 </w:t>
            </w:r>
          </w:p>
        </w:tc>
        <w:tc>
          <w:tcPr>
            <w:tcW w:w="1092" w:type="pct"/>
            <w:tcBorders>
              <w:top w:val="nil"/>
              <w:left w:val="nil"/>
              <w:bottom w:val="single" w:sz="4" w:space="0" w:color="auto"/>
              <w:right w:val="single" w:sz="4" w:space="0" w:color="auto"/>
            </w:tcBorders>
            <w:shd w:val="clear" w:color="auto" w:fill="auto"/>
            <w:vAlign w:val="center"/>
            <w:hideMark/>
          </w:tcPr>
          <w:p w14:paraId="5247285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vAlign w:val="center"/>
            <w:hideMark/>
          </w:tcPr>
          <w:p w14:paraId="0EE3426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547" w:type="pct"/>
            <w:gridSpan w:val="3"/>
            <w:tcBorders>
              <w:top w:val="nil"/>
              <w:left w:val="nil"/>
              <w:bottom w:val="single" w:sz="4" w:space="0" w:color="auto"/>
              <w:right w:val="single" w:sz="4" w:space="0" w:color="auto"/>
            </w:tcBorders>
            <w:shd w:val="clear" w:color="auto" w:fill="auto"/>
            <w:vAlign w:val="center"/>
          </w:tcPr>
          <w:p w14:paraId="3F768CF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54726738"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429B5B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33</w:t>
            </w:r>
          </w:p>
        </w:tc>
        <w:tc>
          <w:tcPr>
            <w:tcW w:w="1532" w:type="pct"/>
            <w:gridSpan w:val="3"/>
            <w:tcBorders>
              <w:top w:val="nil"/>
              <w:left w:val="nil"/>
              <w:bottom w:val="single" w:sz="4" w:space="0" w:color="auto"/>
              <w:right w:val="single" w:sz="4" w:space="0" w:color="auto"/>
            </w:tcBorders>
            <w:shd w:val="clear" w:color="auto" w:fill="auto"/>
            <w:vAlign w:val="center"/>
            <w:hideMark/>
          </w:tcPr>
          <w:p w14:paraId="6F2CDE8E"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Arlen Elia Prasetio Montolalu, SH. MH</w:t>
            </w:r>
          </w:p>
        </w:tc>
        <w:tc>
          <w:tcPr>
            <w:tcW w:w="1156" w:type="pct"/>
            <w:tcBorders>
              <w:top w:val="nil"/>
              <w:left w:val="nil"/>
              <w:bottom w:val="single" w:sz="4" w:space="0" w:color="auto"/>
              <w:right w:val="single" w:sz="4" w:space="0" w:color="auto"/>
            </w:tcBorders>
            <w:shd w:val="clear" w:color="auto" w:fill="auto"/>
            <w:vAlign w:val="center"/>
            <w:hideMark/>
          </w:tcPr>
          <w:p w14:paraId="2762ECD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198708022009041003 </w:t>
            </w:r>
          </w:p>
        </w:tc>
        <w:tc>
          <w:tcPr>
            <w:tcW w:w="1092" w:type="pct"/>
            <w:tcBorders>
              <w:top w:val="nil"/>
              <w:left w:val="nil"/>
              <w:bottom w:val="single" w:sz="4" w:space="0" w:color="auto"/>
              <w:right w:val="single" w:sz="4" w:space="0" w:color="auto"/>
            </w:tcBorders>
            <w:shd w:val="clear" w:color="auto" w:fill="auto"/>
            <w:vAlign w:val="center"/>
            <w:hideMark/>
          </w:tcPr>
          <w:p w14:paraId="1923D1E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vAlign w:val="center"/>
            <w:hideMark/>
          </w:tcPr>
          <w:p w14:paraId="0E37C1A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547" w:type="pct"/>
            <w:gridSpan w:val="3"/>
            <w:tcBorders>
              <w:top w:val="nil"/>
              <w:left w:val="nil"/>
              <w:bottom w:val="single" w:sz="4" w:space="0" w:color="auto"/>
              <w:right w:val="single" w:sz="4" w:space="0" w:color="auto"/>
            </w:tcBorders>
            <w:shd w:val="clear" w:color="auto" w:fill="auto"/>
            <w:vAlign w:val="center"/>
          </w:tcPr>
          <w:p w14:paraId="0C0C71B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469D58BB"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3EEB9F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34</w:t>
            </w:r>
          </w:p>
        </w:tc>
        <w:tc>
          <w:tcPr>
            <w:tcW w:w="1532" w:type="pct"/>
            <w:gridSpan w:val="3"/>
            <w:tcBorders>
              <w:top w:val="nil"/>
              <w:left w:val="nil"/>
              <w:bottom w:val="single" w:sz="4" w:space="0" w:color="auto"/>
              <w:right w:val="single" w:sz="4" w:space="0" w:color="auto"/>
            </w:tcBorders>
            <w:shd w:val="clear" w:color="auto" w:fill="auto"/>
            <w:vAlign w:val="center"/>
            <w:hideMark/>
          </w:tcPr>
          <w:p w14:paraId="386124C7"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Arifin Pangau, S.H.</w:t>
            </w:r>
          </w:p>
        </w:tc>
        <w:tc>
          <w:tcPr>
            <w:tcW w:w="1156" w:type="pct"/>
            <w:tcBorders>
              <w:top w:val="nil"/>
              <w:left w:val="nil"/>
              <w:bottom w:val="single" w:sz="4" w:space="0" w:color="auto"/>
              <w:right w:val="single" w:sz="4" w:space="0" w:color="auto"/>
            </w:tcBorders>
            <w:shd w:val="clear" w:color="auto" w:fill="auto"/>
            <w:vAlign w:val="center"/>
            <w:hideMark/>
          </w:tcPr>
          <w:p w14:paraId="01CCBD4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198704032011011008 </w:t>
            </w:r>
          </w:p>
        </w:tc>
        <w:tc>
          <w:tcPr>
            <w:tcW w:w="1092" w:type="pct"/>
            <w:tcBorders>
              <w:top w:val="nil"/>
              <w:left w:val="nil"/>
              <w:bottom w:val="single" w:sz="4" w:space="0" w:color="auto"/>
              <w:right w:val="single" w:sz="4" w:space="0" w:color="auto"/>
            </w:tcBorders>
            <w:shd w:val="clear" w:color="auto" w:fill="auto"/>
            <w:vAlign w:val="center"/>
            <w:hideMark/>
          </w:tcPr>
          <w:p w14:paraId="26866EF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vAlign w:val="center"/>
            <w:hideMark/>
          </w:tcPr>
          <w:p w14:paraId="0E5AC9B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547" w:type="pct"/>
            <w:gridSpan w:val="3"/>
            <w:tcBorders>
              <w:top w:val="nil"/>
              <w:left w:val="nil"/>
              <w:bottom w:val="single" w:sz="4" w:space="0" w:color="auto"/>
              <w:right w:val="single" w:sz="4" w:space="0" w:color="auto"/>
            </w:tcBorders>
            <w:shd w:val="clear" w:color="auto" w:fill="auto"/>
            <w:vAlign w:val="center"/>
          </w:tcPr>
          <w:p w14:paraId="4BF9BB9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3C388C19"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D61DA7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35</w:t>
            </w:r>
          </w:p>
        </w:tc>
        <w:tc>
          <w:tcPr>
            <w:tcW w:w="1532" w:type="pct"/>
            <w:gridSpan w:val="3"/>
            <w:tcBorders>
              <w:top w:val="nil"/>
              <w:left w:val="nil"/>
              <w:bottom w:val="single" w:sz="4" w:space="0" w:color="auto"/>
              <w:right w:val="single" w:sz="4" w:space="0" w:color="auto"/>
            </w:tcBorders>
            <w:shd w:val="clear" w:color="auto" w:fill="auto"/>
            <w:vAlign w:val="center"/>
            <w:hideMark/>
          </w:tcPr>
          <w:p w14:paraId="4E0713F2"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Yanna Imanely R Tumurang, S.H.</w:t>
            </w:r>
          </w:p>
        </w:tc>
        <w:tc>
          <w:tcPr>
            <w:tcW w:w="1156" w:type="pct"/>
            <w:tcBorders>
              <w:top w:val="nil"/>
              <w:left w:val="nil"/>
              <w:bottom w:val="single" w:sz="4" w:space="0" w:color="auto"/>
              <w:right w:val="single" w:sz="4" w:space="0" w:color="auto"/>
            </w:tcBorders>
            <w:shd w:val="clear" w:color="auto" w:fill="auto"/>
            <w:vAlign w:val="center"/>
            <w:hideMark/>
          </w:tcPr>
          <w:p w14:paraId="0095096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198701272009122005 </w:t>
            </w:r>
          </w:p>
        </w:tc>
        <w:tc>
          <w:tcPr>
            <w:tcW w:w="1092" w:type="pct"/>
            <w:tcBorders>
              <w:top w:val="nil"/>
              <w:left w:val="nil"/>
              <w:bottom w:val="single" w:sz="4" w:space="0" w:color="auto"/>
              <w:right w:val="single" w:sz="4" w:space="0" w:color="auto"/>
            </w:tcBorders>
            <w:shd w:val="clear" w:color="auto" w:fill="auto"/>
            <w:vAlign w:val="center"/>
            <w:hideMark/>
          </w:tcPr>
          <w:p w14:paraId="709669C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vAlign w:val="center"/>
            <w:hideMark/>
          </w:tcPr>
          <w:p w14:paraId="55646AA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547" w:type="pct"/>
            <w:gridSpan w:val="3"/>
            <w:tcBorders>
              <w:top w:val="nil"/>
              <w:left w:val="nil"/>
              <w:bottom w:val="single" w:sz="4" w:space="0" w:color="auto"/>
              <w:right w:val="single" w:sz="4" w:space="0" w:color="auto"/>
            </w:tcBorders>
            <w:shd w:val="clear" w:color="auto" w:fill="auto"/>
            <w:vAlign w:val="center"/>
          </w:tcPr>
          <w:p w14:paraId="085B938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462D1A94"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606368E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36</w:t>
            </w:r>
          </w:p>
        </w:tc>
        <w:tc>
          <w:tcPr>
            <w:tcW w:w="1532" w:type="pct"/>
            <w:gridSpan w:val="3"/>
            <w:tcBorders>
              <w:top w:val="nil"/>
              <w:left w:val="nil"/>
              <w:bottom w:val="single" w:sz="4" w:space="0" w:color="auto"/>
              <w:right w:val="single" w:sz="4" w:space="0" w:color="auto"/>
            </w:tcBorders>
            <w:shd w:val="clear" w:color="auto" w:fill="auto"/>
            <w:vAlign w:val="center"/>
            <w:hideMark/>
          </w:tcPr>
          <w:p w14:paraId="60BD6819"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Nur Yunita Arifin, SH</w:t>
            </w:r>
          </w:p>
        </w:tc>
        <w:tc>
          <w:tcPr>
            <w:tcW w:w="1156" w:type="pct"/>
            <w:tcBorders>
              <w:top w:val="nil"/>
              <w:left w:val="nil"/>
              <w:bottom w:val="single" w:sz="4" w:space="0" w:color="auto"/>
              <w:right w:val="single" w:sz="4" w:space="0" w:color="auto"/>
            </w:tcBorders>
            <w:shd w:val="clear" w:color="auto" w:fill="auto"/>
            <w:vAlign w:val="center"/>
            <w:hideMark/>
          </w:tcPr>
          <w:p w14:paraId="5D4F67A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198406142009042010 </w:t>
            </w:r>
          </w:p>
        </w:tc>
        <w:tc>
          <w:tcPr>
            <w:tcW w:w="1092" w:type="pct"/>
            <w:tcBorders>
              <w:top w:val="nil"/>
              <w:left w:val="nil"/>
              <w:bottom w:val="single" w:sz="4" w:space="0" w:color="auto"/>
              <w:right w:val="single" w:sz="4" w:space="0" w:color="auto"/>
            </w:tcBorders>
            <w:shd w:val="clear" w:color="auto" w:fill="auto"/>
            <w:vAlign w:val="center"/>
            <w:hideMark/>
          </w:tcPr>
          <w:p w14:paraId="4A48C3C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vAlign w:val="center"/>
            <w:hideMark/>
          </w:tcPr>
          <w:p w14:paraId="648B1C5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547" w:type="pct"/>
            <w:gridSpan w:val="3"/>
            <w:tcBorders>
              <w:top w:val="nil"/>
              <w:left w:val="nil"/>
              <w:bottom w:val="single" w:sz="4" w:space="0" w:color="auto"/>
              <w:right w:val="single" w:sz="4" w:space="0" w:color="auto"/>
            </w:tcBorders>
            <w:shd w:val="clear" w:color="auto" w:fill="auto"/>
            <w:vAlign w:val="center"/>
          </w:tcPr>
          <w:p w14:paraId="47CAB27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02B2102A"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B61851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37</w:t>
            </w:r>
          </w:p>
        </w:tc>
        <w:tc>
          <w:tcPr>
            <w:tcW w:w="1532" w:type="pct"/>
            <w:gridSpan w:val="3"/>
            <w:tcBorders>
              <w:top w:val="nil"/>
              <w:left w:val="nil"/>
              <w:bottom w:val="single" w:sz="4" w:space="0" w:color="auto"/>
              <w:right w:val="single" w:sz="4" w:space="0" w:color="auto"/>
            </w:tcBorders>
            <w:shd w:val="clear" w:color="auto" w:fill="auto"/>
            <w:vAlign w:val="center"/>
            <w:hideMark/>
          </w:tcPr>
          <w:p w14:paraId="773ACD31"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Petrus Diogenes Bawodi, SH</w:t>
            </w:r>
          </w:p>
        </w:tc>
        <w:tc>
          <w:tcPr>
            <w:tcW w:w="1156" w:type="pct"/>
            <w:tcBorders>
              <w:top w:val="nil"/>
              <w:left w:val="nil"/>
              <w:bottom w:val="single" w:sz="4" w:space="0" w:color="auto"/>
              <w:right w:val="single" w:sz="4" w:space="0" w:color="auto"/>
            </w:tcBorders>
            <w:shd w:val="clear" w:color="auto" w:fill="auto"/>
            <w:vAlign w:val="center"/>
            <w:hideMark/>
          </w:tcPr>
          <w:p w14:paraId="25DEBFD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197408202006041005 </w:t>
            </w:r>
          </w:p>
        </w:tc>
        <w:tc>
          <w:tcPr>
            <w:tcW w:w="1092" w:type="pct"/>
            <w:tcBorders>
              <w:top w:val="nil"/>
              <w:left w:val="nil"/>
              <w:bottom w:val="single" w:sz="4" w:space="0" w:color="auto"/>
              <w:right w:val="single" w:sz="4" w:space="0" w:color="auto"/>
            </w:tcBorders>
            <w:shd w:val="clear" w:color="auto" w:fill="auto"/>
            <w:vAlign w:val="center"/>
            <w:hideMark/>
          </w:tcPr>
          <w:p w14:paraId="6D72A2C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vAlign w:val="center"/>
            <w:hideMark/>
          </w:tcPr>
          <w:p w14:paraId="61DC6A7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III/b</w:t>
            </w:r>
          </w:p>
        </w:tc>
        <w:tc>
          <w:tcPr>
            <w:tcW w:w="547" w:type="pct"/>
            <w:gridSpan w:val="3"/>
            <w:tcBorders>
              <w:top w:val="nil"/>
              <w:left w:val="nil"/>
              <w:bottom w:val="single" w:sz="4" w:space="0" w:color="auto"/>
              <w:right w:val="single" w:sz="4" w:space="0" w:color="auto"/>
            </w:tcBorders>
            <w:shd w:val="clear" w:color="auto" w:fill="auto"/>
            <w:vAlign w:val="center"/>
          </w:tcPr>
          <w:p w14:paraId="5FEC2E1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5B9318BB"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0422D7E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38</w:t>
            </w:r>
          </w:p>
        </w:tc>
        <w:tc>
          <w:tcPr>
            <w:tcW w:w="1532" w:type="pct"/>
            <w:gridSpan w:val="3"/>
            <w:tcBorders>
              <w:top w:val="nil"/>
              <w:left w:val="nil"/>
              <w:bottom w:val="single" w:sz="4" w:space="0" w:color="auto"/>
              <w:right w:val="single" w:sz="4" w:space="0" w:color="auto"/>
            </w:tcBorders>
            <w:shd w:val="clear" w:color="auto" w:fill="auto"/>
            <w:vAlign w:val="center"/>
            <w:hideMark/>
          </w:tcPr>
          <w:p w14:paraId="47C08431"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Husen Daeng Ngemba, SH</w:t>
            </w:r>
          </w:p>
        </w:tc>
        <w:tc>
          <w:tcPr>
            <w:tcW w:w="1156" w:type="pct"/>
            <w:tcBorders>
              <w:top w:val="nil"/>
              <w:left w:val="nil"/>
              <w:bottom w:val="single" w:sz="4" w:space="0" w:color="auto"/>
              <w:right w:val="single" w:sz="4" w:space="0" w:color="auto"/>
            </w:tcBorders>
            <w:shd w:val="clear" w:color="auto" w:fill="auto"/>
            <w:vAlign w:val="center"/>
            <w:hideMark/>
          </w:tcPr>
          <w:p w14:paraId="3F9C382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197708082009121002 </w:t>
            </w:r>
          </w:p>
        </w:tc>
        <w:tc>
          <w:tcPr>
            <w:tcW w:w="1092" w:type="pct"/>
            <w:tcBorders>
              <w:top w:val="nil"/>
              <w:left w:val="nil"/>
              <w:bottom w:val="single" w:sz="4" w:space="0" w:color="auto"/>
              <w:right w:val="single" w:sz="4" w:space="0" w:color="auto"/>
            </w:tcBorders>
            <w:shd w:val="clear" w:color="auto" w:fill="auto"/>
            <w:vAlign w:val="center"/>
            <w:hideMark/>
          </w:tcPr>
          <w:p w14:paraId="67227A4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vAlign w:val="center"/>
            <w:hideMark/>
          </w:tcPr>
          <w:p w14:paraId="30BA787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III/b</w:t>
            </w:r>
          </w:p>
        </w:tc>
        <w:tc>
          <w:tcPr>
            <w:tcW w:w="547" w:type="pct"/>
            <w:gridSpan w:val="3"/>
            <w:tcBorders>
              <w:top w:val="nil"/>
              <w:left w:val="nil"/>
              <w:bottom w:val="single" w:sz="4" w:space="0" w:color="auto"/>
              <w:right w:val="single" w:sz="4" w:space="0" w:color="auto"/>
            </w:tcBorders>
            <w:shd w:val="clear" w:color="auto" w:fill="auto"/>
            <w:vAlign w:val="center"/>
          </w:tcPr>
          <w:p w14:paraId="7CAB882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12734264"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528B2B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39</w:t>
            </w:r>
          </w:p>
        </w:tc>
        <w:tc>
          <w:tcPr>
            <w:tcW w:w="1532" w:type="pct"/>
            <w:gridSpan w:val="3"/>
            <w:tcBorders>
              <w:top w:val="nil"/>
              <w:left w:val="nil"/>
              <w:bottom w:val="single" w:sz="4" w:space="0" w:color="auto"/>
              <w:right w:val="single" w:sz="4" w:space="0" w:color="auto"/>
            </w:tcBorders>
            <w:shd w:val="clear" w:color="auto" w:fill="auto"/>
            <w:vAlign w:val="center"/>
            <w:hideMark/>
          </w:tcPr>
          <w:p w14:paraId="755E2A0B"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Muldi, SH.</w:t>
            </w:r>
          </w:p>
        </w:tc>
        <w:tc>
          <w:tcPr>
            <w:tcW w:w="1156" w:type="pct"/>
            <w:tcBorders>
              <w:top w:val="nil"/>
              <w:left w:val="nil"/>
              <w:bottom w:val="single" w:sz="4" w:space="0" w:color="auto"/>
              <w:right w:val="single" w:sz="4" w:space="0" w:color="auto"/>
            </w:tcBorders>
            <w:shd w:val="clear" w:color="auto" w:fill="auto"/>
            <w:vAlign w:val="center"/>
            <w:hideMark/>
          </w:tcPr>
          <w:p w14:paraId="387FCDF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197206071993031004 </w:t>
            </w:r>
          </w:p>
        </w:tc>
        <w:tc>
          <w:tcPr>
            <w:tcW w:w="1092" w:type="pct"/>
            <w:tcBorders>
              <w:top w:val="nil"/>
              <w:left w:val="nil"/>
              <w:bottom w:val="single" w:sz="4" w:space="0" w:color="auto"/>
              <w:right w:val="single" w:sz="4" w:space="0" w:color="auto"/>
            </w:tcBorders>
            <w:shd w:val="clear" w:color="auto" w:fill="auto"/>
            <w:vAlign w:val="center"/>
            <w:hideMark/>
          </w:tcPr>
          <w:p w14:paraId="1A0DAB8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vAlign w:val="center"/>
            <w:hideMark/>
          </w:tcPr>
          <w:p w14:paraId="197A9E0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III/b</w:t>
            </w:r>
          </w:p>
        </w:tc>
        <w:tc>
          <w:tcPr>
            <w:tcW w:w="547" w:type="pct"/>
            <w:gridSpan w:val="3"/>
            <w:tcBorders>
              <w:top w:val="nil"/>
              <w:left w:val="nil"/>
              <w:bottom w:val="single" w:sz="4" w:space="0" w:color="auto"/>
              <w:right w:val="single" w:sz="4" w:space="0" w:color="auto"/>
            </w:tcBorders>
            <w:shd w:val="clear" w:color="auto" w:fill="auto"/>
            <w:vAlign w:val="center"/>
          </w:tcPr>
          <w:p w14:paraId="100E5F8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1F6CA7B0"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6AC6BE5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40</w:t>
            </w:r>
          </w:p>
        </w:tc>
        <w:tc>
          <w:tcPr>
            <w:tcW w:w="1532" w:type="pct"/>
            <w:gridSpan w:val="3"/>
            <w:tcBorders>
              <w:top w:val="nil"/>
              <w:left w:val="nil"/>
              <w:bottom w:val="single" w:sz="4" w:space="0" w:color="auto"/>
              <w:right w:val="single" w:sz="4" w:space="0" w:color="auto"/>
            </w:tcBorders>
            <w:shd w:val="clear" w:color="auto" w:fill="auto"/>
            <w:vAlign w:val="center"/>
            <w:hideMark/>
          </w:tcPr>
          <w:p w14:paraId="6580B212"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Andre Koraag, S.H., M.H.</w:t>
            </w:r>
          </w:p>
        </w:tc>
        <w:tc>
          <w:tcPr>
            <w:tcW w:w="1156" w:type="pct"/>
            <w:tcBorders>
              <w:top w:val="nil"/>
              <w:left w:val="nil"/>
              <w:bottom w:val="single" w:sz="4" w:space="0" w:color="auto"/>
              <w:right w:val="single" w:sz="4" w:space="0" w:color="auto"/>
            </w:tcBorders>
            <w:shd w:val="clear" w:color="auto" w:fill="auto"/>
            <w:vAlign w:val="center"/>
            <w:hideMark/>
          </w:tcPr>
          <w:p w14:paraId="153C4BA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198603182014031005 </w:t>
            </w:r>
          </w:p>
        </w:tc>
        <w:tc>
          <w:tcPr>
            <w:tcW w:w="1092" w:type="pct"/>
            <w:tcBorders>
              <w:top w:val="nil"/>
              <w:left w:val="nil"/>
              <w:bottom w:val="single" w:sz="4" w:space="0" w:color="auto"/>
              <w:right w:val="single" w:sz="4" w:space="0" w:color="auto"/>
            </w:tcBorders>
            <w:shd w:val="clear" w:color="auto" w:fill="auto"/>
            <w:vAlign w:val="center"/>
            <w:hideMark/>
          </w:tcPr>
          <w:p w14:paraId="452F542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392" w:type="pct"/>
            <w:tcBorders>
              <w:top w:val="nil"/>
              <w:left w:val="nil"/>
              <w:bottom w:val="single" w:sz="4" w:space="0" w:color="auto"/>
              <w:right w:val="single" w:sz="4" w:space="0" w:color="auto"/>
            </w:tcBorders>
            <w:shd w:val="clear" w:color="auto" w:fill="auto"/>
            <w:vAlign w:val="center"/>
            <w:hideMark/>
          </w:tcPr>
          <w:p w14:paraId="43BD54F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III/b</w:t>
            </w:r>
          </w:p>
        </w:tc>
        <w:tc>
          <w:tcPr>
            <w:tcW w:w="547" w:type="pct"/>
            <w:gridSpan w:val="3"/>
            <w:tcBorders>
              <w:top w:val="nil"/>
              <w:left w:val="nil"/>
              <w:bottom w:val="single" w:sz="4" w:space="0" w:color="auto"/>
              <w:right w:val="single" w:sz="4" w:space="0" w:color="auto"/>
            </w:tcBorders>
            <w:shd w:val="clear" w:color="auto" w:fill="auto"/>
            <w:vAlign w:val="center"/>
          </w:tcPr>
          <w:p w14:paraId="51720D1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4111087A"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669C23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lastRenderedPageBreak/>
              <w:t>41</w:t>
            </w:r>
          </w:p>
        </w:tc>
        <w:tc>
          <w:tcPr>
            <w:tcW w:w="1532" w:type="pct"/>
            <w:gridSpan w:val="3"/>
            <w:tcBorders>
              <w:top w:val="nil"/>
              <w:left w:val="nil"/>
              <w:bottom w:val="single" w:sz="4" w:space="0" w:color="auto"/>
              <w:right w:val="single" w:sz="4" w:space="0" w:color="auto"/>
            </w:tcBorders>
            <w:shd w:val="clear" w:color="auto" w:fill="auto"/>
            <w:vAlign w:val="center"/>
            <w:hideMark/>
          </w:tcPr>
          <w:p w14:paraId="424D5396"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Yannes Kategu, SH</w:t>
            </w:r>
          </w:p>
        </w:tc>
        <w:tc>
          <w:tcPr>
            <w:tcW w:w="1156" w:type="pct"/>
            <w:tcBorders>
              <w:top w:val="nil"/>
              <w:left w:val="nil"/>
              <w:bottom w:val="single" w:sz="4" w:space="0" w:color="auto"/>
              <w:right w:val="single" w:sz="4" w:space="0" w:color="auto"/>
            </w:tcBorders>
            <w:shd w:val="clear" w:color="auto" w:fill="auto"/>
            <w:vAlign w:val="center"/>
            <w:hideMark/>
          </w:tcPr>
          <w:p w14:paraId="2B8C688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197001181993031004 </w:t>
            </w:r>
          </w:p>
        </w:tc>
        <w:tc>
          <w:tcPr>
            <w:tcW w:w="1092" w:type="pct"/>
            <w:tcBorders>
              <w:top w:val="nil"/>
              <w:left w:val="nil"/>
              <w:bottom w:val="single" w:sz="4" w:space="0" w:color="auto"/>
              <w:right w:val="single" w:sz="4" w:space="0" w:color="auto"/>
            </w:tcBorders>
            <w:shd w:val="clear" w:color="auto" w:fill="auto"/>
            <w:vAlign w:val="center"/>
            <w:hideMark/>
          </w:tcPr>
          <w:p w14:paraId="4492BE0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Juru Sita</w:t>
            </w:r>
          </w:p>
        </w:tc>
        <w:tc>
          <w:tcPr>
            <w:tcW w:w="392" w:type="pct"/>
            <w:tcBorders>
              <w:top w:val="nil"/>
              <w:left w:val="nil"/>
              <w:bottom w:val="single" w:sz="4" w:space="0" w:color="auto"/>
              <w:right w:val="single" w:sz="4" w:space="0" w:color="auto"/>
            </w:tcBorders>
            <w:shd w:val="clear" w:color="auto" w:fill="auto"/>
            <w:vAlign w:val="center"/>
            <w:hideMark/>
          </w:tcPr>
          <w:p w14:paraId="4C90510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III/d</w:t>
            </w:r>
          </w:p>
        </w:tc>
        <w:tc>
          <w:tcPr>
            <w:tcW w:w="547" w:type="pct"/>
            <w:gridSpan w:val="3"/>
            <w:tcBorders>
              <w:top w:val="nil"/>
              <w:left w:val="nil"/>
              <w:bottom w:val="single" w:sz="4" w:space="0" w:color="auto"/>
              <w:right w:val="single" w:sz="4" w:space="0" w:color="auto"/>
            </w:tcBorders>
            <w:shd w:val="clear" w:color="auto" w:fill="auto"/>
            <w:vAlign w:val="center"/>
          </w:tcPr>
          <w:p w14:paraId="5782695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02172B28"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57EF52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42</w:t>
            </w:r>
          </w:p>
        </w:tc>
        <w:tc>
          <w:tcPr>
            <w:tcW w:w="1532" w:type="pct"/>
            <w:gridSpan w:val="3"/>
            <w:tcBorders>
              <w:top w:val="nil"/>
              <w:left w:val="nil"/>
              <w:bottom w:val="single" w:sz="4" w:space="0" w:color="auto"/>
              <w:right w:val="single" w:sz="4" w:space="0" w:color="auto"/>
            </w:tcBorders>
            <w:shd w:val="clear" w:color="auto" w:fill="auto"/>
            <w:vAlign w:val="center"/>
            <w:hideMark/>
          </w:tcPr>
          <w:p w14:paraId="3290BCC7"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Muhammad Yani Herbikol, SE.,SH</w:t>
            </w:r>
          </w:p>
        </w:tc>
        <w:tc>
          <w:tcPr>
            <w:tcW w:w="1156" w:type="pct"/>
            <w:tcBorders>
              <w:top w:val="nil"/>
              <w:left w:val="nil"/>
              <w:bottom w:val="single" w:sz="4" w:space="0" w:color="auto"/>
              <w:right w:val="single" w:sz="4" w:space="0" w:color="auto"/>
            </w:tcBorders>
            <w:shd w:val="clear" w:color="auto" w:fill="auto"/>
            <w:vAlign w:val="center"/>
            <w:hideMark/>
          </w:tcPr>
          <w:p w14:paraId="75A6FAA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197501302006041001 </w:t>
            </w:r>
          </w:p>
        </w:tc>
        <w:tc>
          <w:tcPr>
            <w:tcW w:w="1092" w:type="pct"/>
            <w:tcBorders>
              <w:top w:val="nil"/>
              <w:left w:val="nil"/>
              <w:bottom w:val="single" w:sz="4" w:space="0" w:color="auto"/>
              <w:right w:val="single" w:sz="4" w:space="0" w:color="auto"/>
            </w:tcBorders>
            <w:shd w:val="clear" w:color="auto" w:fill="auto"/>
            <w:vAlign w:val="center"/>
            <w:hideMark/>
          </w:tcPr>
          <w:p w14:paraId="21EBBDA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Analis Perkara Peradilan, Panitera Muda Pidana</w:t>
            </w:r>
          </w:p>
        </w:tc>
        <w:tc>
          <w:tcPr>
            <w:tcW w:w="392" w:type="pct"/>
            <w:tcBorders>
              <w:top w:val="nil"/>
              <w:left w:val="nil"/>
              <w:bottom w:val="single" w:sz="4" w:space="0" w:color="auto"/>
              <w:right w:val="single" w:sz="4" w:space="0" w:color="auto"/>
            </w:tcBorders>
            <w:shd w:val="clear" w:color="auto" w:fill="auto"/>
            <w:vAlign w:val="center"/>
            <w:hideMark/>
          </w:tcPr>
          <w:p w14:paraId="6BD689D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III/d</w:t>
            </w:r>
          </w:p>
        </w:tc>
        <w:tc>
          <w:tcPr>
            <w:tcW w:w="547" w:type="pct"/>
            <w:gridSpan w:val="3"/>
            <w:tcBorders>
              <w:top w:val="nil"/>
              <w:left w:val="nil"/>
              <w:bottom w:val="single" w:sz="4" w:space="0" w:color="auto"/>
              <w:right w:val="single" w:sz="4" w:space="0" w:color="auto"/>
            </w:tcBorders>
            <w:shd w:val="clear" w:color="auto" w:fill="auto"/>
            <w:vAlign w:val="center"/>
          </w:tcPr>
          <w:p w14:paraId="20734B2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679AE30C"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DDF470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43</w:t>
            </w:r>
          </w:p>
        </w:tc>
        <w:tc>
          <w:tcPr>
            <w:tcW w:w="1532" w:type="pct"/>
            <w:gridSpan w:val="3"/>
            <w:tcBorders>
              <w:top w:val="nil"/>
              <w:left w:val="nil"/>
              <w:bottom w:val="single" w:sz="4" w:space="0" w:color="auto"/>
              <w:right w:val="single" w:sz="4" w:space="0" w:color="auto"/>
            </w:tcBorders>
            <w:shd w:val="clear" w:color="auto" w:fill="auto"/>
            <w:vAlign w:val="center"/>
            <w:hideMark/>
          </w:tcPr>
          <w:p w14:paraId="09B53C9B"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Ahmad Madi, SH</w:t>
            </w:r>
          </w:p>
        </w:tc>
        <w:tc>
          <w:tcPr>
            <w:tcW w:w="1156" w:type="pct"/>
            <w:tcBorders>
              <w:top w:val="nil"/>
              <w:left w:val="nil"/>
              <w:bottom w:val="single" w:sz="4" w:space="0" w:color="auto"/>
              <w:right w:val="single" w:sz="4" w:space="0" w:color="auto"/>
            </w:tcBorders>
            <w:shd w:val="clear" w:color="auto" w:fill="auto"/>
            <w:vAlign w:val="center"/>
            <w:hideMark/>
          </w:tcPr>
          <w:p w14:paraId="08E2B4F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196901171990031001 </w:t>
            </w:r>
          </w:p>
        </w:tc>
        <w:tc>
          <w:tcPr>
            <w:tcW w:w="1092" w:type="pct"/>
            <w:tcBorders>
              <w:top w:val="nil"/>
              <w:left w:val="nil"/>
              <w:bottom w:val="single" w:sz="4" w:space="0" w:color="auto"/>
              <w:right w:val="single" w:sz="4" w:space="0" w:color="auto"/>
            </w:tcBorders>
            <w:shd w:val="clear" w:color="auto" w:fill="auto"/>
            <w:vAlign w:val="center"/>
            <w:hideMark/>
          </w:tcPr>
          <w:p w14:paraId="7C462DF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Juru Sita</w:t>
            </w:r>
          </w:p>
        </w:tc>
        <w:tc>
          <w:tcPr>
            <w:tcW w:w="392" w:type="pct"/>
            <w:tcBorders>
              <w:top w:val="nil"/>
              <w:left w:val="nil"/>
              <w:bottom w:val="single" w:sz="4" w:space="0" w:color="auto"/>
              <w:right w:val="single" w:sz="4" w:space="0" w:color="auto"/>
            </w:tcBorders>
            <w:shd w:val="clear" w:color="auto" w:fill="auto"/>
            <w:vAlign w:val="center"/>
            <w:hideMark/>
          </w:tcPr>
          <w:p w14:paraId="2B5E57B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547" w:type="pct"/>
            <w:gridSpan w:val="3"/>
            <w:tcBorders>
              <w:top w:val="nil"/>
              <w:left w:val="nil"/>
              <w:bottom w:val="single" w:sz="4" w:space="0" w:color="auto"/>
              <w:right w:val="single" w:sz="4" w:space="0" w:color="auto"/>
            </w:tcBorders>
            <w:shd w:val="clear" w:color="auto" w:fill="auto"/>
            <w:vAlign w:val="center"/>
          </w:tcPr>
          <w:p w14:paraId="5D56D79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152A79C5"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C053FF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44</w:t>
            </w:r>
          </w:p>
        </w:tc>
        <w:tc>
          <w:tcPr>
            <w:tcW w:w="1532" w:type="pct"/>
            <w:gridSpan w:val="3"/>
            <w:tcBorders>
              <w:top w:val="nil"/>
              <w:left w:val="nil"/>
              <w:bottom w:val="single" w:sz="4" w:space="0" w:color="auto"/>
              <w:right w:val="single" w:sz="4" w:space="0" w:color="auto"/>
            </w:tcBorders>
            <w:shd w:val="clear" w:color="auto" w:fill="auto"/>
            <w:vAlign w:val="center"/>
            <w:hideMark/>
          </w:tcPr>
          <w:p w14:paraId="3073C331"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Sartje Salakay, SH</w:t>
            </w:r>
          </w:p>
        </w:tc>
        <w:tc>
          <w:tcPr>
            <w:tcW w:w="1156" w:type="pct"/>
            <w:tcBorders>
              <w:top w:val="nil"/>
              <w:left w:val="nil"/>
              <w:bottom w:val="single" w:sz="4" w:space="0" w:color="auto"/>
              <w:right w:val="single" w:sz="4" w:space="0" w:color="auto"/>
            </w:tcBorders>
            <w:shd w:val="clear" w:color="auto" w:fill="auto"/>
            <w:vAlign w:val="center"/>
            <w:hideMark/>
          </w:tcPr>
          <w:p w14:paraId="64140E2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198007112006042011 </w:t>
            </w:r>
          </w:p>
        </w:tc>
        <w:tc>
          <w:tcPr>
            <w:tcW w:w="1092" w:type="pct"/>
            <w:tcBorders>
              <w:top w:val="nil"/>
              <w:left w:val="nil"/>
              <w:bottom w:val="single" w:sz="4" w:space="0" w:color="auto"/>
              <w:right w:val="single" w:sz="4" w:space="0" w:color="auto"/>
            </w:tcBorders>
            <w:shd w:val="clear" w:color="auto" w:fill="auto"/>
            <w:vAlign w:val="center"/>
            <w:hideMark/>
          </w:tcPr>
          <w:p w14:paraId="707103A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Analis Perkara Peradilan, Panitera Muda Perdata</w:t>
            </w:r>
          </w:p>
        </w:tc>
        <w:tc>
          <w:tcPr>
            <w:tcW w:w="392" w:type="pct"/>
            <w:tcBorders>
              <w:top w:val="nil"/>
              <w:left w:val="nil"/>
              <w:bottom w:val="single" w:sz="4" w:space="0" w:color="auto"/>
              <w:right w:val="single" w:sz="4" w:space="0" w:color="auto"/>
            </w:tcBorders>
            <w:shd w:val="clear" w:color="auto" w:fill="auto"/>
            <w:vAlign w:val="center"/>
            <w:hideMark/>
          </w:tcPr>
          <w:p w14:paraId="3AA7058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547" w:type="pct"/>
            <w:gridSpan w:val="3"/>
            <w:tcBorders>
              <w:top w:val="nil"/>
              <w:left w:val="nil"/>
              <w:bottom w:val="single" w:sz="4" w:space="0" w:color="auto"/>
              <w:right w:val="single" w:sz="4" w:space="0" w:color="auto"/>
            </w:tcBorders>
            <w:shd w:val="clear" w:color="auto" w:fill="auto"/>
            <w:vAlign w:val="center"/>
          </w:tcPr>
          <w:p w14:paraId="348CB5E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003CF647"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98E25C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45</w:t>
            </w:r>
          </w:p>
        </w:tc>
        <w:tc>
          <w:tcPr>
            <w:tcW w:w="1532" w:type="pct"/>
            <w:gridSpan w:val="3"/>
            <w:tcBorders>
              <w:top w:val="nil"/>
              <w:left w:val="nil"/>
              <w:bottom w:val="single" w:sz="4" w:space="0" w:color="auto"/>
              <w:right w:val="single" w:sz="4" w:space="0" w:color="auto"/>
            </w:tcBorders>
            <w:shd w:val="clear" w:color="auto" w:fill="auto"/>
            <w:vAlign w:val="center"/>
            <w:hideMark/>
          </w:tcPr>
          <w:p w14:paraId="7D4CFBE4"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Mouna Claudia Camelia Kaligis, SH.MH</w:t>
            </w:r>
          </w:p>
        </w:tc>
        <w:tc>
          <w:tcPr>
            <w:tcW w:w="1156" w:type="pct"/>
            <w:tcBorders>
              <w:top w:val="nil"/>
              <w:left w:val="nil"/>
              <w:bottom w:val="single" w:sz="4" w:space="0" w:color="auto"/>
              <w:right w:val="single" w:sz="4" w:space="0" w:color="auto"/>
            </w:tcBorders>
            <w:shd w:val="clear" w:color="auto" w:fill="auto"/>
            <w:vAlign w:val="center"/>
            <w:hideMark/>
          </w:tcPr>
          <w:p w14:paraId="0D68528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198303262009042008 </w:t>
            </w:r>
          </w:p>
        </w:tc>
        <w:tc>
          <w:tcPr>
            <w:tcW w:w="1092" w:type="pct"/>
            <w:tcBorders>
              <w:top w:val="nil"/>
              <w:left w:val="nil"/>
              <w:bottom w:val="single" w:sz="4" w:space="0" w:color="auto"/>
              <w:right w:val="single" w:sz="4" w:space="0" w:color="auto"/>
            </w:tcBorders>
            <w:shd w:val="clear" w:color="auto" w:fill="auto"/>
            <w:vAlign w:val="center"/>
            <w:hideMark/>
          </w:tcPr>
          <w:p w14:paraId="7633439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Juru Sita</w:t>
            </w:r>
          </w:p>
        </w:tc>
        <w:tc>
          <w:tcPr>
            <w:tcW w:w="392" w:type="pct"/>
            <w:tcBorders>
              <w:top w:val="nil"/>
              <w:left w:val="nil"/>
              <w:bottom w:val="single" w:sz="4" w:space="0" w:color="auto"/>
              <w:right w:val="single" w:sz="4" w:space="0" w:color="auto"/>
            </w:tcBorders>
            <w:shd w:val="clear" w:color="auto" w:fill="auto"/>
            <w:vAlign w:val="center"/>
            <w:hideMark/>
          </w:tcPr>
          <w:p w14:paraId="27B4A7F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547" w:type="pct"/>
            <w:gridSpan w:val="3"/>
            <w:tcBorders>
              <w:top w:val="nil"/>
              <w:left w:val="nil"/>
              <w:bottom w:val="single" w:sz="4" w:space="0" w:color="auto"/>
              <w:right w:val="single" w:sz="4" w:space="0" w:color="auto"/>
            </w:tcBorders>
            <w:shd w:val="clear" w:color="auto" w:fill="auto"/>
            <w:vAlign w:val="center"/>
          </w:tcPr>
          <w:p w14:paraId="589C538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7C2FD63A"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DC0B6E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46</w:t>
            </w:r>
          </w:p>
        </w:tc>
        <w:tc>
          <w:tcPr>
            <w:tcW w:w="1532" w:type="pct"/>
            <w:gridSpan w:val="3"/>
            <w:tcBorders>
              <w:top w:val="nil"/>
              <w:left w:val="nil"/>
              <w:bottom w:val="single" w:sz="4" w:space="0" w:color="auto"/>
              <w:right w:val="single" w:sz="4" w:space="0" w:color="auto"/>
            </w:tcBorders>
            <w:shd w:val="clear" w:color="auto" w:fill="auto"/>
            <w:vAlign w:val="center"/>
            <w:hideMark/>
          </w:tcPr>
          <w:p w14:paraId="253626E6"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Rudy Pieter Sumlang</w:t>
            </w:r>
          </w:p>
        </w:tc>
        <w:tc>
          <w:tcPr>
            <w:tcW w:w="1156" w:type="pct"/>
            <w:tcBorders>
              <w:top w:val="nil"/>
              <w:left w:val="nil"/>
              <w:bottom w:val="single" w:sz="4" w:space="0" w:color="auto"/>
              <w:right w:val="single" w:sz="4" w:space="0" w:color="auto"/>
            </w:tcBorders>
            <w:shd w:val="clear" w:color="auto" w:fill="auto"/>
            <w:vAlign w:val="center"/>
            <w:hideMark/>
          </w:tcPr>
          <w:p w14:paraId="297EF90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197201101992031003 </w:t>
            </w:r>
          </w:p>
        </w:tc>
        <w:tc>
          <w:tcPr>
            <w:tcW w:w="1092" w:type="pct"/>
            <w:tcBorders>
              <w:top w:val="nil"/>
              <w:left w:val="nil"/>
              <w:bottom w:val="single" w:sz="4" w:space="0" w:color="auto"/>
              <w:right w:val="single" w:sz="4" w:space="0" w:color="auto"/>
            </w:tcBorders>
            <w:shd w:val="clear" w:color="auto" w:fill="auto"/>
            <w:vAlign w:val="center"/>
            <w:hideMark/>
          </w:tcPr>
          <w:p w14:paraId="0724799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Juru Sita</w:t>
            </w:r>
          </w:p>
        </w:tc>
        <w:tc>
          <w:tcPr>
            <w:tcW w:w="392" w:type="pct"/>
            <w:tcBorders>
              <w:top w:val="nil"/>
              <w:left w:val="nil"/>
              <w:bottom w:val="single" w:sz="4" w:space="0" w:color="auto"/>
              <w:right w:val="single" w:sz="4" w:space="0" w:color="auto"/>
            </w:tcBorders>
            <w:shd w:val="clear" w:color="auto" w:fill="auto"/>
            <w:vAlign w:val="center"/>
            <w:hideMark/>
          </w:tcPr>
          <w:p w14:paraId="1D58FC2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III/b</w:t>
            </w:r>
          </w:p>
        </w:tc>
        <w:tc>
          <w:tcPr>
            <w:tcW w:w="547" w:type="pct"/>
            <w:gridSpan w:val="3"/>
            <w:tcBorders>
              <w:top w:val="nil"/>
              <w:left w:val="nil"/>
              <w:bottom w:val="single" w:sz="4" w:space="0" w:color="auto"/>
              <w:right w:val="single" w:sz="4" w:space="0" w:color="auto"/>
            </w:tcBorders>
            <w:shd w:val="clear" w:color="auto" w:fill="auto"/>
            <w:vAlign w:val="center"/>
          </w:tcPr>
          <w:p w14:paraId="79CE58C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16CAEC92"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23A617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47</w:t>
            </w:r>
          </w:p>
        </w:tc>
        <w:tc>
          <w:tcPr>
            <w:tcW w:w="1532" w:type="pct"/>
            <w:gridSpan w:val="3"/>
            <w:tcBorders>
              <w:top w:val="nil"/>
              <w:left w:val="nil"/>
              <w:bottom w:val="single" w:sz="4" w:space="0" w:color="auto"/>
              <w:right w:val="single" w:sz="4" w:space="0" w:color="auto"/>
            </w:tcBorders>
            <w:shd w:val="clear" w:color="auto" w:fill="auto"/>
            <w:vAlign w:val="center"/>
            <w:hideMark/>
          </w:tcPr>
          <w:p w14:paraId="24BAB9F9"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Lucky Ticoalu, A.Md., S.H.</w:t>
            </w:r>
          </w:p>
        </w:tc>
        <w:tc>
          <w:tcPr>
            <w:tcW w:w="1156" w:type="pct"/>
            <w:tcBorders>
              <w:top w:val="nil"/>
              <w:left w:val="nil"/>
              <w:bottom w:val="single" w:sz="4" w:space="0" w:color="auto"/>
              <w:right w:val="single" w:sz="4" w:space="0" w:color="auto"/>
            </w:tcBorders>
            <w:shd w:val="clear" w:color="auto" w:fill="auto"/>
            <w:vAlign w:val="center"/>
            <w:hideMark/>
          </w:tcPr>
          <w:p w14:paraId="2A7D5CD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197608282006041001 </w:t>
            </w:r>
          </w:p>
        </w:tc>
        <w:tc>
          <w:tcPr>
            <w:tcW w:w="1092" w:type="pct"/>
            <w:tcBorders>
              <w:top w:val="nil"/>
              <w:left w:val="nil"/>
              <w:bottom w:val="single" w:sz="4" w:space="0" w:color="auto"/>
              <w:right w:val="single" w:sz="4" w:space="0" w:color="auto"/>
            </w:tcBorders>
            <w:shd w:val="clear" w:color="auto" w:fill="auto"/>
            <w:vAlign w:val="center"/>
            <w:hideMark/>
          </w:tcPr>
          <w:p w14:paraId="265EDC8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Juru Sita</w:t>
            </w:r>
          </w:p>
        </w:tc>
        <w:tc>
          <w:tcPr>
            <w:tcW w:w="392" w:type="pct"/>
            <w:tcBorders>
              <w:top w:val="nil"/>
              <w:left w:val="nil"/>
              <w:bottom w:val="single" w:sz="4" w:space="0" w:color="auto"/>
              <w:right w:val="single" w:sz="4" w:space="0" w:color="auto"/>
            </w:tcBorders>
            <w:shd w:val="clear" w:color="auto" w:fill="auto"/>
            <w:vAlign w:val="center"/>
            <w:hideMark/>
          </w:tcPr>
          <w:p w14:paraId="203FD52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III/b</w:t>
            </w:r>
          </w:p>
        </w:tc>
        <w:tc>
          <w:tcPr>
            <w:tcW w:w="547" w:type="pct"/>
            <w:gridSpan w:val="3"/>
            <w:tcBorders>
              <w:top w:val="nil"/>
              <w:left w:val="nil"/>
              <w:bottom w:val="single" w:sz="4" w:space="0" w:color="auto"/>
              <w:right w:val="single" w:sz="4" w:space="0" w:color="auto"/>
            </w:tcBorders>
            <w:shd w:val="clear" w:color="auto" w:fill="auto"/>
            <w:vAlign w:val="bottom"/>
          </w:tcPr>
          <w:p w14:paraId="4BE1216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2283F01E"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01E25E7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48</w:t>
            </w:r>
          </w:p>
        </w:tc>
        <w:tc>
          <w:tcPr>
            <w:tcW w:w="1532" w:type="pct"/>
            <w:gridSpan w:val="3"/>
            <w:tcBorders>
              <w:top w:val="nil"/>
              <w:left w:val="nil"/>
              <w:bottom w:val="single" w:sz="4" w:space="0" w:color="auto"/>
              <w:right w:val="single" w:sz="4" w:space="0" w:color="auto"/>
            </w:tcBorders>
            <w:shd w:val="clear" w:color="auto" w:fill="auto"/>
            <w:vAlign w:val="center"/>
            <w:hideMark/>
          </w:tcPr>
          <w:p w14:paraId="644E5192"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MUTHMAINNA, S.T.</w:t>
            </w:r>
          </w:p>
        </w:tc>
        <w:tc>
          <w:tcPr>
            <w:tcW w:w="1156" w:type="pct"/>
            <w:tcBorders>
              <w:top w:val="nil"/>
              <w:left w:val="nil"/>
              <w:bottom w:val="single" w:sz="4" w:space="0" w:color="auto"/>
              <w:right w:val="single" w:sz="4" w:space="0" w:color="auto"/>
            </w:tcBorders>
            <w:shd w:val="clear" w:color="auto" w:fill="auto"/>
            <w:vAlign w:val="center"/>
            <w:hideMark/>
          </w:tcPr>
          <w:p w14:paraId="2B9C282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199205012019032014</w:t>
            </w:r>
          </w:p>
        </w:tc>
        <w:tc>
          <w:tcPr>
            <w:tcW w:w="1092" w:type="pct"/>
            <w:tcBorders>
              <w:top w:val="nil"/>
              <w:left w:val="nil"/>
              <w:bottom w:val="single" w:sz="4" w:space="0" w:color="auto"/>
              <w:right w:val="single" w:sz="4" w:space="0" w:color="auto"/>
            </w:tcBorders>
            <w:shd w:val="clear" w:color="auto" w:fill="auto"/>
            <w:vAlign w:val="center"/>
            <w:hideMark/>
          </w:tcPr>
          <w:p w14:paraId="20BE4AE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Pranata Komputer Ahli Pertama, Sekretaris</w:t>
            </w:r>
          </w:p>
        </w:tc>
        <w:tc>
          <w:tcPr>
            <w:tcW w:w="392" w:type="pct"/>
            <w:tcBorders>
              <w:top w:val="nil"/>
              <w:left w:val="nil"/>
              <w:bottom w:val="single" w:sz="4" w:space="0" w:color="auto"/>
              <w:right w:val="single" w:sz="4" w:space="0" w:color="auto"/>
            </w:tcBorders>
            <w:shd w:val="clear" w:color="auto" w:fill="auto"/>
            <w:vAlign w:val="center"/>
            <w:hideMark/>
          </w:tcPr>
          <w:p w14:paraId="3F4C196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III/a</w:t>
            </w:r>
          </w:p>
        </w:tc>
        <w:tc>
          <w:tcPr>
            <w:tcW w:w="547" w:type="pct"/>
            <w:gridSpan w:val="3"/>
            <w:tcBorders>
              <w:top w:val="nil"/>
              <w:left w:val="nil"/>
              <w:bottom w:val="single" w:sz="4" w:space="0" w:color="auto"/>
              <w:right w:val="single" w:sz="4" w:space="0" w:color="auto"/>
            </w:tcBorders>
            <w:shd w:val="clear" w:color="auto" w:fill="auto"/>
            <w:vAlign w:val="bottom"/>
          </w:tcPr>
          <w:p w14:paraId="6577083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78003C06" w14:textId="77777777" w:rsidTr="00BF5AB1">
        <w:trPr>
          <w:trHeight w:val="63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A9F6E3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49</w:t>
            </w:r>
          </w:p>
        </w:tc>
        <w:tc>
          <w:tcPr>
            <w:tcW w:w="1532" w:type="pct"/>
            <w:gridSpan w:val="3"/>
            <w:tcBorders>
              <w:top w:val="nil"/>
              <w:left w:val="nil"/>
              <w:bottom w:val="single" w:sz="4" w:space="0" w:color="auto"/>
              <w:right w:val="single" w:sz="4" w:space="0" w:color="auto"/>
            </w:tcBorders>
            <w:shd w:val="clear" w:color="auto" w:fill="auto"/>
            <w:vAlign w:val="center"/>
            <w:hideMark/>
          </w:tcPr>
          <w:p w14:paraId="1153FA1E"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YUDI YULIA GIROTH, S.I.P.</w:t>
            </w:r>
          </w:p>
        </w:tc>
        <w:tc>
          <w:tcPr>
            <w:tcW w:w="1156" w:type="pct"/>
            <w:tcBorders>
              <w:top w:val="nil"/>
              <w:left w:val="nil"/>
              <w:bottom w:val="single" w:sz="4" w:space="0" w:color="auto"/>
              <w:right w:val="single" w:sz="4" w:space="0" w:color="auto"/>
            </w:tcBorders>
            <w:shd w:val="clear" w:color="auto" w:fill="auto"/>
            <w:vAlign w:val="center"/>
            <w:hideMark/>
          </w:tcPr>
          <w:p w14:paraId="5DAF04F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198507232019032006</w:t>
            </w:r>
          </w:p>
        </w:tc>
        <w:tc>
          <w:tcPr>
            <w:tcW w:w="1092" w:type="pct"/>
            <w:tcBorders>
              <w:top w:val="nil"/>
              <w:left w:val="nil"/>
              <w:bottom w:val="single" w:sz="4" w:space="0" w:color="auto"/>
              <w:right w:val="single" w:sz="4" w:space="0" w:color="auto"/>
            </w:tcBorders>
            <w:shd w:val="clear" w:color="auto" w:fill="auto"/>
            <w:vAlign w:val="center"/>
            <w:hideMark/>
          </w:tcPr>
          <w:p w14:paraId="1E5EA78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Analis Sumber Daya Manusia Aparatur, Sub Bagian Kepegawaian, Organisasi, Dan Tata Laksana</w:t>
            </w:r>
          </w:p>
        </w:tc>
        <w:tc>
          <w:tcPr>
            <w:tcW w:w="392" w:type="pct"/>
            <w:tcBorders>
              <w:top w:val="nil"/>
              <w:left w:val="nil"/>
              <w:bottom w:val="single" w:sz="4" w:space="0" w:color="auto"/>
              <w:right w:val="single" w:sz="4" w:space="0" w:color="auto"/>
            </w:tcBorders>
            <w:shd w:val="clear" w:color="auto" w:fill="auto"/>
            <w:vAlign w:val="center"/>
            <w:hideMark/>
          </w:tcPr>
          <w:p w14:paraId="304D2B6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III/a</w:t>
            </w:r>
          </w:p>
        </w:tc>
        <w:tc>
          <w:tcPr>
            <w:tcW w:w="547" w:type="pct"/>
            <w:gridSpan w:val="3"/>
            <w:tcBorders>
              <w:top w:val="nil"/>
              <w:left w:val="nil"/>
              <w:bottom w:val="single" w:sz="4" w:space="0" w:color="auto"/>
              <w:right w:val="single" w:sz="4" w:space="0" w:color="auto"/>
            </w:tcBorders>
            <w:shd w:val="clear" w:color="auto" w:fill="auto"/>
            <w:vAlign w:val="bottom"/>
          </w:tcPr>
          <w:p w14:paraId="1B85D31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47930F78"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C0B992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50</w:t>
            </w:r>
          </w:p>
        </w:tc>
        <w:tc>
          <w:tcPr>
            <w:tcW w:w="1532" w:type="pct"/>
            <w:gridSpan w:val="3"/>
            <w:tcBorders>
              <w:top w:val="nil"/>
              <w:left w:val="nil"/>
              <w:bottom w:val="single" w:sz="4" w:space="0" w:color="auto"/>
              <w:right w:val="single" w:sz="4" w:space="0" w:color="auto"/>
            </w:tcBorders>
            <w:shd w:val="clear" w:color="auto" w:fill="auto"/>
            <w:vAlign w:val="center"/>
            <w:hideMark/>
          </w:tcPr>
          <w:p w14:paraId="23FE7702"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JEFFRY TIMBALO, SH</w:t>
            </w:r>
          </w:p>
        </w:tc>
        <w:tc>
          <w:tcPr>
            <w:tcW w:w="1156" w:type="pct"/>
            <w:tcBorders>
              <w:top w:val="nil"/>
              <w:left w:val="nil"/>
              <w:bottom w:val="single" w:sz="4" w:space="0" w:color="auto"/>
              <w:right w:val="single" w:sz="4" w:space="0" w:color="auto"/>
            </w:tcBorders>
            <w:shd w:val="clear" w:color="auto" w:fill="auto"/>
            <w:vAlign w:val="center"/>
            <w:hideMark/>
          </w:tcPr>
          <w:p w14:paraId="7428506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197907212009041002</w:t>
            </w:r>
          </w:p>
        </w:tc>
        <w:tc>
          <w:tcPr>
            <w:tcW w:w="1092" w:type="pct"/>
            <w:tcBorders>
              <w:top w:val="nil"/>
              <w:left w:val="nil"/>
              <w:bottom w:val="single" w:sz="4" w:space="0" w:color="auto"/>
              <w:right w:val="single" w:sz="4" w:space="0" w:color="auto"/>
            </w:tcBorders>
            <w:shd w:val="clear" w:color="auto" w:fill="auto"/>
            <w:vAlign w:val="center"/>
            <w:hideMark/>
          </w:tcPr>
          <w:p w14:paraId="49A186F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Juru Sita</w:t>
            </w:r>
          </w:p>
        </w:tc>
        <w:tc>
          <w:tcPr>
            <w:tcW w:w="392" w:type="pct"/>
            <w:tcBorders>
              <w:top w:val="nil"/>
              <w:left w:val="nil"/>
              <w:bottom w:val="single" w:sz="4" w:space="0" w:color="auto"/>
              <w:right w:val="single" w:sz="4" w:space="0" w:color="auto"/>
            </w:tcBorders>
            <w:shd w:val="clear" w:color="auto" w:fill="auto"/>
            <w:vAlign w:val="center"/>
            <w:hideMark/>
          </w:tcPr>
          <w:p w14:paraId="54C37BD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III/a</w:t>
            </w:r>
          </w:p>
        </w:tc>
        <w:tc>
          <w:tcPr>
            <w:tcW w:w="547" w:type="pct"/>
            <w:gridSpan w:val="3"/>
            <w:tcBorders>
              <w:top w:val="nil"/>
              <w:left w:val="nil"/>
              <w:bottom w:val="single" w:sz="4" w:space="0" w:color="auto"/>
              <w:right w:val="single" w:sz="4" w:space="0" w:color="auto"/>
            </w:tcBorders>
            <w:shd w:val="clear" w:color="auto" w:fill="auto"/>
            <w:vAlign w:val="bottom"/>
          </w:tcPr>
          <w:p w14:paraId="6A728CD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69240097"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6FC53AD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51</w:t>
            </w:r>
          </w:p>
        </w:tc>
        <w:tc>
          <w:tcPr>
            <w:tcW w:w="1532" w:type="pct"/>
            <w:gridSpan w:val="3"/>
            <w:tcBorders>
              <w:top w:val="nil"/>
              <w:left w:val="nil"/>
              <w:bottom w:val="single" w:sz="4" w:space="0" w:color="auto"/>
              <w:right w:val="single" w:sz="4" w:space="0" w:color="auto"/>
            </w:tcBorders>
            <w:shd w:val="clear" w:color="auto" w:fill="auto"/>
            <w:vAlign w:val="center"/>
            <w:hideMark/>
          </w:tcPr>
          <w:p w14:paraId="7C705367"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Ivone Joula Jasintha Pogalin</w:t>
            </w:r>
          </w:p>
        </w:tc>
        <w:tc>
          <w:tcPr>
            <w:tcW w:w="1156" w:type="pct"/>
            <w:tcBorders>
              <w:top w:val="nil"/>
              <w:left w:val="nil"/>
              <w:bottom w:val="single" w:sz="4" w:space="0" w:color="auto"/>
              <w:right w:val="single" w:sz="4" w:space="0" w:color="auto"/>
            </w:tcBorders>
            <w:shd w:val="clear" w:color="auto" w:fill="auto"/>
            <w:vAlign w:val="center"/>
            <w:hideMark/>
          </w:tcPr>
          <w:p w14:paraId="7C3C80E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197511162014082002</w:t>
            </w:r>
          </w:p>
        </w:tc>
        <w:tc>
          <w:tcPr>
            <w:tcW w:w="1092" w:type="pct"/>
            <w:tcBorders>
              <w:top w:val="nil"/>
              <w:left w:val="nil"/>
              <w:bottom w:val="single" w:sz="4" w:space="0" w:color="auto"/>
              <w:right w:val="single" w:sz="4" w:space="0" w:color="auto"/>
            </w:tcBorders>
            <w:shd w:val="clear" w:color="auto" w:fill="auto"/>
            <w:vAlign w:val="center"/>
            <w:hideMark/>
          </w:tcPr>
          <w:p w14:paraId="3829890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Pengelola Keuangan, Panitera Muda Perdata</w:t>
            </w:r>
          </w:p>
        </w:tc>
        <w:tc>
          <w:tcPr>
            <w:tcW w:w="392" w:type="pct"/>
            <w:tcBorders>
              <w:top w:val="nil"/>
              <w:left w:val="nil"/>
              <w:bottom w:val="single" w:sz="4" w:space="0" w:color="auto"/>
              <w:right w:val="single" w:sz="4" w:space="0" w:color="auto"/>
            </w:tcBorders>
            <w:shd w:val="clear" w:color="auto" w:fill="auto"/>
            <w:vAlign w:val="center"/>
            <w:hideMark/>
          </w:tcPr>
          <w:p w14:paraId="2C7A1E5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II/b</w:t>
            </w:r>
          </w:p>
        </w:tc>
        <w:tc>
          <w:tcPr>
            <w:tcW w:w="547" w:type="pct"/>
            <w:gridSpan w:val="3"/>
            <w:tcBorders>
              <w:top w:val="nil"/>
              <w:left w:val="nil"/>
              <w:bottom w:val="single" w:sz="4" w:space="0" w:color="auto"/>
              <w:right w:val="single" w:sz="4" w:space="0" w:color="auto"/>
            </w:tcBorders>
            <w:shd w:val="clear" w:color="auto" w:fill="auto"/>
            <w:vAlign w:val="bottom"/>
          </w:tcPr>
          <w:p w14:paraId="63EBD3A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56A4BC9F" w14:textId="77777777" w:rsidTr="00BF5AB1">
        <w:trPr>
          <w:trHeight w:val="630"/>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53786E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52</w:t>
            </w:r>
          </w:p>
        </w:tc>
        <w:tc>
          <w:tcPr>
            <w:tcW w:w="1532" w:type="pct"/>
            <w:gridSpan w:val="3"/>
            <w:tcBorders>
              <w:top w:val="nil"/>
              <w:left w:val="nil"/>
              <w:bottom w:val="single" w:sz="4" w:space="0" w:color="auto"/>
              <w:right w:val="single" w:sz="4" w:space="0" w:color="auto"/>
            </w:tcBorders>
            <w:shd w:val="clear" w:color="auto" w:fill="auto"/>
            <w:vAlign w:val="center"/>
            <w:hideMark/>
          </w:tcPr>
          <w:p w14:paraId="5E3F5B41"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Reiny Lenny Gonihi</w:t>
            </w:r>
          </w:p>
        </w:tc>
        <w:tc>
          <w:tcPr>
            <w:tcW w:w="1156" w:type="pct"/>
            <w:tcBorders>
              <w:top w:val="nil"/>
              <w:left w:val="nil"/>
              <w:bottom w:val="single" w:sz="4" w:space="0" w:color="auto"/>
              <w:right w:val="single" w:sz="4" w:space="0" w:color="auto"/>
            </w:tcBorders>
            <w:shd w:val="clear" w:color="auto" w:fill="auto"/>
            <w:vAlign w:val="center"/>
            <w:hideMark/>
          </w:tcPr>
          <w:p w14:paraId="3F9CB8C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197901042014082004</w:t>
            </w:r>
          </w:p>
        </w:tc>
        <w:tc>
          <w:tcPr>
            <w:tcW w:w="1092" w:type="pct"/>
            <w:tcBorders>
              <w:top w:val="nil"/>
              <w:left w:val="nil"/>
              <w:bottom w:val="single" w:sz="4" w:space="0" w:color="auto"/>
              <w:right w:val="single" w:sz="4" w:space="0" w:color="auto"/>
            </w:tcBorders>
            <w:shd w:val="clear" w:color="auto" w:fill="auto"/>
            <w:vAlign w:val="center"/>
            <w:hideMark/>
          </w:tcPr>
          <w:p w14:paraId="7A6AC22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Bendahara Tingkat Pertama, Sub Bagian Umum Dan Keuangan</w:t>
            </w:r>
          </w:p>
        </w:tc>
        <w:tc>
          <w:tcPr>
            <w:tcW w:w="392" w:type="pct"/>
            <w:tcBorders>
              <w:top w:val="nil"/>
              <w:left w:val="nil"/>
              <w:bottom w:val="single" w:sz="4" w:space="0" w:color="auto"/>
              <w:right w:val="single" w:sz="4" w:space="0" w:color="auto"/>
            </w:tcBorders>
            <w:shd w:val="clear" w:color="auto" w:fill="auto"/>
            <w:vAlign w:val="center"/>
            <w:hideMark/>
          </w:tcPr>
          <w:p w14:paraId="6CA6392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II/b</w:t>
            </w:r>
          </w:p>
        </w:tc>
        <w:tc>
          <w:tcPr>
            <w:tcW w:w="547" w:type="pct"/>
            <w:gridSpan w:val="3"/>
            <w:tcBorders>
              <w:top w:val="nil"/>
              <w:left w:val="nil"/>
              <w:bottom w:val="single" w:sz="4" w:space="0" w:color="auto"/>
              <w:right w:val="single" w:sz="4" w:space="0" w:color="auto"/>
            </w:tcBorders>
            <w:shd w:val="clear" w:color="auto" w:fill="auto"/>
            <w:vAlign w:val="bottom"/>
          </w:tcPr>
          <w:p w14:paraId="3FEBDDB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5795891B"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08E4FA2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53</w:t>
            </w:r>
          </w:p>
        </w:tc>
        <w:tc>
          <w:tcPr>
            <w:tcW w:w="1532" w:type="pct"/>
            <w:gridSpan w:val="3"/>
            <w:tcBorders>
              <w:top w:val="nil"/>
              <w:left w:val="nil"/>
              <w:bottom w:val="single" w:sz="4" w:space="0" w:color="auto"/>
              <w:right w:val="single" w:sz="4" w:space="0" w:color="auto"/>
            </w:tcBorders>
            <w:shd w:val="clear" w:color="auto" w:fill="auto"/>
            <w:hideMark/>
          </w:tcPr>
          <w:p w14:paraId="535C79B6"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Tety Sundari Kyai Mardjo, SH</w:t>
            </w:r>
          </w:p>
        </w:tc>
        <w:tc>
          <w:tcPr>
            <w:tcW w:w="1156" w:type="pct"/>
            <w:tcBorders>
              <w:top w:val="nil"/>
              <w:left w:val="nil"/>
              <w:bottom w:val="single" w:sz="4" w:space="0" w:color="auto"/>
              <w:right w:val="single" w:sz="4" w:space="0" w:color="auto"/>
            </w:tcBorders>
            <w:shd w:val="clear" w:color="auto" w:fill="auto"/>
            <w:hideMark/>
          </w:tcPr>
          <w:p w14:paraId="1DB61E06"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198310072008052001</w:t>
            </w:r>
          </w:p>
        </w:tc>
        <w:tc>
          <w:tcPr>
            <w:tcW w:w="1092" w:type="pct"/>
            <w:tcBorders>
              <w:top w:val="nil"/>
              <w:left w:val="nil"/>
              <w:bottom w:val="single" w:sz="4" w:space="0" w:color="auto"/>
              <w:right w:val="single" w:sz="4" w:space="0" w:color="auto"/>
            </w:tcBorders>
            <w:shd w:val="clear" w:color="auto" w:fill="auto"/>
            <w:hideMark/>
          </w:tcPr>
          <w:p w14:paraId="6EAA9D06"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Juru Sita Pengganti</w:t>
            </w:r>
          </w:p>
        </w:tc>
        <w:tc>
          <w:tcPr>
            <w:tcW w:w="392" w:type="pct"/>
            <w:tcBorders>
              <w:top w:val="nil"/>
              <w:left w:val="nil"/>
              <w:bottom w:val="single" w:sz="4" w:space="0" w:color="auto"/>
              <w:right w:val="single" w:sz="4" w:space="0" w:color="auto"/>
            </w:tcBorders>
            <w:shd w:val="clear" w:color="auto" w:fill="auto"/>
            <w:hideMark/>
          </w:tcPr>
          <w:p w14:paraId="2256EF02"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III/d</w:t>
            </w:r>
          </w:p>
        </w:tc>
        <w:tc>
          <w:tcPr>
            <w:tcW w:w="547" w:type="pct"/>
            <w:gridSpan w:val="3"/>
            <w:tcBorders>
              <w:top w:val="nil"/>
              <w:left w:val="nil"/>
              <w:bottom w:val="single" w:sz="4" w:space="0" w:color="auto"/>
              <w:right w:val="single" w:sz="4" w:space="0" w:color="auto"/>
            </w:tcBorders>
            <w:shd w:val="clear" w:color="auto" w:fill="auto"/>
            <w:vAlign w:val="bottom"/>
          </w:tcPr>
          <w:p w14:paraId="7C1BF51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2901B535"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1EB9BB6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54</w:t>
            </w:r>
          </w:p>
        </w:tc>
        <w:tc>
          <w:tcPr>
            <w:tcW w:w="1532" w:type="pct"/>
            <w:gridSpan w:val="3"/>
            <w:tcBorders>
              <w:top w:val="nil"/>
              <w:left w:val="nil"/>
              <w:bottom w:val="single" w:sz="4" w:space="0" w:color="auto"/>
              <w:right w:val="single" w:sz="4" w:space="0" w:color="auto"/>
            </w:tcBorders>
            <w:shd w:val="clear" w:color="auto" w:fill="auto"/>
            <w:hideMark/>
          </w:tcPr>
          <w:p w14:paraId="56585702"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Arthur Charlie David Pelealu, ST</w:t>
            </w:r>
          </w:p>
        </w:tc>
        <w:tc>
          <w:tcPr>
            <w:tcW w:w="1156" w:type="pct"/>
            <w:tcBorders>
              <w:top w:val="nil"/>
              <w:left w:val="nil"/>
              <w:bottom w:val="single" w:sz="4" w:space="0" w:color="auto"/>
              <w:right w:val="single" w:sz="4" w:space="0" w:color="auto"/>
            </w:tcBorders>
            <w:shd w:val="clear" w:color="auto" w:fill="auto"/>
            <w:hideMark/>
          </w:tcPr>
          <w:p w14:paraId="160EBEB9"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198411192009121003</w:t>
            </w:r>
          </w:p>
        </w:tc>
        <w:tc>
          <w:tcPr>
            <w:tcW w:w="1092" w:type="pct"/>
            <w:tcBorders>
              <w:top w:val="nil"/>
              <w:left w:val="nil"/>
              <w:bottom w:val="single" w:sz="4" w:space="0" w:color="auto"/>
              <w:right w:val="single" w:sz="4" w:space="0" w:color="auto"/>
            </w:tcBorders>
            <w:shd w:val="clear" w:color="auto" w:fill="auto"/>
            <w:hideMark/>
          </w:tcPr>
          <w:p w14:paraId="4EB76E43"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Juru Sita Pengganti</w:t>
            </w:r>
          </w:p>
        </w:tc>
        <w:tc>
          <w:tcPr>
            <w:tcW w:w="392" w:type="pct"/>
            <w:tcBorders>
              <w:top w:val="nil"/>
              <w:left w:val="nil"/>
              <w:bottom w:val="single" w:sz="4" w:space="0" w:color="auto"/>
              <w:right w:val="single" w:sz="4" w:space="0" w:color="auto"/>
            </w:tcBorders>
            <w:shd w:val="clear" w:color="auto" w:fill="auto"/>
            <w:hideMark/>
          </w:tcPr>
          <w:p w14:paraId="6E0DDCE0"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547" w:type="pct"/>
            <w:gridSpan w:val="3"/>
            <w:tcBorders>
              <w:top w:val="nil"/>
              <w:left w:val="nil"/>
              <w:bottom w:val="single" w:sz="4" w:space="0" w:color="auto"/>
              <w:right w:val="single" w:sz="4" w:space="0" w:color="auto"/>
            </w:tcBorders>
            <w:shd w:val="clear" w:color="auto" w:fill="auto"/>
            <w:vAlign w:val="bottom"/>
          </w:tcPr>
          <w:p w14:paraId="24DF63B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05EF481A"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191758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55</w:t>
            </w:r>
          </w:p>
        </w:tc>
        <w:tc>
          <w:tcPr>
            <w:tcW w:w="1532" w:type="pct"/>
            <w:gridSpan w:val="3"/>
            <w:tcBorders>
              <w:top w:val="nil"/>
              <w:left w:val="nil"/>
              <w:bottom w:val="single" w:sz="4" w:space="0" w:color="auto"/>
              <w:right w:val="single" w:sz="4" w:space="0" w:color="auto"/>
            </w:tcBorders>
            <w:shd w:val="clear" w:color="auto" w:fill="auto"/>
            <w:hideMark/>
          </w:tcPr>
          <w:p w14:paraId="04570D52"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Riana Olyvia Hasibuan, SH</w:t>
            </w:r>
          </w:p>
        </w:tc>
        <w:tc>
          <w:tcPr>
            <w:tcW w:w="1156" w:type="pct"/>
            <w:tcBorders>
              <w:top w:val="nil"/>
              <w:left w:val="nil"/>
              <w:bottom w:val="single" w:sz="4" w:space="0" w:color="auto"/>
              <w:right w:val="single" w:sz="4" w:space="0" w:color="auto"/>
            </w:tcBorders>
            <w:shd w:val="clear" w:color="auto" w:fill="auto"/>
            <w:hideMark/>
          </w:tcPr>
          <w:p w14:paraId="1AA6C2A1"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198610182011012010</w:t>
            </w:r>
          </w:p>
        </w:tc>
        <w:tc>
          <w:tcPr>
            <w:tcW w:w="1092" w:type="pct"/>
            <w:tcBorders>
              <w:top w:val="nil"/>
              <w:left w:val="nil"/>
              <w:bottom w:val="single" w:sz="4" w:space="0" w:color="auto"/>
              <w:right w:val="single" w:sz="4" w:space="0" w:color="auto"/>
            </w:tcBorders>
            <w:shd w:val="clear" w:color="auto" w:fill="auto"/>
            <w:hideMark/>
          </w:tcPr>
          <w:p w14:paraId="0A856B0A"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Juru Sita Pengganti</w:t>
            </w:r>
          </w:p>
        </w:tc>
        <w:tc>
          <w:tcPr>
            <w:tcW w:w="392" w:type="pct"/>
            <w:tcBorders>
              <w:top w:val="nil"/>
              <w:left w:val="nil"/>
              <w:bottom w:val="single" w:sz="4" w:space="0" w:color="auto"/>
              <w:right w:val="single" w:sz="4" w:space="0" w:color="auto"/>
            </w:tcBorders>
            <w:shd w:val="clear" w:color="auto" w:fill="auto"/>
            <w:hideMark/>
          </w:tcPr>
          <w:p w14:paraId="3B681C39"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547" w:type="pct"/>
            <w:gridSpan w:val="3"/>
            <w:tcBorders>
              <w:top w:val="nil"/>
              <w:left w:val="nil"/>
              <w:bottom w:val="single" w:sz="4" w:space="0" w:color="auto"/>
              <w:right w:val="single" w:sz="4" w:space="0" w:color="auto"/>
            </w:tcBorders>
            <w:shd w:val="clear" w:color="auto" w:fill="auto"/>
            <w:vAlign w:val="bottom"/>
          </w:tcPr>
          <w:p w14:paraId="240F9C6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7F18F0CD"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7ADC18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56</w:t>
            </w:r>
          </w:p>
        </w:tc>
        <w:tc>
          <w:tcPr>
            <w:tcW w:w="1532" w:type="pct"/>
            <w:gridSpan w:val="3"/>
            <w:tcBorders>
              <w:top w:val="nil"/>
              <w:left w:val="nil"/>
              <w:bottom w:val="single" w:sz="4" w:space="0" w:color="auto"/>
              <w:right w:val="single" w:sz="4" w:space="0" w:color="auto"/>
            </w:tcBorders>
            <w:shd w:val="clear" w:color="auto" w:fill="auto"/>
            <w:hideMark/>
          </w:tcPr>
          <w:p w14:paraId="6FE5EE5E"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Ietje Netty Siwu</w:t>
            </w:r>
          </w:p>
        </w:tc>
        <w:tc>
          <w:tcPr>
            <w:tcW w:w="1156" w:type="pct"/>
            <w:tcBorders>
              <w:top w:val="nil"/>
              <w:left w:val="nil"/>
              <w:bottom w:val="single" w:sz="4" w:space="0" w:color="auto"/>
              <w:right w:val="single" w:sz="4" w:space="0" w:color="auto"/>
            </w:tcBorders>
            <w:shd w:val="clear" w:color="auto" w:fill="auto"/>
            <w:hideMark/>
          </w:tcPr>
          <w:p w14:paraId="62F6914B"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196609181989032006</w:t>
            </w:r>
          </w:p>
        </w:tc>
        <w:tc>
          <w:tcPr>
            <w:tcW w:w="1092" w:type="pct"/>
            <w:tcBorders>
              <w:top w:val="nil"/>
              <w:left w:val="nil"/>
              <w:bottom w:val="single" w:sz="4" w:space="0" w:color="auto"/>
              <w:right w:val="single" w:sz="4" w:space="0" w:color="auto"/>
            </w:tcBorders>
            <w:shd w:val="clear" w:color="auto" w:fill="auto"/>
            <w:hideMark/>
          </w:tcPr>
          <w:p w14:paraId="2830E1E9"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Juru Sita Pengganti</w:t>
            </w:r>
          </w:p>
        </w:tc>
        <w:tc>
          <w:tcPr>
            <w:tcW w:w="392" w:type="pct"/>
            <w:tcBorders>
              <w:top w:val="nil"/>
              <w:left w:val="nil"/>
              <w:bottom w:val="single" w:sz="4" w:space="0" w:color="auto"/>
              <w:right w:val="single" w:sz="4" w:space="0" w:color="auto"/>
            </w:tcBorders>
            <w:shd w:val="clear" w:color="auto" w:fill="auto"/>
            <w:hideMark/>
          </w:tcPr>
          <w:p w14:paraId="76575E30"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III/b</w:t>
            </w:r>
          </w:p>
        </w:tc>
        <w:tc>
          <w:tcPr>
            <w:tcW w:w="547" w:type="pct"/>
            <w:gridSpan w:val="3"/>
            <w:tcBorders>
              <w:top w:val="nil"/>
              <w:left w:val="nil"/>
              <w:bottom w:val="single" w:sz="4" w:space="0" w:color="auto"/>
              <w:right w:val="single" w:sz="4" w:space="0" w:color="auto"/>
            </w:tcBorders>
            <w:shd w:val="clear" w:color="auto" w:fill="auto"/>
            <w:vAlign w:val="bottom"/>
          </w:tcPr>
          <w:p w14:paraId="10C560A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7AB2D830"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ADAF36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57</w:t>
            </w:r>
          </w:p>
        </w:tc>
        <w:tc>
          <w:tcPr>
            <w:tcW w:w="1532" w:type="pct"/>
            <w:gridSpan w:val="3"/>
            <w:tcBorders>
              <w:top w:val="nil"/>
              <w:left w:val="nil"/>
              <w:bottom w:val="single" w:sz="4" w:space="0" w:color="auto"/>
              <w:right w:val="single" w:sz="4" w:space="0" w:color="auto"/>
            </w:tcBorders>
            <w:shd w:val="clear" w:color="auto" w:fill="auto"/>
            <w:hideMark/>
          </w:tcPr>
          <w:p w14:paraId="3CB8142D"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Siska Bawonte</w:t>
            </w:r>
          </w:p>
        </w:tc>
        <w:tc>
          <w:tcPr>
            <w:tcW w:w="1156" w:type="pct"/>
            <w:tcBorders>
              <w:top w:val="nil"/>
              <w:left w:val="nil"/>
              <w:bottom w:val="single" w:sz="4" w:space="0" w:color="auto"/>
              <w:right w:val="single" w:sz="4" w:space="0" w:color="auto"/>
            </w:tcBorders>
            <w:shd w:val="clear" w:color="auto" w:fill="auto"/>
            <w:hideMark/>
          </w:tcPr>
          <w:p w14:paraId="7CEADBE2"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197101201992032003</w:t>
            </w:r>
          </w:p>
        </w:tc>
        <w:tc>
          <w:tcPr>
            <w:tcW w:w="1092" w:type="pct"/>
            <w:tcBorders>
              <w:top w:val="nil"/>
              <w:left w:val="nil"/>
              <w:bottom w:val="single" w:sz="4" w:space="0" w:color="auto"/>
              <w:right w:val="single" w:sz="4" w:space="0" w:color="auto"/>
            </w:tcBorders>
            <w:shd w:val="clear" w:color="auto" w:fill="auto"/>
            <w:hideMark/>
          </w:tcPr>
          <w:p w14:paraId="59026FA0"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Juru Sita Pengganti</w:t>
            </w:r>
          </w:p>
        </w:tc>
        <w:tc>
          <w:tcPr>
            <w:tcW w:w="392" w:type="pct"/>
            <w:tcBorders>
              <w:top w:val="nil"/>
              <w:left w:val="nil"/>
              <w:bottom w:val="single" w:sz="4" w:space="0" w:color="auto"/>
              <w:right w:val="single" w:sz="4" w:space="0" w:color="auto"/>
            </w:tcBorders>
            <w:shd w:val="clear" w:color="auto" w:fill="auto"/>
            <w:hideMark/>
          </w:tcPr>
          <w:p w14:paraId="4D813726"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III/b</w:t>
            </w:r>
          </w:p>
        </w:tc>
        <w:tc>
          <w:tcPr>
            <w:tcW w:w="547" w:type="pct"/>
            <w:gridSpan w:val="3"/>
            <w:tcBorders>
              <w:top w:val="nil"/>
              <w:left w:val="nil"/>
              <w:bottom w:val="single" w:sz="4" w:space="0" w:color="auto"/>
              <w:right w:val="single" w:sz="4" w:space="0" w:color="auto"/>
            </w:tcBorders>
            <w:shd w:val="clear" w:color="auto" w:fill="auto"/>
            <w:vAlign w:val="bottom"/>
          </w:tcPr>
          <w:p w14:paraId="712D877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1F1D8D1C"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3A1CA24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58</w:t>
            </w:r>
          </w:p>
        </w:tc>
        <w:tc>
          <w:tcPr>
            <w:tcW w:w="1532" w:type="pct"/>
            <w:gridSpan w:val="3"/>
            <w:tcBorders>
              <w:top w:val="nil"/>
              <w:left w:val="nil"/>
              <w:bottom w:val="single" w:sz="4" w:space="0" w:color="auto"/>
              <w:right w:val="single" w:sz="4" w:space="0" w:color="auto"/>
            </w:tcBorders>
            <w:shd w:val="clear" w:color="auto" w:fill="auto"/>
            <w:hideMark/>
          </w:tcPr>
          <w:p w14:paraId="778B16FF"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Soffy Sterry Sokop</w:t>
            </w:r>
          </w:p>
        </w:tc>
        <w:tc>
          <w:tcPr>
            <w:tcW w:w="1156" w:type="pct"/>
            <w:tcBorders>
              <w:top w:val="nil"/>
              <w:left w:val="nil"/>
              <w:bottom w:val="single" w:sz="4" w:space="0" w:color="auto"/>
              <w:right w:val="single" w:sz="4" w:space="0" w:color="auto"/>
            </w:tcBorders>
            <w:shd w:val="clear" w:color="auto" w:fill="auto"/>
            <w:hideMark/>
          </w:tcPr>
          <w:p w14:paraId="2DFE293A"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196909161992032003</w:t>
            </w:r>
          </w:p>
        </w:tc>
        <w:tc>
          <w:tcPr>
            <w:tcW w:w="1092" w:type="pct"/>
            <w:tcBorders>
              <w:top w:val="nil"/>
              <w:left w:val="nil"/>
              <w:bottom w:val="single" w:sz="4" w:space="0" w:color="auto"/>
              <w:right w:val="single" w:sz="4" w:space="0" w:color="auto"/>
            </w:tcBorders>
            <w:shd w:val="clear" w:color="auto" w:fill="auto"/>
            <w:hideMark/>
          </w:tcPr>
          <w:p w14:paraId="0A8061D4"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Juru Sita Pengganti</w:t>
            </w:r>
          </w:p>
        </w:tc>
        <w:tc>
          <w:tcPr>
            <w:tcW w:w="392" w:type="pct"/>
            <w:tcBorders>
              <w:top w:val="nil"/>
              <w:left w:val="nil"/>
              <w:bottom w:val="single" w:sz="4" w:space="0" w:color="auto"/>
              <w:right w:val="single" w:sz="4" w:space="0" w:color="auto"/>
            </w:tcBorders>
            <w:shd w:val="clear" w:color="auto" w:fill="auto"/>
            <w:hideMark/>
          </w:tcPr>
          <w:p w14:paraId="7A35A7A0"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III/b</w:t>
            </w:r>
          </w:p>
        </w:tc>
        <w:tc>
          <w:tcPr>
            <w:tcW w:w="547" w:type="pct"/>
            <w:gridSpan w:val="3"/>
            <w:tcBorders>
              <w:top w:val="nil"/>
              <w:left w:val="nil"/>
              <w:bottom w:val="single" w:sz="4" w:space="0" w:color="auto"/>
              <w:right w:val="single" w:sz="4" w:space="0" w:color="auto"/>
            </w:tcBorders>
            <w:shd w:val="clear" w:color="auto" w:fill="auto"/>
            <w:vAlign w:val="bottom"/>
          </w:tcPr>
          <w:p w14:paraId="776CAC5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6FDF4041"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BBB217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59</w:t>
            </w:r>
          </w:p>
        </w:tc>
        <w:tc>
          <w:tcPr>
            <w:tcW w:w="1532" w:type="pct"/>
            <w:gridSpan w:val="3"/>
            <w:tcBorders>
              <w:top w:val="nil"/>
              <w:left w:val="nil"/>
              <w:bottom w:val="single" w:sz="4" w:space="0" w:color="auto"/>
              <w:right w:val="single" w:sz="4" w:space="0" w:color="auto"/>
            </w:tcBorders>
            <w:shd w:val="clear" w:color="auto" w:fill="auto"/>
            <w:hideMark/>
          </w:tcPr>
          <w:p w14:paraId="6500D30F"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Susana Vonneke Karouwan, SH</w:t>
            </w:r>
          </w:p>
        </w:tc>
        <w:tc>
          <w:tcPr>
            <w:tcW w:w="1156" w:type="pct"/>
            <w:tcBorders>
              <w:top w:val="nil"/>
              <w:left w:val="nil"/>
              <w:bottom w:val="single" w:sz="4" w:space="0" w:color="auto"/>
              <w:right w:val="single" w:sz="4" w:space="0" w:color="auto"/>
            </w:tcBorders>
            <w:shd w:val="clear" w:color="auto" w:fill="auto"/>
            <w:hideMark/>
          </w:tcPr>
          <w:p w14:paraId="6BADE30D"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197611032006042004</w:t>
            </w:r>
          </w:p>
        </w:tc>
        <w:tc>
          <w:tcPr>
            <w:tcW w:w="1092" w:type="pct"/>
            <w:tcBorders>
              <w:top w:val="nil"/>
              <w:left w:val="nil"/>
              <w:bottom w:val="single" w:sz="4" w:space="0" w:color="auto"/>
              <w:right w:val="single" w:sz="4" w:space="0" w:color="auto"/>
            </w:tcBorders>
            <w:shd w:val="clear" w:color="auto" w:fill="auto"/>
            <w:hideMark/>
          </w:tcPr>
          <w:p w14:paraId="08EC6C8D"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Juru Sita Pengganti</w:t>
            </w:r>
          </w:p>
        </w:tc>
        <w:tc>
          <w:tcPr>
            <w:tcW w:w="392" w:type="pct"/>
            <w:tcBorders>
              <w:top w:val="nil"/>
              <w:left w:val="nil"/>
              <w:bottom w:val="single" w:sz="4" w:space="0" w:color="auto"/>
              <w:right w:val="single" w:sz="4" w:space="0" w:color="auto"/>
            </w:tcBorders>
            <w:shd w:val="clear" w:color="auto" w:fill="auto"/>
            <w:hideMark/>
          </w:tcPr>
          <w:p w14:paraId="710D1664"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III/a</w:t>
            </w:r>
          </w:p>
        </w:tc>
        <w:tc>
          <w:tcPr>
            <w:tcW w:w="547" w:type="pct"/>
            <w:gridSpan w:val="3"/>
            <w:tcBorders>
              <w:top w:val="nil"/>
              <w:left w:val="nil"/>
              <w:bottom w:val="single" w:sz="4" w:space="0" w:color="auto"/>
              <w:right w:val="single" w:sz="4" w:space="0" w:color="auto"/>
            </w:tcBorders>
            <w:shd w:val="clear" w:color="auto" w:fill="auto"/>
            <w:vAlign w:val="bottom"/>
          </w:tcPr>
          <w:p w14:paraId="1E20EAD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76CDC1C2" w14:textId="77777777" w:rsidTr="00BF5AB1">
        <w:trPr>
          <w:trHeight w:val="315"/>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62B0F63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60</w:t>
            </w:r>
          </w:p>
        </w:tc>
        <w:tc>
          <w:tcPr>
            <w:tcW w:w="1532" w:type="pct"/>
            <w:gridSpan w:val="3"/>
            <w:tcBorders>
              <w:top w:val="nil"/>
              <w:left w:val="nil"/>
              <w:bottom w:val="single" w:sz="4" w:space="0" w:color="auto"/>
              <w:right w:val="single" w:sz="4" w:space="0" w:color="auto"/>
            </w:tcBorders>
            <w:shd w:val="clear" w:color="auto" w:fill="auto"/>
            <w:hideMark/>
          </w:tcPr>
          <w:p w14:paraId="39E3B9CF"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Sugeng Riady, SE</w:t>
            </w:r>
          </w:p>
        </w:tc>
        <w:tc>
          <w:tcPr>
            <w:tcW w:w="1156" w:type="pct"/>
            <w:tcBorders>
              <w:top w:val="nil"/>
              <w:left w:val="nil"/>
              <w:bottom w:val="single" w:sz="4" w:space="0" w:color="auto"/>
              <w:right w:val="single" w:sz="4" w:space="0" w:color="auto"/>
            </w:tcBorders>
            <w:shd w:val="clear" w:color="auto" w:fill="auto"/>
            <w:hideMark/>
          </w:tcPr>
          <w:p w14:paraId="705C1BC1"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197609242006041002</w:t>
            </w:r>
          </w:p>
        </w:tc>
        <w:tc>
          <w:tcPr>
            <w:tcW w:w="1092" w:type="pct"/>
            <w:tcBorders>
              <w:top w:val="nil"/>
              <w:left w:val="nil"/>
              <w:bottom w:val="single" w:sz="4" w:space="0" w:color="auto"/>
              <w:right w:val="single" w:sz="4" w:space="0" w:color="auto"/>
            </w:tcBorders>
            <w:shd w:val="clear" w:color="auto" w:fill="auto"/>
            <w:hideMark/>
          </w:tcPr>
          <w:p w14:paraId="18A1A7FD"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Juru Sita Pengganti</w:t>
            </w:r>
          </w:p>
        </w:tc>
        <w:tc>
          <w:tcPr>
            <w:tcW w:w="392" w:type="pct"/>
            <w:tcBorders>
              <w:top w:val="nil"/>
              <w:left w:val="nil"/>
              <w:bottom w:val="single" w:sz="4" w:space="0" w:color="auto"/>
              <w:right w:val="single" w:sz="4" w:space="0" w:color="auto"/>
            </w:tcBorders>
            <w:shd w:val="clear" w:color="auto" w:fill="auto"/>
            <w:hideMark/>
          </w:tcPr>
          <w:p w14:paraId="0CB6458B"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III/a</w:t>
            </w:r>
          </w:p>
        </w:tc>
        <w:tc>
          <w:tcPr>
            <w:tcW w:w="547" w:type="pct"/>
            <w:gridSpan w:val="3"/>
            <w:tcBorders>
              <w:top w:val="nil"/>
              <w:left w:val="nil"/>
              <w:bottom w:val="single" w:sz="4" w:space="0" w:color="auto"/>
              <w:right w:val="single" w:sz="4" w:space="0" w:color="auto"/>
            </w:tcBorders>
            <w:shd w:val="clear" w:color="auto" w:fill="auto"/>
            <w:vAlign w:val="bottom"/>
          </w:tcPr>
          <w:p w14:paraId="4796948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bl>
    <w:p w14:paraId="4E8F15D4" w14:textId="15DF17C0" w:rsidR="0056077F" w:rsidRDefault="0056077F" w:rsidP="0056077F">
      <w:pPr>
        <w:spacing w:after="0"/>
        <w:rPr>
          <w:rFonts w:ascii="Times New Roman" w:hAnsi="Times New Roman" w:cs="Times New Roman"/>
          <w:sz w:val="24"/>
          <w:szCs w:val="24"/>
        </w:rPr>
      </w:pPr>
    </w:p>
    <w:p w14:paraId="18895718" w14:textId="77777777" w:rsidR="000C60AE" w:rsidRPr="000C60AE" w:rsidRDefault="000C60AE" w:rsidP="005A1C26">
      <w:pPr>
        <w:numPr>
          <w:ilvl w:val="0"/>
          <w:numId w:val="48"/>
        </w:numPr>
        <w:tabs>
          <w:tab w:val="left" w:pos="360"/>
        </w:tabs>
        <w:suppressAutoHyphens/>
        <w:spacing w:after="0" w:line="360" w:lineRule="auto"/>
        <w:ind w:left="360"/>
        <w:jc w:val="both"/>
        <w:outlineLvl w:val="0"/>
        <w:rPr>
          <w:rFonts w:ascii="Times New Roman" w:hAnsi="Times New Roman" w:cs="Times New Roman"/>
          <w:b/>
          <w:sz w:val="24"/>
          <w:szCs w:val="24"/>
          <w:lang w:val="fi-FI"/>
        </w:rPr>
      </w:pPr>
      <w:r w:rsidRPr="000C60AE">
        <w:rPr>
          <w:rFonts w:ascii="Times New Roman" w:hAnsi="Times New Roman" w:cs="Times New Roman"/>
          <w:b/>
          <w:sz w:val="24"/>
          <w:szCs w:val="24"/>
          <w:lang w:val="fi-FI"/>
        </w:rPr>
        <w:t>Mutasi</w:t>
      </w:r>
      <w:r w:rsidRPr="000C60AE">
        <w:rPr>
          <w:rFonts w:ascii="Times New Roman" w:hAnsi="Times New Roman" w:cs="Times New Roman"/>
          <w:sz w:val="24"/>
          <w:szCs w:val="24"/>
        </w:rPr>
        <w:t xml:space="preserve"> </w:t>
      </w:r>
    </w:p>
    <w:p w14:paraId="67DF00AB" w14:textId="77777777" w:rsidR="000C60AE" w:rsidRPr="000C60AE" w:rsidRDefault="000C60AE" w:rsidP="00BF5AB1">
      <w:pPr>
        <w:spacing w:after="0" w:line="360" w:lineRule="auto"/>
        <w:ind w:left="360"/>
        <w:jc w:val="both"/>
        <w:rPr>
          <w:rFonts w:ascii="Times New Roman" w:hAnsi="Times New Roman" w:cs="Times New Roman"/>
          <w:sz w:val="24"/>
          <w:szCs w:val="24"/>
          <w:lang w:val="id-ID"/>
        </w:rPr>
      </w:pPr>
      <w:r w:rsidRPr="000C60AE">
        <w:rPr>
          <w:rFonts w:ascii="Times New Roman" w:hAnsi="Times New Roman" w:cs="Times New Roman"/>
          <w:sz w:val="24"/>
          <w:szCs w:val="24"/>
        </w:rPr>
        <w:t>Hakim yang masuk ke PENGADILAN NEGERI / HI / TIPIKOR MANADO KLAS 1A Pada tahun 2020, yaitu :</w:t>
      </w:r>
    </w:p>
    <w:p w14:paraId="2CE018FC" w14:textId="77777777" w:rsidR="00BF5AB1" w:rsidRDefault="000C60AE" w:rsidP="00BF5AB1">
      <w:pPr>
        <w:spacing w:after="0" w:line="240" w:lineRule="auto"/>
        <w:ind w:left="360"/>
        <w:jc w:val="center"/>
        <w:rPr>
          <w:rFonts w:ascii="Times New Roman" w:hAnsi="Times New Roman" w:cs="Times New Roman"/>
          <w:b/>
          <w:sz w:val="24"/>
          <w:szCs w:val="24"/>
        </w:rPr>
      </w:pPr>
      <w:r w:rsidRPr="000C60AE">
        <w:rPr>
          <w:rFonts w:ascii="Times New Roman" w:hAnsi="Times New Roman" w:cs="Times New Roman"/>
          <w:b/>
          <w:sz w:val="24"/>
          <w:szCs w:val="24"/>
        </w:rPr>
        <w:t xml:space="preserve">Daftar Hakim yang Masuk </w:t>
      </w:r>
    </w:p>
    <w:p w14:paraId="193515DA" w14:textId="34989AF9" w:rsidR="000C60AE" w:rsidRPr="000C60AE" w:rsidRDefault="00BF5AB1" w:rsidP="00BF5AB1">
      <w:pPr>
        <w:spacing w:after="0" w:line="360" w:lineRule="auto"/>
        <w:ind w:left="360"/>
        <w:jc w:val="center"/>
        <w:rPr>
          <w:rFonts w:ascii="Times New Roman" w:hAnsi="Times New Roman" w:cs="Times New Roman"/>
          <w:b/>
          <w:sz w:val="24"/>
          <w:szCs w:val="24"/>
          <w:lang w:val="id-ID"/>
        </w:rPr>
      </w:pPr>
      <w:r w:rsidRPr="000C60AE">
        <w:rPr>
          <w:rFonts w:ascii="Times New Roman" w:hAnsi="Times New Roman" w:cs="Times New Roman"/>
          <w:b/>
          <w:sz w:val="24"/>
          <w:szCs w:val="24"/>
        </w:rPr>
        <w:t>K</w:t>
      </w:r>
      <w:r w:rsidR="000C60AE" w:rsidRPr="000C60AE">
        <w:rPr>
          <w:rFonts w:ascii="Times New Roman" w:hAnsi="Times New Roman" w:cs="Times New Roman"/>
          <w:b/>
          <w:sz w:val="24"/>
          <w:szCs w:val="24"/>
        </w:rPr>
        <w:t>e</w:t>
      </w:r>
      <w:r>
        <w:rPr>
          <w:rFonts w:ascii="Times New Roman" w:hAnsi="Times New Roman" w:cs="Times New Roman"/>
          <w:b/>
          <w:sz w:val="24"/>
          <w:szCs w:val="24"/>
        </w:rPr>
        <w:t xml:space="preserve"> </w:t>
      </w:r>
      <w:r w:rsidR="000C60AE" w:rsidRPr="000C60AE">
        <w:rPr>
          <w:rFonts w:ascii="Times New Roman" w:hAnsi="Times New Roman" w:cs="Times New Roman"/>
          <w:b/>
          <w:sz w:val="24"/>
          <w:szCs w:val="24"/>
        </w:rPr>
        <w:t>PENGADILAN NEGERI / HI / TIPIKOR MANADO KLAS 1A Tahun 20</w:t>
      </w:r>
      <w:r w:rsidR="000C60AE" w:rsidRPr="000C60AE">
        <w:rPr>
          <w:rFonts w:ascii="Times New Roman" w:hAnsi="Times New Roman" w:cs="Times New Roman"/>
          <w:b/>
          <w:sz w:val="24"/>
          <w:szCs w:val="24"/>
          <w:lang w:val="id-ID"/>
        </w:rPr>
        <w:t>20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051"/>
        <w:gridCol w:w="3287"/>
      </w:tblGrid>
      <w:tr w:rsidR="000C60AE" w:rsidRPr="000C60AE" w14:paraId="50E139E2" w14:textId="77777777" w:rsidTr="00BF5AB1">
        <w:trPr>
          <w:jc w:val="center"/>
        </w:trPr>
        <w:tc>
          <w:tcPr>
            <w:tcW w:w="567" w:type="dxa"/>
          </w:tcPr>
          <w:p w14:paraId="5C45C0D8" w14:textId="77777777" w:rsidR="000C60AE" w:rsidRPr="000C60AE" w:rsidRDefault="000C60AE" w:rsidP="00BF5AB1">
            <w:pPr>
              <w:spacing w:after="0" w:line="360" w:lineRule="auto"/>
              <w:jc w:val="center"/>
              <w:rPr>
                <w:rFonts w:ascii="Times New Roman" w:hAnsi="Times New Roman" w:cs="Times New Roman"/>
                <w:b/>
                <w:sz w:val="24"/>
                <w:szCs w:val="24"/>
              </w:rPr>
            </w:pPr>
            <w:r w:rsidRPr="000C60AE">
              <w:rPr>
                <w:rFonts w:ascii="Times New Roman" w:hAnsi="Times New Roman" w:cs="Times New Roman"/>
                <w:b/>
                <w:sz w:val="24"/>
                <w:szCs w:val="24"/>
              </w:rPr>
              <w:t>No</w:t>
            </w:r>
          </w:p>
        </w:tc>
        <w:tc>
          <w:tcPr>
            <w:tcW w:w="4051" w:type="dxa"/>
          </w:tcPr>
          <w:p w14:paraId="7B0413BA" w14:textId="77777777" w:rsidR="000C60AE" w:rsidRPr="000C60AE" w:rsidRDefault="000C60AE" w:rsidP="00BF5AB1">
            <w:pPr>
              <w:spacing w:after="0" w:line="360" w:lineRule="auto"/>
              <w:jc w:val="center"/>
              <w:rPr>
                <w:rFonts w:ascii="Times New Roman" w:hAnsi="Times New Roman" w:cs="Times New Roman"/>
                <w:b/>
                <w:sz w:val="24"/>
                <w:szCs w:val="24"/>
              </w:rPr>
            </w:pPr>
            <w:r w:rsidRPr="000C60AE">
              <w:rPr>
                <w:rFonts w:ascii="Times New Roman" w:hAnsi="Times New Roman" w:cs="Times New Roman"/>
                <w:b/>
                <w:sz w:val="24"/>
                <w:szCs w:val="24"/>
              </w:rPr>
              <w:t>Nama Hakim</w:t>
            </w:r>
          </w:p>
        </w:tc>
        <w:tc>
          <w:tcPr>
            <w:tcW w:w="3287" w:type="dxa"/>
          </w:tcPr>
          <w:p w14:paraId="6675D109" w14:textId="77777777" w:rsidR="000C60AE" w:rsidRPr="000C60AE" w:rsidRDefault="000C60AE" w:rsidP="00BF5AB1">
            <w:pPr>
              <w:spacing w:after="0" w:line="360" w:lineRule="auto"/>
              <w:jc w:val="center"/>
              <w:rPr>
                <w:rFonts w:ascii="Times New Roman" w:hAnsi="Times New Roman" w:cs="Times New Roman"/>
                <w:b/>
                <w:sz w:val="24"/>
                <w:szCs w:val="24"/>
              </w:rPr>
            </w:pPr>
            <w:r w:rsidRPr="000C60AE">
              <w:rPr>
                <w:rFonts w:ascii="Times New Roman" w:hAnsi="Times New Roman" w:cs="Times New Roman"/>
                <w:b/>
                <w:sz w:val="24"/>
                <w:szCs w:val="24"/>
              </w:rPr>
              <w:t>Asal Pengadilan</w:t>
            </w:r>
          </w:p>
        </w:tc>
      </w:tr>
      <w:tr w:rsidR="000C60AE" w:rsidRPr="000C60AE" w14:paraId="55AF105D" w14:textId="77777777" w:rsidTr="00BF5AB1">
        <w:trPr>
          <w:jc w:val="center"/>
        </w:trPr>
        <w:tc>
          <w:tcPr>
            <w:tcW w:w="567" w:type="dxa"/>
          </w:tcPr>
          <w:p w14:paraId="6B76775A" w14:textId="77777777" w:rsidR="000C60AE" w:rsidRPr="000C60AE" w:rsidRDefault="000C60AE" w:rsidP="00BF5AB1">
            <w:pPr>
              <w:spacing w:after="0" w:line="360" w:lineRule="auto"/>
              <w:jc w:val="center"/>
              <w:rPr>
                <w:rFonts w:ascii="Times New Roman" w:hAnsi="Times New Roman" w:cs="Times New Roman"/>
                <w:sz w:val="24"/>
                <w:szCs w:val="24"/>
              </w:rPr>
            </w:pPr>
            <w:r w:rsidRPr="000C60AE">
              <w:rPr>
                <w:rFonts w:ascii="Times New Roman" w:hAnsi="Times New Roman" w:cs="Times New Roman"/>
                <w:sz w:val="24"/>
                <w:szCs w:val="24"/>
              </w:rPr>
              <w:t>1</w:t>
            </w:r>
          </w:p>
        </w:tc>
        <w:tc>
          <w:tcPr>
            <w:tcW w:w="4051" w:type="dxa"/>
          </w:tcPr>
          <w:p w14:paraId="3ACDB93F" w14:textId="77777777" w:rsidR="000C60AE" w:rsidRPr="000C60AE" w:rsidRDefault="000C60AE" w:rsidP="00BF5AB1">
            <w:pPr>
              <w:spacing w:after="0" w:line="360" w:lineRule="auto"/>
              <w:jc w:val="both"/>
              <w:rPr>
                <w:rFonts w:ascii="Times New Roman" w:hAnsi="Times New Roman" w:cs="Times New Roman"/>
                <w:sz w:val="24"/>
                <w:szCs w:val="24"/>
              </w:rPr>
            </w:pPr>
            <w:r w:rsidRPr="000C60AE">
              <w:rPr>
                <w:rFonts w:ascii="Times New Roman" w:hAnsi="Times New Roman" w:cs="Times New Roman"/>
                <w:sz w:val="24"/>
                <w:szCs w:val="24"/>
                <w:lang w:val="id-ID"/>
              </w:rPr>
              <w:t>GLENNY J.L. DE FRETES,SH,MH</w:t>
            </w:r>
          </w:p>
        </w:tc>
        <w:tc>
          <w:tcPr>
            <w:tcW w:w="3287" w:type="dxa"/>
          </w:tcPr>
          <w:p w14:paraId="014881FA"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lang w:val="id-ID"/>
              </w:rPr>
              <w:t>Pengadilan Negeri Kendari</w:t>
            </w:r>
          </w:p>
        </w:tc>
      </w:tr>
      <w:tr w:rsidR="000C60AE" w:rsidRPr="000C60AE" w14:paraId="39C3ECAA" w14:textId="77777777" w:rsidTr="00BF5AB1">
        <w:trPr>
          <w:jc w:val="center"/>
        </w:trPr>
        <w:tc>
          <w:tcPr>
            <w:tcW w:w="567" w:type="dxa"/>
          </w:tcPr>
          <w:p w14:paraId="381390A2" w14:textId="77777777" w:rsidR="000C60AE" w:rsidRPr="000C60AE" w:rsidRDefault="000C60AE" w:rsidP="00BF5AB1">
            <w:pPr>
              <w:spacing w:after="0" w:line="360" w:lineRule="auto"/>
              <w:jc w:val="center"/>
              <w:rPr>
                <w:rFonts w:ascii="Times New Roman" w:hAnsi="Times New Roman" w:cs="Times New Roman"/>
                <w:sz w:val="24"/>
                <w:szCs w:val="24"/>
                <w:lang w:val="id-ID"/>
              </w:rPr>
            </w:pPr>
            <w:r w:rsidRPr="000C60AE">
              <w:rPr>
                <w:rFonts w:ascii="Times New Roman" w:hAnsi="Times New Roman" w:cs="Times New Roman"/>
                <w:sz w:val="24"/>
                <w:szCs w:val="24"/>
                <w:lang w:val="id-ID"/>
              </w:rPr>
              <w:t>2</w:t>
            </w:r>
          </w:p>
        </w:tc>
        <w:tc>
          <w:tcPr>
            <w:tcW w:w="4051" w:type="dxa"/>
          </w:tcPr>
          <w:p w14:paraId="61A07BC7" w14:textId="77777777" w:rsidR="000C60AE" w:rsidRPr="000C60AE" w:rsidRDefault="000C60AE" w:rsidP="00BF5AB1">
            <w:pPr>
              <w:spacing w:after="0" w:line="360" w:lineRule="auto"/>
              <w:jc w:val="both"/>
              <w:rPr>
                <w:rFonts w:ascii="Times New Roman" w:hAnsi="Times New Roman" w:cs="Times New Roman"/>
                <w:sz w:val="24"/>
                <w:szCs w:val="24"/>
              </w:rPr>
            </w:pPr>
            <w:r w:rsidRPr="000C60AE">
              <w:rPr>
                <w:rFonts w:ascii="Times New Roman" w:hAnsi="Times New Roman" w:cs="Times New Roman"/>
                <w:sz w:val="24"/>
                <w:szCs w:val="24"/>
                <w:lang w:val="id-ID"/>
              </w:rPr>
              <w:t>MARIA M. SITANGGANG,SH,MH</w:t>
            </w:r>
          </w:p>
        </w:tc>
        <w:tc>
          <w:tcPr>
            <w:tcW w:w="3287" w:type="dxa"/>
          </w:tcPr>
          <w:p w14:paraId="64B974D5"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lang w:val="id-ID"/>
              </w:rPr>
              <w:t>Pengadilan Negeri Jayapura</w:t>
            </w:r>
          </w:p>
        </w:tc>
      </w:tr>
      <w:tr w:rsidR="000C60AE" w:rsidRPr="000C60AE" w14:paraId="5001F064" w14:textId="77777777" w:rsidTr="00BF5AB1">
        <w:trPr>
          <w:jc w:val="center"/>
        </w:trPr>
        <w:tc>
          <w:tcPr>
            <w:tcW w:w="567" w:type="dxa"/>
          </w:tcPr>
          <w:p w14:paraId="2C5B1511" w14:textId="77777777" w:rsidR="000C60AE" w:rsidRPr="000C60AE" w:rsidRDefault="000C60AE" w:rsidP="00BF5AB1">
            <w:pPr>
              <w:spacing w:after="0" w:line="360" w:lineRule="auto"/>
              <w:jc w:val="center"/>
              <w:rPr>
                <w:rFonts w:ascii="Times New Roman" w:hAnsi="Times New Roman" w:cs="Times New Roman"/>
                <w:sz w:val="24"/>
                <w:szCs w:val="24"/>
                <w:lang w:val="id-ID"/>
              </w:rPr>
            </w:pPr>
            <w:r w:rsidRPr="000C60AE">
              <w:rPr>
                <w:rFonts w:ascii="Times New Roman" w:hAnsi="Times New Roman" w:cs="Times New Roman"/>
                <w:sz w:val="24"/>
                <w:szCs w:val="24"/>
                <w:lang w:val="id-ID"/>
              </w:rPr>
              <w:t>3</w:t>
            </w:r>
          </w:p>
        </w:tc>
        <w:tc>
          <w:tcPr>
            <w:tcW w:w="4051" w:type="dxa"/>
          </w:tcPr>
          <w:p w14:paraId="3D4408D0"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lang w:val="id-ID"/>
              </w:rPr>
              <w:t>SYORS MAMBRASAR,SH,MH</w:t>
            </w:r>
          </w:p>
        </w:tc>
        <w:tc>
          <w:tcPr>
            <w:tcW w:w="3287" w:type="dxa"/>
          </w:tcPr>
          <w:p w14:paraId="7612F305"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lang w:val="id-ID"/>
              </w:rPr>
              <w:t>Pengadilan Negeri Tahuna</w:t>
            </w:r>
          </w:p>
        </w:tc>
      </w:tr>
      <w:tr w:rsidR="000C60AE" w:rsidRPr="000C60AE" w14:paraId="4F7D4B8C" w14:textId="77777777" w:rsidTr="00BF5AB1">
        <w:trPr>
          <w:jc w:val="center"/>
        </w:trPr>
        <w:tc>
          <w:tcPr>
            <w:tcW w:w="567" w:type="dxa"/>
          </w:tcPr>
          <w:p w14:paraId="7570039E" w14:textId="77777777" w:rsidR="000C60AE" w:rsidRPr="000C60AE" w:rsidRDefault="000C60AE" w:rsidP="00BF5AB1">
            <w:pPr>
              <w:spacing w:after="0" w:line="360" w:lineRule="auto"/>
              <w:jc w:val="center"/>
              <w:rPr>
                <w:rFonts w:ascii="Times New Roman" w:hAnsi="Times New Roman" w:cs="Times New Roman"/>
                <w:sz w:val="24"/>
                <w:szCs w:val="24"/>
                <w:lang w:val="id-ID"/>
              </w:rPr>
            </w:pPr>
            <w:r w:rsidRPr="000C60AE">
              <w:rPr>
                <w:rFonts w:ascii="Times New Roman" w:hAnsi="Times New Roman" w:cs="Times New Roman"/>
                <w:sz w:val="24"/>
                <w:szCs w:val="24"/>
                <w:lang w:val="id-ID"/>
              </w:rPr>
              <w:t>4</w:t>
            </w:r>
          </w:p>
        </w:tc>
        <w:tc>
          <w:tcPr>
            <w:tcW w:w="4051" w:type="dxa"/>
          </w:tcPr>
          <w:p w14:paraId="6547B5B0"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lang w:val="id-ID"/>
              </w:rPr>
              <w:t>YANCE PATIRAN,SH,MH</w:t>
            </w:r>
          </w:p>
        </w:tc>
        <w:tc>
          <w:tcPr>
            <w:tcW w:w="3287" w:type="dxa"/>
          </w:tcPr>
          <w:p w14:paraId="0B12135B"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lang w:val="id-ID"/>
              </w:rPr>
              <w:t>Pengadilan Negeri Serui</w:t>
            </w:r>
          </w:p>
        </w:tc>
      </w:tr>
    </w:tbl>
    <w:p w14:paraId="2E143B62" w14:textId="77777777" w:rsidR="00BF5AB1" w:rsidRDefault="000C60AE" w:rsidP="00BF5AB1">
      <w:pPr>
        <w:spacing w:after="120" w:line="240" w:lineRule="auto"/>
        <w:ind w:left="360"/>
        <w:jc w:val="center"/>
        <w:rPr>
          <w:rFonts w:ascii="Times New Roman" w:hAnsi="Times New Roman" w:cs="Times New Roman"/>
          <w:b/>
          <w:sz w:val="24"/>
          <w:szCs w:val="24"/>
        </w:rPr>
      </w:pPr>
      <w:r w:rsidRPr="000C60AE">
        <w:rPr>
          <w:rFonts w:ascii="Times New Roman" w:hAnsi="Times New Roman" w:cs="Times New Roman"/>
          <w:b/>
          <w:sz w:val="24"/>
          <w:szCs w:val="24"/>
        </w:rPr>
        <w:lastRenderedPageBreak/>
        <w:t xml:space="preserve">Daftar Hakim yang Mutasi Keluar dari </w:t>
      </w:r>
    </w:p>
    <w:p w14:paraId="0E72FC8D" w14:textId="5936F84A" w:rsidR="000C60AE" w:rsidRPr="000C60AE" w:rsidRDefault="000C60AE" w:rsidP="000C60AE">
      <w:pPr>
        <w:spacing w:line="360" w:lineRule="auto"/>
        <w:ind w:left="360"/>
        <w:jc w:val="center"/>
        <w:rPr>
          <w:rFonts w:ascii="Times New Roman" w:hAnsi="Times New Roman" w:cs="Times New Roman"/>
          <w:b/>
          <w:sz w:val="24"/>
          <w:szCs w:val="24"/>
          <w:lang w:val="id-ID"/>
        </w:rPr>
      </w:pPr>
      <w:r w:rsidRPr="000C60AE">
        <w:rPr>
          <w:rFonts w:ascii="Times New Roman" w:hAnsi="Times New Roman" w:cs="Times New Roman"/>
          <w:b/>
          <w:sz w:val="24"/>
          <w:szCs w:val="24"/>
        </w:rPr>
        <w:t>PENGADILAN NEGERI / HI / TIPIKOR MANADO KLAS 1A Tahun 20</w:t>
      </w:r>
      <w:r w:rsidRPr="000C60AE">
        <w:rPr>
          <w:rFonts w:ascii="Times New Roman" w:hAnsi="Times New Roman" w:cs="Times New Roman"/>
          <w:b/>
          <w:sz w:val="24"/>
          <w:szCs w:val="24"/>
          <w:lang w:val="id-ID"/>
        </w:rPr>
        <w:t>20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2"/>
        <w:gridCol w:w="3677"/>
        <w:gridCol w:w="3364"/>
      </w:tblGrid>
      <w:tr w:rsidR="000C60AE" w:rsidRPr="000C60AE" w14:paraId="59001579" w14:textId="77777777" w:rsidTr="00BF5AB1">
        <w:trPr>
          <w:jc w:val="center"/>
        </w:trPr>
        <w:tc>
          <w:tcPr>
            <w:tcW w:w="612" w:type="dxa"/>
          </w:tcPr>
          <w:p w14:paraId="3D62B782" w14:textId="77777777" w:rsidR="000C60AE" w:rsidRPr="000C60AE" w:rsidRDefault="000C60AE" w:rsidP="00BF5AB1">
            <w:pPr>
              <w:spacing w:after="0" w:line="360" w:lineRule="auto"/>
              <w:jc w:val="center"/>
              <w:rPr>
                <w:rFonts w:ascii="Times New Roman" w:hAnsi="Times New Roman" w:cs="Times New Roman"/>
                <w:b/>
                <w:sz w:val="24"/>
                <w:szCs w:val="24"/>
              </w:rPr>
            </w:pPr>
            <w:r w:rsidRPr="000C60AE">
              <w:rPr>
                <w:rFonts w:ascii="Times New Roman" w:hAnsi="Times New Roman" w:cs="Times New Roman"/>
                <w:b/>
                <w:sz w:val="24"/>
                <w:szCs w:val="24"/>
              </w:rPr>
              <w:t>No</w:t>
            </w:r>
          </w:p>
        </w:tc>
        <w:tc>
          <w:tcPr>
            <w:tcW w:w="3677" w:type="dxa"/>
          </w:tcPr>
          <w:p w14:paraId="0F26D145" w14:textId="77777777" w:rsidR="000C60AE" w:rsidRPr="000C60AE" w:rsidRDefault="000C60AE" w:rsidP="00BF5AB1">
            <w:pPr>
              <w:spacing w:after="0" w:line="360" w:lineRule="auto"/>
              <w:jc w:val="center"/>
              <w:rPr>
                <w:rFonts w:ascii="Times New Roman" w:hAnsi="Times New Roman" w:cs="Times New Roman"/>
                <w:b/>
                <w:sz w:val="24"/>
                <w:szCs w:val="24"/>
                <w:lang w:val="id-ID"/>
              </w:rPr>
            </w:pPr>
            <w:r w:rsidRPr="000C60AE">
              <w:rPr>
                <w:rFonts w:ascii="Times New Roman" w:hAnsi="Times New Roman" w:cs="Times New Roman"/>
                <w:b/>
                <w:sz w:val="24"/>
                <w:szCs w:val="24"/>
              </w:rPr>
              <w:t xml:space="preserve">Nama </w:t>
            </w:r>
            <w:r w:rsidRPr="000C60AE">
              <w:rPr>
                <w:rFonts w:ascii="Times New Roman" w:hAnsi="Times New Roman" w:cs="Times New Roman"/>
                <w:b/>
                <w:sz w:val="24"/>
                <w:szCs w:val="24"/>
                <w:lang w:val="id-ID"/>
              </w:rPr>
              <w:t>Hakim</w:t>
            </w:r>
          </w:p>
        </w:tc>
        <w:tc>
          <w:tcPr>
            <w:tcW w:w="3364" w:type="dxa"/>
          </w:tcPr>
          <w:p w14:paraId="5F36EBC7" w14:textId="77777777" w:rsidR="000C60AE" w:rsidRPr="000C60AE" w:rsidRDefault="000C60AE" w:rsidP="00BF5AB1">
            <w:pPr>
              <w:spacing w:after="0" w:line="360" w:lineRule="auto"/>
              <w:jc w:val="center"/>
              <w:rPr>
                <w:rFonts w:ascii="Times New Roman" w:hAnsi="Times New Roman" w:cs="Times New Roman"/>
                <w:b/>
                <w:sz w:val="24"/>
                <w:szCs w:val="24"/>
              </w:rPr>
            </w:pPr>
            <w:r w:rsidRPr="000C60AE">
              <w:rPr>
                <w:rFonts w:ascii="Times New Roman" w:hAnsi="Times New Roman" w:cs="Times New Roman"/>
                <w:b/>
                <w:sz w:val="24"/>
                <w:szCs w:val="24"/>
              </w:rPr>
              <w:t>Tempat yang dituju</w:t>
            </w:r>
          </w:p>
        </w:tc>
      </w:tr>
      <w:tr w:rsidR="000C60AE" w:rsidRPr="000C60AE" w14:paraId="05CF0C40" w14:textId="77777777" w:rsidTr="00BF5AB1">
        <w:trPr>
          <w:jc w:val="center"/>
        </w:trPr>
        <w:tc>
          <w:tcPr>
            <w:tcW w:w="612" w:type="dxa"/>
          </w:tcPr>
          <w:p w14:paraId="7344972C" w14:textId="77777777" w:rsidR="000C60AE" w:rsidRPr="000C60AE" w:rsidRDefault="000C60AE" w:rsidP="00BF5AB1">
            <w:pPr>
              <w:spacing w:after="0" w:line="360" w:lineRule="auto"/>
              <w:jc w:val="center"/>
              <w:rPr>
                <w:rFonts w:ascii="Times New Roman" w:hAnsi="Times New Roman" w:cs="Times New Roman"/>
                <w:sz w:val="24"/>
                <w:szCs w:val="24"/>
              </w:rPr>
            </w:pPr>
            <w:r w:rsidRPr="000C60AE">
              <w:rPr>
                <w:rFonts w:ascii="Times New Roman" w:hAnsi="Times New Roman" w:cs="Times New Roman"/>
                <w:sz w:val="24"/>
                <w:szCs w:val="24"/>
              </w:rPr>
              <w:t>1</w:t>
            </w:r>
          </w:p>
        </w:tc>
        <w:tc>
          <w:tcPr>
            <w:tcW w:w="3677" w:type="dxa"/>
          </w:tcPr>
          <w:p w14:paraId="2968797B"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lang w:val="id-ID"/>
              </w:rPr>
              <w:t>FRANKLIN B. TAMARA,SH,MH</w:t>
            </w:r>
          </w:p>
        </w:tc>
        <w:tc>
          <w:tcPr>
            <w:tcW w:w="3364" w:type="dxa"/>
          </w:tcPr>
          <w:p w14:paraId="28093F53"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rPr>
              <w:t xml:space="preserve">Pengadilan Negeri </w:t>
            </w:r>
            <w:r w:rsidRPr="000C60AE">
              <w:rPr>
                <w:rFonts w:ascii="Times New Roman" w:hAnsi="Times New Roman" w:cs="Times New Roman"/>
                <w:sz w:val="24"/>
                <w:szCs w:val="24"/>
                <w:lang w:val="id-ID"/>
              </w:rPr>
              <w:t>Makassar</w:t>
            </w:r>
          </w:p>
        </w:tc>
      </w:tr>
      <w:tr w:rsidR="000C60AE" w:rsidRPr="000C60AE" w14:paraId="57C297D0" w14:textId="77777777" w:rsidTr="00BF5AB1">
        <w:trPr>
          <w:jc w:val="center"/>
        </w:trPr>
        <w:tc>
          <w:tcPr>
            <w:tcW w:w="612" w:type="dxa"/>
          </w:tcPr>
          <w:p w14:paraId="7315B675" w14:textId="77777777" w:rsidR="000C60AE" w:rsidRPr="000C60AE" w:rsidRDefault="000C60AE" w:rsidP="00BF5AB1">
            <w:pPr>
              <w:spacing w:after="0" w:line="360" w:lineRule="auto"/>
              <w:jc w:val="center"/>
              <w:rPr>
                <w:rFonts w:ascii="Times New Roman" w:hAnsi="Times New Roman" w:cs="Times New Roman"/>
                <w:sz w:val="24"/>
                <w:szCs w:val="24"/>
              </w:rPr>
            </w:pPr>
            <w:r w:rsidRPr="000C60AE">
              <w:rPr>
                <w:rFonts w:ascii="Times New Roman" w:hAnsi="Times New Roman" w:cs="Times New Roman"/>
                <w:sz w:val="24"/>
                <w:szCs w:val="24"/>
              </w:rPr>
              <w:t>2</w:t>
            </w:r>
          </w:p>
        </w:tc>
        <w:tc>
          <w:tcPr>
            <w:tcW w:w="3677" w:type="dxa"/>
          </w:tcPr>
          <w:p w14:paraId="2305A416"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lang w:val="id-ID"/>
              </w:rPr>
              <w:t>FERRY M.J. SUMLANG,SH</w:t>
            </w:r>
          </w:p>
        </w:tc>
        <w:tc>
          <w:tcPr>
            <w:tcW w:w="3364" w:type="dxa"/>
          </w:tcPr>
          <w:p w14:paraId="2A74A3F4"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rPr>
              <w:t xml:space="preserve">Pengadilan Negeri </w:t>
            </w:r>
            <w:r w:rsidRPr="000C60AE">
              <w:rPr>
                <w:rFonts w:ascii="Times New Roman" w:hAnsi="Times New Roman" w:cs="Times New Roman"/>
                <w:sz w:val="24"/>
                <w:szCs w:val="24"/>
                <w:lang w:val="id-ID"/>
              </w:rPr>
              <w:t>Palu</w:t>
            </w:r>
          </w:p>
        </w:tc>
      </w:tr>
      <w:tr w:rsidR="000C60AE" w:rsidRPr="000C60AE" w14:paraId="33061A84" w14:textId="77777777" w:rsidTr="00BF5AB1">
        <w:trPr>
          <w:jc w:val="center"/>
        </w:trPr>
        <w:tc>
          <w:tcPr>
            <w:tcW w:w="612" w:type="dxa"/>
          </w:tcPr>
          <w:p w14:paraId="5F46EE09" w14:textId="77777777" w:rsidR="000C60AE" w:rsidRPr="000C60AE" w:rsidRDefault="000C60AE" w:rsidP="00BF5AB1">
            <w:pPr>
              <w:spacing w:after="0" w:line="360" w:lineRule="auto"/>
              <w:jc w:val="center"/>
              <w:rPr>
                <w:rFonts w:ascii="Times New Roman" w:hAnsi="Times New Roman" w:cs="Times New Roman"/>
                <w:sz w:val="24"/>
                <w:szCs w:val="24"/>
              </w:rPr>
            </w:pPr>
            <w:r w:rsidRPr="000C60AE">
              <w:rPr>
                <w:rFonts w:ascii="Times New Roman" w:hAnsi="Times New Roman" w:cs="Times New Roman"/>
                <w:sz w:val="24"/>
                <w:szCs w:val="24"/>
              </w:rPr>
              <w:t>3</w:t>
            </w:r>
          </w:p>
        </w:tc>
        <w:tc>
          <w:tcPr>
            <w:tcW w:w="3677" w:type="dxa"/>
          </w:tcPr>
          <w:p w14:paraId="3F26C98E"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lang w:val="id-ID"/>
              </w:rPr>
              <w:t>DONALD E. MALUBAYA,SH</w:t>
            </w:r>
          </w:p>
        </w:tc>
        <w:tc>
          <w:tcPr>
            <w:tcW w:w="3364" w:type="dxa"/>
          </w:tcPr>
          <w:p w14:paraId="4E0F10D8"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rPr>
              <w:t xml:space="preserve">Pengadilan Negeri </w:t>
            </w:r>
            <w:r w:rsidRPr="000C60AE">
              <w:rPr>
                <w:rFonts w:ascii="Times New Roman" w:hAnsi="Times New Roman" w:cs="Times New Roman"/>
                <w:sz w:val="24"/>
                <w:szCs w:val="24"/>
                <w:lang w:val="id-ID"/>
              </w:rPr>
              <w:t>Jayapura</w:t>
            </w:r>
          </w:p>
        </w:tc>
      </w:tr>
      <w:tr w:rsidR="000C60AE" w:rsidRPr="000C60AE" w14:paraId="19A54EDD" w14:textId="77777777" w:rsidTr="00BF5AB1">
        <w:trPr>
          <w:jc w:val="center"/>
        </w:trPr>
        <w:tc>
          <w:tcPr>
            <w:tcW w:w="612" w:type="dxa"/>
          </w:tcPr>
          <w:p w14:paraId="0C3410F3" w14:textId="77777777" w:rsidR="000C60AE" w:rsidRPr="000C60AE" w:rsidRDefault="000C60AE" w:rsidP="00BF5AB1">
            <w:pPr>
              <w:spacing w:after="0" w:line="360" w:lineRule="auto"/>
              <w:jc w:val="center"/>
              <w:rPr>
                <w:rFonts w:ascii="Times New Roman" w:hAnsi="Times New Roman" w:cs="Times New Roman"/>
                <w:sz w:val="24"/>
                <w:szCs w:val="24"/>
              </w:rPr>
            </w:pPr>
            <w:r w:rsidRPr="000C60AE">
              <w:rPr>
                <w:rFonts w:ascii="Times New Roman" w:hAnsi="Times New Roman" w:cs="Times New Roman"/>
                <w:sz w:val="24"/>
                <w:szCs w:val="24"/>
              </w:rPr>
              <w:t>4</w:t>
            </w:r>
          </w:p>
        </w:tc>
        <w:tc>
          <w:tcPr>
            <w:tcW w:w="3677" w:type="dxa"/>
          </w:tcPr>
          <w:p w14:paraId="447AE955"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lang w:val="id-ID"/>
              </w:rPr>
              <w:t>IMANUEL BARRU,SH</w:t>
            </w:r>
          </w:p>
        </w:tc>
        <w:tc>
          <w:tcPr>
            <w:tcW w:w="3364" w:type="dxa"/>
          </w:tcPr>
          <w:p w14:paraId="3A563E6B"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rPr>
              <w:t xml:space="preserve">Pengadilan Negeri </w:t>
            </w:r>
            <w:r w:rsidRPr="000C60AE">
              <w:rPr>
                <w:rFonts w:ascii="Times New Roman" w:hAnsi="Times New Roman" w:cs="Times New Roman"/>
                <w:sz w:val="24"/>
                <w:szCs w:val="24"/>
                <w:lang w:val="id-ID"/>
              </w:rPr>
              <w:t>Ambon</w:t>
            </w:r>
          </w:p>
        </w:tc>
      </w:tr>
    </w:tbl>
    <w:p w14:paraId="1DB3C22D" w14:textId="77777777" w:rsidR="00BF5AB1" w:rsidRDefault="00BF5AB1" w:rsidP="00BF5AB1">
      <w:pPr>
        <w:spacing w:after="0" w:line="360" w:lineRule="auto"/>
        <w:ind w:left="360"/>
        <w:jc w:val="center"/>
        <w:rPr>
          <w:rFonts w:ascii="Times New Roman" w:hAnsi="Times New Roman" w:cs="Times New Roman"/>
          <w:b/>
          <w:sz w:val="24"/>
          <w:szCs w:val="24"/>
        </w:rPr>
      </w:pPr>
    </w:p>
    <w:p w14:paraId="142CEC0D" w14:textId="77777777" w:rsidR="00BF5AB1" w:rsidRDefault="000C60AE" w:rsidP="00BF5AB1">
      <w:pPr>
        <w:spacing w:after="0" w:line="360" w:lineRule="auto"/>
        <w:ind w:left="360"/>
        <w:jc w:val="center"/>
        <w:rPr>
          <w:rFonts w:ascii="Times New Roman" w:hAnsi="Times New Roman" w:cs="Times New Roman"/>
          <w:b/>
          <w:sz w:val="24"/>
          <w:szCs w:val="24"/>
        </w:rPr>
      </w:pPr>
      <w:r w:rsidRPr="000C60AE">
        <w:rPr>
          <w:rFonts w:ascii="Times New Roman" w:hAnsi="Times New Roman" w:cs="Times New Roman"/>
          <w:b/>
          <w:sz w:val="24"/>
          <w:szCs w:val="24"/>
        </w:rPr>
        <w:t xml:space="preserve">Daftar Pegawai yang Mutasi Masuk </w:t>
      </w:r>
    </w:p>
    <w:p w14:paraId="326BA444" w14:textId="3DBE0410" w:rsidR="000C60AE" w:rsidRPr="000C60AE" w:rsidRDefault="00BF5AB1" w:rsidP="000C60AE">
      <w:pPr>
        <w:spacing w:line="360" w:lineRule="auto"/>
        <w:ind w:left="360"/>
        <w:jc w:val="center"/>
        <w:rPr>
          <w:rFonts w:ascii="Times New Roman" w:hAnsi="Times New Roman" w:cs="Times New Roman"/>
          <w:b/>
          <w:sz w:val="24"/>
          <w:szCs w:val="24"/>
          <w:lang w:val="id-ID"/>
        </w:rPr>
      </w:pPr>
      <w:r w:rsidRPr="000C60AE">
        <w:rPr>
          <w:rFonts w:ascii="Times New Roman" w:hAnsi="Times New Roman" w:cs="Times New Roman"/>
          <w:b/>
          <w:sz w:val="24"/>
          <w:szCs w:val="24"/>
        </w:rPr>
        <w:t>K</w:t>
      </w:r>
      <w:r w:rsidR="000C60AE" w:rsidRPr="000C60AE">
        <w:rPr>
          <w:rFonts w:ascii="Times New Roman" w:hAnsi="Times New Roman" w:cs="Times New Roman"/>
          <w:b/>
          <w:sz w:val="24"/>
          <w:szCs w:val="24"/>
        </w:rPr>
        <w:t>e PENGADILAN NEGERI / HI / TIPIKOR MANADO KLAS 1A Tahun 20</w:t>
      </w:r>
      <w:r w:rsidR="000C60AE" w:rsidRPr="000C60AE">
        <w:rPr>
          <w:rFonts w:ascii="Times New Roman" w:hAnsi="Times New Roman" w:cs="Times New Roman"/>
          <w:b/>
          <w:sz w:val="24"/>
          <w:szCs w:val="24"/>
          <w:lang w:val="id-ID"/>
        </w:rPr>
        <w:t>20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
        <w:gridCol w:w="3710"/>
        <w:gridCol w:w="3466"/>
      </w:tblGrid>
      <w:tr w:rsidR="000C60AE" w:rsidRPr="000C60AE" w14:paraId="0EADDB4C" w14:textId="77777777" w:rsidTr="00BF5AB1">
        <w:trPr>
          <w:jc w:val="center"/>
        </w:trPr>
        <w:tc>
          <w:tcPr>
            <w:tcW w:w="618" w:type="dxa"/>
          </w:tcPr>
          <w:p w14:paraId="46B9C182" w14:textId="77777777" w:rsidR="000C60AE" w:rsidRPr="000C60AE" w:rsidRDefault="000C60AE" w:rsidP="00BF5AB1">
            <w:pPr>
              <w:spacing w:after="0" w:line="360" w:lineRule="auto"/>
              <w:jc w:val="center"/>
              <w:rPr>
                <w:rFonts w:ascii="Times New Roman" w:hAnsi="Times New Roman" w:cs="Times New Roman"/>
                <w:b/>
                <w:sz w:val="24"/>
                <w:szCs w:val="24"/>
              </w:rPr>
            </w:pPr>
            <w:r w:rsidRPr="000C60AE">
              <w:rPr>
                <w:rFonts w:ascii="Times New Roman" w:hAnsi="Times New Roman" w:cs="Times New Roman"/>
                <w:b/>
                <w:sz w:val="24"/>
                <w:szCs w:val="24"/>
              </w:rPr>
              <w:t>No</w:t>
            </w:r>
          </w:p>
        </w:tc>
        <w:tc>
          <w:tcPr>
            <w:tcW w:w="3710" w:type="dxa"/>
          </w:tcPr>
          <w:p w14:paraId="5F41670D" w14:textId="77777777" w:rsidR="000C60AE" w:rsidRPr="000C60AE" w:rsidRDefault="000C60AE" w:rsidP="00BF5AB1">
            <w:pPr>
              <w:spacing w:after="0" w:line="360" w:lineRule="auto"/>
              <w:jc w:val="center"/>
              <w:rPr>
                <w:rFonts w:ascii="Times New Roman" w:hAnsi="Times New Roman" w:cs="Times New Roman"/>
                <w:b/>
                <w:sz w:val="24"/>
                <w:szCs w:val="24"/>
              </w:rPr>
            </w:pPr>
            <w:r w:rsidRPr="000C60AE">
              <w:rPr>
                <w:rFonts w:ascii="Times New Roman" w:hAnsi="Times New Roman" w:cs="Times New Roman"/>
                <w:b/>
                <w:sz w:val="24"/>
                <w:szCs w:val="24"/>
              </w:rPr>
              <w:t>Nama Pegawai</w:t>
            </w:r>
          </w:p>
        </w:tc>
        <w:tc>
          <w:tcPr>
            <w:tcW w:w="3466" w:type="dxa"/>
          </w:tcPr>
          <w:p w14:paraId="6B1B3ADB" w14:textId="77777777" w:rsidR="000C60AE" w:rsidRPr="000C60AE" w:rsidRDefault="000C60AE" w:rsidP="00BF5AB1">
            <w:pPr>
              <w:spacing w:after="0" w:line="360" w:lineRule="auto"/>
              <w:jc w:val="center"/>
              <w:rPr>
                <w:rFonts w:ascii="Times New Roman" w:hAnsi="Times New Roman" w:cs="Times New Roman"/>
                <w:b/>
                <w:sz w:val="24"/>
                <w:szCs w:val="24"/>
              </w:rPr>
            </w:pPr>
            <w:r w:rsidRPr="000C60AE">
              <w:rPr>
                <w:rFonts w:ascii="Times New Roman" w:hAnsi="Times New Roman" w:cs="Times New Roman"/>
                <w:b/>
                <w:sz w:val="24"/>
                <w:szCs w:val="24"/>
              </w:rPr>
              <w:t>Asal Pengadilan</w:t>
            </w:r>
          </w:p>
        </w:tc>
      </w:tr>
      <w:tr w:rsidR="000C60AE" w:rsidRPr="000C60AE" w14:paraId="4E68459B" w14:textId="77777777" w:rsidTr="00BF5AB1">
        <w:trPr>
          <w:jc w:val="center"/>
        </w:trPr>
        <w:tc>
          <w:tcPr>
            <w:tcW w:w="618" w:type="dxa"/>
          </w:tcPr>
          <w:p w14:paraId="3EC2B047" w14:textId="77777777" w:rsidR="000C60AE" w:rsidRPr="000C60AE" w:rsidRDefault="000C60AE" w:rsidP="00BF5AB1">
            <w:pPr>
              <w:spacing w:after="0" w:line="360" w:lineRule="auto"/>
              <w:jc w:val="center"/>
              <w:rPr>
                <w:rFonts w:ascii="Times New Roman" w:hAnsi="Times New Roman" w:cs="Times New Roman"/>
                <w:sz w:val="24"/>
                <w:szCs w:val="24"/>
              </w:rPr>
            </w:pPr>
            <w:r w:rsidRPr="000C60AE">
              <w:rPr>
                <w:rFonts w:ascii="Times New Roman" w:hAnsi="Times New Roman" w:cs="Times New Roman"/>
                <w:sz w:val="24"/>
                <w:szCs w:val="24"/>
              </w:rPr>
              <w:t>1</w:t>
            </w:r>
          </w:p>
        </w:tc>
        <w:tc>
          <w:tcPr>
            <w:tcW w:w="3710" w:type="dxa"/>
          </w:tcPr>
          <w:p w14:paraId="4DF15A13"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lang w:val="id-ID"/>
              </w:rPr>
              <w:t>HUSEN D. NGEMBA,SH</w:t>
            </w:r>
          </w:p>
        </w:tc>
        <w:tc>
          <w:tcPr>
            <w:tcW w:w="3466" w:type="dxa"/>
          </w:tcPr>
          <w:p w14:paraId="3F197347"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rPr>
              <w:t xml:space="preserve">Pengadilan </w:t>
            </w:r>
            <w:r w:rsidRPr="000C60AE">
              <w:rPr>
                <w:rFonts w:ascii="Times New Roman" w:hAnsi="Times New Roman" w:cs="Times New Roman"/>
                <w:sz w:val="24"/>
                <w:szCs w:val="24"/>
                <w:lang w:val="id-ID"/>
              </w:rPr>
              <w:t>Negeri Bitung</w:t>
            </w:r>
          </w:p>
        </w:tc>
      </w:tr>
      <w:tr w:rsidR="000C60AE" w:rsidRPr="000C60AE" w14:paraId="027C74C2" w14:textId="77777777" w:rsidTr="00BF5AB1">
        <w:trPr>
          <w:jc w:val="center"/>
        </w:trPr>
        <w:tc>
          <w:tcPr>
            <w:tcW w:w="618" w:type="dxa"/>
          </w:tcPr>
          <w:p w14:paraId="11432AD8" w14:textId="77777777" w:rsidR="000C60AE" w:rsidRPr="000C60AE" w:rsidRDefault="000C60AE" w:rsidP="00BF5AB1">
            <w:pPr>
              <w:spacing w:after="0" w:line="360" w:lineRule="auto"/>
              <w:jc w:val="center"/>
              <w:rPr>
                <w:rFonts w:ascii="Times New Roman" w:hAnsi="Times New Roman" w:cs="Times New Roman"/>
                <w:sz w:val="24"/>
                <w:szCs w:val="24"/>
                <w:lang w:val="id-ID"/>
              </w:rPr>
            </w:pPr>
            <w:r w:rsidRPr="000C60AE">
              <w:rPr>
                <w:rFonts w:ascii="Times New Roman" w:hAnsi="Times New Roman" w:cs="Times New Roman"/>
                <w:sz w:val="24"/>
                <w:szCs w:val="24"/>
                <w:lang w:val="id-ID"/>
              </w:rPr>
              <w:t>2</w:t>
            </w:r>
          </w:p>
        </w:tc>
        <w:tc>
          <w:tcPr>
            <w:tcW w:w="3710" w:type="dxa"/>
          </w:tcPr>
          <w:p w14:paraId="58CF6AA6"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lang w:val="id-ID"/>
              </w:rPr>
              <w:t>ARIFIN PANGAU,SH</w:t>
            </w:r>
          </w:p>
        </w:tc>
        <w:tc>
          <w:tcPr>
            <w:tcW w:w="3466" w:type="dxa"/>
          </w:tcPr>
          <w:p w14:paraId="283B3567"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rPr>
              <w:t xml:space="preserve">Pengadilan Negeri </w:t>
            </w:r>
            <w:r w:rsidRPr="000C60AE">
              <w:rPr>
                <w:rFonts w:ascii="Times New Roman" w:hAnsi="Times New Roman" w:cs="Times New Roman"/>
                <w:sz w:val="24"/>
                <w:szCs w:val="24"/>
                <w:lang w:val="id-ID"/>
              </w:rPr>
              <w:t>Bitung</w:t>
            </w:r>
          </w:p>
        </w:tc>
      </w:tr>
      <w:tr w:rsidR="000C60AE" w:rsidRPr="000C60AE" w14:paraId="7205A1D8" w14:textId="77777777" w:rsidTr="00BF5AB1">
        <w:trPr>
          <w:jc w:val="center"/>
        </w:trPr>
        <w:tc>
          <w:tcPr>
            <w:tcW w:w="618" w:type="dxa"/>
          </w:tcPr>
          <w:p w14:paraId="7B97DCC3" w14:textId="77777777" w:rsidR="000C60AE" w:rsidRPr="000C60AE" w:rsidRDefault="000C60AE" w:rsidP="00BF5AB1">
            <w:pPr>
              <w:spacing w:after="0" w:line="360" w:lineRule="auto"/>
              <w:jc w:val="center"/>
              <w:rPr>
                <w:rFonts w:ascii="Times New Roman" w:hAnsi="Times New Roman" w:cs="Times New Roman"/>
                <w:sz w:val="24"/>
                <w:szCs w:val="24"/>
              </w:rPr>
            </w:pPr>
            <w:r w:rsidRPr="000C60AE">
              <w:rPr>
                <w:rFonts w:ascii="Times New Roman" w:hAnsi="Times New Roman" w:cs="Times New Roman"/>
                <w:sz w:val="24"/>
                <w:szCs w:val="24"/>
              </w:rPr>
              <w:t>3</w:t>
            </w:r>
          </w:p>
        </w:tc>
        <w:tc>
          <w:tcPr>
            <w:tcW w:w="3710" w:type="dxa"/>
          </w:tcPr>
          <w:p w14:paraId="0BFD1E14"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lang w:val="id-ID"/>
              </w:rPr>
              <w:t>MULDI,SH</w:t>
            </w:r>
          </w:p>
        </w:tc>
        <w:tc>
          <w:tcPr>
            <w:tcW w:w="3466" w:type="dxa"/>
          </w:tcPr>
          <w:p w14:paraId="0877ABC7"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rPr>
              <w:t xml:space="preserve">Pengadilan Negeri </w:t>
            </w:r>
            <w:r w:rsidRPr="000C60AE">
              <w:rPr>
                <w:rFonts w:ascii="Times New Roman" w:hAnsi="Times New Roman" w:cs="Times New Roman"/>
                <w:sz w:val="24"/>
                <w:szCs w:val="24"/>
                <w:lang w:val="id-ID"/>
              </w:rPr>
              <w:t>Tondano</w:t>
            </w:r>
          </w:p>
        </w:tc>
      </w:tr>
      <w:tr w:rsidR="000C60AE" w:rsidRPr="000C60AE" w14:paraId="5B20B108" w14:textId="77777777" w:rsidTr="00BF5AB1">
        <w:trPr>
          <w:jc w:val="center"/>
        </w:trPr>
        <w:tc>
          <w:tcPr>
            <w:tcW w:w="618" w:type="dxa"/>
          </w:tcPr>
          <w:p w14:paraId="5D1ED048" w14:textId="77777777" w:rsidR="000C60AE" w:rsidRPr="000C60AE" w:rsidRDefault="000C60AE" w:rsidP="00BF5AB1">
            <w:pPr>
              <w:spacing w:after="0" w:line="360" w:lineRule="auto"/>
              <w:jc w:val="center"/>
              <w:rPr>
                <w:rFonts w:ascii="Times New Roman" w:hAnsi="Times New Roman" w:cs="Times New Roman"/>
                <w:sz w:val="24"/>
                <w:szCs w:val="24"/>
                <w:lang w:val="id-ID"/>
              </w:rPr>
            </w:pPr>
            <w:r w:rsidRPr="000C60AE">
              <w:rPr>
                <w:rFonts w:ascii="Times New Roman" w:hAnsi="Times New Roman" w:cs="Times New Roman"/>
                <w:sz w:val="24"/>
                <w:szCs w:val="24"/>
                <w:lang w:val="id-ID"/>
              </w:rPr>
              <w:t>4</w:t>
            </w:r>
          </w:p>
        </w:tc>
        <w:tc>
          <w:tcPr>
            <w:tcW w:w="3710" w:type="dxa"/>
          </w:tcPr>
          <w:p w14:paraId="02293AE5"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lang w:val="id-ID"/>
              </w:rPr>
              <w:t>YANNA I. E. TUMURANG,SH</w:t>
            </w:r>
          </w:p>
        </w:tc>
        <w:tc>
          <w:tcPr>
            <w:tcW w:w="3466" w:type="dxa"/>
          </w:tcPr>
          <w:p w14:paraId="02C5036A"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lang w:val="id-ID"/>
              </w:rPr>
              <w:t>Pengadilan Negeri Sangata</w:t>
            </w:r>
          </w:p>
        </w:tc>
      </w:tr>
      <w:tr w:rsidR="000C60AE" w:rsidRPr="000C60AE" w14:paraId="46AA8FBD" w14:textId="77777777" w:rsidTr="00BF5AB1">
        <w:trPr>
          <w:jc w:val="center"/>
        </w:trPr>
        <w:tc>
          <w:tcPr>
            <w:tcW w:w="618" w:type="dxa"/>
          </w:tcPr>
          <w:p w14:paraId="1034613D" w14:textId="77777777" w:rsidR="000C60AE" w:rsidRPr="000C60AE" w:rsidRDefault="000C60AE" w:rsidP="00BF5AB1">
            <w:pPr>
              <w:spacing w:after="0" w:line="360" w:lineRule="auto"/>
              <w:jc w:val="center"/>
              <w:rPr>
                <w:rFonts w:ascii="Times New Roman" w:hAnsi="Times New Roman" w:cs="Times New Roman"/>
                <w:sz w:val="24"/>
                <w:szCs w:val="24"/>
                <w:lang w:val="id-ID"/>
              </w:rPr>
            </w:pPr>
            <w:r w:rsidRPr="000C60AE">
              <w:rPr>
                <w:rFonts w:ascii="Times New Roman" w:hAnsi="Times New Roman" w:cs="Times New Roman"/>
                <w:sz w:val="24"/>
                <w:szCs w:val="24"/>
                <w:lang w:val="id-ID"/>
              </w:rPr>
              <w:t>5</w:t>
            </w:r>
          </w:p>
        </w:tc>
        <w:tc>
          <w:tcPr>
            <w:tcW w:w="3710" w:type="dxa"/>
          </w:tcPr>
          <w:p w14:paraId="44830B1F"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lang w:val="id-ID"/>
              </w:rPr>
              <w:t>NUR YUNITA ARIFIN,SH</w:t>
            </w:r>
          </w:p>
        </w:tc>
        <w:tc>
          <w:tcPr>
            <w:tcW w:w="3466" w:type="dxa"/>
          </w:tcPr>
          <w:p w14:paraId="724E734F"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lang w:val="id-ID"/>
              </w:rPr>
              <w:t>Pengadilan Negeri Selayar</w:t>
            </w:r>
          </w:p>
        </w:tc>
      </w:tr>
    </w:tbl>
    <w:p w14:paraId="2D732539" w14:textId="77777777" w:rsidR="00BF5AB1" w:rsidRDefault="00BF5AB1" w:rsidP="00BF5AB1">
      <w:pPr>
        <w:spacing w:after="0" w:line="360" w:lineRule="auto"/>
        <w:ind w:left="360"/>
        <w:jc w:val="center"/>
        <w:rPr>
          <w:rFonts w:ascii="Times New Roman" w:hAnsi="Times New Roman" w:cs="Times New Roman"/>
          <w:b/>
          <w:sz w:val="24"/>
          <w:szCs w:val="24"/>
        </w:rPr>
      </w:pPr>
    </w:p>
    <w:p w14:paraId="3567C3CA" w14:textId="77777777" w:rsidR="00BF5AB1" w:rsidRDefault="000C60AE" w:rsidP="00BF5AB1">
      <w:pPr>
        <w:spacing w:after="0" w:line="360" w:lineRule="auto"/>
        <w:ind w:left="360"/>
        <w:jc w:val="center"/>
        <w:rPr>
          <w:rFonts w:ascii="Times New Roman" w:hAnsi="Times New Roman" w:cs="Times New Roman"/>
          <w:b/>
          <w:sz w:val="24"/>
          <w:szCs w:val="24"/>
        </w:rPr>
      </w:pPr>
      <w:r w:rsidRPr="000C60AE">
        <w:rPr>
          <w:rFonts w:ascii="Times New Roman" w:hAnsi="Times New Roman" w:cs="Times New Roman"/>
          <w:b/>
          <w:sz w:val="24"/>
          <w:szCs w:val="24"/>
        </w:rPr>
        <w:t xml:space="preserve">Daftar Pegawai yang Mutasi </w:t>
      </w:r>
      <w:r w:rsidRPr="000C60AE">
        <w:rPr>
          <w:rFonts w:ascii="Times New Roman" w:hAnsi="Times New Roman" w:cs="Times New Roman"/>
          <w:b/>
          <w:sz w:val="24"/>
          <w:szCs w:val="24"/>
          <w:lang w:val="id-ID"/>
        </w:rPr>
        <w:t>keluar</w:t>
      </w:r>
      <w:r w:rsidRPr="000C60AE">
        <w:rPr>
          <w:rFonts w:ascii="Times New Roman" w:hAnsi="Times New Roman" w:cs="Times New Roman"/>
          <w:b/>
          <w:sz w:val="24"/>
          <w:szCs w:val="24"/>
        </w:rPr>
        <w:t xml:space="preserve"> </w:t>
      </w:r>
      <w:r w:rsidRPr="000C60AE">
        <w:rPr>
          <w:rFonts w:ascii="Times New Roman" w:hAnsi="Times New Roman" w:cs="Times New Roman"/>
          <w:b/>
          <w:sz w:val="24"/>
          <w:szCs w:val="24"/>
          <w:lang w:val="id-ID"/>
        </w:rPr>
        <w:t>dari</w:t>
      </w:r>
      <w:r w:rsidRPr="000C60AE">
        <w:rPr>
          <w:rFonts w:ascii="Times New Roman" w:hAnsi="Times New Roman" w:cs="Times New Roman"/>
          <w:b/>
          <w:sz w:val="24"/>
          <w:szCs w:val="24"/>
        </w:rPr>
        <w:t xml:space="preserve"> </w:t>
      </w:r>
    </w:p>
    <w:p w14:paraId="7160C8F3" w14:textId="68CEEC2E" w:rsidR="000C60AE" w:rsidRPr="000C60AE" w:rsidRDefault="000C60AE" w:rsidP="000C60AE">
      <w:pPr>
        <w:spacing w:line="360" w:lineRule="auto"/>
        <w:ind w:left="360"/>
        <w:jc w:val="center"/>
        <w:rPr>
          <w:rFonts w:ascii="Times New Roman" w:hAnsi="Times New Roman" w:cs="Times New Roman"/>
          <w:b/>
          <w:sz w:val="24"/>
          <w:szCs w:val="24"/>
          <w:lang w:val="id-ID"/>
        </w:rPr>
      </w:pPr>
      <w:r w:rsidRPr="000C60AE">
        <w:rPr>
          <w:rFonts w:ascii="Times New Roman" w:hAnsi="Times New Roman" w:cs="Times New Roman"/>
          <w:b/>
          <w:sz w:val="24"/>
          <w:szCs w:val="24"/>
        </w:rPr>
        <w:t>PENGADILAN NEGERI / HI / TIPIKOR MANADO KLAS 1A Tahun 20</w:t>
      </w:r>
      <w:r w:rsidRPr="000C60AE">
        <w:rPr>
          <w:rFonts w:ascii="Times New Roman" w:hAnsi="Times New Roman" w:cs="Times New Roman"/>
          <w:b/>
          <w:sz w:val="24"/>
          <w:szCs w:val="24"/>
          <w:lang w:val="id-ID"/>
        </w:rPr>
        <w:t>20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
        <w:gridCol w:w="3846"/>
        <w:gridCol w:w="3330"/>
      </w:tblGrid>
      <w:tr w:rsidR="000C60AE" w:rsidRPr="000C60AE" w14:paraId="5D1BD36B" w14:textId="77777777" w:rsidTr="00BF5AB1">
        <w:trPr>
          <w:jc w:val="center"/>
        </w:trPr>
        <w:tc>
          <w:tcPr>
            <w:tcW w:w="618" w:type="dxa"/>
          </w:tcPr>
          <w:p w14:paraId="0245CC81" w14:textId="77777777" w:rsidR="000C60AE" w:rsidRPr="000C60AE" w:rsidRDefault="000C60AE" w:rsidP="00BF5AB1">
            <w:pPr>
              <w:spacing w:after="0" w:line="360" w:lineRule="auto"/>
              <w:jc w:val="center"/>
              <w:rPr>
                <w:rFonts w:ascii="Times New Roman" w:hAnsi="Times New Roman" w:cs="Times New Roman"/>
                <w:b/>
                <w:sz w:val="24"/>
                <w:szCs w:val="24"/>
              </w:rPr>
            </w:pPr>
            <w:r w:rsidRPr="000C60AE">
              <w:rPr>
                <w:rFonts w:ascii="Times New Roman" w:hAnsi="Times New Roman" w:cs="Times New Roman"/>
                <w:b/>
                <w:sz w:val="24"/>
                <w:szCs w:val="24"/>
              </w:rPr>
              <w:t>No</w:t>
            </w:r>
          </w:p>
        </w:tc>
        <w:tc>
          <w:tcPr>
            <w:tcW w:w="3846" w:type="dxa"/>
          </w:tcPr>
          <w:p w14:paraId="4AC32011" w14:textId="77777777" w:rsidR="000C60AE" w:rsidRPr="000C60AE" w:rsidRDefault="000C60AE" w:rsidP="00BF5AB1">
            <w:pPr>
              <w:spacing w:after="0" w:line="360" w:lineRule="auto"/>
              <w:jc w:val="center"/>
              <w:rPr>
                <w:rFonts w:ascii="Times New Roman" w:hAnsi="Times New Roman" w:cs="Times New Roman"/>
                <w:b/>
                <w:sz w:val="24"/>
                <w:szCs w:val="24"/>
              </w:rPr>
            </w:pPr>
            <w:r w:rsidRPr="000C60AE">
              <w:rPr>
                <w:rFonts w:ascii="Times New Roman" w:hAnsi="Times New Roman" w:cs="Times New Roman"/>
                <w:b/>
                <w:sz w:val="24"/>
                <w:szCs w:val="24"/>
              </w:rPr>
              <w:t>Nama Pegawai</w:t>
            </w:r>
          </w:p>
        </w:tc>
        <w:tc>
          <w:tcPr>
            <w:tcW w:w="3330" w:type="dxa"/>
          </w:tcPr>
          <w:p w14:paraId="3AB216A7" w14:textId="77777777" w:rsidR="000C60AE" w:rsidRPr="000C60AE" w:rsidRDefault="000C60AE" w:rsidP="00BF5AB1">
            <w:pPr>
              <w:spacing w:after="0" w:line="360" w:lineRule="auto"/>
              <w:jc w:val="center"/>
              <w:rPr>
                <w:rFonts w:ascii="Times New Roman" w:hAnsi="Times New Roman" w:cs="Times New Roman"/>
                <w:b/>
                <w:sz w:val="24"/>
                <w:szCs w:val="24"/>
                <w:lang w:val="id-ID"/>
              </w:rPr>
            </w:pPr>
            <w:r w:rsidRPr="000C60AE">
              <w:rPr>
                <w:rFonts w:ascii="Times New Roman" w:hAnsi="Times New Roman" w:cs="Times New Roman"/>
                <w:b/>
                <w:sz w:val="24"/>
                <w:szCs w:val="24"/>
              </w:rPr>
              <w:t>Keterangan</w:t>
            </w:r>
          </w:p>
        </w:tc>
      </w:tr>
      <w:tr w:rsidR="000C60AE" w:rsidRPr="000C60AE" w14:paraId="46DEC238" w14:textId="77777777" w:rsidTr="00BF5AB1">
        <w:trPr>
          <w:jc w:val="center"/>
        </w:trPr>
        <w:tc>
          <w:tcPr>
            <w:tcW w:w="618" w:type="dxa"/>
          </w:tcPr>
          <w:p w14:paraId="0F8A860B" w14:textId="77777777" w:rsidR="000C60AE" w:rsidRPr="000C60AE" w:rsidRDefault="000C60AE" w:rsidP="00BF5AB1">
            <w:pPr>
              <w:spacing w:after="0" w:line="360" w:lineRule="auto"/>
              <w:jc w:val="center"/>
              <w:rPr>
                <w:rFonts w:ascii="Times New Roman" w:hAnsi="Times New Roman" w:cs="Times New Roman"/>
                <w:sz w:val="24"/>
                <w:szCs w:val="24"/>
              </w:rPr>
            </w:pPr>
            <w:r w:rsidRPr="000C60AE">
              <w:rPr>
                <w:rFonts w:ascii="Times New Roman" w:hAnsi="Times New Roman" w:cs="Times New Roman"/>
                <w:sz w:val="24"/>
                <w:szCs w:val="24"/>
              </w:rPr>
              <w:t>1</w:t>
            </w:r>
          </w:p>
        </w:tc>
        <w:tc>
          <w:tcPr>
            <w:tcW w:w="3846" w:type="dxa"/>
          </w:tcPr>
          <w:p w14:paraId="50450320" w14:textId="77777777" w:rsidR="000C60AE" w:rsidRPr="000C60AE" w:rsidRDefault="000C60AE" w:rsidP="00BF5AB1">
            <w:pPr>
              <w:spacing w:after="0" w:line="360" w:lineRule="auto"/>
              <w:rPr>
                <w:rFonts w:ascii="Times New Roman" w:hAnsi="Times New Roman" w:cs="Times New Roman"/>
                <w:sz w:val="24"/>
                <w:szCs w:val="24"/>
                <w:lang w:val="id-ID"/>
              </w:rPr>
            </w:pPr>
            <w:r w:rsidRPr="000C60AE">
              <w:rPr>
                <w:rFonts w:ascii="Times New Roman" w:hAnsi="Times New Roman" w:cs="Times New Roman"/>
                <w:sz w:val="24"/>
                <w:szCs w:val="24"/>
                <w:lang w:val="id-ID"/>
              </w:rPr>
              <w:t>NANSI M.N. TIWOW,SH</w:t>
            </w:r>
          </w:p>
        </w:tc>
        <w:tc>
          <w:tcPr>
            <w:tcW w:w="3330" w:type="dxa"/>
          </w:tcPr>
          <w:p w14:paraId="0295C622"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rPr>
              <w:t xml:space="preserve">Pengadilan </w:t>
            </w:r>
            <w:r w:rsidRPr="000C60AE">
              <w:rPr>
                <w:rFonts w:ascii="Times New Roman" w:hAnsi="Times New Roman" w:cs="Times New Roman"/>
                <w:sz w:val="24"/>
                <w:szCs w:val="24"/>
                <w:lang w:val="id-ID"/>
              </w:rPr>
              <w:t>Negeri Amurang</w:t>
            </w:r>
          </w:p>
        </w:tc>
      </w:tr>
      <w:tr w:rsidR="000C60AE" w:rsidRPr="000C60AE" w14:paraId="423D869D" w14:textId="77777777" w:rsidTr="00BF5AB1">
        <w:trPr>
          <w:jc w:val="center"/>
        </w:trPr>
        <w:tc>
          <w:tcPr>
            <w:tcW w:w="618" w:type="dxa"/>
          </w:tcPr>
          <w:p w14:paraId="6ACDBD34" w14:textId="77777777" w:rsidR="000C60AE" w:rsidRPr="000C60AE" w:rsidRDefault="000C60AE" w:rsidP="00BF5AB1">
            <w:pPr>
              <w:spacing w:after="0" w:line="360" w:lineRule="auto"/>
              <w:jc w:val="center"/>
              <w:rPr>
                <w:rFonts w:ascii="Times New Roman" w:hAnsi="Times New Roman" w:cs="Times New Roman"/>
                <w:sz w:val="24"/>
                <w:szCs w:val="24"/>
                <w:lang w:val="id-ID"/>
              </w:rPr>
            </w:pPr>
            <w:r w:rsidRPr="000C60AE">
              <w:rPr>
                <w:rFonts w:ascii="Times New Roman" w:hAnsi="Times New Roman" w:cs="Times New Roman"/>
                <w:sz w:val="24"/>
                <w:szCs w:val="24"/>
                <w:lang w:val="id-ID"/>
              </w:rPr>
              <w:t>2</w:t>
            </w:r>
          </w:p>
        </w:tc>
        <w:tc>
          <w:tcPr>
            <w:tcW w:w="3846" w:type="dxa"/>
          </w:tcPr>
          <w:p w14:paraId="71E06315" w14:textId="759D978A" w:rsidR="000C60AE" w:rsidRPr="000C60AE" w:rsidRDefault="00BF5AB1" w:rsidP="00BF5AB1">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WISTOF</w:t>
            </w:r>
            <w:r>
              <w:rPr>
                <w:rFonts w:ascii="Times New Roman" w:hAnsi="Times New Roman" w:cs="Times New Roman"/>
                <w:sz w:val="24"/>
                <w:szCs w:val="24"/>
              </w:rPr>
              <w:t xml:space="preserve"> </w:t>
            </w:r>
            <w:r w:rsidR="000C60AE" w:rsidRPr="000C60AE">
              <w:rPr>
                <w:rFonts w:ascii="Times New Roman" w:hAnsi="Times New Roman" w:cs="Times New Roman"/>
                <w:sz w:val="24"/>
                <w:szCs w:val="24"/>
                <w:lang w:val="id-ID"/>
              </w:rPr>
              <w:t>R.Z. WENDRESTEYT,SH</w:t>
            </w:r>
          </w:p>
        </w:tc>
        <w:tc>
          <w:tcPr>
            <w:tcW w:w="3330" w:type="dxa"/>
          </w:tcPr>
          <w:p w14:paraId="48460BBF"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lang w:val="id-ID"/>
              </w:rPr>
              <w:t>Pengadilan Tinggi Manado</w:t>
            </w:r>
          </w:p>
        </w:tc>
      </w:tr>
      <w:tr w:rsidR="000C60AE" w:rsidRPr="000C60AE" w14:paraId="7CC452E5" w14:textId="77777777" w:rsidTr="00BF5AB1">
        <w:trPr>
          <w:jc w:val="center"/>
        </w:trPr>
        <w:tc>
          <w:tcPr>
            <w:tcW w:w="618" w:type="dxa"/>
          </w:tcPr>
          <w:p w14:paraId="4D6201E9" w14:textId="77777777" w:rsidR="000C60AE" w:rsidRPr="000C60AE" w:rsidRDefault="000C60AE" w:rsidP="00BF5AB1">
            <w:pPr>
              <w:spacing w:after="0" w:line="360" w:lineRule="auto"/>
              <w:jc w:val="center"/>
              <w:rPr>
                <w:rFonts w:ascii="Times New Roman" w:hAnsi="Times New Roman" w:cs="Times New Roman"/>
                <w:sz w:val="24"/>
                <w:szCs w:val="24"/>
                <w:lang w:val="id-ID"/>
              </w:rPr>
            </w:pPr>
            <w:r w:rsidRPr="000C60AE">
              <w:rPr>
                <w:rFonts w:ascii="Times New Roman" w:hAnsi="Times New Roman" w:cs="Times New Roman"/>
                <w:sz w:val="24"/>
                <w:szCs w:val="24"/>
                <w:lang w:val="id-ID"/>
              </w:rPr>
              <w:t>3</w:t>
            </w:r>
          </w:p>
        </w:tc>
        <w:tc>
          <w:tcPr>
            <w:tcW w:w="3846" w:type="dxa"/>
          </w:tcPr>
          <w:p w14:paraId="43F02F6C" w14:textId="77777777" w:rsidR="000C60AE" w:rsidRPr="000C60AE" w:rsidRDefault="000C60AE" w:rsidP="00BF5AB1">
            <w:pPr>
              <w:spacing w:after="0" w:line="360" w:lineRule="auto"/>
              <w:rPr>
                <w:rFonts w:ascii="Times New Roman" w:hAnsi="Times New Roman" w:cs="Times New Roman"/>
                <w:sz w:val="24"/>
                <w:szCs w:val="24"/>
                <w:lang w:val="id-ID"/>
              </w:rPr>
            </w:pPr>
            <w:r w:rsidRPr="000C60AE">
              <w:rPr>
                <w:rFonts w:ascii="Times New Roman" w:hAnsi="Times New Roman" w:cs="Times New Roman"/>
                <w:sz w:val="24"/>
                <w:szCs w:val="24"/>
                <w:lang w:val="id-ID"/>
              </w:rPr>
              <w:t>AGUSTINUS KALESARAN</w:t>
            </w:r>
          </w:p>
        </w:tc>
        <w:tc>
          <w:tcPr>
            <w:tcW w:w="3330" w:type="dxa"/>
          </w:tcPr>
          <w:p w14:paraId="70580BA9"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lang w:val="id-ID"/>
              </w:rPr>
              <w:t>Pengadilan Negeri Melonguane</w:t>
            </w:r>
          </w:p>
        </w:tc>
      </w:tr>
      <w:tr w:rsidR="000C60AE" w:rsidRPr="000C60AE" w14:paraId="7D8D642D" w14:textId="77777777" w:rsidTr="00BF5AB1">
        <w:trPr>
          <w:jc w:val="center"/>
        </w:trPr>
        <w:tc>
          <w:tcPr>
            <w:tcW w:w="618" w:type="dxa"/>
          </w:tcPr>
          <w:p w14:paraId="12AD08D1" w14:textId="77777777" w:rsidR="000C60AE" w:rsidRPr="000C60AE" w:rsidRDefault="000C60AE" w:rsidP="00BF5AB1">
            <w:pPr>
              <w:spacing w:after="0" w:line="360" w:lineRule="auto"/>
              <w:jc w:val="center"/>
              <w:rPr>
                <w:rFonts w:ascii="Times New Roman" w:hAnsi="Times New Roman" w:cs="Times New Roman"/>
                <w:sz w:val="24"/>
                <w:szCs w:val="24"/>
                <w:lang w:val="id-ID"/>
              </w:rPr>
            </w:pPr>
            <w:r w:rsidRPr="000C60AE">
              <w:rPr>
                <w:rFonts w:ascii="Times New Roman" w:hAnsi="Times New Roman" w:cs="Times New Roman"/>
                <w:sz w:val="24"/>
                <w:szCs w:val="24"/>
                <w:lang w:val="id-ID"/>
              </w:rPr>
              <w:t>4</w:t>
            </w:r>
          </w:p>
        </w:tc>
        <w:tc>
          <w:tcPr>
            <w:tcW w:w="3846" w:type="dxa"/>
          </w:tcPr>
          <w:p w14:paraId="1337E384" w14:textId="77777777" w:rsidR="000C60AE" w:rsidRPr="000C60AE" w:rsidRDefault="000C60AE" w:rsidP="00BF5AB1">
            <w:pPr>
              <w:spacing w:after="0" w:line="360" w:lineRule="auto"/>
              <w:rPr>
                <w:rFonts w:ascii="Times New Roman" w:hAnsi="Times New Roman" w:cs="Times New Roman"/>
                <w:sz w:val="24"/>
                <w:szCs w:val="24"/>
                <w:lang w:val="id-ID"/>
              </w:rPr>
            </w:pPr>
            <w:r w:rsidRPr="000C60AE">
              <w:rPr>
                <w:rFonts w:ascii="Times New Roman" w:hAnsi="Times New Roman" w:cs="Times New Roman"/>
                <w:sz w:val="24"/>
                <w:szCs w:val="24"/>
                <w:lang w:val="id-ID"/>
              </w:rPr>
              <w:t>JANNE JU,SH</w:t>
            </w:r>
          </w:p>
        </w:tc>
        <w:tc>
          <w:tcPr>
            <w:tcW w:w="3330" w:type="dxa"/>
          </w:tcPr>
          <w:p w14:paraId="621FEB29" w14:textId="77777777" w:rsidR="000C60AE" w:rsidRPr="000C60AE" w:rsidRDefault="000C60AE" w:rsidP="00BF5AB1">
            <w:pPr>
              <w:spacing w:after="0" w:line="360" w:lineRule="auto"/>
              <w:jc w:val="both"/>
              <w:rPr>
                <w:rFonts w:ascii="Times New Roman" w:hAnsi="Times New Roman" w:cs="Times New Roman"/>
                <w:sz w:val="24"/>
                <w:szCs w:val="24"/>
                <w:lang w:val="id-ID"/>
              </w:rPr>
            </w:pPr>
            <w:r w:rsidRPr="000C60AE">
              <w:rPr>
                <w:rFonts w:ascii="Times New Roman" w:hAnsi="Times New Roman" w:cs="Times New Roman"/>
                <w:sz w:val="24"/>
                <w:szCs w:val="24"/>
                <w:lang w:val="id-ID"/>
              </w:rPr>
              <w:t>Pengadilan Negeri Ternate</w:t>
            </w:r>
          </w:p>
        </w:tc>
      </w:tr>
    </w:tbl>
    <w:p w14:paraId="3448FBD9" w14:textId="1ECD4D6C" w:rsidR="000C60AE" w:rsidRDefault="000C60AE" w:rsidP="00420497">
      <w:pPr>
        <w:spacing w:after="0" w:line="360" w:lineRule="auto"/>
        <w:ind w:left="360"/>
        <w:jc w:val="both"/>
        <w:rPr>
          <w:rFonts w:ascii="Times New Roman" w:hAnsi="Times New Roman" w:cs="Times New Roman"/>
          <w:b/>
          <w:sz w:val="24"/>
          <w:szCs w:val="24"/>
        </w:rPr>
      </w:pPr>
    </w:p>
    <w:p w14:paraId="451FE959" w14:textId="040FC9FF" w:rsidR="009879E9" w:rsidRPr="009879E9" w:rsidRDefault="009879E9" w:rsidP="00420497">
      <w:pPr>
        <w:spacing w:after="0" w:line="360" w:lineRule="auto"/>
        <w:ind w:left="284"/>
        <w:jc w:val="both"/>
        <w:rPr>
          <w:rFonts w:ascii="Times New Roman" w:hAnsi="Times New Roman" w:cs="Times New Roman"/>
          <w:b/>
          <w:sz w:val="24"/>
          <w:szCs w:val="24"/>
        </w:rPr>
      </w:pPr>
      <w:r w:rsidRPr="009879E9">
        <w:rPr>
          <w:rFonts w:ascii="Times New Roman" w:hAnsi="Times New Roman" w:cs="Times New Roman"/>
          <w:b/>
          <w:sz w:val="24"/>
          <w:szCs w:val="24"/>
        </w:rPr>
        <w:t>Mutasi</w:t>
      </w:r>
    </w:p>
    <w:p w14:paraId="6EF28414" w14:textId="77777777" w:rsidR="000C60AE" w:rsidRPr="000C60AE" w:rsidRDefault="000C60AE" w:rsidP="00420497">
      <w:pPr>
        <w:spacing w:after="0" w:line="360" w:lineRule="auto"/>
        <w:ind w:left="284"/>
        <w:jc w:val="both"/>
        <w:rPr>
          <w:rFonts w:ascii="Times New Roman" w:hAnsi="Times New Roman" w:cs="Times New Roman"/>
          <w:sz w:val="24"/>
          <w:szCs w:val="24"/>
        </w:rPr>
      </w:pPr>
      <w:r w:rsidRPr="000C60AE">
        <w:rPr>
          <w:rFonts w:ascii="Times New Roman" w:hAnsi="Times New Roman" w:cs="Times New Roman"/>
          <w:sz w:val="24"/>
          <w:szCs w:val="24"/>
        </w:rPr>
        <w:t>Usulan Mutasi terdiri dari :</w:t>
      </w:r>
    </w:p>
    <w:p w14:paraId="68C1E1B5" w14:textId="77777777" w:rsidR="000C60AE" w:rsidRPr="000C60AE" w:rsidRDefault="000C60AE" w:rsidP="005A1C26">
      <w:pPr>
        <w:numPr>
          <w:ilvl w:val="0"/>
          <w:numId w:val="47"/>
        </w:numPr>
        <w:suppressAutoHyphens/>
        <w:spacing w:after="0" w:line="360" w:lineRule="auto"/>
        <w:ind w:left="630" w:hanging="270"/>
        <w:jc w:val="both"/>
        <w:rPr>
          <w:rFonts w:ascii="Times New Roman" w:hAnsi="Times New Roman" w:cs="Times New Roman"/>
          <w:sz w:val="24"/>
          <w:szCs w:val="24"/>
        </w:rPr>
      </w:pPr>
      <w:r w:rsidRPr="000C60AE">
        <w:rPr>
          <w:rFonts w:ascii="Times New Roman" w:hAnsi="Times New Roman" w:cs="Times New Roman"/>
          <w:sz w:val="24"/>
          <w:szCs w:val="24"/>
        </w:rPr>
        <w:t>Usul Pengangkatan dalam Jabatan :</w:t>
      </w:r>
    </w:p>
    <w:p w14:paraId="70FCD310" w14:textId="77777777" w:rsidR="000C60AE" w:rsidRPr="000C60AE" w:rsidRDefault="000C60AE" w:rsidP="00420497">
      <w:pPr>
        <w:spacing w:after="0" w:line="360" w:lineRule="auto"/>
        <w:ind w:left="630"/>
        <w:jc w:val="both"/>
        <w:rPr>
          <w:rFonts w:ascii="Times New Roman" w:hAnsi="Times New Roman" w:cs="Times New Roman"/>
          <w:sz w:val="24"/>
          <w:szCs w:val="24"/>
        </w:rPr>
      </w:pPr>
      <w:r w:rsidRPr="000C60AE">
        <w:rPr>
          <w:rFonts w:ascii="Times New Roman" w:hAnsi="Times New Roman" w:cs="Times New Roman"/>
          <w:sz w:val="24"/>
          <w:szCs w:val="24"/>
        </w:rPr>
        <w:t xml:space="preserve">Selang tahun 2019 PENGADILAN NEGERI / HI / TIPIKOR MANADO KLAS 1A telah mengusulkan untuk penambahan Jabatan fungsional yaitu sebagai berikut : </w:t>
      </w:r>
    </w:p>
    <w:p w14:paraId="2E3A05C0" w14:textId="77777777" w:rsidR="000C60AE" w:rsidRPr="000C60AE" w:rsidRDefault="000C60AE" w:rsidP="005A1C26">
      <w:pPr>
        <w:numPr>
          <w:ilvl w:val="0"/>
          <w:numId w:val="49"/>
        </w:numPr>
        <w:suppressAutoHyphens/>
        <w:spacing w:after="0" w:line="360" w:lineRule="auto"/>
        <w:ind w:left="900" w:hanging="270"/>
        <w:jc w:val="both"/>
        <w:rPr>
          <w:rFonts w:ascii="Times New Roman" w:hAnsi="Times New Roman" w:cs="Times New Roman"/>
          <w:sz w:val="24"/>
          <w:szCs w:val="24"/>
        </w:rPr>
      </w:pPr>
      <w:r w:rsidRPr="000C60AE">
        <w:rPr>
          <w:rFonts w:ascii="Times New Roman" w:hAnsi="Times New Roman" w:cs="Times New Roman"/>
          <w:sz w:val="24"/>
          <w:szCs w:val="24"/>
        </w:rPr>
        <w:t xml:space="preserve">Usul Penambahan Personil untuk Jabatan Panitera Pengganti </w:t>
      </w:r>
    </w:p>
    <w:p w14:paraId="02FB50D3" w14:textId="77777777" w:rsidR="000C60AE" w:rsidRPr="000C60AE" w:rsidRDefault="000C60AE" w:rsidP="005A1C26">
      <w:pPr>
        <w:numPr>
          <w:ilvl w:val="0"/>
          <w:numId w:val="49"/>
        </w:numPr>
        <w:suppressAutoHyphens/>
        <w:spacing w:after="0" w:line="360" w:lineRule="auto"/>
        <w:ind w:left="900" w:hanging="270"/>
        <w:jc w:val="both"/>
        <w:rPr>
          <w:rFonts w:ascii="Times New Roman" w:hAnsi="Times New Roman" w:cs="Times New Roman"/>
          <w:sz w:val="24"/>
          <w:szCs w:val="24"/>
        </w:rPr>
      </w:pPr>
      <w:r w:rsidRPr="000C60AE">
        <w:rPr>
          <w:rFonts w:ascii="Times New Roman" w:hAnsi="Times New Roman" w:cs="Times New Roman"/>
          <w:sz w:val="24"/>
          <w:szCs w:val="24"/>
          <w:lang w:val="id-ID"/>
        </w:rPr>
        <w:t>U</w:t>
      </w:r>
      <w:r w:rsidRPr="000C60AE">
        <w:rPr>
          <w:rFonts w:ascii="Times New Roman" w:hAnsi="Times New Roman" w:cs="Times New Roman"/>
          <w:sz w:val="24"/>
          <w:szCs w:val="24"/>
        </w:rPr>
        <w:t>sul penambahan personil untuk Jabatan Jurusita/Jurusita Pengganti</w:t>
      </w:r>
    </w:p>
    <w:p w14:paraId="7E58595C" w14:textId="77777777" w:rsidR="000C60AE" w:rsidRPr="000C60AE" w:rsidRDefault="000C60AE" w:rsidP="005A1C26">
      <w:pPr>
        <w:numPr>
          <w:ilvl w:val="0"/>
          <w:numId w:val="49"/>
        </w:numPr>
        <w:tabs>
          <w:tab w:val="left" w:pos="720"/>
        </w:tabs>
        <w:suppressAutoHyphens/>
        <w:spacing w:after="0" w:line="360" w:lineRule="auto"/>
        <w:ind w:left="900" w:hanging="270"/>
        <w:jc w:val="both"/>
        <w:rPr>
          <w:rFonts w:ascii="Times New Roman" w:hAnsi="Times New Roman" w:cs="Times New Roman"/>
          <w:sz w:val="24"/>
          <w:szCs w:val="24"/>
        </w:rPr>
      </w:pPr>
      <w:r w:rsidRPr="000C60AE">
        <w:rPr>
          <w:rFonts w:ascii="Times New Roman" w:hAnsi="Times New Roman" w:cs="Times New Roman"/>
          <w:sz w:val="24"/>
          <w:szCs w:val="24"/>
        </w:rPr>
        <w:lastRenderedPageBreak/>
        <w:t>Usul Penambahan personil Staf PENGADILAN NEGERI / HI / TIPIKOR MANADO KLAS 1A</w:t>
      </w:r>
    </w:p>
    <w:p w14:paraId="3F1CA794" w14:textId="663B1358" w:rsidR="000C60AE" w:rsidRPr="009879E9" w:rsidRDefault="009879E9" w:rsidP="009879E9">
      <w:pPr>
        <w:tabs>
          <w:tab w:val="left" w:pos="270"/>
        </w:tabs>
        <w:suppressAutoHyphens/>
        <w:spacing w:after="0" w:line="360" w:lineRule="auto"/>
        <w:jc w:val="both"/>
        <w:outlineLvl w:val="0"/>
        <w:rPr>
          <w:rFonts w:ascii="Times New Roman" w:hAnsi="Times New Roman" w:cs="Times New Roman"/>
          <w:b/>
          <w:sz w:val="24"/>
          <w:szCs w:val="24"/>
          <w:lang w:val="fi-FI"/>
        </w:rPr>
      </w:pPr>
      <w:r>
        <w:rPr>
          <w:rFonts w:ascii="Times New Roman" w:hAnsi="Times New Roman" w:cs="Times New Roman"/>
          <w:b/>
          <w:sz w:val="24"/>
          <w:szCs w:val="24"/>
          <w:lang w:val="fi-FI"/>
        </w:rPr>
        <w:tab/>
      </w:r>
      <w:r w:rsidR="000C60AE" w:rsidRPr="009879E9">
        <w:rPr>
          <w:rFonts w:ascii="Times New Roman" w:hAnsi="Times New Roman" w:cs="Times New Roman"/>
          <w:b/>
          <w:sz w:val="24"/>
          <w:szCs w:val="24"/>
          <w:lang w:val="fi-FI"/>
        </w:rPr>
        <w:t>Promosi</w:t>
      </w:r>
      <w:r w:rsidR="000C60AE" w:rsidRPr="009879E9">
        <w:rPr>
          <w:rFonts w:ascii="Times New Roman" w:hAnsi="Times New Roman" w:cs="Times New Roman"/>
          <w:sz w:val="24"/>
          <w:szCs w:val="24"/>
          <w:lang w:val="fi-FI"/>
        </w:rPr>
        <w:t xml:space="preserve"> </w:t>
      </w:r>
    </w:p>
    <w:p w14:paraId="4955BED1" w14:textId="77777777" w:rsidR="000C60AE" w:rsidRPr="000C60AE" w:rsidRDefault="000C60AE" w:rsidP="000C60AE">
      <w:pPr>
        <w:spacing w:line="360" w:lineRule="auto"/>
        <w:ind w:left="270"/>
        <w:jc w:val="both"/>
        <w:outlineLvl w:val="0"/>
        <w:rPr>
          <w:rFonts w:ascii="Times New Roman" w:hAnsi="Times New Roman" w:cs="Times New Roman"/>
          <w:sz w:val="24"/>
          <w:szCs w:val="24"/>
          <w:lang w:val="id-ID"/>
        </w:rPr>
      </w:pPr>
      <w:r w:rsidRPr="000C60AE">
        <w:rPr>
          <w:rFonts w:ascii="Times New Roman" w:hAnsi="Times New Roman" w:cs="Times New Roman"/>
          <w:sz w:val="24"/>
          <w:szCs w:val="24"/>
          <w:lang w:val="fi-FI"/>
        </w:rPr>
        <w:t>Perpindahan jabatan secara vertikal adalah perpindahan yang bersifat kenaikan jabatan itulah yang disebut promosi. Maka untuk tahun 20</w:t>
      </w:r>
      <w:r w:rsidRPr="000C60AE">
        <w:rPr>
          <w:rFonts w:ascii="Times New Roman" w:hAnsi="Times New Roman" w:cs="Times New Roman"/>
          <w:sz w:val="24"/>
          <w:szCs w:val="24"/>
          <w:lang w:val="id-ID"/>
        </w:rPr>
        <w:t>20</w:t>
      </w:r>
      <w:r w:rsidRPr="000C60AE">
        <w:rPr>
          <w:rFonts w:ascii="Times New Roman" w:hAnsi="Times New Roman" w:cs="Times New Roman"/>
          <w:sz w:val="24"/>
          <w:szCs w:val="24"/>
          <w:lang w:val="fi-FI"/>
        </w:rPr>
        <w:t xml:space="preserve"> Pengadilan Negeri </w:t>
      </w:r>
      <w:r w:rsidRPr="000C60AE">
        <w:rPr>
          <w:rFonts w:ascii="Times New Roman" w:hAnsi="Times New Roman" w:cs="Times New Roman"/>
          <w:sz w:val="24"/>
          <w:szCs w:val="24"/>
          <w:lang w:val="id-ID"/>
        </w:rPr>
        <w:t xml:space="preserve">terdapat beberapa </w:t>
      </w:r>
      <w:r w:rsidRPr="000C60AE">
        <w:rPr>
          <w:rFonts w:ascii="Times New Roman" w:eastAsia="Calibri" w:hAnsi="Times New Roman" w:cs="Times New Roman"/>
          <w:color w:val="000000"/>
          <w:sz w:val="24"/>
          <w:szCs w:val="24"/>
        </w:rPr>
        <w:t xml:space="preserve">promosi yang terjadi di PENGADILAN NEGERI / HI / TIPIKOR MANADO KLAS 1A selama tahun 2019 adalah sebagai berikut: </w:t>
      </w:r>
    </w:p>
    <w:p w14:paraId="798640E6" w14:textId="77777777" w:rsidR="000C60AE" w:rsidRPr="00BF5AB1" w:rsidRDefault="000C60AE" w:rsidP="00BF5AB1">
      <w:pPr>
        <w:pStyle w:val="ListParagraph"/>
        <w:numPr>
          <w:ilvl w:val="1"/>
          <w:numId w:val="49"/>
        </w:numPr>
        <w:autoSpaceDE w:val="0"/>
        <w:autoSpaceDN w:val="0"/>
        <w:adjustRightInd w:val="0"/>
        <w:spacing w:after="0" w:line="360" w:lineRule="auto"/>
        <w:ind w:left="426" w:hanging="426"/>
        <w:jc w:val="both"/>
        <w:rPr>
          <w:rFonts w:ascii="Times New Roman" w:eastAsia="Calibri" w:hAnsi="Times New Roman" w:cs="Times New Roman"/>
          <w:b/>
          <w:color w:val="000000"/>
          <w:sz w:val="24"/>
          <w:szCs w:val="24"/>
        </w:rPr>
      </w:pPr>
      <w:r w:rsidRPr="00BF5AB1">
        <w:rPr>
          <w:rFonts w:ascii="Times New Roman" w:eastAsia="Calibri" w:hAnsi="Times New Roman" w:cs="Times New Roman"/>
          <w:b/>
          <w:bCs/>
          <w:color w:val="000000"/>
          <w:sz w:val="24"/>
          <w:szCs w:val="24"/>
        </w:rPr>
        <w:t xml:space="preserve">Pergantian Pimpinan PENGADILAN NEGERI / HI / TIPIKOR MANADO KLAS 1A </w:t>
      </w:r>
    </w:p>
    <w:p w14:paraId="2E74A3C1" w14:textId="77777777" w:rsidR="000C60AE" w:rsidRPr="000C60AE" w:rsidRDefault="000C60AE" w:rsidP="005A1C26">
      <w:pPr>
        <w:pStyle w:val="ListParagraph"/>
        <w:numPr>
          <w:ilvl w:val="2"/>
          <w:numId w:val="49"/>
        </w:numPr>
        <w:autoSpaceDE w:val="0"/>
        <w:autoSpaceDN w:val="0"/>
        <w:adjustRightInd w:val="0"/>
        <w:spacing w:after="111" w:line="360" w:lineRule="auto"/>
        <w:ind w:left="709"/>
        <w:jc w:val="both"/>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 xml:space="preserve">Bapak Lukman Bachmid,SH,MH Ketua Pengadilan negeri Manado mendapatkan promosi menjadi Wakil Ketua Pengadilan Negeri Surakarta sesuai </w:t>
      </w:r>
      <w:r w:rsidRPr="000C60AE">
        <w:rPr>
          <w:rFonts w:ascii="Times New Roman" w:eastAsia="Calibri" w:hAnsi="Times New Roman" w:cs="Times New Roman"/>
          <w:color w:val="000000"/>
          <w:sz w:val="24"/>
          <w:szCs w:val="24"/>
        </w:rPr>
        <w:t xml:space="preserve">Surat Keputusan Ketua Mahkamah Agung RI Nomor </w:t>
      </w:r>
      <w:r w:rsidRPr="000C60AE">
        <w:rPr>
          <w:rFonts w:ascii="Times New Roman" w:eastAsia="Calibri" w:hAnsi="Times New Roman" w:cs="Times New Roman"/>
          <w:color w:val="FF0000"/>
          <w:sz w:val="24"/>
          <w:szCs w:val="24"/>
        </w:rPr>
        <w:t xml:space="preserve">: </w:t>
      </w:r>
      <w:r w:rsidRPr="000C60AE">
        <w:rPr>
          <w:rFonts w:ascii="Times New Roman" w:eastAsia="Calibri" w:hAnsi="Times New Roman" w:cs="Times New Roman"/>
          <w:sz w:val="24"/>
          <w:szCs w:val="24"/>
          <w:lang w:val="id-ID"/>
        </w:rPr>
        <w:t>519</w:t>
      </w:r>
      <w:r w:rsidRPr="000C60AE">
        <w:rPr>
          <w:rFonts w:ascii="Times New Roman" w:eastAsia="Calibri" w:hAnsi="Times New Roman" w:cs="Times New Roman"/>
          <w:sz w:val="24"/>
          <w:szCs w:val="24"/>
        </w:rPr>
        <w:t>/DJU/SK/KP.04.5/</w:t>
      </w:r>
      <w:r w:rsidRPr="000C60AE">
        <w:rPr>
          <w:rFonts w:ascii="Times New Roman" w:eastAsia="Calibri" w:hAnsi="Times New Roman" w:cs="Times New Roman"/>
          <w:sz w:val="24"/>
          <w:szCs w:val="24"/>
          <w:lang w:val="id-ID"/>
        </w:rPr>
        <w:t>3</w:t>
      </w:r>
      <w:r w:rsidRPr="000C60AE">
        <w:rPr>
          <w:rFonts w:ascii="Times New Roman" w:eastAsia="Calibri" w:hAnsi="Times New Roman" w:cs="Times New Roman"/>
          <w:sz w:val="24"/>
          <w:szCs w:val="24"/>
        </w:rPr>
        <w:t>/20</w:t>
      </w:r>
      <w:r w:rsidRPr="000C60AE">
        <w:rPr>
          <w:rFonts w:ascii="Times New Roman" w:eastAsia="Calibri" w:hAnsi="Times New Roman" w:cs="Times New Roman"/>
          <w:sz w:val="24"/>
          <w:szCs w:val="24"/>
          <w:lang w:val="id-ID"/>
        </w:rPr>
        <w:t>20</w:t>
      </w:r>
      <w:r w:rsidRPr="000C60AE">
        <w:rPr>
          <w:rFonts w:ascii="Times New Roman" w:eastAsia="Calibri" w:hAnsi="Times New Roman" w:cs="Times New Roman"/>
          <w:sz w:val="24"/>
          <w:szCs w:val="24"/>
        </w:rPr>
        <w:t xml:space="preserve">  </w:t>
      </w:r>
      <w:r w:rsidRPr="000C60AE">
        <w:rPr>
          <w:rFonts w:ascii="Times New Roman" w:eastAsia="Calibri" w:hAnsi="Times New Roman" w:cs="Times New Roman"/>
          <w:color w:val="000000"/>
          <w:sz w:val="24"/>
          <w:szCs w:val="24"/>
        </w:rPr>
        <w:t xml:space="preserve">tanggal  </w:t>
      </w:r>
      <w:r w:rsidRPr="000C60AE">
        <w:rPr>
          <w:rFonts w:ascii="Times New Roman" w:eastAsia="Calibri" w:hAnsi="Times New Roman" w:cs="Times New Roman"/>
          <w:color w:val="000000"/>
          <w:sz w:val="24"/>
          <w:szCs w:val="24"/>
          <w:lang w:val="id-ID"/>
        </w:rPr>
        <w:t>13 Maret 2020;</w:t>
      </w:r>
    </w:p>
    <w:p w14:paraId="4BBAE1AE" w14:textId="77777777" w:rsidR="000C60AE" w:rsidRPr="000C60AE" w:rsidRDefault="000C60AE" w:rsidP="005A1C26">
      <w:pPr>
        <w:pStyle w:val="ListParagraph"/>
        <w:numPr>
          <w:ilvl w:val="2"/>
          <w:numId w:val="49"/>
        </w:numPr>
        <w:autoSpaceDE w:val="0"/>
        <w:autoSpaceDN w:val="0"/>
        <w:adjustRightInd w:val="0"/>
        <w:spacing w:after="111" w:line="360" w:lineRule="auto"/>
        <w:ind w:left="709"/>
        <w:jc w:val="both"/>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 xml:space="preserve">Bapak Pransis Sinaga,SH,MH Wakil Ketua Pengadilan Negeri Manado mendapatkan promosi menjadi Ketua Pengadilan Negeri Pontianak sesuai Surat Keputusan Ketua Mahkamah Agung RI Nomor : </w:t>
      </w:r>
      <w:r w:rsidRPr="000C60AE">
        <w:rPr>
          <w:rFonts w:ascii="Times New Roman" w:eastAsia="Calibri" w:hAnsi="Times New Roman" w:cs="Times New Roman"/>
          <w:sz w:val="24"/>
          <w:szCs w:val="24"/>
          <w:lang w:val="id-ID"/>
        </w:rPr>
        <w:t>519</w:t>
      </w:r>
      <w:r w:rsidRPr="000C60AE">
        <w:rPr>
          <w:rFonts w:ascii="Times New Roman" w:eastAsia="Calibri" w:hAnsi="Times New Roman" w:cs="Times New Roman"/>
          <w:sz w:val="24"/>
          <w:szCs w:val="24"/>
        </w:rPr>
        <w:t>/DJU/SK/KP.04.5/</w:t>
      </w:r>
      <w:r w:rsidRPr="000C60AE">
        <w:rPr>
          <w:rFonts w:ascii="Times New Roman" w:eastAsia="Calibri" w:hAnsi="Times New Roman" w:cs="Times New Roman"/>
          <w:sz w:val="24"/>
          <w:szCs w:val="24"/>
          <w:lang w:val="id-ID"/>
        </w:rPr>
        <w:t>3</w:t>
      </w:r>
      <w:r w:rsidRPr="000C60AE">
        <w:rPr>
          <w:rFonts w:ascii="Times New Roman" w:eastAsia="Calibri" w:hAnsi="Times New Roman" w:cs="Times New Roman"/>
          <w:sz w:val="24"/>
          <w:szCs w:val="24"/>
        </w:rPr>
        <w:t>/20</w:t>
      </w:r>
      <w:r w:rsidRPr="000C60AE">
        <w:rPr>
          <w:rFonts w:ascii="Times New Roman" w:eastAsia="Calibri" w:hAnsi="Times New Roman" w:cs="Times New Roman"/>
          <w:sz w:val="24"/>
          <w:szCs w:val="24"/>
          <w:lang w:val="id-ID"/>
        </w:rPr>
        <w:t>20</w:t>
      </w:r>
      <w:r w:rsidRPr="000C60AE">
        <w:rPr>
          <w:rFonts w:ascii="Times New Roman" w:eastAsia="Calibri" w:hAnsi="Times New Roman" w:cs="Times New Roman"/>
          <w:sz w:val="24"/>
          <w:szCs w:val="24"/>
        </w:rPr>
        <w:t xml:space="preserve">  </w:t>
      </w:r>
      <w:r w:rsidRPr="000C60AE">
        <w:rPr>
          <w:rFonts w:ascii="Times New Roman" w:eastAsia="Calibri" w:hAnsi="Times New Roman" w:cs="Times New Roman"/>
          <w:color w:val="000000"/>
          <w:sz w:val="24"/>
          <w:szCs w:val="24"/>
        </w:rPr>
        <w:t xml:space="preserve">tanggal  </w:t>
      </w:r>
      <w:r w:rsidRPr="000C60AE">
        <w:rPr>
          <w:rFonts w:ascii="Times New Roman" w:eastAsia="Calibri" w:hAnsi="Times New Roman" w:cs="Times New Roman"/>
          <w:color w:val="000000"/>
          <w:sz w:val="24"/>
          <w:szCs w:val="24"/>
          <w:lang w:val="id-ID"/>
        </w:rPr>
        <w:t>13 Maret 2020;</w:t>
      </w:r>
    </w:p>
    <w:p w14:paraId="5B709D63" w14:textId="77777777" w:rsidR="000C60AE" w:rsidRPr="000C60AE" w:rsidRDefault="000C60AE" w:rsidP="005A1C26">
      <w:pPr>
        <w:pStyle w:val="ListParagraph"/>
        <w:numPr>
          <w:ilvl w:val="2"/>
          <w:numId w:val="49"/>
        </w:numPr>
        <w:autoSpaceDE w:val="0"/>
        <w:autoSpaceDN w:val="0"/>
        <w:adjustRightInd w:val="0"/>
        <w:spacing w:after="111" w:line="360" w:lineRule="auto"/>
        <w:ind w:left="709"/>
        <w:jc w:val="both"/>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 xml:space="preserve">Bapak </w:t>
      </w:r>
      <w:r w:rsidRPr="000C60AE">
        <w:rPr>
          <w:rFonts w:ascii="Times New Roman" w:eastAsia="Calibri" w:hAnsi="Times New Roman" w:cs="Times New Roman"/>
          <w:color w:val="000000"/>
          <w:sz w:val="24"/>
          <w:szCs w:val="24"/>
        </w:rPr>
        <w:t>Djamludin Ismail</w:t>
      </w:r>
      <w:r w:rsidRPr="000C60AE">
        <w:rPr>
          <w:rFonts w:ascii="Times New Roman" w:eastAsia="Calibri" w:hAnsi="Times New Roman" w:cs="Times New Roman"/>
          <w:color w:val="000000"/>
          <w:sz w:val="24"/>
          <w:szCs w:val="24"/>
          <w:lang w:val="id-ID"/>
        </w:rPr>
        <w:t xml:space="preserve">,SH,MH Wakil Ketua Pengadilan Negeri </w:t>
      </w:r>
      <w:r w:rsidRPr="000C60AE">
        <w:rPr>
          <w:rFonts w:ascii="Times New Roman" w:eastAsia="Calibri" w:hAnsi="Times New Roman" w:cs="Times New Roman"/>
          <w:color w:val="000000"/>
          <w:sz w:val="24"/>
          <w:szCs w:val="24"/>
        </w:rPr>
        <w:t>Surakarta</w:t>
      </w:r>
      <w:r w:rsidRPr="000C60AE">
        <w:rPr>
          <w:rFonts w:ascii="Times New Roman" w:eastAsia="Calibri" w:hAnsi="Times New Roman" w:cs="Times New Roman"/>
          <w:color w:val="000000"/>
          <w:sz w:val="24"/>
          <w:szCs w:val="24"/>
          <w:lang w:val="id-ID"/>
        </w:rPr>
        <w:t xml:space="preserve"> mendapatkan promosi menjadi Ketua Pengadilan Negeri </w:t>
      </w:r>
      <w:r w:rsidRPr="000C60AE">
        <w:rPr>
          <w:rFonts w:ascii="Times New Roman" w:eastAsia="Calibri" w:hAnsi="Times New Roman" w:cs="Times New Roman"/>
          <w:color w:val="000000"/>
          <w:sz w:val="24"/>
          <w:szCs w:val="24"/>
        </w:rPr>
        <w:t>Manado</w:t>
      </w:r>
      <w:r w:rsidRPr="000C60AE">
        <w:rPr>
          <w:rFonts w:ascii="Times New Roman" w:eastAsia="Calibri" w:hAnsi="Times New Roman" w:cs="Times New Roman"/>
          <w:color w:val="000000"/>
          <w:sz w:val="24"/>
          <w:szCs w:val="24"/>
          <w:lang w:val="id-ID"/>
        </w:rPr>
        <w:t xml:space="preserve"> sesuai Surat Keputusan Ketua Mahkamah Agung RI Nomor : </w:t>
      </w:r>
      <w:r w:rsidRPr="000C60AE">
        <w:rPr>
          <w:rFonts w:ascii="Times New Roman" w:eastAsia="Calibri" w:hAnsi="Times New Roman" w:cs="Times New Roman"/>
          <w:sz w:val="24"/>
          <w:szCs w:val="24"/>
          <w:lang w:val="id-ID"/>
        </w:rPr>
        <w:t>519</w:t>
      </w:r>
      <w:r w:rsidRPr="000C60AE">
        <w:rPr>
          <w:rFonts w:ascii="Times New Roman" w:eastAsia="Calibri" w:hAnsi="Times New Roman" w:cs="Times New Roman"/>
          <w:sz w:val="24"/>
          <w:szCs w:val="24"/>
        </w:rPr>
        <w:t>/DJU/SK/KP.04.5/</w:t>
      </w:r>
      <w:r w:rsidRPr="000C60AE">
        <w:rPr>
          <w:rFonts w:ascii="Times New Roman" w:eastAsia="Calibri" w:hAnsi="Times New Roman" w:cs="Times New Roman"/>
          <w:sz w:val="24"/>
          <w:szCs w:val="24"/>
          <w:lang w:val="id-ID"/>
        </w:rPr>
        <w:t>3</w:t>
      </w:r>
      <w:r w:rsidRPr="000C60AE">
        <w:rPr>
          <w:rFonts w:ascii="Times New Roman" w:eastAsia="Calibri" w:hAnsi="Times New Roman" w:cs="Times New Roman"/>
          <w:sz w:val="24"/>
          <w:szCs w:val="24"/>
        </w:rPr>
        <w:t>/20</w:t>
      </w:r>
      <w:r w:rsidRPr="000C60AE">
        <w:rPr>
          <w:rFonts w:ascii="Times New Roman" w:eastAsia="Calibri" w:hAnsi="Times New Roman" w:cs="Times New Roman"/>
          <w:sz w:val="24"/>
          <w:szCs w:val="24"/>
          <w:lang w:val="id-ID"/>
        </w:rPr>
        <w:t>20</w:t>
      </w:r>
      <w:r w:rsidRPr="000C60AE">
        <w:rPr>
          <w:rFonts w:ascii="Times New Roman" w:eastAsia="Calibri" w:hAnsi="Times New Roman" w:cs="Times New Roman"/>
          <w:sz w:val="24"/>
          <w:szCs w:val="24"/>
        </w:rPr>
        <w:t xml:space="preserve">  </w:t>
      </w:r>
      <w:r w:rsidRPr="000C60AE">
        <w:rPr>
          <w:rFonts w:ascii="Times New Roman" w:eastAsia="Calibri" w:hAnsi="Times New Roman" w:cs="Times New Roman"/>
          <w:color w:val="000000"/>
          <w:sz w:val="24"/>
          <w:szCs w:val="24"/>
        </w:rPr>
        <w:t xml:space="preserve">tanggal  </w:t>
      </w:r>
      <w:r w:rsidRPr="000C60AE">
        <w:rPr>
          <w:rFonts w:ascii="Times New Roman" w:eastAsia="Calibri" w:hAnsi="Times New Roman" w:cs="Times New Roman"/>
          <w:color w:val="000000"/>
          <w:sz w:val="24"/>
          <w:szCs w:val="24"/>
          <w:lang w:val="id-ID"/>
        </w:rPr>
        <w:t>13 Maret 2020;</w:t>
      </w:r>
    </w:p>
    <w:p w14:paraId="3B90C396" w14:textId="02799814" w:rsidR="000C60AE" w:rsidRPr="009879E9" w:rsidRDefault="000C60AE" w:rsidP="005A1C26">
      <w:pPr>
        <w:pStyle w:val="ListParagraph"/>
        <w:numPr>
          <w:ilvl w:val="2"/>
          <w:numId w:val="49"/>
        </w:numPr>
        <w:autoSpaceDE w:val="0"/>
        <w:autoSpaceDN w:val="0"/>
        <w:adjustRightInd w:val="0"/>
        <w:spacing w:after="111" w:line="360" w:lineRule="auto"/>
        <w:ind w:left="709"/>
        <w:jc w:val="both"/>
        <w:rPr>
          <w:rFonts w:ascii="Times New Roman" w:eastAsia="Calibri" w:hAnsi="Times New Roman" w:cs="Times New Roman"/>
          <w:color w:val="000000"/>
          <w:sz w:val="24"/>
          <w:szCs w:val="24"/>
        </w:rPr>
      </w:pPr>
      <w:r w:rsidRPr="009879E9">
        <w:rPr>
          <w:rFonts w:ascii="Times New Roman" w:eastAsia="Calibri" w:hAnsi="Times New Roman" w:cs="Times New Roman"/>
          <w:color w:val="000000"/>
          <w:sz w:val="24"/>
          <w:szCs w:val="24"/>
          <w:lang w:val="id-ID"/>
        </w:rPr>
        <w:t xml:space="preserve">Bapak </w:t>
      </w:r>
      <w:r w:rsidRPr="009879E9">
        <w:rPr>
          <w:rFonts w:ascii="Times New Roman" w:eastAsia="Calibri" w:hAnsi="Times New Roman" w:cs="Times New Roman"/>
          <w:color w:val="000000"/>
          <w:sz w:val="24"/>
          <w:szCs w:val="24"/>
        </w:rPr>
        <w:t xml:space="preserve">Muh. Alfi S. Usup </w:t>
      </w:r>
      <w:r w:rsidRPr="009879E9">
        <w:rPr>
          <w:rFonts w:ascii="Times New Roman" w:eastAsia="Calibri" w:hAnsi="Times New Roman" w:cs="Times New Roman"/>
          <w:color w:val="000000"/>
          <w:sz w:val="24"/>
          <w:szCs w:val="24"/>
          <w:lang w:val="id-ID"/>
        </w:rPr>
        <w:t xml:space="preserve">,SH,MH Ketua Pengadilan Negeri </w:t>
      </w:r>
      <w:r w:rsidRPr="009879E9">
        <w:rPr>
          <w:rFonts w:ascii="Times New Roman" w:eastAsia="Calibri" w:hAnsi="Times New Roman" w:cs="Times New Roman"/>
          <w:color w:val="000000"/>
          <w:sz w:val="24"/>
          <w:szCs w:val="24"/>
        </w:rPr>
        <w:t>Bitung</w:t>
      </w:r>
      <w:r w:rsidRPr="009879E9">
        <w:rPr>
          <w:rFonts w:ascii="Times New Roman" w:eastAsia="Calibri" w:hAnsi="Times New Roman" w:cs="Times New Roman"/>
          <w:color w:val="000000"/>
          <w:sz w:val="24"/>
          <w:szCs w:val="24"/>
          <w:lang w:val="id-ID"/>
        </w:rPr>
        <w:t xml:space="preserve"> mendapatkan promosi menjadi </w:t>
      </w:r>
      <w:r w:rsidRPr="009879E9">
        <w:rPr>
          <w:rFonts w:ascii="Times New Roman" w:eastAsia="Calibri" w:hAnsi="Times New Roman" w:cs="Times New Roman"/>
          <w:color w:val="000000"/>
          <w:sz w:val="24"/>
          <w:szCs w:val="24"/>
        </w:rPr>
        <w:t xml:space="preserve">Wakil </w:t>
      </w:r>
      <w:r w:rsidRPr="009879E9">
        <w:rPr>
          <w:rFonts w:ascii="Times New Roman" w:eastAsia="Calibri" w:hAnsi="Times New Roman" w:cs="Times New Roman"/>
          <w:color w:val="000000"/>
          <w:sz w:val="24"/>
          <w:szCs w:val="24"/>
          <w:lang w:val="id-ID"/>
        </w:rPr>
        <w:t xml:space="preserve">Ketua Pengadilan Negeri </w:t>
      </w:r>
      <w:r w:rsidRPr="009879E9">
        <w:rPr>
          <w:rFonts w:ascii="Times New Roman" w:eastAsia="Calibri" w:hAnsi="Times New Roman" w:cs="Times New Roman"/>
          <w:color w:val="000000"/>
          <w:sz w:val="24"/>
          <w:szCs w:val="24"/>
        </w:rPr>
        <w:t>Manado</w:t>
      </w:r>
      <w:r w:rsidRPr="009879E9">
        <w:rPr>
          <w:rFonts w:ascii="Times New Roman" w:eastAsia="Calibri" w:hAnsi="Times New Roman" w:cs="Times New Roman"/>
          <w:color w:val="000000"/>
          <w:sz w:val="24"/>
          <w:szCs w:val="24"/>
          <w:lang w:val="id-ID"/>
        </w:rPr>
        <w:t xml:space="preserve"> sesuai Surat Keputusan Ketua Mahkamah Agung RI Nomor : </w:t>
      </w:r>
      <w:r w:rsidRPr="009879E9">
        <w:rPr>
          <w:rFonts w:ascii="Times New Roman" w:eastAsia="Calibri" w:hAnsi="Times New Roman" w:cs="Times New Roman"/>
          <w:sz w:val="24"/>
          <w:szCs w:val="24"/>
          <w:lang w:val="id-ID"/>
        </w:rPr>
        <w:t>519</w:t>
      </w:r>
      <w:r w:rsidRPr="009879E9">
        <w:rPr>
          <w:rFonts w:ascii="Times New Roman" w:eastAsia="Calibri" w:hAnsi="Times New Roman" w:cs="Times New Roman"/>
          <w:sz w:val="24"/>
          <w:szCs w:val="24"/>
        </w:rPr>
        <w:t>/DJU/SK/KP.04.5/</w:t>
      </w:r>
      <w:r w:rsidRPr="009879E9">
        <w:rPr>
          <w:rFonts w:ascii="Times New Roman" w:eastAsia="Calibri" w:hAnsi="Times New Roman" w:cs="Times New Roman"/>
          <w:sz w:val="24"/>
          <w:szCs w:val="24"/>
          <w:lang w:val="id-ID"/>
        </w:rPr>
        <w:t>3</w:t>
      </w:r>
      <w:r w:rsidRPr="009879E9">
        <w:rPr>
          <w:rFonts w:ascii="Times New Roman" w:eastAsia="Calibri" w:hAnsi="Times New Roman" w:cs="Times New Roman"/>
          <w:sz w:val="24"/>
          <w:szCs w:val="24"/>
        </w:rPr>
        <w:t>/20</w:t>
      </w:r>
      <w:r w:rsidRPr="009879E9">
        <w:rPr>
          <w:rFonts w:ascii="Times New Roman" w:eastAsia="Calibri" w:hAnsi="Times New Roman" w:cs="Times New Roman"/>
          <w:sz w:val="24"/>
          <w:szCs w:val="24"/>
          <w:lang w:val="id-ID"/>
        </w:rPr>
        <w:t>20</w:t>
      </w:r>
      <w:r w:rsidRPr="009879E9">
        <w:rPr>
          <w:rFonts w:ascii="Times New Roman" w:eastAsia="Calibri" w:hAnsi="Times New Roman" w:cs="Times New Roman"/>
          <w:sz w:val="24"/>
          <w:szCs w:val="24"/>
        </w:rPr>
        <w:t xml:space="preserve">  </w:t>
      </w:r>
      <w:r w:rsidRPr="009879E9">
        <w:rPr>
          <w:rFonts w:ascii="Times New Roman" w:eastAsia="Calibri" w:hAnsi="Times New Roman" w:cs="Times New Roman"/>
          <w:color w:val="000000"/>
          <w:sz w:val="24"/>
          <w:szCs w:val="24"/>
        </w:rPr>
        <w:t xml:space="preserve">tanggal  </w:t>
      </w:r>
      <w:r w:rsidRPr="009879E9">
        <w:rPr>
          <w:rFonts w:ascii="Times New Roman" w:eastAsia="Calibri" w:hAnsi="Times New Roman" w:cs="Times New Roman"/>
          <w:color w:val="000000"/>
          <w:sz w:val="24"/>
          <w:szCs w:val="24"/>
          <w:lang w:val="id-ID"/>
        </w:rPr>
        <w:t>13 Maret 2020;</w:t>
      </w:r>
    </w:p>
    <w:p w14:paraId="3BAC30F4" w14:textId="77777777" w:rsidR="000C60AE" w:rsidRPr="000C60AE" w:rsidRDefault="000C60AE" w:rsidP="00BF5AB1">
      <w:pPr>
        <w:pStyle w:val="ListParagraph"/>
        <w:numPr>
          <w:ilvl w:val="1"/>
          <w:numId w:val="49"/>
        </w:numPr>
        <w:autoSpaceDE w:val="0"/>
        <w:autoSpaceDN w:val="0"/>
        <w:adjustRightInd w:val="0"/>
        <w:spacing w:after="0" w:line="360" w:lineRule="auto"/>
        <w:ind w:left="426" w:hanging="426"/>
        <w:jc w:val="both"/>
        <w:rPr>
          <w:rFonts w:ascii="Times New Roman" w:eastAsia="Calibri" w:hAnsi="Times New Roman" w:cs="Times New Roman"/>
          <w:b/>
          <w:color w:val="000000"/>
          <w:sz w:val="24"/>
          <w:szCs w:val="24"/>
        </w:rPr>
      </w:pPr>
      <w:r w:rsidRPr="000C60AE">
        <w:rPr>
          <w:rFonts w:ascii="Times New Roman" w:eastAsia="Calibri" w:hAnsi="Times New Roman" w:cs="Times New Roman"/>
          <w:b/>
          <w:color w:val="000000"/>
          <w:sz w:val="24"/>
          <w:szCs w:val="24"/>
        </w:rPr>
        <w:t>Pegawai di promosi</w:t>
      </w:r>
    </w:p>
    <w:p w14:paraId="57DEC3DA" w14:textId="77777777" w:rsidR="000C60AE" w:rsidRPr="000C60AE" w:rsidRDefault="000C60AE" w:rsidP="00BF5AB1">
      <w:pPr>
        <w:autoSpaceDE w:val="0"/>
        <w:autoSpaceDN w:val="0"/>
        <w:adjustRightInd w:val="0"/>
        <w:spacing w:line="360" w:lineRule="auto"/>
        <w:ind w:left="426"/>
        <w:jc w:val="both"/>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rPr>
        <w:t>Berikut ini daftar Pegawai Negeri Sipil yang mendapatkan promosi di tahun 20</w:t>
      </w:r>
      <w:r w:rsidRPr="000C60AE">
        <w:rPr>
          <w:rFonts w:ascii="Times New Roman" w:eastAsia="Calibri" w:hAnsi="Times New Roman" w:cs="Times New Roman"/>
          <w:color w:val="000000"/>
          <w:sz w:val="24"/>
          <w:szCs w:val="24"/>
          <w:lang w:val="id-ID"/>
        </w:rPr>
        <w:t>20</w:t>
      </w:r>
      <w:r w:rsidRPr="000C60AE">
        <w:rPr>
          <w:rFonts w:ascii="Times New Roman" w:eastAsia="Calibri" w:hAnsi="Times New Roman" w:cs="Times New Roman"/>
          <w:color w:val="000000"/>
          <w:sz w:val="24"/>
          <w:szCs w:val="24"/>
        </w:rPr>
        <w:t xml:space="preserve"> dengan penempatan di dalam dan di luar PENGADILAN NEGERI / HI / TIPIKOR MANADO KLAS 1A : </w:t>
      </w:r>
    </w:p>
    <w:p w14:paraId="180C596A" w14:textId="77777777" w:rsidR="000C60AE" w:rsidRPr="000C60AE" w:rsidRDefault="000C60AE" w:rsidP="00420497">
      <w:pPr>
        <w:autoSpaceDE w:val="0"/>
        <w:autoSpaceDN w:val="0"/>
        <w:adjustRightInd w:val="0"/>
        <w:spacing w:line="360" w:lineRule="auto"/>
        <w:jc w:val="center"/>
        <w:rPr>
          <w:rFonts w:ascii="Times New Roman" w:eastAsia="Calibri" w:hAnsi="Times New Roman" w:cs="Times New Roman"/>
          <w:b/>
          <w:bCs/>
          <w:color w:val="000000"/>
          <w:sz w:val="24"/>
          <w:szCs w:val="24"/>
          <w:lang w:val="id-ID"/>
        </w:rPr>
      </w:pPr>
      <w:r w:rsidRPr="000C60AE">
        <w:rPr>
          <w:rFonts w:ascii="Times New Roman" w:eastAsia="Calibri" w:hAnsi="Times New Roman" w:cs="Times New Roman"/>
          <w:b/>
          <w:bCs/>
          <w:color w:val="000000"/>
          <w:sz w:val="24"/>
          <w:szCs w:val="24"/>
        </w:rPr>
        <w:t>Daftar PNS yang mendapat Promosi Jabatan di luar PN Manado Tahun 20</w:t>
      </w:r>
      <w:r w:rsidRPr="000C60AE">
        <w:rPr>
          <w:rFonts w:ascii="Times New Roman" w:eastAsia="Calibri" w:hAnsi="Times New Roman" w:cs="Times New Roman"/>
          <w:b/>
          <w:bCs/>
          <w:color w:val="000000"/>
          <w:sz w:val="24"/>
          <w:szCs w:val="24"/>
          <w:lang w:val="id-ID"/>
        </w:rPr>
        <w:t>20</w:t>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260"/>
        <w:gridCol w:w="2268"/>
        <w:gridCol w:w="3119"/>
      </w:tblGrid>
      <w:tr w:rsidR="000C60AE" w:rsidRPr="000C60AE" w14:paraId="38A60FB8" w14:textId="77777777" w:rsidTr="00262129">
        <w:trPr>
          <w:trHeight w:val="302"/>
        </w:trPr>
        <w:tc>
          <w:tcPr>
            <w:tcW w:w="568" w:type="dxa"/>
          </w:tcPr>
          <w:p w14:paraId="1B91FAC5" w14:textId="77777777" w:rsidR="000C60AE" w:rsidRPr="000C60AE" w:rsidRDefault="000C60AE" w:rsidP="00BF5AB1">
            <w:pPr>
              <w:autoSpaceDE w:val="0"/>
              <w:autoSpaceDN w:val="0"/>
              <w:adjustRightInd w:val="0"/>
              <w:spacing w:after="0" w:line="240" w:lineRule="auto"/>
              <w:jc w:val="center"/>
              <w:rPr>
                <w:rFonts w:ascii="Times New Roman" w:eastAsia="Calibri" w:hAnsi="Times New Roman" w:cs="Times New Roman"/>
                <w:b/>
                <w:color w:val="000000"/>
                <w:sz w:val="24"/>
                <w:szCs w:val="24"/>
                <w:lang w:val="id-ID"/>
              </w:rPr>
            </w:pPr>
            <w:r w:rsidRPr="000C60AE">
              <w:rPr>
                <w:rFonts w:ascii="Times New Roman" w:eastAsia="Calibri" w:hAnsi="Times New Roman" w:cs="Times New Roman"/>
                <w:b/>
                <w:color w:val="000000"/>
                <w:sz w:val="24"/>
                <w:szCs w:val="24"/>
              </w:rPr>
              <w:t>No</w:t>
            </w:r>
          </w:p>
        </w:tc>
        <w:tc>
          <w:tcPr>
            <w:tcW w:w="3260" w:type="dxa"/>
          </w:tcPr>
          <w:p w14:paraId="4A4E18AE" w14:textId="77777777" w:rsidR="000C60AE" w:rsidRPr="000C60AE" w:rsidRDefault="000C60AE" w:rsidP="00BF5AB1">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0C60AE">
              <w:rPr>
                <w:rFonts w:ascii="Times New Roman" w:eastAsia="Calibri" w:hAnsi="Times New Roman" w:cs="Times New Roman"/>
                <w:b/>
                <w:color w:val="000000"/>
                <w:sz w:val="24"/>
                <w:szCs w:val="24"/>
              </w:rPr>
              <w:t>Nama Pegawai</w:t>
            </w:r>
          </w:p>
        </w:tc>
        <w:tc>
          <w:tcPr>
            <w:tcW w:w="2268" w:type="dxa"/>
          </w:tcPr>
          <w:p w14:paraId="31159F22" w14:textId="77777777" w:rsidR="000C60AE" w:rsidRPr="000C60AE" w:rsidRDefault="000C60AE" w:rsidP="00BF5AB1">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0C60AE">
              <w:rPr>
                <w:rFonts w:ascii="Times New Roman" w:eastAsia="Calibri" w:hAnsi="Times New Roman" w:cs="Times New Roman"/>
                <w:b/>
                <w:color w:val="000000"/>
                <w:sz w:val="24"/>
                <w:szCs w:val="24"/>
              </w:rPr>
              <w:t>Jabatan Awal</w:t>
            </w:r>
          </w:p>
        </w:tc>
        <w:tc>
          <w:tcPr>
            <w:tcW w:w="3119" w:type="dxa"/>
          </w:tcPr>
          <w:p w14:paraId="25869F9D" w14:textId="77777777" w:rsidR="000C60AE" w:rsidRPr="000C60AE" w:rsidRDefault="000C60AE" w:rsidP="00BF5AB1">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0C60AE">
              <w:rPr>
                <w:rFonts w:ascii="Times New Roman" w:eastAsia="Calibri" w:hAnsi="Times New Roman" w:cs="Times New Roman"/>
                <w:b/>
                <w:color w:val="000000"/>
                <w:sz w:val="24"/>
                <w:szCs w:val="24"/>
              </w:rPr>
              <w:t>Jabatan Baru</w:t>
            </w:r>
          </w:p>
        </w:tc>
      </w:tr>
      <w:tr w:rsidR="000C60AE" w:rsidRPr="000C60AE" w14:paraId="004F5D8D" w14:textId="77777777" w:rsidTr="00262129">
        <w:trPr>
          <w:trHeight w:val="302"/>
        </w:trPr>
        <w:tc>
          <w:tcPr>
            <w:tcW w:w="568" w:type="dxa"/>
          </w:tcPr>
          <w:p w14:paraId="55B5DCD6" w14:textId="77777777" w:rsidR="000C60AE" w:rsidRPr="000C60AE" w:rsidRDefault="000C60AE" w:rsidP="00BF5AB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rPr>
              <w:t>1</w:t>
            </w:r>
          </w:p>
        </w:tc>
        <w:tc>
          <w:tcPr>
            <w:tcW w:w="3260" w:type="dxa"/>
          </w:tcPr>
          <w:p w14:paraId="3CE5D329" w14:textId="77777777" w:rsidR="000C60AE" w:rsidRPr="000C60AE" w:rsidRDefault="000C60AE" w:rsidP="00BF5AB1">
            <w:pPr>
              <w:autoSpaceDE w:val="0"/>
              <w:autoSpaceDN w:val="0"/>
              <w:adjustRightInd w:val="0"/>
              <w:spacing w:after="0" w:line="240" w:lineRule="auto"/>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MARTHEN MENDILA,SH</w:t>
            </w:r>
          </w:p>
        </w:tc>
        <w:tc>
          <w:tcPr>
            <w:tcW w:w="2268" w:type="dxa"/>
          </w:tcPr>
          <w:p w14:paraId="57E2A86E" w14:textId="77777777" w:rsidR="000C60AE" w:rsidRPr="000C60AE" w:rsidRDefault="000C60AE" w:rsidP="00BF5AB1">
            <w:pPr>
              <w:autoSpaceDE w:val="0"/>
              <w:autoSpaceDN w:val="0"/>
              <w:adjustRightInd w:val="0"/>
              <w:spacing w:after="0" w:line="240" w:lineRule="auto"/>
              <w:jc w:val="both"/>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Panmud Tipikor</w:t>
            </w:r>
          </w:p>
        </w:tc>
        <w:tc>
          <w:tcPr>
            <w:tcW w:w="3119" w:type="dxa"/>
          </w:tcPr>
          <w:p w14:paraId="2D646A50" w14:textId="77777777" w:rsidR="000C60AE" w:rsidRPr="000C60AE" w:rsidRDefault="000C60AE" w:rsidP="00BF5AB1">
            <w:pPr>
              <w:autoSpaceDE w:val="0"/>
              <w:autoSpaceDN w:val="0"/>
              <w:adjustRightInd w:val="0"/>
              <w:spacing w:after="0" w:line="240" w:lineRule="auto"/>
              <w:jc w:val="both"/>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Panitera Pengadilan Negeri Tahuna</w:t>
            </w:r>
          </w:p>
        </w:tc>
      </w:tr>
      <w:tr w:rsidR="000C60AE" w:rsidRPr="000C60AE" w14:paraId="2BF6EFF5" w14:textId="77777777" w:rsidTr="00262129">
        <w:trPr>
          <w:trHeight w:val="302"/>
        </w:trPr>
        <w:tc>
          <w:tcPr>
            <w:tcW w:w="568" w:type="dxa"/>
          </w:tcPr>
          <w:p w14:paraId="7FC49F91" w14:textId="77777777" w:rsidR="000C60AE" w:rsidRPr="000C60AE" w:rsidRDefault="000C60AE" w:rsidP="00BF5AB1">
            <w:pPr>
              <w:autoSpaceDE w:val="0"/>
              <w:autoSpaceDN w:val="0"/>
              <w:adjustRightInd w:val="0"/>
              <w:spacing w:after="0" w:line="240" w:lineRule="auto"/>
              <w:jc w:val="center"/>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2</w:t>
            </w:r>
          </w:p>
        </w:tc>
        <w:tc>
          <w:tcPr>
            <w:tcW w:w="3260" w:type="dxa"/>
          </w:tcPr>
          <w:p w14:paraId="352A8A78" w14:textId="77777777" w:rsidR="000C60AE" w:rsidRPr="000C60AE" w:rsidRDefault="000C60AE" w:rsidP="00BF5AB1">
            <w:pPr>
              <w:autoSpaceDE w:val="0"/>
              <w:autoSpaceDN w:val="0"/>
              <w:adjustRightInd w:val="0"/>
              <w:spacing w:after="0" w:line="240" w:lineRule="auto"/>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WISTOF R.Z. WENDERSTEYT,SH</w:t>
            </w:r>
          </w:p>
        </w:tc>
        <w:tc>
          <w:tcPr>
            <w:tcW w:w="2268" w:type="dxa"/>
          </w:tcPr>
          <w:p w14:paraId="3C0EEB25" w14:textId="77777777" w:rsidR="000C60AE" w:rsidRPr="000C60AE" w:rsidRDefault="000C60AE" w:rsidP="00BF5AB1">
            <w:pPr>
              <w:autoSpaceDE w:val="0"/>
              <w:autoSpaceDN w:val="0"/>
              <w:adjustRightInd w:val="0"/>
              <w:spacing w:after="0" w:line="240" w:lineRule="auto"/>
              <w:jc w:val="both"/>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Panmud Hukum</w:t>
            </w:r>
          </w:p>
        </w:tc>
        <w:tc>
          <w:tcPr>
            <w:tcW w:w="3119" w:type="dxa"/>
          </w:tcPr>
          <w:p w14:paraId="235FC435" w14:textId="77777777" w:rsidR="000C60AE" w:rsidRPr="000C60AE" w:rsidRDefault="000C60AE" w:rsidP="00BF5AB1">
            <w:pPr>
              <w:autoSpaceDE w:val="0"/>
              <w:autoSpaceDN w:val="0"/>
              <w:adjustRightInd w:val="0"/>
              <w:spacing w:after="0" w:line="240" w:lineRule="auto"/>
              <w:jc w:val="both"/>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Panitera Pengganti Pengadilan Tinggi Manado</w:t>
            </w:r>
          </w:p>
        </w:tc>
      </w:tr>
      <w:tr w:rsidR="000C60AE" w:rsidRPr="000C60AE" w14:paraId="4E00B2F0" w14:textId="77777777" w:rsidTr="00262129">
        <w:trPr>
          <w:trHeight w:val="302"/>
        </w:trPr>
        <w:tc>
          <w:tcPr>
            <w:tcW w:w="568" w:type="dxa"/>
          </w:tcPr>
          <w:p w14:paraId="3B606784" w14:textId="77777777" w:rsidR="000C60AE" w:rsidRPr="000C60AE" w:rsidRDefault="000C60AE" w:rsidP="00BF5AB1">
            <w:pPr>
              <w:autoSpaceDE w:val="0"/>
              <w:autoSpaceDN w:val="0"/>
              <w:adjustRightInd w:val="0"/>
              <w:spacing w:after="0" w:line="240" w:lineRule="auto"/>
              <w:jc w:val="center"/>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lastRenderedPageBreak/>
              <w:t>3</w:t>
            </w:r>
          </w:p>
        </w:tc>
        <w:tc>
          <w:tcPr>
            <w:tcW w:w="3260" w:type="dxa"/>
          </w:tcPr>
          <w:p w14:paraId="7C7000CD" w14:textId="77777777" w:rsidR="000C60AE" w:rsidRPr="000C60AE" w:rsidRDefault="000C60AE" w:rsidP="00BF5AB1">
            <w:pPr>
              <w:autoSpaceDE w:val="0"/>
              <w:autoSpaceDN w:val="0"/>
              <w:adjustRightInd w:val="0"/>
              <w:spacing w:after="0" w:line="240" w:lineRule="auto"/>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NANSI M.N. TIWOW,SH</w:t>
            </w:r>
          </w:p>
        </w:tc>
        <w:tc>
          <w:tcPr>
            <w:tcW w:w="2268" w:type="dxa"/>
          </w:tcPr>
          <w:p w14:paraId="6FDBAE1C" w14:textId="77777777" w:rsidR="000C60AE" w:rsidRPr="000C60AE" w:rsidRDefault="000C60AE" w:rsidP="00BF5AB1">
            <w:pPr>
              <w:autoSpaceDE w:val="0"/>
              <w:autoSpaceDN w:val="0"/>
              <w:adjustRightInd w:val="0"/>
              <w:spacing w:after="0" w:line="240" w:lineRule="auto"/>
              <w:jc w:val="both"/>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Panitera Pengganti</w:t>
            </w:r>
          </w:p>
        </w:tc>
        <w:tc>
          <w:tcPr>
            <w:tcW w:w="3119" w:type="dxa"/>
          </w:tcPr>
          <w:p w14:paraId="59B348E7" w14:textId="77777777" w:rsidR="000C60AE" w:rsidRPr="000C60AE" w:rsidRDefault="000C60AE" w:rsidP="00BF5AB1">
            <w:pPr>
              <w:autoSpaceDE w:val="0"/>
              <w:autoSpaceDN w:val="0"/>
              <w:adjustRightInd w:val="0"/>
              <w:spacing w:after="0" w:line="240" w:lineRule="auto"/>
              <w:jc w:val="both"/>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Panitera Muda Pidana Pengadilan Negeri Amurang</w:t>
            </w:r>
          </w:p>
        </w:tc>
      </w:tr>
      <w:tr w:rsidR="000C60AE" w:rsidRPr="000C60AE" w14:paraId="47613BA8" w14:textId="77777777" w:rsidTr="00262129">
        <w:trPr>
          <w:trHeight w:val="302"/>
        </w:trPr>
        <w:tc>
          <w:tcPr>
            <w:tcW w:w="568" w:type="dxa"/>
          </w:tcPr>
          <w:p w14:paraId="0BDD860B" w14:textId="77777777" w:rsidR="000C60AE" w:rsidRPr="000C60AE" w:rsidRDefault="000C60AE" w:rsidP="00BF5AB1">
            <w:pPr>
              <w:autoSpaceDE w:val="0"/>
              <w:autoSpaceDN w:val="0"/>
              <w:adjustRightInd w:val="0"/>
              <w:spacing w:after="0" w:line="240" w:lineRule="auto"/>
              <w:jc w:val="center"/>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4</w:t>
            </w:r>
          </w:p>
        </w:tc>
        <w:tc>
          <w:tcPr>
            <w:tcW w:w="3260" w:type="dxa"/>
          </w:tcPr>
          <w:p w14:paraId="4C6C1A34" w14:textId="77777777" w:rsidR="000C60AE" w:rsidRPr="000C60AE" w:rsidRDefault="000C60AE" w:rsidP="00BF5AB1">
            <w:pPr>
              <w:autoSpaceDE w:val="0"/>
              <w:autoSpaceDN w:val="0"/>
              <w:adjustRightInd w:val="0"/>
              <w:spacing w:after="0" w:line="240" w:lineRule="auto"/>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ANITA SUKARTA,SE</w:t>
            </w:r>
          </w:p>
        </w:tc>
        <w:tc>
          <w:tcPr>
            <w:tcW w:w="2268" w:type="dxa"/>
          </w:tcPr>
          <w:p w14:paraId="6A361E4C" w14:textId="77777777" w:rsidR="000C60AE" w:rsidRPr="000C60AE" w:rsidRDefault="000C60AE" w:rsidP="00BF5AB1">
            <w:pPr>
              <w:autoSpaceDE w:val="0"/>
              <w:autoSpaceDN w:val="0"/>
              <w:adjustRightInd w:val="0"/>
              <w:spacing w:after="0" w:line="240" w:lineRule="auto"/>
              <w:jc w:val="both"/>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Jurusita Pengganti</w:t>
            </w:r>
          </w:p>
        </w:tc>
        <w:tc>
          <w:tcPr>
            <w:tcW w:w="3119" w:type="dxa"/>
          </w:tcPr>
          <w:p w14:paraId="3935288B" w14:textId="77777777" w:rsidR="000C60AE" w:rsidRPr="000C60AE" w:rsidRDefault="000C60AE" w:rsidP="00BF5AB1">
            <w:pPr>
              <w:autoSpaceDE w:val="0"/>
              <w:autoSpaceDN w:val="0"/>
              <w:adjustRightInd w:val="0"/>
              <w:spacing w:after="0" w:line="240" w:lineRule="auto"/>
              <w:jc w:val="both"/>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Panitera Pengganti Pengadilan Negeri Airmadidi</w:t>
            </w:r>
          </w:p>
        </w:tc>
      </w:tr>
    </w:tbl>
    <w:p w14:paraId="783A69BB" w14:textId="77777777" w:rsidR="000C60AE" w:rsidRPr="000C60AE" w:rsidRDefault="000C60AE" w:rsidP="00420497">
      <w:pPr>
        <w:autoSpaceDE w:val="0"/>
        <w:autoSpaceDN w:val="0"/>
        <w:adjustRightInd w:val="0"/>
        <w:spacing w:after="0" w:line="240" w:lineRule="auto"/>
        <w:ind w:left="540"/>
        <w:jc w:val="both"/>
        <w:rPr>
          <w:rFonts w:ascii="Times New Roman" w:eastAsia="Calibri" w:hAnsi="Times New Roman" w:cs="Times New Roman"/>
          <w:color w:val="000000"/>
          <w:sz w:val="24"/>
          <w:szCs w:val="24"/>
        </w:rPr>
      </w:pPr>
    </w:p>
    <w:p w14:paraId="6892B9AD" w14:textId="35BFCF1F" w:rsidR="000C60AE" w:rsidRPr="000C60AE" w:rsidRDefault="000C60AE" w:rsidP="000C60AE">
      <w:pPr>
        <w:autoSpaceDE w:val="0"/>
        <w:autoSpaceDN w:val="0"/>
        <w:adjustRightInd w:val="0"/>
        <w:spacing w:line="360" w:lineRule="auto"/>
        <w:jc w:val="center"/>
        <w:rPr>
          <w:rFonts w:ascii="Times New Roman" w:eastAsia="Calibri" w:hAnsi="Times New Roman" w:cs="Times New Roman"/>
          <w:color w:val="000000"/>
          <w:sz w:val="24"/>
          <w:szCs w:val="24"/>
        </w:rPr>
      </w:pPr>
      <w:r w:rsidRPr="000C60AE">
        <w:rPr>
          <w:rFonts w:ascii="Times New Roman" w:eastAsia="Calibri" w:hAnsi="Times New Roman" w:cs="Times New Roman"/>
          <w:b/>
          <w:bCs/>
          <w:color w:val="000000"/>
          <w:sz w:val="24"/>
          <w:szCs w:val="24"/>
        </w:rPr>
        <w:t>Daftar PNS yang mendapat Promosi Jabatan Tahun 20</w:t>
      </w:r>
      <w:r w:rsidRPr="000C60AE">
        <w:rPr>
          <w:rFonts w:ascii="Times New Roman" w:eastAsia="Calibri" w:hAnsi="Times New Roman" w:cs="Times New Roman"/>
          <w:b/>
          <w:bCs/>
          <w:color w:val="000000"/>
          <w:sz w:val="24"/>
          <w:szCs w:val="24"/>
          <w:lang w:val="id-ID"/>
        </w:rPr>
        <w:t>20</w:t>
      </w:r>
    </w:p>
    <w:tbl>
      <w:tblPr>
        <w:tblW w:w="92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64"/>
        <w:gridCol w:w="2268"/>
        <w:gridCol w:w="1559"/>
        <w:gridCol w:w="1964"/>
      </w:tblGrid>
      <w:tr w:rsidR="000C60AE" w:rsidRPr="000C60AE" w14:paraId="3766E568" w14:textId="77777777" w:rsidTr="00BF5AB1">
        <w:trPr>
          <w:trHeight w:val="302"/>
        </w:trPr>
        <w:tc>
          <w:tcPr>
            <w:tcW w:w="568" w:type="dxa"/>
            <w:vAlign w:val="center"/>
          </w:tcPr>
          <w:p w14:paraId="5FEA002E" w14:textId="77777777" w:rsidR="000C60AE" w:rsidRPr="000C60AE" w:rsidRDefault="000C60AE" w:rsidP="00BF5AB1">
            <w:pPr>
              <w:autoSpaceDE w:val="0"/>
              <w:autoSpaceDN w:val="0"/>
              <w:adjustRightInd w:val="0"/>
              <w:spacing w:after="0" w:line="240" w:lineRule="auto"/>
              <w:jc w:val="center"/>
              <w:rPr>
                <w:rFonts w:ascii="Times New Roman" w:eastAsia="Calibri" w:hAnsi="Times New Roman" w:cs="Times New Roman"/>
                <w:b/>
                <w:color w:val="000000"/>
                <w:sz w:val="24"/>
                <w:szCs w:val="24"/>
                <w:lang w:val="id-ID"/>
              </w:rPr>
            </w:pPr>
            <w:r w:rsidRPr="000C60AE">
              <w:rPr>
                <w:rFonts w:ascii="Times New Roman" w:eastAsia="Calibri" w:hAnsi="Times New Roman" w:cs="Times New Roman"/>
                <w:b/>
                <w:color w:val="000000"/>
                <w:sz w:val="24"/>
                <w:szCs w:val="24"/>
              </w:rPr>
              <w:t>No</w:t>
            </w:r>
          </w:p>
        </w:tc>
        <w:tc>
          <w:tcPr>
            <w:tcW w:w="2864" w:type="dxa"/>
            <w:vAlign w:val="center"/>
          </w:tcPr>
          <w:p w14:paraId="2F15D8DA" w14:textId="62E838E8" w:rsidR="000C60AE" w:rsidRPr="000C60AE" w:rsidRDefault="000C60AE" w:rsidP="00BF5AB1">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0C60AE">
              <w:rPr>
                <w:rFonts w:ascii="Times New Roman" w:eastAsia="Calibri" w:hAnsi="Times New Roman" w:cs="Times New Roman"/>
                <w:b/>
                <w:color w:val="000000"/>
                <w:sz w:val="24"/>
                <w:szCs w:val="24"/>
              </w:rPr>
              <w:t>Nama Pegawai</w:t>
            </w:r>
          </w:p>
        </w:tc>
        <w:tc>
          <w:tcPr>
            <w:tcW w:w="2268" w:type="dxa"/>
            <w:vAlign w:val="center"/>
          </w:tcPr>
          <w:p w14:paraId="742CEB80" w14:textId="77777777" w:rsidR="000C60AE" w:rsidRPr="000C60AE" w:rsidRDefault="000C60AE" w:rsidP="00BF5AB1">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0C60AE">
              <w:rPr>
                <w:rFonts w:ascii="Times New Roman" w:eastAsia="Calibri" w:hAnsi="Times New Roman" w:cs="Times New Roman"/>
                <w:b/>
                <w:color w:val="000000"/>
                <w:sz w:val="24"/>
                <w:szCs w:val="24"/>
              </w:rPr>
              <w:t>Jabatan Awal</w:t>
            </w:r>
          </w:p>
        </w:tc>
        <w:tc>
          <w:tcPr>
            <w:tcW w:w="1559" w:type="dxa"/>
            <w:vAlign w:val="center"/>
          </w:tcPr>
          <w:p w14:paraId="7A537233" w14:textId="77777777" w:rsidR="000C60AE" w:rsidRPr="000C60AE" w:rsidRDefault="000C60AE" w:rsidP="00BF5AB1">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0C60AE">
              <w:rPr>
                <w:rFonts w:ascii="Times New Roman" w:eastAsia="Calibri" w:hAnsi="Times New Roman" w:cs="Times New Roman"/>
                <w:b/>
                <w:color w:val="000000"/>
                <w:sz w:val="24"/>
                <w:szCs w:val="24"/>
              </w:rPr>
              <w:t>Jabatan Baru</w:t>
            </w:r>
          </w:p>
        </w:tc>
        <w:tc>
          <w:tcPr>
            <w:tcW w:w="1964" w:type="dxa"/>
            <w:vAlign w:val="center"/>
          </w:tcPr>
          <w:p w14:paraId="6E511386" w14:textId="77777777" w:rsidR="000C60AE" w:rsidRPr="000C60AE" w:rsidRDefault="000C60AE" w:rsidP="00BF5AB1">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0C60AE">
              <w:rPr>
                <w:rFonts w:ascii="Times New Roman" w:eastAsia="Calibri" w:hAnsi="Times New Roman" w:cs="Times New Roman"/>
                <w:b/>
                <w:color w:val="000000"/>
                <w:sz w:val="24"/>
                <w:szCs w:val="24"/>
              </w:rPr>
              <w:t>TMT</w:t>
            </w:r>
          </w:p>
        </w:tc>
      </w:tr>
      <w:tr w:rsidR="000C60AE" w:rsidRPr="000C60AE" w14:paraId="06AA72F1" w14:textId="77777777" w:rsidTr="00BF5AB1">
        <w:trPr>
          <w:trHeight w:val="302"/>
        </w:trPr>
        <w:tc>
          <w:tcPr>
            <w:tcW w:w="568" w:type="dxa"/>
            <w:vAlign w:val="center"/>
          </w:tcPr>
          <w:p w14:paraId="017B85A6" w14:textId="77777777" w:rsidR="000C60AE" w:rsidRPr="000C60AE" w:rsidRDefault="000C60AE" w:rsidP="00BF5AB1">
            <w:pPr>
              <w:autoSpaceDE w:val="0"/>
              <w:autoSpaceDN w:val="0"/>
              <w:adjustRightInd w:val="0"/>
              <w:spacing w:after="0" w:line="240" w:lineRule="auto"/>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rPr>
              <w:t>1</w:t>
            </w:r>
          </w:p>
        </w:tc>
        <w:tc>
          <w:tcPr>
            <w:tcW w:w="2864" w:type="dxa"/>
            <w:vAlign w:val="center"/>
          </w:tcPr>
          <w:p w14:paraId="7AC2F3FD" w14:textId="5133EB46" w:rsidR="000C60AE" w:rsidRPr="000C60AE" w:rsidRDefault="000C60AE" w:rsidP="00BF5AB1">
            <w:pPr>
              <w:autoSpaceDE w:val="0"/>
              <w:autoSpaceDN w:val="0"/>
              <w:adjustRightInd w:val="0"/>
              <w:spacing w:after="0" w:line="240" w:lineRule="auto"/>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FONNEKE E.J. TAMARA,</w:t>
            </w:r>
            <w:r w:rsidR="00BF5AB1">
              <w:rPr>
                <w:rFonts w:ascii="Times New Roman" w:eastAsia="Calibri" w:hAnsi="Times New Roman" w:cs="Times New Roman"/>
                <w:color w:val="000000"/>
                <w:sz w:val="24"/>
                <w:szCs w:val="24"/>
              </w:rPr>
              <w:t xml:space="preserve"> </w:t>
            </w:r>
            <w:r w:rsidRPr="000C60AE">
              <w:rPr>
                <w:rFonts w:ascii="Times New Roman" w:eastAsia="Calibri" w:hAnsi="Times New Roman" w:cs="Times New Roman"/>
                <w:color w:val="000000"/>
                <w:sz w:val="24"/>
                <w:szCs w:val="24"/>
                <w:lang w:val="id-ID"/>
              </w:rPr>
              <w:t>SH</w:t>
            </w:r>
          </w:p>
        </w:tc>
        <w:tc>
          <w:tcPr>
            <w:tcW w:w="2268" w:type="dxa"/>
            <w:vAlign w:val="center"/>
          </w:tcPr>
          <w:p w14:paraId="24172414" w14:textId="77777777" w:rsidR="000C60AE" w:rsidRPr="000C60AE" w:rsidRDefault="000C60AE" w:rsidP="00BF5AB1">
            <w:pPr>
              <w:autoSpaceDE w:val="0"/>
              <w:autoSpaceDN w:val="0"/>
              <w:adjustRightInd w:val="0"/>
              <w:spacing w:after="0" w:line="240" w:lineRule="auto"/>
              <w:jc w:val="center"/>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Panitera Muda Perdata</w:t>
            </w:r>
          </w:p>
        </w:tc>
        <w:tc>
          <w:tcPr>
            <w:tcW w:w="1559" w:type="dxa"/>
            <w:vAlign w:val="center"/>
          </w:tcPr>
          <w:p w14:paraId="26CFD953" w14:textId="77777777" w:rsidR="000C60AE" w:rsidRPr="000C60AE" w:rsidRDefault="000C60AE" w:rsidP="00BF5AB1">
            <w:pPr>
              <w:autoSpaceDE w:val="0"/>
              <w:autoSpaceDN w:val="0"/>
              <w:adjustRightInd w:val="0"/>
              <w:spacing w:after="0" w:line="240" w:lineRule="auto"/>
              <w:jc w:val="center"/>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Panitera Muda Pidana</w:t>
            </w:r>
          </w:p>
        </w:tc>
        <w:tc>
          <w:tcPr>
            <w:tcW w:w="1964" w:type="dxa"/>
            <w:vAlign w:val="center"/>
          </w:tcPr>
          <w:p w14:paraId="0ED118A0" w14:textId="77777777" w:rsidR="000C60AE" w:rsidRPr="000C60AE" w:rsidRDefault="000C60AE" w:rsidP="00BF5AB1">
            <w:pPr>
              <w:autoSpaceDE w:val="0"/>
              <w:autoSpaceDN w:val="0"/>
              <w:adjustRightInd w:val="0"/>
              <w:spacing w:after="0" w:line="240" w:lineRule="auto"/>
              <w:jc w:val="center"/>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18 Maret 2020</w:t>
            </w:r>
          </w:p>
        </w:tc>
      </w:tr>
      <w:tr w:rsidR="000C60AE" w:rsidRPr="000C60AE" w14:paraId="5A73AFC7" w14:textId="77777777" w:rsidTr="00BF5AB1">
        <w:trPr>
          <w:trHeight w:val="302"/>
        </w:trPr>
        <w:tc>
          <w:tcPr>
            <w:tcW w:w="568" w:type="dxa"/>
            <w:vAlign w:val="center"/>
          </w:tcPr>
          <w:p w14:paraId="54083F99" w14:textId="77777777" w:rsidR="000C60AE" w:rsidRPr="000C60AE" w:rsidRDefault="000C60AE" w:rsidP="00BF5AB1">
            <w:pPr>
              <w:autoSpaceDE w:val="0"/>
              <w:autoSpaceDN w:val="0"/>
              <w:adjustRightInd w:val="0"/>
              <w:spacing w:after="0" w:line="240" w:lineRule="auto"/>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rPr>
              <w:t>2</w:t>
            </w:r>
          </w:p>
        </w:tc>
        <w:tc>
          <w:tcPr>
            <w:tcW w:w="2864" w:type="dxa"/>
            <w:vAlign w:val="center"/>
          </w:tcPr>
          <w:p w14:paraId="5B7CA553" w14:textId="4FD5AB07" w:rsidR="000C60AE" w:rsidRPr="000C60AE" w:rsidRDefault="000C60AE" w:rsidP="00BF5AB1">
            <w:pPr>
              <w:autoSpaceDE w:val="0"/>
              <w:autoSpaceDN w:val="0"/>
              <w:adjustRightInd w:val="0"/>
              <w:spacing w:after="0" w:line="240" w:lineRule="auto"/>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ANNA E. PANGALILA,</w:t>
            </w:r>
            <w:r w:rsidR="00BF5AB1">
              <w:rPr>
                <w:rFonts w:ascii="Times New Roman" w:eastAsia="Calibri" w:hAnsi="Times New Roman" w:cs="Times New Roman"/>
                <w:color w:val="000000"/>
                <w:sz w:val="24"/>
                <w:szCs w:val="24"/>
              </w:rPr>
              <w:t xml:space="preserve"> </w:t>
            </w:r>
            <w:r w:rsidRPr="000C60AE">
              <w:rPr>
                <w:rFonts w:ascii="Times New Roman" w:eastAsia="Calibri" w:hAnsi="Times New Roman" w:cs="Times New Roman"/>
                <w:color w:val="000000"/>
                <w:sz w:val="24"/>
                <w:szCs w:val="24"/>
                <w:lang w:val="id-ID"/>
              </w:rPr>
              <w:t>SH</w:t>
            </w:r>
          </w:p>
        </w:tc>
        <w:tc>
          <w:tcPr>
            <w:tcW w:w="2268" w:type="dxa"/>
            <w:vAlign w:val="center"/>
          </w:tcPr>
          <w:p w14:paraId="57DF4BB3" w14:textId="77777777" w:rsidR="000C60AE" w:rsidRPr="000C60AE" w:rsidRDefault="000C60AE" w:rsidP="00BF5AB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lang w:val="id-ID"/>
              </w:rPr>
              <w:t>Panitera Muda Pidana</w:t>
            </w:r>
          </w:p>
        </w:tc>
        <w:tc>
          <w:tcPr>
            <w:tcW w:w="1559" w:type="dxa"/>
            <w:vAlign w:val="center"/>
          </w:tcPr>
          <w:p w14:paraId="2C67F71B" w14:textId="77777777" w:rsidR="000C60AE" w:rsidRPr="000C60AE" w:rsidRDefault="000C60AE" w:rsidP="00BF5AB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lang w:val="id-ID"/>
              </w:rPr>
              <w:t>Panitera Muda Perdata</w:t>
            </w:r>
          </w:p>
        </w:tc>
        <w:tc>
          <w:tcPr>
            <w:tcW w:w="1964" w:type="dxa"/>
            <w:vAlign w:val="center"/>
          </w:tcPr>
          <w:p w14:paraId="2B7FA1EC" w14:textId="77777777" w:rsidR="000C60AE" w:rsidRPr="000C60AE" w:rsidRDefault="000C60AE" w:rsidP="00BF5AB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lang w:val="id-ID"/>
              </w:rPr>
              <w:t>18 Maret 2020</w:t>
            </w:r>
          </w:p>
        </w:tc>
      </w:tr>
      <w:tr w:rsidR="000C60AE" w:rsidRPr="000C60AE" w14:paraId="330610B8" w14:textId="77777777" w:rsidTr="00BF5AB1">
        <w:trPr>
          <w:trHeight w:val="869"/>
        </w:trPr>
        <w:tc>
          <w:tcPr>
            <w:tcW w:w="568" w:type="dxa"/>
            <w:vAlign w:val="center"/>
          </w:tcPr>
          <w:p w14:paraId="232B455A" w14:textId="77777777" w:rsidR="000C60AE" w:rsidRPr="000C60AE" w:rsidRDefault="000C60AE" w:rsidP="00BF5AB1">
            <w:pPr>
              <w:autoSpaceDE w:val="0"/>
              <w:autoSpaceDN w:val="0"/>
              <w:adjustRightInd w:val="0"/>
              <w:spacing w:after="0" w:line="240" w:lineRule="auto"/>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rPr>
              <w:t>3</w:t>
            </w:r>
          </w:p>
        </w:tc>
        <w:tc>
          <w:tcPr>
            <w:tcW w:w="2864" w:type="dxa"/>
            <w:vAlign w:val="center"/>
          </w:tcPr>
          <w:p w14:paraId="4E10624A" w14:textId="77777777" w:rsidR="000C60AE" w:rsidRPr="000C60AE" w:rsidRDefault="000C60AE" w:rsidP="00BF5AB1">
            <w:pPr>
              <w:autoSpaceDE w:val="0"/>
              <w:autoSpaceDN w:val="0"/>
              <w:adjustRightInd w:val="0"/>
              <w:spacing w:after="0" w:line="240" w:lineRule="auto"/>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rPr>
              <w:t>MOUNA C.C. KALIGIS, SH. MH</w:t>
            </w:r>
          </w:p>
        </w:tc>
        <w:tc>
          <w:tcPr>
            <w:tcW w:w="2268" w:type="dxa"/>
            <w:vAlign w:val="center"/>
          </w:tcPr>
          <w:p w14:paraId="65978D7E" w14:textId="77777777" w:rsidR="000C60AE" w:rsidRPr="000C60AE" w:rsidRDefault="000C60AE" w:rsidP="00BF5AB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rPr>
              <w:t>Jurusita Pengganti</w:t>
            </w:r>
          </w:p>
        </w:tc>
        <w:tc>
          <w:tcPr>
            <w:tcW w:w="1559" w:type="dxa"/>
            <w:vAlign w:val="center"/>
          </w:tcPr>
          <w:p w14:paraId="021C0819" w14:textId="77777777" w:rsidR="000C60AE" w:rsidRPr="000C60AE" w:rsidRDefault="000C60AE" w:rsidP="00BF5AB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rPr>
              <w:t>Jurusita</w:t>
            </w:r>
          </w:p>
        </w:tc>
        <w:tc>
          <w:tcPr>
            <w:tcW w:w="1964" w:type="dxa"/>
            <w:vAlign w:val="center"/>
          </w:tcPr>
          <w:p w14:paraId="086F5B16" w14:textId="77777777" w:rsidR="000C60AE" w:rsidRPr="000C60AE" w:rsidRDefault="000C60AE" w:rsidP="00BF5AB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rPr>
              <w:t>25 November 2020</w:t>
            </w:r>
          </w:p>
        </w:tc>
      </w:tr>
    </w:tbl>
    <w:p w14:paraId="0ABC3662" w14:textId="77777777" w:rsidR="000C60AE" w:rsidRPr="000C60AE" w:rsidRDefault="000C60AE" w:rsidP="00BF5AB1">
      <w:pPr>
        <w:spacing w:after="0" w:line="360" w:lineRule="auto"/>
        <w:ind w:left="270"/>
        <w:jc w:val="both"/>
        <w:outlineLvl w:val="0"/>
        <w:rPr>
          <w:rFonts w:ascii="Times New Roman" w:hAnsi="Times New Roman" w:cs="Times New Roman"/>
          <w:b/>
          <w:sz w:val="24"/>
          <w:szCs w:val="24"/>
          <w:lang w:val="fi-FI"/>
        </w:rPr>
      </w:pPr>
    </w:p>
    <w:p w14:paraId="717F0622" w14:textId="77777777" w:rsidR="000C60AE" w:rsidRPr="000C60AE" w:rsidRDefault="000C60AE" w:rsidP="005A1C26">
      <w:pPr>
        <w:numPr>
          <w:ilvl w:val="0"/>
          <w:numId w:val="48"/>
        </w:numPr>
        <w:tabs>
          <w:tab w:val="left" w:pos="270"/>
        </w:tabs>
        <w:suppressAutoHyphens/>
        <w:spacing w:after="0" w:line="360" w:lineRule="auto"/>
        <w:ind w:left="270" w:hanging="270"/>
        <w:jc w:val="both"/>
        <w:outlineLvl w:val="0"/>
        <w:rPr>
          <w:rFonts w:ascii="Times New Roman" w:hAnsi="Times New Roman" w:cs="Times New Roman"/>
          <w:b/>
          <w:sz w:val="24"/>
          <w:szCs w:val="24"/>
          <w:lang w:val="fi-FI"/>
        </w:rPr>
      </w:pPr>
      <w:r w:rsidRPr="000C60AE">
        <w:rPr>
          <w:rFonts w:ascii="Times New Roman" w:hAnsi="Times New Roman" w:cs="Times New Roman"/>
          <w:b/>
          <w:sz w:val="24"/>
          <w:szCs w:val="24"/>
          <w:lang w:val="fi-FI"/>
        </w:rPr>
        <w:t>Pensiun</w:t>
      </w:r>
    </w:p>
    <w:p w14:paraId="311B3536" w14:textId="77777777" w:rsidR="000C60AE" w:rsidRPr="000C60AE" w:rsidRDefault="000C60AE" w:rsidP="000C60AE">
      <w:pPr>
        <w:spacing w:line="360" w:lineRule="auto"/>
        <w:ind w:left="272"/>
        <w:jc w:val="both"/>
        <w:rPr>
          <w:rFonts w:ascii="Times New Roman" w:hAnsi="Times New Roman" w:cs="Times New Roman"/>
          <w:sz w:val="24"/>
          <w:szCs w:val="24"/>
          <w:lang w:val="fi-FI"/>
        </w:rPr>
      </w:pPr>
      <w:r w:rsidRPr="000C60AE">
        <w:rPr>
          <w:rFonts w:ascii="Times New Roman" w:hAnsi="Times New Roman" w:cs="Times New Roman"/>
          <w:sz w:val="24"/>
          <w:szCs w:val="24"/>
          <w:lang w:val="fi-FI"/>
        </w:rPr>
        <w:t xml:space="preserve">Usul Pemberhentian </w:t>
      </w:r>
      <w:r w:rsidRPr="000C60AE">
        <w:rPr>
          <w:rFonts w:ascii="Times New Roman" w:hAnsi="Times New Roman" w:cs="Times New Roman"/>
          <w:sz w:val="24"/>
          <w:szCs w:val="24"/>
        </w:rPr>
        <w:t xml:space="preserve">Terdapat </w:t>
      </w:r>
      <w:r w:rsidRPr="000C60AE">
        <w:rPr>
          <w:rFonts w:ascii="Times New Roman" w:hAnsi="Times New Roman" w:cs="Times New Roman"/>
          <w:sz w:val="24"/>
          <w:szCs w:val="24"/>
          <w:lang w:val="id-ID"/>
        </w:rPr>
        <w:t>2</w:t>
      </w:r>
      <w:r w:rsidRPr="000C60AE">
        <w:rPr>
          <w:rFonts w:ascii="Times New Roman" w:hAnsi="Times New Roman" w:cs="Times New Roman"/>
          <w:sz w:val="24"/>
          <w:szCs w:val="24"/>
        </w:rPr>
        <w:t xml:space="preserve"> (</w:t>
      </w:r>
      <w:r w:rsidRPr="000C60AE">
        <w:rPr>
          <w:rFonts w:ascii="Times New Roman" w:hAnsi="Times New Roman" w:cs="Times New Roman"/>
          <w:sz w:val="24"/>
          <w:szCs w:val="24"/>
          <w:lang w:val="id-ID"/>
        </w:rPr>
        <w:t>Dua</w:t>
      </w:r>
      <w:r w:rsidRPr="000C60AE">
        <w:rPr>
          <w:rFonts w:ascii="Times New Roman" w:hAnsi="Times New Roman" w:cs="Times New Roman"/>
          <w:sz w:val="24"/>
          <w:szCs w:val="24"/>
        </w:rPr>
        <w:t xml:space="preserve">) orang pegawai Pada PENGADILAN NEGERI / HI / TIPIKOR MANADO KLAS 1A yang di usulkan pensiun ditahun 2019  ini, yakni : </w:t>
      </w:r>
    </w:p>
    <w:p w14:paraId="7BD5153B" w14:textId="77777777" w:rsidR="000C60AE" w:rsidRPr="000C60AE" w:rsidRDefault="000C60AE" w:rsidP="005A1C26">
      <w:pPr>
        <w:pStyle w:val="Default"/>
        <w:numPr>
          <w:ilvl w:val="0"/>
          <w:numId w:val="50"/>
        </w:numPr>
        <w:spacing w:after="111" w:line="360" w:lineRule="auto"/>
        <w:jc w:val="both"/>
        <w:rPr>
          <w:rFonts w:ascii="Times New Roman" w:hAnsi="Times New Roman" w:cs="Times New Roman"/>
        </w:rPr>
      </w:pPr>
      <w:r w:rsidRPr="000C60AE">
        <w:rPr>
          <w:rFonts w:ascii="Times New Roman" w:hAnsi="Times New Roman" w:cs="Times New Roman"/>
          <w:lang w:val="id-ID"/>
        </w:rPr>
        <w:t>DJEMMY TOGELANG</w:t>
      </w:r>
      <w:r w:rsidRPr="000C60AE">
        <w:rPr>
          <w:rFonts w:ascii="Times New Roman" w:hAnsi="Times New Roman" w:cs="Times New Roman"/>
        </w:rPr>
        <w:t xml:space="preserve">, pensiun TMT : 01 </w:t>
      </w:r>
      <w:r w:rsidRPr="000C60AE">
        <w:rPr>
          <w:rFonts w:ascii="Times New Roman" w:hAnsi="Times New Roman" w:cs="Times New Roman"/>
          <w:lang w:val="id-ID"/>
        </w:rPr>
        <w:t>Juni 2020</w:t>
      </w:r>
      <w:r w:rsidRPr="000C60AE">
        <w:rPr>
          <w:rFonts w:ascii="Times New Roman" w:hAnsi="Times New Roman" w:cs="Times New Roman"/>
        </w:rPr>
        <w:t xml:space="preserve"> SK Pensiun sudah terealisasi; </w:t>
      </w:r>
    </w:p>
    <w:p w14:paraId="389C769D" w14:textId="77777777" w:rsidR="000C60AE" w:rsidRPr="000C60AE" w:rsidRDefault="000C60AE" w:rsidP="005A1C26">
      <w:pPr>
        <w:pStyle w:val="Default"/>
        <w:numPr>
          <w:ilvl w:val="0"/>
          <w:numId w:val="50"/>
        </w:numPr>
        <w:spacing w:after="111" w:line="360" w:lineRule="auto"/>
        <w:jc w:val="both"/>
        <w:rPr>
          <w:rFonts w:ascii="Times New Roman" w:hAnsi="Times New Roman" w:cs="Times New Roman"/>
        </w:rPr>
      </w:pPr>
      <w:r w:rsidRPr="000C60AE">
        <w:rPr>
          <w:rFonts w:ascii="Times New Roman" w:hAnsi="Times New Roman" w:cs="Times New Roman"/>
          <w:lang w:val="id-ID"/>
        </w:rPr>
        <w:t>SYILVIA M. TANGKILISAN, pensiun TMT : 01 November 2020 Pensiun sudah terealisasi;</w:t>
      </w:r>
    </w:p>
    <w:p w14:paraId="5CEF70CE" w14:textId="67CAF824" w:rsidR="000C60AE" w:rsidRPr="000C60AE" w:rsidRDefault="00BF5AB1" w:rsidP="000C60AE">
      <w:pPr>
        <w:pStyle w:val="Default"/>
        <w:spacing w:after="111" w:line="360" w:lineRule="auto"/>
        <w:ind w:left="720" w:hanging="720"/>
        <w:jc w:val="both"/>
        <w:rPr>
          <w:rFonts w:ascii="Times New Roman" w:hAnsi="Times New Roman" w:cs="Times New Roman"/>
          <w:b/>
        </w:rPr>
      </w:pPr>
      <w:r>
        <w:rPr>
          <w:rFonts w:ascii="Times New Roman" w:hAnsi="Times New Roman" w:cs="Times New Roman"/>
          <w:b/>
        </w:rPr>
        <w:t>3</w:t>
      </w:r>
      <w:r w:rsidR="000C60AE" w:rsidRPr="000C60AE">
        <w:rPr>
          <w:rFonts w:ascii="Times New Roman" w:hAnsi="Times New Roman" w:cs="Times New Roman"/>
          <w:b/>
        </w:rPr>
        <w:t>. Diklat (SDM Teknis/ Non teknis yang telah mengikuti Diklat)</w:t>
      </w:r>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2495"/>
        <w:gridCol w:w="2523"/>
        <w:gridCol w:w="1842"/>
        <w:gridCol w:w="1560"/>
      </w:tblGrid>
      <w:tr w:rsidR="000C60AE" w:rsidRPr="000C60AE" w14:paraId="6D3A0080" w14:textId="77777777" w:rsidTr="00181641">
        <w:trPr>
          <w:trHeight w:val="302"/>
          <w:jc w:val="center"/>
        </w:trPr>
        <w:tc>
          <w:tcPr>
            <w:tcW w:w="624" w:type="dxa"/>
          </w:tcPr>
          <w:p w14:paraId="68C7794F"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b/>
                <w:color w:val="000000"/>
                <w:sz w:val="24"/>
                <w:szCs w:val="24"/>
                <w:lang w:val="id-ID"/>
              </w:rPr>
            </w:pPr>
          </w:p>
          <w:p w14:paraId="4785A9CF"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0C60AE">
              <w:rPr>
                <w:rFonts w:ascii="Times New Roman" w:eastAsia="Calibri" w:hAnsi="Times New Roman" w:cs="Times New Roman"/>
                <w:b/>
                <w:color w:val="000000"/>
                <w:sz w:val="24"/>
                <w:szCs w:val="24"/>
              </w:rPr>
              <w:t>No.</w:t>
            </w:r>
          </w:p>
        </w:tc>
        <w:tc>
          <w:tcPr>
            <w:tcW w:w="2495" w:type="dxa"/>
          </w:tcPr>
          <w:p w14:paraId="6DD0496E"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0C60AE">
              <w:rPr>
                <w:rFonts w:ascii="Times New Roman" w:eastAsia="Calibri" w:hAnsi="Times New Roman" w:cs="Times New Roman"/>
                <w:b/>
                <w:color w:val="000000"/>
                <w:sz w:val="24"/>
                <w:szCs w:val="24"/>
              </w:rPr>
              <w:t>Nama Pegawai Teknis/Non teknis yang mengikuti Diklat</w:t>
            </w:r>
          </w:p>
        </w:tc>
        <w:tc>
          <w:tcPr>
            <w:tcW w:w="2523" w:type="dxa"/>
          </w:tcPr>
          <w:p w14:paraId="6A9DFBFE"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b/>
                <w:color w:val="000000"/>
                <w:sz w:val="24"/>
                <w:szCs w:val="24"/>
                <w:lang w:val="id-ID"/>
              </w:rPr>
            </w:pPr>
          </w:p>
          <w:p w14:paraId="49D92301"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0C60AE">
              <w:rPr>
                <w:rFonts w:ascii="Times New Roman" w:eastAsia="Calibri" w:hAnsi="Times New Roman" w:cs="Times New Roman"/>
                <w:b/>
                <w:color w:val="000000"/>
                <w:sz w:val="24"/>
                <w:szCs w:val="24"/>
              </w:rPr>
              <w:t>Diklat Teknis</w:t>
            </w:r>
          </w:p>
        </w:tc>
        <w:tc>
          <w:tcPr>
            <w:tcW w:w="1842" w:type="dxa"/>
          </w:tcPr>
          <w:p w14:paraId="2A20AE23"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b/>
                <w:color w:val="000000"/>
                <w:sz w:val="24"/>
                <w:szCs w:val="24"/>
                <w:lang w:val="id-ID"/>
              </w:rPr>
            </w:pPr>
          </w:p>
          <w:p w14:paraId="42C54736"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0C60AE">
              <w:rPr>
                <w:rFonts w:ascii="Times New Roman" w:eastAsia="Calibri" w:hAnsi="Times New Roman" w:cs="Times New Roman"/>
                <w:b/>
                <w:color w:val="000000"/>
                <w:sz w:val="24"/>
                <w:szCs w:val="24"/>
              </w:rPr>
              <w:t>Diklat Non Teknis</w:t>
            </w:r>
          </w:p>
        </w:tc>
        <w:tc>
          <w:tcPr>
            <w:tcW w:w="1560" w:type="dxa"/>
          </w:tcPr>
          <w:p w14:paraId="2549BBEF"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b/>
                <w:color w:val="000000"/>
                <w:sz w:val="24"/>
                <w:szCs w:val="24"/>
                <w:lang w:val="id-ID"/>
              </w:rPr>
            </w:pPr>
          </w:p>
          <w:p w14:paraId="18BB8715"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0C60AE">
              <w:rPr>
                <w:rFonts w:ascii="Times New Roman" w:eastAsia="Calibri" w:hAnsi="Times New Roman" w:cs="Times New Roman"/>
                <w:b/>
                <w:color w:val="000000"/>
                <w:sz w:val="24"/>
                <w:szCs w:val="24"/>
              </w:rPr>
              <w:t>Keterangan</w:t>
            </w:r>
          </w:p>
        </w:tc>
      </w:tr>
      <w:tr w:rsidR="000C60AE" w:rsidRPr="000C60AE" w14:paraId="243090F1" w14:textId="77777777" w:rsidTr="00181641">
        <w:trPr>
          <w:trHeight w:val="302"/>
          <w:jc w:val="center"/>
        </w:trPr>
        <w:tc>
          <w:tcPr>
            <w:tcW w:w="624" w:type="dxa"/>
          </w:tcPr>
          <w:p w14:paraId="65322077"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rPr>
              <w:t>1</w:t>
            </w:r>
          </w:p>
        </w:tc>
        <w:tc>
          <w:tcPr>
            <w:tcW w:w="2495" w:type="dxa"/>
          </w:tcPr>
          <w:p w14:paraId="4F1459B5" w14:textId="77777777" w:rsidR="000C60AE" w:rsidRPr="000C60AE" w:rsidRDefault="000C60AE" w:rsidP="00181641">
            <w:pPr>
              <w:autoSpaceDE w:val="0"/>
              <w:autoSpaceDN w:val="0"/>
              <w:adjustRightInd w:val="0"/>
              <w:spacing w:after="0" w:line="240" w:lineRule="auto"/>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MUH. ALFI S. USUP,SH,MH</w:t>
            </w:r>
          </w:p>
        </w:tc>
        <w:tc>
          <w:tcPr>
            <w:tcW w:w="2523" w:type="dxa"/>
          </w:tcPr>
          <w:p w14:paraId="5AC264D8" w14:textId="77777777" w:rsidR="000C60AE" w:rsidRPr="000C60AE" w:rsidRDefault="000C60AE" w:rsidP="00181641">
            <w:pPr>
              <w:autoSpaceDE w:val="0"/>
              <w:autoSpaceDN w:val="0"/>
              <w:adjustRightInd w:val="0"/>
              <w:spacing w:after="0" w:line="240" w:lineRule="auto"/>
              <w:jc w:val="both"/>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Diklat Hakim PHI</w:t>
            </w:r>
          </w:p>
        </w:tc>
        <w:tc>
          <w:tcPr>
            <w:tcW w:w="1842" w:type="dxa"/>
          </w:tcPr>
          <w:p w14:paraId="6EA3A87A" w14:textId="77777777" w:rsidR="000C60AE" w:rsidRPr="000C60AE" w:rsidRDefault="000C60AE" w:rsidP="00181641">
            <w:pPr>
              <w:autoSpaceDE w:val="0"/>
              <w:autoSpaceDN w:val="0"/>
              <w:adjustRightInd w:val="0"/>
              <w:spacing w:after="0" w:line="240" w:lineRule="auto"/>
              <w:jc w:val="both"/>
              <w:rPr>
                <w:rFonts w:ascii="Times New Roman" w:eastAsia="Calibri" w:hAnsi="Times New Roman" w:cs="Times New Roman"/>
                <w:sz w:val="24"/>
                <w:szCs w:val="24"/>
              </w:rPr>
            </w:pPr>
          </w:p>
        </w:tc>
        <w:tc>
          <w:tcPr>
            <w:tcW w:w="1560" w:type="dxa"/>
          </w:tcPr>
          <w:p w14:paraId="178353BF"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sz w:val="24"/>
                <w:szCs w:val="24"/>
              </w:rPr>
            </w:pPr>
          </w:p>
        </w:tc>
      </w:tr>
      <w:tr w:rsidR="000C60AE" w:rsidRPr="000C60AE" w14:paraId="09ED687F" w14:textId="77777777" w:rsidTr="00181641">
        <w:trPr>
          <w:trHeight w:val="302"/>
          <w:jc w:val="center"/>
        </w:trPr>
        <w:tc>
          <w:tcPr>
            <w:tcW w:w="624" w:type="dxa"/>
          </w:tcPr>
          <w:p w14:paraId="76353D1F"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rPr>
              <w:t>2</w:t>
            </w:r>
          </w:p>
        </w:tc>
        <w:tc>
          <w:tcPr>
            <w:tcW w:w="2495" w:type="dxa"/>
          </w:tcPr>
          <w:p w14:paraId="7376CAB7" w14:textId="77777777" w:rsidR="000C60AE" w:rsidRPr="000C60AE" w:rsidRDefault="000C60AE" w:rsidP="00181641">
            <w:pPr>
              <w:autoSpaceDE w:val="0"/>
              <w:autoSpaceDN w:val="0"/>
              <w:adjustRightInd w:val="0"/>
              <w:spacing w:after="0" w:line="240" w:lineRule="auto"/>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DJULITA T. MASSORA,SH,MH</w:t>
            </w:r>
          </w:p>
        </w:tc>
        <w:tc>
          <w:tcPr>
            <w:tcW w:w="2523" w:type="dxa"/>
          </w:tcPr>
          <w:p w14:paraId="2F4BC372" w14:textId="77777777" w:rsidR="000C60AE" w:rsidRPr="000C60AE" w:rsidRDefault="000C60AE" w:rsidP="00181641">
            <w:pPr>
              <w:autoSpaceDE w:val="0"/>
              <w:autoSpaceDN w:val="0"/>
              <w:adjustRightInd w:val="0"/>
              <w:spacing w:after="0" w:line="240" w:lineRule="auto"/>
              <w:jc w:val="both"/>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rPr>
              <w:t>Diklat Sertifikasi Hakim Tipikor</w:t>
            </w:r>
          </w:p>
        </w:tc>
        <w:tc>
          <w:tcPr>
            <w:tcW w:w="1842" w:type="dxa"/>
          </w:tcPr>
          <w:p w14:paraId="0895B4B9" w14:textId="77777777" w:rsidR="000C60AE" w:rsidRPr="000C60AE" w:rsidRDefault="000C60AE" w:rsidP="00181641">
            <w:pPr>
              <w:autoSpaceDE w:val="0"/>
              <w:autoSpaceDN w:val="0"/>
              <w:adjustRightInd w:val="0"/>
              <w:spacing w:after="0" w:line="240" w:lineRule="auto"/>
              <w:jc w:val="both"/>
              <w:rPr>
                <w:rFonts w:ascii="Times New Roman" w:eastAsia="Calibri" w:hAnsi="Times New Roman" w:cs="Times New Roman"/>
                <w:sz w:val="24"/>
                <w:szCs w:val="24"/>
              </w:rPr>
            </w:pPr>
          </w:p>
        </w:tc>
        <w:tc>
          <w:tcPr>
            <w:tcW w:w="1560" w:type="dxa"/>
          </w:tcPr>
          <w:p w14:paraId="7242DB8B"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sz w:val="24"/>
                <w:szCs w:val="24"/>
              </w:rPr>
            </w:pPr>
          </w:p>
        </w:tc>
      </w:tr>
      <w:tr w:rsidR="000C60AE" w:rsidRPr="000C60AE" w14:paraId="093121EE" w14:textId="77777777" w:rsidTr="00181641">
        <w:trPr>
          <w:trHeight w:val="302"/>
          <w:jc w:val="center"/>
        </w:trPr>
        <w:tc>
          <w:tcPr>
            <w:tcW w:w="624" w:type="dxa"/>
          </w:tcPr>
          <w:p w14:paraId="73CE937F"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rPr>
              <w:t>3</w:t>
            </w:r>
          </w:p>
        </w:tc>
        <w:tc>
          <w:tcPr>
            <w:tcW w:w="2495" w:type="dxa"/>
          </w:tcPr>
          <w:p w14:paraId="56FD544A" w14:textId="77777777" w:rsidR="000C60AE" w:rsidRPr="000C60AE" w:rsidRDefault="000C60AE" w:rsidP="00181641">
            <w:pPr>
              <w:autoSpaceDE w:val="0"/>
              <w:autoSpaceDN w:val="0"/>
              <w:adjustRightInd w:val="0"/>
              <w:spacing w:after="0" w:line="240" w:lineRule="auto"/>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ENDA A. MAUKAR,SH,MH</w:t>
            </w:r>
          </w:p>
        </w:tc>
        <w:tc>
          <w:tcPr>
            <w:tcW w:w="2523" w:type="dxa"/>
          </w:tcPr>
          <w:p w14:paraId="4F977D1D" w14:textId="77777777" w:rsidR="000C60AE" w:rsidRPr="000C60AE" w:rsidRDefault="000C60AE" w:rsidP="00181641">
            <w:pPr>
              <w:autoSpaceDE w:val="0"/>
              <w:autoSpaceDN w:val="0"/>
              <w:adjustRightInd w:val="0"/>
              <w:spacing w:after="0" w:line="240" w:lineRule="auto"/>
              <w:jc w:val="both"/>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Pelatihan SAKIP</w:t>
            </w:r>
          </w:p>
        </w:tc>
        <w:tc>
          <w:tcPr>
            <w:tcW w:w="1842" w:type="dxa"/>
          </w:tcPr>
          <w:p w14:paraId="01A7A066" w14:textId="77777777" w:rsidR="000C60AE" w:rsidRPr="000C60AE" w:rsidRDefault="000C60AE" w:rsidP="00181641">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1560" w:type="dxa"/>
          </w:tcPr>
          <w:p w14:paraId="16C11AE3"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color w:val="000000"/>
                <w:sz w:val="24"/>
                <w:szCs w:val="24"/>
              </w:rPr>
            </w:pPr>
          </w:p>
        </w:tc>
      </w:tr>
      <w:tr w:rsidR="000C60AE" w:rsidRPr="000C60AE" w14:paraId="0FE7964B" w14:textId="77777777" w:rsidTr="00181641">
        <w:trPr>
          <w:trHeight w:val="302"/>
          <w:jc w:val="center"/>
        </w:trPr>
        <w:tc>
          <w:tcPr>
            <w:tcW w:w="624" w:type="dxa"/>
          </w:tcPr>
          <w:p w14:paraId="3CEF4D90"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rPr>
              <w:t>4</w:t>
            </w:r>
          </w:p>
        </w:tc>
        <w:tc>
          <w:tcPr>
            <w:tcW w:w="2495" w:type="dxa"/>
          </w:tcPr>
          <w:p w14:paraId="437F61F2" w14:textId="77777777" w:rsidR="000C60AE" w:rsidRPr="000C60AE" w:rsidRDefault="000C60AE" w:rsidP="00181641">
            <w:pPr>
              <w:autoSpaceDE w:val="0"/>
              <w:autoSpaceDN w:val="0"/>
              <w:adjustRightInd w:val="0"/>
              <w:spacing w:after="0" w:line="240" w:lineRule="auto"/>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lang w:val="id-ID"/>
              </w:rPr>
              <w:t>ENDA A. MAUKAR,SH,MH</w:t>
            </w:r>
          </w:p>
        </w:tc>
        <w:tc>
          <w:tcPr>
            <w:tcW w:w="2523" w:type="dxa"/>
          </w:tcPr>
          <w:p w14:paraId="08DD4DCB" w14:textId="77777777" w:rsidR="000C60AE" w:rsidRPr="000C60AE" w:rsidRDefault="000C60AE" w:rsidP="00181641">
            <w:pPr>
              <w:autoSpaceDE w:val="0"/>
              <w:autoSpaceDN w:val="0"/>
              <w:adjustRightInd w:val="0"/>
              <w:spacing w:after="0" w:line="240" w:lineRule="auto"/>
              <w:jc w:val="both"/>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Bimtek Tanda Tangan Elektronik pada Salinan Putusan di aplikasi e-court</w:t>
            </w:r>
          </w:p>
        </w:tc>
        <w:tc>
          <w:tcPr>
            <w:tcW w:w="1842" w:type="dxa"/>
          </w:tcPr>
          <w:p w14:paraId="2CFE2629" w14:textId="77777777" w:rsidR="000C60AE" w:rsidRPr="000C60AE" w:rsidRDefault="000C60AE" w:rsidP="00181641">
            <w:pPr>
              <w:autoSpaceDE w:val="0"/>
              <w:autoSpaceDN w:val="0"/>
              <w:adjustRightInd w:val="0"/>
              <w:spacing w:after="0" w:line="240" w:lineRule="auto"/>
              <w:jc w:val="both"/>
              <w:rPr>
                <w:rFonts w:ascii="Times New Roman" w:eastAsia="Calibri" w:hAnsi="Times New Roman" w:cs="Times New Roman"/>
                <w:sz w:val="24"/>
                <w:szCs w:val="24"/>
              </w:rPr>
            </w:pPr>
          </w:p>
        </w:tc>
        <w:tc>
          <w:tcPr>
            <w:tcW w:w="1560" w:type="dxa"/>
          </w:tcPr>
          <w:p w14:paraId="2D0ABC53"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sz w:val="24"/>
                <w:szCs w:val="24"/>
              </w:rPr>
            </w:pPr>
          </w:p>
        </w:tc>
      </w:tr>
      <w:tr w:rsidR="000C60AE" w:rsidRPr="000C60AE" w14:paraId="24980ED2" w14:textId="77777777" w:rsidTr="00181641">
        <w:trPr>
          <w:trHeight w:val="302"/>
          <w:jc w:val="center"/>
        </w:trPr>
        <w:tc>
          <w:tcPr>
            <w:tcW w:w="624" w:type="dxa"/>
          </w:tcPr>
          <w:p w14:paraId="427D826E"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rPr>
              <w:t>5</w:t>
            </w:r>
          </w:p>
        </w:tc>
        <w:tc>
          <w:tcPr>
            <w:tcW w:w="2495" w:type="dxa"/>
          </w:tcPr>
          <w:p w14:paraId="64017EDD" w14:textId="77777777" w:rsidR="000C60AE" w:rsidRPr="000C60AE" w:rsidRDefault="000C60AE" w:rsidP="00181641">
            <w:pPr>
              <w:autoSpaceDE w:val="0"/>
              <w:autoSpaceDN w:val="0"/>
              <w:adjustRightInd w:val="0"/>
              <w:spacing w:after="0" w:line="240" w:lineRule="auto"/>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EVA M. FRIDONNA,S.Sos</w:t>
            </w:r>
          </w:p>
        </w:tc>
        <w:tc>
          <w:tcPr>
            <w:tcW w:w="2523" w:type="dxa"/>
          </w:tcPr>
          <w:p w14:paraId="286CDA60" w14:textId="77777777" w:rsidR="000C60AE" w:rsidRPr="000C60AE" w:rsidRDefault="000C60AE" w:rsidP="00181641">
            <w:pPr>
              <w:autoSpaceDE w:val="0"/>
              <w:autoSpaceDN w:val="0"/>
              <w:adjustRightInd w:val="0"/>
              <w:spacing w:after="0" w:line="240" w:lineRule="auto"/>
              <w:jc w:val="both"/>
              <w:rPr>
                <w:rFonts w:ascii="Times New Roman" w:eastAsia="Calibri" w:hAnsi="Times New Roman" w:cs="Times New Roman"/>
                <w:color w:val="000000"/>
                <w:sz w:val="24"/>
                <w:szCs w:val="24"/>
                <w:lang w:val="id-ID"/>
              </w:rPr>
            </w:pPr>
          </w:p>
        </w:tc>
        <w:tc>
          <w:tcPr>
            <w:tcW w:w="1842" w:type="dxa"/>
          </w:tcPr>
          <w:p w14:paraId="7302528A" w14:textId="77777777" w:rsidR="000C60AE" w:rsidRPr="000C60AE" w:rsidRDefault="000C60AE" w:rsidP="00181641">
            <w:pPr>
              <w:autoSpaceDE w:val="0"/>
              <w:autoSpaceDN w:val="0"/>
              <w:adjustRightInd w:val="0"/>
              <w:spacing w:after="0" w:line="240" w:lineRule="auto"/>
              <w:jc w:val="both"/>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Pelatihan Kepemimpinan</w:t>
            </w:r>
          </w:p>
        </w:tc>
        <w:tc>
          <w:tcPr>
            <w:tcW w:w="1560" w:type="dxa"/>
          </w:tcPr>
          <w:p w14:paraId="3B2564C8"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sz w:val="24"/>
                <w:szCs w:val="24"/>
              </w:rPr>
            </w:pPr>
          </w:p>
        </w:tc>
      </w:tr>
      <w:tr w:rsidR="000C60AE" w:rsidRPr="000C60AE" w14:paraId="15E683F0" w14:textId="77777777" w:rsidTr="00181641">
        <w:trPr>
          <w:trHeight w:val="302"/>
          <w:jc w:val="center"/>
        </w:trPr>
        <w:tc>
          <w:tcPr>
            <w:tcW w:w="624" w:type="dxa"/>
          </w:tcPr>
          <w:p w14:paraId="787D50AC"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rPr>
              <w:t>6</w:t>
            </w:r>
          </w:p>
        </w:tc>
        <w:tc>
          <w:tcPr>
            <w:tcW w:w="2495" w:type="dxa"/>
          </w:tcPr>
          <w:p w14:paraId="7A8CD423" w14:textId="77777777" w:rsidR="000C60AE" w:rsidRPr="000C60AE" w:rsidRDefault="000C60AE" w:rsidP="00181641">
            <w:pPr>
              <w:autoSpaceDE w:val="0"/>
              <w:autoSpaceDN w:val="0"/>
              <w:adjustRightInd w:val="0"/>
              <w:spacing w:after="0" w:line="240" w:lineRule="auto"/>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rPr>
              <w:t>MARLIN I. MASENGI, SH</w:t>
            </w:r>
          </w:p>
        </w:tc>
        <w:tc>
          <w:tcPr>
            <w:tcW w:w="2523" w:type="dxa"/>
          </w:tcPr>
          <w:p w14:paraId="07B33416" w14:textId="77777777" w:rsidR="000C60AE" w:rsidRPr="000C60AE" w:rsidRDefault="000C60AE" w:rsidP="00181641">
            <w:pPr>
              <w:autoSpaceDE w:val="0"/>
              <w:autoSpaceDN w:val="0"/>
              <w:adjustRightInd w:val="0"/>
              <w:spacing w:after="0" w:line="240" w:lineRule="auto"/>
              <w:jc w:val="both"/>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Pelatihan Panitera Pengganti</w:t>
            </w:r>
          </w:p>
        </w:tc>
        <w:tc>
          <w:tcPr>
            <w:tcW w:w="1842" w:type="dxa"/>
          </w:tcPr>
          <w:p w14:paraId="00E1DCBB" w14:textId="77777777" w:rsidR="000C60AE" w:rsidRPr="000C60AE" w:rsidRDefault="000C60AE" w:rsidP="00181641">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1560" w:type="dxa"/>
          </w:tcPr>
          <w:p w14:paraId="73DD8FE7"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sz w:val="24"/>
                <w:szCs w:val="24"/>
              </w:rPr>
            </w:pPr>
          </w:p>
        </w:tc>
      </w:tr>
      <w:tr w:rsidR="000C60AE" w:rsidRPr="000C60AE" w14:paraId="76078B53" w14:textId="77777777" w:rsidTr="00181641">
        <w:trPr>
          <w:trHeight w:val="302"/>
          <w:jc w:val="center"/>
        </w:trPr>
        <w:tc>
          <w:tcPr>
            <w:tcW w:w="624" w:type="dxa"/>
          </w:tcPr>
          <w:p w14:paraId="4760464F"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rPr>
              <w:t>7</w:t>
            </w:r>
          </w:p>
        </w:tc>
        <w:tc>
          <w:tcPr>
            <w:tcW w:w="2495" w:type="dxa"/>
          </w:tcPr>
          <w:p w14:paraId="53762069" w14:textId="77777777" w:rsidR="000C60AE" w:rsidRPr="000C60AE" w:rsidRDefault="000C60AE" w:rsidP="00181641">
            <w:pPr>
              <w:autoSpaceDE w:val="0"/>
              <w:autoSpaceDN w:val="0"/>
              <w:adjustRightInd w:val="0"/>
              <w:spacing w:after="0" w:line="240" w:lineRule="auto"/>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FADILAH,S.Kom,SH</w:t>
            </w:r>
          </w:p>
        </w:tc>
        <w:tc>
          <w:tcPr>
            <w:tcW w:w="2523" w:type="dxa"/>
          </w:tcPr>
          <w:p w14:paraId="75C64292" w14:textId="77777777" w:rsidR="000C60AE" w:rsidRPr="000C60AE" w:rsidRDefault="000C60AE" w:rsidP="00181641">
            <w:pPr>
              <w:autoSpaceDE w:val="0"/>
              <w:autoSpaceDN w:val="0"/>
              <w:adjustRightInd w:val="0"/>
              <w:spacing w:after="0" w:line="240" w:lineRule="auto"/>
              <w:jc w:val="both"/>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lang w:val="id-ID"/>
              </w:rPr>
              <w:t>Pelatihan Panitera Pengganti</w:t>
            </w:r>
          </w:p>
        </w:tc>
        <w:tc>
          <w:tcPr>
            <w:tcW w:w="1842" w:type="dxa"/>
          </w:tcPr>
          <w:p w14:paraId="51F4C07E" w14:textId="77777777" w:rsidR="000C60AE" w:rsidRPr="000C60AE" w:rsidRDefault="000C60AE" w:rsidP="00181641">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1560" w:type="dxa"/>
          </w:tcPr>
          <w:p w14:paraId="35897984"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sz w:val="24"/>
                <w:szCs w:val="24"/>
              </w:rPr>
            </w:pPr>
          </w:p>
        </w:tc>
      </w:tr>
      <w:tr w:rsidR="000C60AE" w:rsidRPr="000C60AE" w14:paraId="6FC6B1CE" w14:textId="77777777" w:rsidTr="00181641">
        <w:trPr>
          <w:trHeight w:val="302"/>
          <w:jc w:val="center"/>
        </w:trPr>
        <w:tc>
          <w:tcPr>
            <w:tcW w:w="624" w:type="dxa"/>
          </w:tcPr>
          <w:p w14:paraId="1A78EF35"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rPr>
              <w:lastRenderedPageBreak/>
              <w:t>8</w:t>
            </w:r>
          </w:p>
        </w:tc>
        <w:tc>
          <w:tcPr>
            <w:tcW w:w="2495" w:type="dxa"/>
          </w:tcPr>
          <w:p w14:paraId="2C7D8811" w14:textId="77777777" w:rsidR="000C60AE" w:rsidRPr="000C60AE" w:rsidRDefault="000C60AE" w:rsidP="00181641">
            <w:pPr>
              <w:autoSpaceDE w:val="0"/>
              <w:autoSpaceDN w:val="0"/>
              <w:adjustRightInd w:val="0"/>
              <w:spacing w:after="0" w:line="240" w:lineRule="auto"/>
              <w:rPr>
                <w:rFonts w:ascii="Times New Roman" w:eastAsia="Calibri" w:hAnsi="Times New Roman" w:cs="Times New Roman"/>
                <w:color w:val="000000"/>
                <w:sz w:val="24"/>
                <w:szCs w:val="24"/>
                <w:lang w:val="id-ID"/>
              </w:rPr>
            </w:pPr>
            <w:r w:rsidRPr="000C60AE">
              <w:rPr>
                <w:rFonts w:ascii="Times New Roman" w:eastAsia="Calibri" w:hAnsi="Times New Roman" w:cs="Times New Roman"/>
                <w:color w:val="000000"/>
                <w:sz w:val="24"/>
                <w:szCs w:val="24"/>
                <w:lang w:val="id-ID"/>
              </w:rPr>
              <w:t>ARIFIN PANGAU,SH</w:t>
            </w:r>
          </w:p>
        </w:tc>
        <w:tc>
          <w:tcPr>
            <w:tcW w:w="2523" w:type="dxa"/>
          </w:tcPr>
          <w:p w14:paraId="66D9B669" w14:textId="77777777" w:rsidR="000C60AE" w:rsidRPr="000C60AE" w:rsidRDefault="000C60AE" w:rsidP="00181641">
            <w:pPr>
              <w:autoSpaceDE w:val="0"/>
              <w:autoSpaceDN w:val="0"/>
              <w:adjustRightInd w:val="0"/>
              <w:spacing w:after="0" w:line="240" w:lineRule="auto"/>
              <w:jc w:val="both"/>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lang w:val="id-ID"/>
              </w:rPr>
              <w:t>Pelatihan Panitera Pengganti</w:t>
            </w:r>
          </w:p>
        </w:tc>
        <w:tc>
          <w:tcPr>
            <w:tcW w:w="1842" w:type="dxa"/>
          </w:tcPr>
          <w:p w14:paraId="4937C9DD" w14:textId="77777777" w:rsidR="000C60AE" w:rsidRPr="000C60AE" w:rsidRDefault="000C60AE" w:rsidP="00181641">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1560" w:type="dxa"/>
          </w:tcPr>
          <w:p w14:paraId="7C47F674"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sz w:val="24"/>
                <w:szCs w:val="24"/>
              </w:rPr>
            </w:pPr>
          </w:p>
        </w:tc>
      </w:tr>
      <w:tr w:rsidR="000C60AE" w:rsidRPr="000C60AE" w14:paraId="2988CD27" w14:textId="77777777" w:rsidTr="00181641">
        <w:trPr>
          <w:trHeight w:val="302"/>
          <w:jc w:val="center"/>
        </w:trPr>
        <w:tc>
          <w:tcPr>
            <w:tcW w:w="624" w:type="dxa"/>
          </w:tcPr>
          <w:p w14:paraId="34A01ACE"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rPr>
              <w:t>9</w:t>
            </w:r>
          </w:p>
        </w:tc>
        <w:tc>
          <w:tcPr>
            <w:tcW w:w="2495" w:type="dxa"/>
          </w:tcPr>
          <w:p w14:paraId="7D312B1F" w14:textId="77777777" w:rsidR="000C60AE" w:rsidRPr="000C60AE" w:rsidRDefault="000C60AE" w:rsidP="00181641">
            <w:pPr>
              <w:autoSpaceDE w:val="0"/>
              <w:autoSpaceDN w:val="0"/>
              <w:adjustRightInd w:val="0"/>
              <w:spacing w:after="0" w:line="240" w:lineRule="auto"/>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rPr>
              <w:t>MUTHMAINNA, ST</w:t>
            </w:r>
          </w:p>
        </w:tc>
        <w:tc>
          <w:tcPr>
            <w:tcW w:w="2523" w:type="dxa"/>
          </w:tcPr>
          <w:p w14:paraId="62503FBE" w14:textId="77777777" w:rsidR="000C60AE" w:rsidRPr="000C60AE" w:rsidRDefault="000C60AE" w:rsidP="00181641">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1842" w:type="dxa"/>
          </w:tcPr>
          <w:p w14:paraId="3BAA430D" w14:textId="77777777" w:rsidR="000C60AE" w:rsidRPr="000C60AE" w:rsidRDefault="000C60AE" w:rsidP="00181641">
            <w:pPr>
              <w:autoSpaceDE w:val="0"/>
              <w:autoSpaceDN w:val="0"/>
              <w:adjustRightInd w:val="0"/>
              <w:spacing w:after="0" w:line="240" w:lineRule="auto"/>
              <w:jc w:val="both"/>
              <w:rPr>
                <w:rFonts w:ascii="Times New Roman" w:eastAsia="Calibri" w:hAnsi="Times New Roman" w:cs="Times New Roman"/>
                <w:color w:val="000000"/>
                <w:sz w:val="24"/>
                <w:szCs w:val="24"/>
              </w:rPr>
            </w:pPr>
            <w:r w:rsidRPr="000C60AE">
              <w:rPr>
                <w:rFonts w:ascii="Times New Roman" w:eastAsia="Calibri" w:hAnsi="Times New Roman" w:cs="Times New Roman"/>
                <w:color w:val="000000"/>
                <w:sz w:val="24"/>
                <w:szCs w:val="24"/>
                <w:lang w:val="id-ID"/>
              </w:rPr>
              <w:t>Pelatihan Pranata Komputer</w:t>
            </w:r>
            <w:r w:rsidRPr="000C60AE">
              <w:rPr>
                <w:rFonts w:ascii="Times New Roman" w:eastAsia="Calibri" w:hAnsi="Times New Roman" w:cs="Times New Roman"/>
                <w:color w:val="000000"/>
                <w:sz w:val="24"/>
                <w:szCs w:val="24"/>
              </w:rPr>
              <w:t xml:space="preserve"> </w:t>
            </w:r>
          </w:p>
        </w:tc>
        <w:tc>
          <w:tcPr>
            <w:tcW w:w="1560" w:type="dxa"/>
          </w:tcPr>
          <w:p w14:paraId="0DDB1A33" w14:textId="77777777" w:rsidR="000C60AE" w:rsidRPr="000C60AE" w:rsidRDefault="000C60AE" w:rsidP="00181641">
            <w:pPr>
              <w:autoSpaceDE w:val="0"/>
              <w:autoSpaceDN w:val="0"/>
              <w:adjustRightInd w:val="0"/>
              <w:spacing w:after="0" w:line="240" w:lineRule="auto"/>
              <w:jc w:val="center"/>
              <w:rPr>
                <w:rFonts w:ascii="Times New Roman" w:eastAsia="Calibri" w:hAnsi="Times New Roman" w:cs="Times New Roman"/>
                <w:sz w:val="24"/>
                <w:szCs w:val="24"/>
              </w:rPr>
            </w:pPr>
          </w:p>
        </w:tc>
      </w:tr>
    </w:tbl>
    <w:p w14:paraId="2A9EDE7E" w14:textId="77777777" w:rsidR="000C60AE" w:rsidRDefault="000C60AE" w:rsidP="0056077F">
      <w:pPr>
        <w:spacing w:after="0"/>
        <w:rPr>
          <w:rFonts w:ascii="Times New Roman" w:hAnsi="Times New Roman" w:cs="Times New Roman"/>
          <w:sz w:val="24"/>
          <w:szCs w:val="24"/>
        </w:rPr>
      </w:pPr>
    </w:p>
    <w:tbl>
      <w:tblPr>
        <w:tblW w:w="0" w:type="auto"/>
        <w:tblLook w:val="04A0" w:firstRow="1" w:lastRow="0" w:firstColumn="1" w:lastColumn="0" w:noHBand="0" w:noVBand="1"/>
      </w:tblPr>
      <w:tblGrid>
        <w:gridCol w:w="511"/>
        <w:gridCol w:w="2749"/>
        <w:gridCol w:w="2126"/>
        <w:gridCol w:w="1983"/>
        <w:gridCol w:w="711"/>
        <w:gridCol w:w="992"/>
      </w:tblGrid>
      <w:tr w:rsidR="0056077F" w:rsidRPr="007F2AF6" w14:paraId="16677DF5" w14:textId="77777777" w:rsidTr="0056077F">
        <w:trPr>
          <w:trHeight w:val="405"/>
        </w:trPr>
        <w:tc>
          <w:tcPr>
            <w:tcW w:w="0" w:type="auto"/>
            <w:gridSpan w:val="6"/>
            <w:tcBorders>
              <w:top w:val="nil"/>
              <w:left w:val="nil"/>
              <w:bottom w:val="nil"/>
              <w:right w:val="nil"/>
            </w:tcBorders>
            <w:shd w:val="clear" w:color="auto" w:fill="auto"/>
            <w:noWrap/>
            <w:vAlign w:val="bottom"/>
            <w:hideMark/>
          </w:tcPr>
          <w:p w14:paraId="624544A6" w14:textId="77777777" w:rsidR="0056077F" w:rsidRPr="00181641" w:rsidRDefault="0056077F" w:rsidP="0056077F">
            <w:pPr>
              <w:spacing w:after="0" w:line="240" w:lineRule="auto"/>
              <w:rPr>
                <w:rFonts w:ascii="Times New Roman" w:eastAsia="Times New Roman" w:hAnsi="Times New Roman" w:cs="Times New Roman"/>
                <w:b/>
                <w:bCs/>
                <w:color w:val="000000"/>
                <w:sz w:val="24"/>
                <w:szCs w:val="20"/>
              </w:rPr>
            </w:pPr>
            <w:r w:rsidRPr="00181641">
              <w:rPr>
                <w:rFonts w:ascii="Times New Roman" w:eastAsia="Times New Roman" w:hAnsi="Times New Roman" w:cs="Times New Roman"/>
                <w:b/>
                <w:bCs/>
                <w:color w:val="000000"/>
                <w:sz w:val="24"/>
                <w:szCs w:val="20"/>
              </w:rPr>
              <w:t>DAFTAR PEGAWAI PENGADILAN NEGERI TONDANO</w:t>
            </w:r>
          </w:p>
        </w:tc>
      </w:tr>
      <w:tr w:rsidR="0056077F" w:rsidRPr="007F2AF6" w14:paraId="78D52836" w14:textId="77777777" w:rsidTr="00B03CE8">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92D050"/>
            <w:vAlign w:val="center"/>
            <w:hideMark/>
          </w:tcPr>
          <w:p w14:paraId="1B57D7D4" w14:textId="77777777" w:rsidR="0056077F" w:rsidRPr="007F2AF6" w:rsidRDefault="0056077F" w:rsidP="0056077F">
            <w:pPr>
              <w:spacing w:after="0" w:line="240" w:lineRule="auto"/>
              <w:jc w:val="center"/>
              <w:rPr>
                <w:rFonts w:ascii="Times New Roman" w:eastAsia="Times New Roman" w:hAnsi="Times New Roman" w:cs="Times New Roman"/>
                <w:b/>
                <w:bCs/>
                <w:color w:val="000000"/>
                <w:sz w:val="20"/>
                <w:szCs w:val="20"/>
              </w:rPr>
            </w:pPr>
            <w:r w:rsidRPr="007F2AF6">
              <w:rPr>
                <w:rFonts w:ascii="Times New Roman" w:eastAsia="Times New Roman" w:hAnsi="Times New Roman" w:cs="Times New Roman"/>
                <w:b/>
                <w:bCs/>
                <w:color w:val="000000"/>
                <w:sz w:val="20"/>
                <w:szCs w:val="20"/>
              </w:rPr>
              <w:t>No.</w:t>
            </w:r>
          </w:p>
        </w:tc>
        <w:tc>
          <w:tcPr>
            <w:tcW w:w="2749" w:type="dxa"/>
            <w:tcBorders>
              <w:top w:val="single" w:sz="4" w:space="0" w:color="auto"/>
              <w:left w:val="nil"/>
              <w:bottom w:val="single" w:sz="4" w:space="0" w:color="auto"/>
              <w:right w:val="single" w:sz="4" w:space="0" w:color="auto"/>
            </w:tcBorders>
            <w:shd w:val="clear" w:color="000000" w:fill="92D050"/>
            <w:vAlign w:val="center"/>
            <w:hideMark/>
          </w:tcPr>
          <w:p w14:paraId="13FF9FDC" w14:textId="77777777" w:rsidR="0056077F" w:rsidRPr="007F2AF6" w:rsidRDefault="0056077F" w:rsidP="0056077F">
            <w:pPr>
              <w:spacing w:after="0" w:line="240" w:lineRule="auto"/>
              <w:jc w:val="center"/>
              <w:rPr>
                <w:rFonts w:ascii="Times New Roman" w:eastAsia="Times New Roman" w:hAnsi="Times New Roman" w:cs="Times New Roman"/>
                <w:b/>
                <w:bCs/>
                <w:color w:val="000000"/>
                <w:sz w:val="20"/>
                <w:szCs w:val="20"/>
              </w:rPr>
            </w:pPr>
            <w:r w:rsidRPr="007F2AF6">
              <w:rPr>
                <w:rFonts w:ascii="Times New Roman" w:eastAsia="Times New Roman" w:hAnsi="Times New Roman" w:cs="Times New Roman"/>
                <w:b/>
                <w:bCs/>
                <w:color w:val="000000"/>
                <w:sz w:val="20"/>
                <w:szCs w:val="20"/>
              </w:rPr>
              <w:t>NAMA</w:t>
            </w:r>
          </w:p>
        </w:tc>
        <w:tc>
          <w:tcPr>
            <w:tcW w:w="2126" w:type="dxa"/>
            <w:tcBorders>
              <w:top w:val="single" w:sz="4" w:space="0" w:color="auto"/>
              <w:left w:val="nil"/>
              <w:bottom w:val="single" w:sz="4" w:space="0" w:color="auto"/>
              <w:right w:val="single" w:sz="4" w:space="0" w:color="auto"/>
            </w:tcBorders>
            <w:shd w:val="clear" w:color="000000" w:fill="92D050"/>
            <w:vAlign w:val="center"/>
            <w:hideMark/>
          </w:tcPr>
          <w:p w14:paraId="50A4651B" w14:textId="77777777" w:rsidR="0056077F" w:rsidRPr="007F2AF6" w:rsidRDefault="0056077F" w:rsidP="0056077F">
            <w:pPr>
              <w:spacing w:after="0" w:line="240" w:lineRule="auto"/>
              <w:jc w:val="center"/>
              <w:rPr>
                <w:rFonts w:ascii="Times New Roman" w:eastAsia="Times New Roman" w:hAnsi="Times New Roman" w:cs="Times New Roman"/>
                <w:b/>
                <w:bCs/>
                <w:color w:val="000000"/>
                <w:sz w:val="20"/>
                <w:szCs w:val="20"/>
              </w:rPr>
            </w:pPr>
            <w:r w:rsidRPr="007F2AF6">
              <w:rPr>
                <w:rFonts w:ascii="Times New Roman" w:eastAsia="Times New Roman" w:hAnsi="Times New Roman" w:cs="Times New Roman"/>
                <w:b/>
                <w:bCs/>
                <w:color w:val="000000"/>
                <w:sz w:val="20"/>
                <w:szCs w:val="20"/>
              </w:rPr>
              <w:t>NIP</w:t>
            </w:r>
          </w:p>
        </w:tc>
        <w:tc>
          <w:tcPr>
            <w:tcW w:w="1983" w:type="dxa"/>
            <w:tcBorders>
              <w:top w:val="single" w:sz="4" w:space="0" w:color="auto"/>
              <w:left w:val="nil"/>
              <w:bottom w:val="single" w:sz="4" w:space="0" w:color="auto"/>
              <w:right w:val="single" w:sz="4" w:space="0" w:color="auto"/>
            </w:tcBorders>
            <w:shd w:val="clear" w:color="000000" w:fill="92D050"/>
            <w:vAlign w:val="center"/>
            <w:hideMark/>
          </w:tcPr>
          <w:p w14:paraId="4DC7A0C3" w14:textId="77777777" w:rsidR="0056077F" w:rsidRPr="007F2AF6" w:rsidRDefault="0056077F" w:rsidP="0056077F">
            <w:pPr>
              <w:spacing w:after="0" w:line="240" w:lineRule="auto"/>
              <w:jc w:val="center"/>
              <w:rPr>
                <w:rFonts w:ascii="Times New Roman" w:eastAsia="Times New Roman" w:hAnsi="Times New Roman" w:cs="Times New Roman"/>
                <w:b/>
                <w:bCs/>
                <w:color w:val="000000"/>
                <w:sz w:val="20"/>
                <w:szCs w:val="20"/>
              </w:rPr>
            </w:pPr>
            <w:r w:rsidRPr="007F2AF6">
              <w:rPr>
                <w:rFonts w:ascii="Times New Roman" w:eastAsia="Times New Roman" w:hAnsi="Times New Roman" w:cs="Times New Roman"/>
                <w:b/>
                <w:bCs/>
                <w:color w:val="000000"/>
                <w:sz w:val="20"/>
                <w:szCs w:val="20"/>
              </w:rPr>
              <w:t>JABATAN</w:t>
            </w:r>
          </w:p>
        </w:tc>
        <w:tc>
          <w:tcPr>
            <w:tcW w:w="711" w:type="dxa"/>
            <w:tcBorders>
              <w:top w:val="single" w:sz="4" w:space="0" w:color="auto"/>
              <w:left w:val="nil"/>
              <w:bottom w:val="single" w:sz="4" w:space="0" w:color="auto"/>
              <w:right w:val="single" w:sz="4" w:space="0" w:color="auto"/>
            </w:tcBorders>
            <w:shd w:val="clear" w:color="000000" w:fill="92D050"/>
            <w:vAlign w:val="center"/>
            <w:hideMark/>
          </w:tcPr>
          <w:p w14:paraId="7E6F3E84" w14:textId="77777777" w:rsidR="0056077F" w:rsidRPr="007F2AF6" w:rsidRDefault="0056077F" w:rsidP="0056077F">
            <w:pPr>
              <w:spacing w:after="0" w:line="240" w:lineRule="auto"/>
              <w:jc w:val="center"/>
              <w:rPr>
                <w:rFonts w:ascii="Times New Roman" w:eastAsia="Times New Roman" w:hAnsi="Times New Roman" w:cs="Times New Roman"/>
                <w:b/>
                <w:bCs/>
                <w:color w:val="000000"/>
                <w:sz w:val="20"/>
                <w:szCs w:val="20"/>
              </w:rPr>
            </w:pPr>
            <w:r w:rsidRPr="007F2AF6">
              <w:rPr>
                <w:rFonts w:ascii="Times New Roman" w:eastAsia="Times New Roman" w:hAnsi="Times New Roman" w:cs="Times New Roman"/>
                <w:b/>
                <w:bCs/>
                <w:color w:val="000000"/>
                <w:sz w:val="20"/>
                <w:szCs w:val="20"/>
              </w:rPr>
              <w:t>GOL.</w:t>
            </w:r>
          </w:p>
        </w:tc>
        <w:tc>
          <w:tcPr>
            <w:tcW w:w="992" w:type="dxa"/>
            <w:tcBorders>
              <w:top w:val="single" w:sz="4" w:space="0" w:color="auto"/>
              <w:left w:val="nil"/>
              <w:bottom w:val="single" w:sz="4" w:space="0" w:color="auto"/>
              <w:right w:val="single" w:sz="4" w:space="0" w:color="auto"/>
            </w:tcBorders>
            <w:shd w:val="clear" w:color="000000" w:fill="92D050"/>
            <w:vAlign w:val="center"/>
            <w:hideMark/>
          </w:tcPr>
          <w:p w14:paraId="0CBE3A74" w14:textId="77777777" w:rsidR="0056077F" w:rsidRPr="007F2AF6" w:rsidRDefault="0056077F" w:rsidP="0056077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KET.</w:t>
            </w:r>
          </w:p>
        </w:tc>
      </w:tr>
      <w:tr w:rsidR="0056077F" w:rsidRPr="007F2AF6" w14:paraId="10F01C91" w14:textId="77777777" w:rsidTr="00B03CE8">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74A90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w:t>
            </w:r>
          </w:p>
        </w:tc>
        <w:tc>
          <w:tcPr>
            <w:tcW w:w="2749" w:type="dxa"/>
            <w:tcBorders>
              <w:top w:val="nil"/>
              <w:left w:val="nil"/>
              <w:bottom w:val="single" w:sz="4" w:space="0" w:color="auto"/>
              <w:right w:val="single" w:sz="4" w:space="0" w:color="auto"/>
            </w:tcBorders>
            <w:shd w:val="clear" w:color="auto" w:fill="auto"/>
            <w:vAlign w:val="center"/>
            <w:hideMark/>
          </w:tcPr>
          <w:p w14:paraId="2A859D35"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St. Iko Sudjatmiko, S.H.</w:t>
            </w:r>
          </w:p>
        </w:tc>
        <w:tc>
          <w:tcPr>
            <w:tcW w:w="2126" w:type="dxa"/>
            <w:tcBorders>
              <w:top w:val="nil"/>
              <w:left w:val="nil"/>
              <w:bottom w:val="single" w:sz="4" w:space="0" w:color="auto"/>
              <w:right w:val="single" w:sz="4" w:space="0" w:color="auto"/>
            </w:tcBorders>
            <w:shd w:val="clear" w:color="auto" w:fill="auto"/>
            <w:vAlign w:val="center"/>
            <w:hideMark/>
          </w:tcPr>
          <w:p w14:paraId="62ECB30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197302101999031005 </w:t>
            </w:r>
          </w:p>
        </w:tc>
        <w:tc>
          <w:tcPr>
            <w:tcW w:w="1983" w:type="dxa"/>
            <w:tcBorders>
              <w:top w:val="nil"/>
              <w:left w:val="nil"/>
              <w:bottom w:val="single" w:sz="4" w:space="0" w:color="auto"/>
              <w:right w:val="single" w:sz="4" w:space="0" w:color="auto"/>
            </w:tcBorders>
            <w:shd w:val="clear" w:color="auto" w:fill="auto"/>
            <w:vAlign w:val="center"/>
            <w:hideMark/>
          </w:tcPr>
          <w:p w14:paraId="2D9DC76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Ketua </w:t>
            </w:r>
          </w:p>
        </w:tc>
        <w:tc>
          <w:tcPr>
            <w:tcW w:w="711" w:type="dxa"/>
            <w:tcBorders>
              <w:top w:val="nil"/>
              <w:left w:val="nil"/>
              <w:bottom w:val="single" w:sz="4" w:space="0" w:color="auto"/>
              <w:right w:val="single" w:sz="4" w:space="0" w:color="auto"/>
            </w:tcBorders>
            <w:shd w:val="clear" w:color="auto" w:fill="auto"/>
            <w:vAlign w:val="center"/>
            <w:hideMark/>
          </w:tcPr>
          <w:p w14:paraId="18F861F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IV/b</w:t>
            </w:r>
          </w:p>
        </w:tc>
        <w:tc>
          <w:tcPr>
            <w:tcW w:w="992" w:type="dxa"/>
            <w:tcBorders>
              <w:top w:val="nil"/>
              <w:left w:val="nil"/>
              <w:bottom w:val="single" w:sz="4" w:space="0" w:color="auto"/>
              <w:right w:val="single" w:sz="4" w:space="0" w:color="auto"/>
            </w:tcBorders>
            <w:shd w:val="clear" w:color="auto" w:fill="auto"/>
            <w:vAlign w:val="center"/>
          </w:tcPr>
          <w:p w14:paraId="0BD1F6A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21326DE8" w14:textId="77777777" w:rsidTr="00B03CE8">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84AD7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w:t>
            </w:r>
          </w:p>
        </w:tc>
        <w:tc>
          <w:tcPr>
            <w:tcW w:w="2749" w:type="dxa"/>
            <w:tcBorders>
              <w:top w:val="nil"/>
              <w:left w:val="nil"/>
              <w:bottom w:val="single" w:sz="4" w:space="0" w:color="auto"/>
              <w:right w:val="single" w:sz="4" w:space="0" w:color="auto"/>
            </w:tcBorders>
            <w:shd w:val="clear" w:color="auto" w:fill="auto"/>
            <w:vAlign w:val="center"/>
            <w:hideMark/>
          </w:tcPr>
          <w:p w14:paraId="0B003A7A"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Arni Mufida Thalib, S.H., M.H.</w:t>
            </w:r>
          </w:p>
        </w:tc>
        <w:tc>
          <w:tcPr>
            <w:tcW w:w="2126" w:type="dxa"/>
            <w:tcBorders>
              <w:top w:val="nil"/>
              <w:left w:val="nil"/>
              <w:bottom w:val="single" w:sz="4" w:space="0" w:color="auto"/>
              <w:right w:val="single" w:sz="4" w:space="0" w:color="auto"/>
            </w:tcBorders>
            <w:shd w:val="clear" w:color="auto" w:fill="auto"/>
            <w:vAlign w:val="center"/>
            <w:hideMark/>
          </w:tcPr>
          <w:p w14:paraId="22D0184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197905242003122001 </w:t>
            </w:r>
          </w:p>
        </w:tc>
        <w:tc>
          <w:tcPr>
            <w:tcW w:w="1983" w:type="dxa"/>
            <w:tcBorders>
              <w:top w:val="nil"/>
              <w:left w:val="nil"/>
              <w:bottom w:val="single" w:sz="4" w:space="0" w:color="auto"/>
              <w:right w:val="single" w:sz="4" w:space="0" w:color="auto"/>
            </w:tcBorders>
            <w:shd w:val="clear" w:color="auto" w:fill="auto"/>
            <w:vAlign w:val="center"/>
            <w:hideMark/>
          </w:tcPr>
          <w:p w14:paraId="24408AA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5B14E6B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IV/a</w:t>
            </w:r>
          </w:p>
        </w:tc>
        <w:tc>
          <w:tcPr>
            <w:tcW w:w="992" w:type="dxa"/>
            <w:tcBorders>
              <w:top w:val="nil"/>
              <w:left w:val="nil"/>
              <w:bottom w:val="single" w:sz="4" w:space="0" w:color="auto"/>
              <w:right w:val="single" w:sz="4" w:space="0" w:color="auto"/>
            </w:tcBorders>
            <w:shd w:val="clear" w:color="auto" w:fill="auto"/>
            <w:vAlign w:val="center"/>
          </w:tcPr>
          <w:p w14:paraId="4BE4BCF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20B9AE41" w14:textId="77777777" w:rsidTr="00B03CE8">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AF21C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3</w:t>
            </w:r>
          </w:p>
        </w:tc>
        <w:tc>
          <w:tcPr>
            <w:tcW w:w="2749" w:type="dxa"/>
            <w:tcBorders>
              <w:top w:val="nil"/>
              <w:left w:val="nil"/>
              <w:bottom w:val="single" w:sz="4" w:space="0" w:color="auto"/>
              <w:right w:val="single" w:sz="4" w:space="0" w:color="auto"/>
            </w:tcBorders>
            <w:shd w:val="clear" w:color="auto" w:fill="auto"/>
            <w:vAlign w:val="center"/>
            <w:hideMark/>
          </w:tcPr>
          <w:p w14:paraId="27AF36CB"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Frans Wenpie Supit Pangemanan, SH. MH.</w:t>
            </w:r>
          </w:p>
        </w:tc>
        <w:tc>
          <w:tcPr>
            <w:tcW w:w="2126" w:type="dxa"/>
            <w:tcBorders>
              <w:top w:val="nil"/>
              <w:left w:val="nil"/>
              <w:bottom w:val="single" w:sz="4" w:space="0" w:color="auto"/>
              <w:right w:val="single" w:sz="4" w:space="0" w:color="auto"/>
            </w:tcBorders>
            <w:shd w:val="clear" w:color="auto" w:fill="auto"/>
            <w:vAlign w:val="center"/>
            <w:hideMark/>
          </w:tcPr>
          <w:p w14:paraId="07D5D46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197601262001121001 </w:t>
            </w:r>
          </w:p>
        </w:tc>
        <w:tc>
          <w:tcPr>
            <w:tcW w:w="1983" w:type="dxa"/>
            <w:tcBorders>
              <w:top w:val="nil"/>
              <w:left w:val="nil"/>
              <w:bottom w:val="single" w:sz="4" w:space="0" w:color="auto"/>
              <w:right w:val="single" w:sz="4" w:space="0" w:color="auto"/>
            </w:tcBorders>
            <w:shd w:val="clear" w:color="auto" w:fill="auto"/>
            <w:vAlign w:val="center"/>
            <w:hideMark/>
          </w:tcPr>
          <w:p w14:paraId="31413D6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2EDE03D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IV/a</w:t>
            </w:r>
          </w:p>
        </w:tc>
        <w:tc>
          <w:tcPr>
            <w:tcW w:w="992" w:type="dxa"/>
            <w:tcBorders>
              <w:top w:val="nil"/>
              <w:left w:val="nil"/>
              <w:bottom w:val="single" w:sz="4" w:space="0" w:color="auto"/>
              <w:right w:val="single" w:sz="4" w:space="0" w:color="auto"/>
            </w:tcBorders>
            <w:shd w:val="clear" w:color="auto" w:fill="auto"/>
            <w:vAlign w:val="center"/>
          </w:tcPr>
          <w:p w14:paraId="1646445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01A93EC7" w14:textId="77777777" w:rsidTr="00B03CE8">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5EC0D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4</w:t>
            </w:r>
          </w:p>
        </w:tc>
        <w:tc>
          <w:tcPr>
            <w:tcW w:w="2749" w:type="dxa"/>
            <w:tcBorders>
              <w:top w:val="nil"/>
              <w:left w:val="nil"/>
              <w:bottom w:val="single" w:sz="4" w:space="0" w:color="auto"/>
              <w:right w:val="single" w:sz="4" w:space="0" w:color="auto"/>
            </w:tcBorders>
            <w:shd w:val="clear" w:color="auto" w:fill="auto"/>
            <w:vAlign w:val="center"/>
            <w:hideMark/>
          </w:tcPr>
          <w:p w14:paraId="6419C28A"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Iriany Sipayung, SH</w:t>
            </w:r>
          </w:p>
        </w:tc>
        <w:tc>
          <w:tcPr>
            <w:tcW w:w="2126" w:type="dxa"/>
            <w:tcBorders>
              <w:top w:val="nil"/>
              <w:left w:val="nil"/>
              <w:bottom w:val="single" w:sz="4" w:space="0" w:color="auto"/>
              <w:right w:val="single" w:sz="4" w:space="0" w:color="auto"/>
            </w:tcBorders>
            <w:shd w:val="clear" w:color="auto" w:fill="auto"/>
            <w:vAlign w:val="center"/>
            <w:hideMark/>
          </w:tcPr>
          <w:p w14:paraId="4B49035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196605291991032003 </w:t>
            </w:r>
          </w:p>
        </w:tc>
        <w:tc>
          <w:tcPr>
            <w:tcW w:w="1983" w:type="dxa"/>
            <w:tcBorders>
              <w:top w:val="nil"/>
              <w:left w:val="nil"/>
              <w:bottom w:val="single" w:sz="4" w:space="0" w:color="auto"/>
              <w:right w:val="single" w:sz="4" w:space="0" w:color="auto"/>
            </w:tcBorders>
            <w:shd w:val="clear" w:color="auto" w:fill="auto"/>
            <w:vAlign w:val="center"/>
            <w:hideMark/>
          </w:tcPr>
          <w:p w14:paraId="4B113CC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w:t>
            </w:r>
          </w:p>
        </w:tc>
        <w:tc>
          <w:tcPr>
            <w:tcW w:w="711" w:type="dxa"/>
            <w:tcBorders>
              <w:top w:val="nil"/>
              <w:left w:val="nil"/>
              <w:bottom w:val="single" w:sz="4" w:space="0" w:color="auto"/>
              <w:right w:val="single" w:sz="4" w:space="0" w:color="auto"/>
            </w:tcBorders>
            <w:shd w:val="clear" w:color="auto" w:fill="auto"/>
            <w:vAlign w:val="center"/>
            <w:hideMark/>
          </w:tcPr>
          <w:p w14:paraId="6F56606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IV/a</w:t>
            </w:r>
          </w:p>
        </w:tc>
        <w:tc>
          <w:tcPr>
            <w:tcW w:w="992" w:type="dxa"/>
            <w:tcBorders>
              <w:top w:val="nil"/>
              <w:left w:val="nil"/>
              <w:bottom w:val="single" w:sz="4" w:space="0" w:color="auto"/>
              <w:right w:val="single" w:sz="4" w:space="0" w:color="auto"/>
            </w:tcBorders>
            <w:shd w:val="clear" w:color="auto" w:fill="auto"/>
            <w:vAlign w:val="center"/>
          </w:tcPr>
          <w:p w14:paraId="5FBD711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65073039" w14:textId="77777777" w:rsidTr="00B03CE8">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DA189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5</w:t>
            </w:r>
          </w:p>
        </w:tc>
        <w:tc>
          <w:tcPr>
            <w:tcW w:w="2749" w:type="dxa"/>
            <w:tcBorders>
              <w:top w:val="nil"/>
              <w:left w:val="nil"/>
              <w:bottom w:val="single" w:sz="4" w:space="0" w:color="auto"/>
              <w:right w:val="single" w:sz="4" w:space="0" w:color="auto"/>
            </w:tcBorders>
            <w:shd w:val="clear" w:color="auto" w:fill="auto"/>
            <w:vAlign w:val="center"/>
            <w:hideMark/>
          </w:tcPr>
          <w:p w14:paraId="4DEDE020"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Nani Farida Maslukman, S.H.</w:t>
            </w:r>
          </w:p>
        </w:tc>
        <w:tc>
          <w:tcPr>
            <w:tcW w:w="2126" w:type="dxa"/>
            <w:tcBorders>
              <w:top w:val="nil"/>
              <w:left w:val="nil"/>
              <w:bottom w:val="single" w:sz="4" w:space="0" w:color="auto"/>
              <w:right w:val="single" w:sz="4" w:space="0" w:color="auto"/>
            </w:tcBorders>
            <w:shd w:val="clear" w:color="auto" w:fill="auto"/>
            <w:vAlign w:val="center"/>
            <w:hideMark/>
          </w:tcPr>
          <w:p w14:paraId="39BC025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196802051990032004 </w:t>
            </w:r>
          </w:p>
        </w:tc>
        <w:tc>
          <w:tcPr>
            <w:tcW w:w="1983" w:type="dxa"/>
            <w:tcBorders>
              <w:top w:val="nil"/>
              <w:left w:val="nil"/>
              <w:bottom w:val="single" w:sz="4" w:space="0" w:color="auto"/>
              <w:right w:val="single" w:sz="4" w:space="0" w:color="auto"/>
            </w:tcBorders>
            <w:shd w:val="clear" w:color="auto" w:fill="auto"/>
            <w:vAlign w:val="center"/>
            <w:hideMark/>
          </w:tcPr>
          <w:p w14:paraId="7CB1BD5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Sekretaris</w:t>
            </w:r>
          </w:p>
        </w:tc>
        <w:tc>
          <w:tcPr>
            <w:tcW w:w="711" w:type="dxa"/>
            <w:tcBorders>
              <w:top w:val="nil"/>
              <w:left w:val="nil"/>
              <w:bottom w:val="single" w:sz="4" w:space="0" w:color="auto"/>
              <w:right w:val="single" w:sz="4" w:space="0" w:color="auto"/>
            </w:tcBorders>
            <w:shd w:val="clear" w:color="auto" w:fill="auto"/>
            <w:vAlign w:val="center"/>
            <w:hideMark/>
          </w:tcPr>
          <w:p w14:paraId="49B952E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65AE267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1E7BF0F8" w14:textId="77777777" w:rsidTr="00B03CE8">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D1D7F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6</w:t>
            </w:r>
          </w:p>
        </w:tc>
        <w:tc>
          <w:tcPr>
            <w:tcW w:w="2749" w:type="dxa"/>
            <w:tcBorders>
              <w:top w:val="nil"/>
              <w:left w:val="nil"/>
              <w:bottom w:val="single" w:sz="4" w:space="0" w:color="auto"/>
              <w:right w:val="single" w:sz="4" w:space="0" w:color="auto"/>
            </w:tcBorders>
            <w:shd w:val="clear" w:color="auto" w:fill="auto"/>
            <w:vAlign w:val="center"/>
            <w:hideMark/>
          </w:tcPr>
          <w:p w14:paraId="10580A96"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La Ode Arsal Kasir, S.H.</w:t>
            </w:r>
          </w:p>
        </w:tc>
        <w:tc>
          <w:tcPr>
            <w:tcW w:w="2126" w:type="dxa"/>
            <w:tcBorders>
              <w:top w:val="nil"/>
              <w:left w:val="nil"/>
              <w:bottom w:val="single" w:sz="4" w:space="0" w:color="auto"/>
              <w:right w:val="single" w:sz="4" w:space="0" w:color="auto"/>
            </w:tcBorders>
            <w:shd w:val="clear" w:color="auto" w:fill="auto"/>
            <w:vAlign w:val="center"/>
            <w:hideMark/>
          </w:tcPr>
          <w:p w14:paraId="1C9AD1C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198102102007041001 </w:t>
            </w:r>
          </w:p>
        </w:tc>
        <w:tc>
          <w:tcPr>
            <w:tcW w:w="1983" w:type="dxa"/>
            <w:tcBorders>
              <w:top w:val="nil"/>
              <w:left w:val="nil"/>
              <w:bottom w:val="single" w:sz="4" w:space="0" w:color="auto"/>
              <w:right w:val="single" w:sz="4" w:space="0" w:color="auto"/>
            </w:tcBorders>
            <w:shd w:val="clear" w:color="auto" w:fill="auto"/>
            <w:vAlign w:val="center"/>
            <w:hideMark/>
          </w:tcPr>
          <w:p w14:paraId="7A6E2BA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6F8DDBF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303C906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74ECFC87" w14:textId="77777777" w:rsidTr="00B03CE8">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D82D1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7</w:t>
            </w:r>
          </w:p>
        </w:tc>
        <w:tc>
          <w:tcPr>
            <w:tcW w:w="2749" w:type="dxa"/>
            <w:tcBorders>
              <w:top w:val="nil"/>
              <w:left w:val="nil"/>
              <w:bottom w:val="single" w:sz="4" w:space="0" w:color="auto"/>
              <w:right w:val="single" w:sz="4" w:space="0" w:color="auto"/>
            </w:tcBorders>
            <w:shd w:val="clear" w:color="auto" w:fill="auto"/>
            <w:vAlign w:val="center"/>
            <w:hideMark/>
          </w:tcPr>
          <w:p w14:paraId="67479543"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Anita R Gigir, SH</w:t>
            </w:r>
          </w:p>
        </w:tc>
        <w:tc>
          <w:tcPr>
            <w:tcW w:w="2126" w:type="dxa"/>
            <w:tcBorders>
              <w:top w:val="nil"/>
              <w:left w:val="nil"/>
              <w:bottom w:val="single" w:sz="4" w:space="0" w:color="auto"/>
              <w:right w:val="single" w:sz="4" w:space="0" w:color="auto"/>
            </w:tcBorders>
            <w:shd w:val="clear" w:color="auto" w:fill="auto"/>
            <w:vAlign w:val="center"/>
            <w:hideMark/>
          </w:tcPr>
          <w:p w14:paraId="4036227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198206202007042001 </w:t>
            </w:r>
          </w:p>
        </w:tc>
        <w:tc>
          <w:tcPr>
            <w:tcW w:w="1983" w:type="dxa"/>
            <w:tcBorders>
              <w:top w:val="nil"/>
              <w:left w:val="nil"/>
              <w:bottom w:val="single" w:sz="4" w:space="0" w:color="auto"/>
              <w:right w:val="single" w:sz="4" w:space="0" w:color="auto"/>
            </w:tcBorders>
            <w:shd w:val="clear" w:color="auto" w:fill="auto"/>
            <w:vAlign w:val="center"/>
            <w:hideMark/>
          </w:tcPr>
          <w:p w14:paraId="77D574D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52EF4F3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41BFC4C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762452F4" w14:textId="77777777" w:rsidTr="00B03CE8">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A0B90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8</w:t>
            </w:r>
          </w:p>
        </w:tc>
        <w:tc>
          <w:tcPr>
            <w:tcW w:w="2749" w:type="dxa"/>
            <w:tcBorders>
              <w:top w:val="nil"/>
              <w:left w:val="nil"/>
              <w:bottom w:val="single" w:sz="4" w:space="0" w:color="auto"/>
              <w:right w:val="single" w:sz="4" w:space="0" w:color="auto"/>
            </w:tcBorders>
            <w:shd w:val="clear" w:color="auto" w:fill="auto"/>
            <w:vAlign w:val="center"/>
            <w:hideMark/>
          </w:tcPr>
          <w:p w14:paraId="2AE66635"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Christyane Paula Kaurong, SH.MHum</w:t>
            </w:r>
          </w:p>
        </w:tc>
        <w:tc>
          <w:tcPr>
            <w:tcW w:w="2126" w:type="dxa"/>
            <w:tcBorders>
              <w:top w:val="nil"/>
              <w:left w:val="nil"/>
              <w:bottom w:val="single" w:sz="4" w:space="0" w:color="auto"/>
              <w:right w:val="single" w:sz="4" w:space="0" w:color="auto"/>
            </w:tcBorders>
            <w:shd w:val="clear" w:color="auto" w:fill="auto"/>
            <w:vAlign w:val="center"/>
            <w:hideMark/>
          </w:tcPr>
          <w:p w14:paraId="63EBC8F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198109062007042001 </w:t>
            </w:r>
          </w:p>
        </w:tc>
        <w:tc>
          <w:tcPr>
            <w:tcW w:w="1983" w:type="dxa"/>
            <w:tcBorders>
              <w:top w:val="nil"/>
              <w:left w:val="nil"/>
              <w:bottom w:val="single" w:sz="4" w:space="0" w:color="auto"/>
              <w:right w:val="single" w:sz="4" w:space="0" w:color="auto"/>
            </w:tcBorders>
            <w:shd w:val="clear" w:color="auto" w:fill="auto"/>
            <w:vAlign w:val="center"/>
            <w:hideMark/>
          </w:tcPr>
          <w:p w14:paraId="678A3B3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3D0DCA3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5513DD7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011DB384" w14:textId="77777777" w:rsidTr="00B03CE8">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8F5F5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9</w:t>
            </w:r>
          </w:p>
        </w:tc>
        <w:tc>
          <w:tcPr>
            <w:tcW w:w="2749" w:type="dxa"/>
            <w:tcBorders>
              <w:top w:val="nil"/>
              <w:left w:val="nil"/>
              <w:bottom w:val="single" w:sz="4" w:space="0" w:color="auto"/>
              <w:right w:val="single" w:sz="4" w:space="0" w:color="auto"/>
            </w:tcBorders>
            <w:shd w:val="clear" w:color="auto" w:fill="auto"/>
            <w:vAlign w:val="center"/>
            <w:hideMark/>
          </w:tcPr>
          <w:p w14:paraId="19495A75"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Nur Dewi Sundari, SH</w:t>
            </w:r>
          </w:p>
        </w:tc>
        <w:tc>
          <w:tcPr>
            <w:tcW w:w="2126" w:type="dxa"/>
            <w:tcBorders>
              <w:top w:val="nil"/>
              <w:left w:val="nil"/>
              <w:bottom w:val="single" w:sz="4" w:space="0" w:color="auto"/>
              <w:right w:val="single" w:sz="4" w:space="0" w:color="auto"/>
            </w:tcBorders>
            <w:shd w:val="clear" w:color="auto" w:fill="auto"/>
            <w:vAlign w:val="center"/>
            <w:hideMark/>
          </w:tcPr>
          <w:p w14:paraId="2E2009C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197910062007042001 </w:t>
            </w:r>
          </w:p>
        </w:tc>
        <w:tc>
          <w:tcPr>
            <w:tcW w:w="1983" w:type="dxa"/>
            <w:tcBorders>
              <w:top w:val="nil"/>
              <w:left w:val="nil"/>
              <w:bottom w:val="single" w:sz="4" w:space="0" w:color="auto"/>
              <w:right w:val="single" w:sz="4" w:space="0" w:color="auto"/>
            </w:tcBorders>
            <w:shd w:val="clear" w:color="auto" w:fill="auto"/>
            <w:vAlign w:val="center"/>
            <w:hideMark/>
          </w:tcPr>
          <w:p w14:paraId="1E23F7E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64E92B6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603234B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1643512A" w14:textId="77777777" w:rsidTr="00B03CE8">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7C90A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10</w:t>
            </w:r>
          </w:p>
        </w:tc>
        <w:tc>
          <w:tcPr>
            <w:tcW w:w="2749" w:type="dxa"/>
            <w:tcBorders>
              <w:top w:val="nil"/>
              <w:left w:val="nil"/>
              <w:bottom w:val="single" w:sz="4" w:space="0" w:color="auto"/>
              <w:right w:val="single" w:sz="4" w:space="0" w:color="auto"/>
            </w:tcBorders>
            <w:shd w:val="clear" w:color="auto" w:fill="auto"/>
            <w:vAlign w:val="center"/>
            <w:hideMark/>
          </w:tcPr>
          <w:p w14:paraId="24C6AF10"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Obednejo Pasiale, S.H</w:t>
            </w:r>
          </w:p>
        </w:tc>
        <w:tc>
          <w:tcPr>
            <w:tcW w:w="2126" w:type="dxa"/>
            <w:tcBorders>
              <w:top w:val="nil"/>
              <w:left w:val="nil"/>
              <w:bottom w:val="single" w:sz="4" w:space="0" w:color="auto"/>
              <w:right w:val="single" w:sz="4" w:space="0" w:color="auto"/>
            </w:tcBorders>
            <w:shd w:val="clear" w:color="auto" w:fill="auto"/>
            <w:vAlign w:val="center"/>
            <w:hideMark/>
          </w:tcPr>
          <w:p w14:paraId="7536CE0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196610271994031005 </w:t>
            </w:r>
          </w:p>
        </w:tc>
        <w:tc>
          <w:tcPr>
            <w:tcW w:w="1983" w:type="dxa"/>
            <w:tcBorders>
              <w:top w:val="nil"/>
              <w:left w:val="nil"/>
              <w:bottom w:val="single" w:sz="4" w:space="0" w:color="auto"/>
              <w:right w:val="single" w:sz="4" w:space="0" w:color="auto"/>
            </w:tcBorders>
            <w:shd w:val="clear" w:color="auto" w:fill="auto"/>
            <w:vAlign w:val="center"/>
            <w:hideMark/>
          </w:tcPr>
          <w:p w14:paraId="5289EA5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Kepala Sub Bagian Umum Dan Keuangan</w:t>
            </w:r>
          </w:p>
        </w:tc>
        <w:tc>
          <w:tcPr>
            <w:tcW w:w="711" w:type="dxa"/>
            <w:tcBorders>
              <w:top w:val="nil"/>
              <w:left w:val="nil"/>
              <w:bottom w:val="single" w:sz="4" w:space="0" w:color="auto"/>
              <w:right w:val="single" w:sz="4" w:space="0" w:color="auto"/>
            </w:tcBorders>
            <w:shd w:val="clear" w:color="auto" w:fill="auto"/>
            <w:vAlign w:val="center"/>
            <w:hideMark/>
          </w:tcPr>
          <w:p w14:paraId="0FF097C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1BFB644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195408D2" w14:textId="77777777" w:rsidTr="00B03CE8">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8D696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11</w:t>
            </w:r>
          </w:p>
        </w:tc>
        <w:tc>
          <w:tcPr>
            <w:tcW w:w="2749" w:type="dxa"/>
            <w:tcBorders>
              <w:top w:val="nil"/>
              <w:left w:val="nil"/>
              <w:bottom w:val="single" w:sz="4" w:space="0" w:color="auto"/>
              <w:right w:val="single" w:sz="4" w:space="0" w:color="auto"/>
            </w:tcBorders>
            <w:shd w:val="clear" w:color="auto" w:fill="auto"/>
            <w:vAlign w:val="center"/>
            <w:hideMark/>
          </w:tcPr>
          <w:p w14:paraId="5F11C0FA"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Meilany Kusuma Ningrum, SH</w:t>
            </w:r>
          </w:p>
        </w:tc>
        <w:tc>
          <w:tcPr>
            <w:tcW w:w="2126" w:type="dxa"/>
            <w:tcBorders>
              <w:top w:val="nil"/>
              <w:left w:val="nil"/>
              <w:bottom w:val="single" w:sz="4" w:space="0" w:color="auto"/>
              <w:right w:val="single" w:sz="4" w:space="0" w:color="auto"/>
            </w:tcBorders>
            <w:shd w:val="clear" w:color="auto" w:fill="auto"/>
            <w:vAlign w:val="center"/>
            <w:hideMark/>
          </w:tcPr>
          <w:p w14:paraId="47251CD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198105262007042001 </w:t>
            </w:r>
          </w:p>
        </w:tc>
        <w:tc>
          <w:tcPr>
            <w:tcW w:w="1983" w:type="dxa"/>
            <w:tcBorders>
              <w:top w:val="nil"/>
              <w:left w:val="nil"/>
              <w:bottom w:val="single" w:sz="4" w:space="0" w:color="auto"/>
              <w:right w:val="single" w:sz="4" w:space="0" w:color="auto"/>
            </w:tcBorders>
            <w:shd w:val="clear" w:color="auto" w:fill="auto"/>
            <w:vAlign w:val="center"/>
            <w:hideMark/>
          </w:tcPr>
          <w:p w14:paraId="75D17FF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Muda Hukum</w:t>
            </w:r>
          </w:p>
        </w:tc>
        <w:tc>
          <w:tcPr>
            <w:tcW w:w="711" w:type="dxa"/>
            <w:tcBorders>
              <w:top w:val="nil"/>
              <w:left w:val="nil"/>
              <w:bottom w:val="single" w:sz="4" w:space="0" w:color="auto"/>
              <w:right w:val="single" w:sz="4" w:space="0" w:color="auto"/>
            </w:tcBorders>
            <w:shd w:val="clear" w:color="auto" w:fill="auto"/>
            <w:vAlign w:val="center"/>
            <w:hideMark/>
          </w:tcPr>
          <w:p w14:paraId="0127D2B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6FCCA7F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5165A57B" w14:textId="77777777" w:rsidTr="00B03CE8">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E322C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12</w:t>
            </w:r>
          </w:p>
        </w:tc>
        <w:tc>
          <w:tcPr>
            <w:tcW w:w="2749" w:type="dxa"/>
            <w:tcBorders>
              <w:top w:val="nil"/>
              <w:left w:val="nil"/>
              <w:bottom w:val="single" w:sz="4" w:space="0" w:color="auto"/>
              <w:right w:val="single" w:sz="4" w:space="0" w:color="auto"/>
            </w:tcBorders>
            <w:shd w:val="clear" w:color="auto" w:fill="auto"/>
            <w:vAlign w:val="center"/>
            <w:hideMark/>
          </w:tcPr>
          <w:p w14:paraId="6FB8FE02"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Pinkan, S.E.</w:t>
            </w:r>
          </w:p>
        </w:tc>
        <w:tc>
          <w:tcPr>
            <w:tcW w:w="2126" w:type="dxa"/>
            <w:tcBorders>
              <w:top w:val="nil"/>
              <w:left w:val="nil"/>
              <w:bottom w:val="single" w:sz="4" w:space="0" w:color="auto"/>
              <w:right w:val="single" w:sz="4" w:space="0" w:color="auto"/>
            </w:tcBorders>
            <w:shd w:val="clear" w:color="auto" w:fill="auto"/>
            <w:vAlign w:val="center"/>
            <w:hideMark/>
          </w:tcPr>
          <w:p w14:paraId="26F57FE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198312072009042009 </w:t>
            </w:r>
          </w:p>
        </w:tc>
        <w:tc>
          <w:tcPr>
            <w:tcW w:w="1983" w:type="dxa"/>
            <w:tcBorders>
              <w:top w:val="nil"/>
              <w:left w:val="nil"/>
              <w:bottom w:val="single" w:sz="4" w:space="0" w:color="auto"/>
              <w:right w:val="single" w:sz="4" w:space="0" w:color="auto"/>
            </w:tcBorders>
            <w:shd w:val="clear" w:color="auto" w:fill="auto"/>
            <w:vAlign w:val="center"/>
            <w:hideMark/>
          </w:tcPr>
          <w:p w14:paraId="3338670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Kepala Sub Bagian Perencanaan Teknologi Informasi, Dan Pelaporan</w:t>
            </w:r>
          </w:p>
        </w:tc>
        <w:tc>
          <w:tcPr>
            <w:tcW w:w="711" w:type="dxa"/>
            <w:tcBorders>
              <w:top w:val="nil"/>
              <w:left w:val="nil"/>
              <w:bottom w:val="single" w:sz="4" w:space="0" w:color="auto"/>
              <w:right w:val="single" w:sz="4" w:space="0" w:color="auto"/>
            </w:tcBorders>
            <w:shd w:val="clear" w:color="auto" w:fill="auto"/>
            <w:vAlign w:val="center"/>
            <w:hideMark/>
          </w:tcPr>
          <w:p w14:paraId="15D66F6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5E7BE0A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5F17D7F3" w14:textId="77777777" w:rsidTr="00B03CE8">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8A387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13</w:t>
            </w:r>
          </w:p>
        </w:tc>
        <w:tc>
          <w:tcPr>
            <w:tcW w:w="2749" w:type="dxa"/>
            <w:tcBorders>
              <w:top w:val="nil"/>
              <w:left w:val="nil"/>
              <w:bottom w:val="single" w:sz="4" w:space="0" w:color="auto"/>
              <w:right w:val="single" w:sz="4" w:space="0" w:color="auto"/>
            </w:tcBorders>
            <w:shd w:val="clear" w:color="auto" w:fill="auto"/>
            <w:vAlign w:val="center"/>
            <w:hideMark/>
          </w:tcPr>
          <w:p w14:paraId="28A55D2A"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Fanny Erwin Rondonuwu, SE.</w:t>
            </w:r>
          </w:p>
        </w:tc>
        <w:tc>
          <w:tcPr>
            <w:tcW w:w="2126" w:type="dxa"/>
            <w:tcBorders>
              <w:top w:val="nil"/>
              <w:left w:val="nil"/>
              <w:bottom w:val="single" w:sz="4" w:space="0" w:color="auto"/>
              <w:right w:val="single" w:sz="4" w:space="0" w:color="auto"/>
            </w:tcBorders>
            <w:shd w:val="clear" w:color="auto" w:fill="auto"/>
            <w:vAlign w:val="center"/>
            <w:hideMark/>
          </w:tcPr>
          <w:p w14:paraId="6AF3DA9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198503292006041007 </w:t>
            </w:r>
          </w:p>
        </w:tc>
        <w:tc>
          <w:tcPr>
            <w:tcW w:w="1983" w:type="dxa"/>
            <w:tcBorders>
              <w:top w:val="nil"/>
              <w:left w:val="nil"/>
              <w:bottom w:val="single" w:sz="4" w:space="0" w:color="auto"/>
              <w:right w:val="single" w:sz="4" w:space="0" w:color="auto"/>
            </w:tcBorders>
            <w:shd w:val="clear" w:color="auto" w:fill="auto"/>
            <w:vAlign w:val="center"/>
            <w:hideMark/>
          </w:tcPr>
          <w:p w14:paraId="2816A86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Kepala Sub Bagian Kepegawaian, Organisasi, Dan Tata Laksana</w:t>
            </w:r>
          </w:p>
        </w:tc>
        <w:tc>
          <w:tcPr>
            <w:tcW w:w="711" w:type="dxa"/>
            <w:tcBorders>
              <w:top w:val="nil"/>
              <w:left w:val="nil"/>
              <w:bottom w:val="single" w:sz="4" w:space="0" w:color="auto"/>
              <w:right w:val="single" w:sz="4" w:space="0" w:color="auto"/>
            </w:tcBorders>
            <w:shd w:val="clear" w:color="auto" w:fill="auto"/>
            <w:vAlign w:val="center"/>
            <w:hideMark/>
          </w:tcPr>
          <w:p w14:paraId="0846681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1013B51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51312AD4" w14:textId="77777777" w:rsidTr="00B03CE8">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C46AE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14</w:t>
            </w:r>
          </w:p>
        </w:tc>
        <w:tc>
          <w:tcPr>
            <w:tcW w:w="2749" w:type="dxa"/>
            <w:tcBorders>
              <w:top w:val="nil"/>
              <w:left w:val="nil"/>
              <w:bottom w:val="single" w:sz="4" w:space="0" w:color="auto"/>
              <w:right w:val="single" w:sz="4" w:space="0" w:color="auto"/>
            </w:tcBorders>
            <w:shd w:val="clear" w:color="auto" w:fill="auto"/>
            <w:vAlign w:val="center"/>
            <w:hideMark/>
          </w:tcPr>
          <w:p w14:paraId="7A451F43"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Rudy Supit, S.H.</w:t>
            </w:r>
          </w:p>
        </w:tc>
        <w:tc>
          <w:tcPr>
            <w:tcW w:w="2126" w:type="dxa"/>
            <w:tcBorders>
              <w:top w:val="nil"/>
              <w:left w:val="nil"/>
              <w:bottom w:val="single" w:sz="4" w:space="0" w:color="auto"/>
              <w:right w:val="single" w:sz="4" w:space="0" w:color="auto"/>
            </w:tcBorders>
            <w:shd w:val="clear" w:color="auto" w:fill="auto"/>
            <w:vAlign w:val="center"/>
            <w:hideMark/>
          </w:tcPr>
          <w:p w14:paraId="48CD524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197006151993031006 </w:t>
            </w:r>
          </w:p>
        </w:tc>
        <w:tc>
          <w:tcPr>
            <w:tcW w:w="1983" w:type="dxa"/>
            <w:tcBorders>
              <w:top w:val="nil"/>
              <w:left w:val="nil"/>
              <w:bottom w:val="single" w:sz="4" w:space="0" w:color="auto"/>
              <w:right w:val="single" w:sz="4" w:space="0" w:color="auto"/>
            </w:tcBorders>
            <w:shd w:val="clear" w:color="auto" w:fill="auto"/>
            <w:vAlign w:val="center"/>
            <w:hideMark/>
          </w:tcPr>
          <w:p w14:paraId="07D9B72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Muda Tingkat Pertama Klas IB, Panitera Muda Perdata</w:t>
            </w:r>
          </w:p>
        </w:tc>
        <w:tc>
          <w:tcPr>
            <w:tcW w:w="711" w:type="dxa"/>
            <w:tcBorders>
              <w:top w:val="nil"/>
              <w:left w:val="nil"/>
              <w:bottom w:val="single" w:sz="4" w:space="0" w:color="auto"/>
              <w:right w:val="single" w:sz="4" w:space="0" w:color="auto"/>
            </w:tcBorders>
            <w:shd w:val="clear" w:color="auto" w:fill="auto"/>
            <w:vAlign w:val="center"/>
            <w:hideMark/>
          </w:tcPr>
          <w:p w14:paraId="4654DCD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40A9E7D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65EF6EA4" w14:textId="77777777" w:rsidTr="00B03CE8">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44F88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15</w:t>
            </w:r>
          </w:p>
        </w:tc>
        <w:tc>
          <w:tcPr>
            <w:tcW w:w="2749" w:type="dxa"/>
            <w:tcBorders>
              <w:top w:val="nil"/>
              <w:left w:val="nil"/>
              <w:bottom w:val="single" w:sz="4" w:space="0" w:color="auto"/>
              <w:right w:val="single" w:sz="4" w:space="0" w:color="auto"/>
            </w:tcBorders>
            <w:shd w:val="clear" w:color="auto" w:fill="auto"/>
            <w:vAlign w:val="center"/>
            <w:hideMark/>
          </w:tcPr>
          <w:p w14:paraId="7EFF5A5C"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Deivid Derek Losu, SH.</w:t>
            </w:r>
          </w:p>
        </w:tc>
        <w:tc>
          <w:tcPr>
            <w:tcW w:w="2126" w:type="dxa"/>
            <w:tcBorders>
              <w:top w:val="nil"/>
              <w:left w:val="nil"/>
              <w:bottom w:val="single" w:sz="4" w:space="0" w:color="auto"/>
              <w:right w:val="single" w:sz="4" w:space="0" w:color="auto"/>
            </w:tcBorders>
            <w:shd w:val="clear" w:color="auto" w:fill="auto"/>
            <w:vAlign w:val="center"/>
            <w:hideMark/>
          </w:tcPr>
          <w:p w14:paraId="253A7D4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197012081993031004 </w:t>
            </w:r>
          </w:p>
        </w:tc>
        <w:tc>
          <w:tcPr>
            <w:tcW w:w="1983" w:type="dxa"/>
            <w:tcBorders>
              <w:top w:val="nil"/>
              <w:left w:val="nil"/>
              <w:bottom w:val="single" w:sz="4" w:space="0" w:color="auto"/>
              <w:right w:val="single" w:sz="4" w:space="0" w:color="auto"/>
            </w:tcBorders>
            <w:shd w:val="clear" w:color="auto" w:fill="auto"/>
            <w:vAlign w:val="center"/>
            <w:hideMark/>
          </w:tcPr>
          <w:p w14:paraId="4FE4B80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Muda Tingkat Pertama Klas IB, Panitera Muda Pidana</w:t>
            </w:r>
          </w:p>
        </w:tc>
        <w:tc>
          <w:tcPr>
            <w:tcW w:w="711" w:type="dxa"/>
            <w:tcBorders>
              <w:top w:val="nil"/>
              <w:left w:val="nil"/>
              <w:bottom w:val="single" w:sz="4" w:space="0" w:color="auto"/>
              <w:right w:val="single" w:sz="4" w:space="0" w:color="auto"/>
            </w:tcBorders>
            <w:shd w:val="clear" w:color="auto" w:fill="auto"/>
            <w:vAlign w:val="center"/>
            <w:hideMark/>
          </w:tcPr>
          <w:p w14:paraId="1474B6F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5C9BF41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67E24755" w14:textId="77777777" w:rsidTr="00B03CE8">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747F7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16</w:t>
            </w:r>
          </w:p>
        </w:tc>
        <w:tc>
          <w:tcPr>
            <w:tcW w:w="2749" w:type="dxa"/>
            <w:tcBorders>
              <w:top w:val="nil"/>
              <w:left w:val="nil"/>
              <w:bottom w:val="single" w:sz="4" w:space="0" w:color="auto"/>
              <w:right w:val="single" w:sz="4" w:space="0" w:color="auto"/>
            </w:tcBorders>
            <w:shd w:val="clear" w:color="auto" w:fill="auto"/>
            <w:vAlign w:val="center"/>
            <w:hideMark/>
          </w:tcPr>
          <w:p w14:paraId="6949E12C"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Effliyn B Lomboan</w:t>
            </w:r>
          </w:p>
        </w:tc>
        <w:tc>
          <w:tcPr>
            <w:tcW w:w="2126" w:type="dxa"/>
            <w:tcBorders>
              <w:top w:val="nil"/>
              <w:left w:val="nil"/>
              <w:bottom w:val="single" w:sz="4" w:space="0" w:color="auto"/>
              <w:right w:val="single" w:sz="4" w:space="0" w:color="auto"/>
            </w:tcBorders>
            <w:shd w:val="clear" w:color="auto" w:fill="auto"/>
            <w:vAlign w:val="center"/>
            <w:hideMark/>
          </w:tcPr>
          <w:p w14:paraId="52504DF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196107311982032005 </w:t>
            </w:r>
          </w:p>
        </w:tc>
        <w:tc>
          <w:tcPr>
            <w:tcW w:w="1983" w:type="dxa"/>
            <w:tcBorders>
              <w:top w:val="nil"/>
              <w:left w:val="nil"/>
              <w:bottom w:val="single" w:sz="4" w:space="0" w:color="auto"/>
              <w:right w:val="single" w:sz="4" w:space="0" w:color="auto"/>
            </w:tcBorders>
            <w:shd w:val="clear" w:color="auto" w:fill="auto"/>
            <w:vAlign w:val="center"/>
            <w:hideMark/>
          </w:tcPr>
          <w:p w14:paraId="6DCCF08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6A342A0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6E3E522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03FEC95F" w14:textId="77777777" w:rsidTr="00B03CE8">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D7655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17</w:t>
            </w:r>
          </w:p>
        </w:tc>
        <w:tc>
          <w:tcPr>
            <w:tcW w:w="2749" w:type="dxa"/>
            <w:tcBorders>
              <w:top w:val="nil"/>
              <w:left w:val="nil"/>
              <w:bottom w:val="single" w:sz="4" w:space="0" w:color="auto"/>
              <w:right w:val="single" w:sz="4" w:space="0" w:color="auto"/>
            </w:tcBorders>
            <w:shd w:val="clear" w:color="auto" w:fill="auto"/>
            <w:vAlign w:val="center"/>
            <w:hideMark/>
          </w:tcPr>
          <w:p w14:paraId="58569B4F"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Relly Tagah</w:t>
            </w:r>
          </w:p>
        </w:tc>
        <w:tc>
          <w:tcPr>
            <w:tcW w:w="2126" w:type="dxa"/>
            <w:tcBorders>
              <w:top w:val="nil"/>
              <w:left w:val="nil"/>
              <w:bottom w:val="single" w:sz="4" w:space="0" w:color="auto"/>
              <w:right w:val="single" w:sz="4" w:space="0" w:color="auto"/>
            </w:tcBorders>
            <w:shd w:val="clear" w:color="auto" w:fill="auto"/>
            <w:vAlign w:val="center"/>
            <w:hideMark/>
          </w:tcPr>
          <w:p w14:paraId="0D90F93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196203181985031005 </w:t>
            </w:r>
          </w:p>
        </w:tc>
        <w:tc>
          <w:tcPr>
            <w:tcW w:w="1983" w:type="dxa"/>
            <w:tcBorders>
              <w:top w:val="nil"/>
              <w:left w:val="nil"/>
              <w:bottom w:val="single" w:sz="4" w:space="0" w:color="auto"/>
              <w:right w:val="single" w:sz="4" w:space="0" w:color="auto"/>
            </w:tcBorders>
            <w:shd w:val="clear" w:color="auto" w:fill="auto"/>
            <w:vAlign w:val="center"/>
            <w:hideMark/>
          </w:tcPr>
          <w:p w14:paraId="0DB6ADA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3431536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6359B84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47F51BB0" w14:textId="77777777" w:rsidTr="00B03CE8">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7FEB9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18</w:t>
            </w:r>
          </w:p>
        </w:tc>
        <w:tc>
          <w:tcPr>
            <w:tcW w:w="2749" w:type="dxa"/>
            <w:tcBorders>
              <w:top w:val="nil"/>
              <w:left w:val="nil"/>
              <w:bottom w:val="single" w:sz="4" w:space="0" w:color="auto"/>
              <w:right w:val="single" w:sz="4" w:space="0" w:color="auto"/>
            </w:tcBorders>
            <w:shd w:val="clear" w:color="auto" w:fill="auto"/>
            <w:vAlign w:val="center"/>
            <w:hideMark/>
          </w:tcPr>
          <w:p w14:paraId="267F0FC0"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Royke Franki Momongan, S.H.</w:t>
            </w:r>
          </w:p>
        </w:tc>
        <w:tc>
          <w:tcPr>
            <w:tcW w:w="2126" w:type="dxa"/>
            <w:tcBorders>
              <w:top w:val="nil"/>
              <w:left w:val="nil"/>
              <w:bottom w:val="single" w:sz="4" w:space="0" w:color="auto"/>
              <w:right w:val="single" w:sz="4" w:space="0" w:color="auto"/>
            </w:tcBorders>
            <w:shd w:val="clear" w:color="auto" w:fill="auto"/>
            <w:vAlign w:val="center"/>
            <w:hideMark/>
          </w:tcPr>
          <w:p w14:paraId="738BFC2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197906242009041004 </w:t>
            </w:r>
          </w:p>
        </w:tc>
        <w:tc>
          <w:tcPr>
            <w:tcW w:w="1983" w:type="dxa"/>
            <w:tcBorders>
              <w:top w:val="nil"/>
              <w:left w:val="nil"/>
              <w:bottom w:val="single" w:sz="4" w:space="0" w:color="auto"/>
              <w:right w:val="single" w:sz="4" w:space="0" w:color="auto"/>
            </w:tcBorders>
            <w:shd w:val="clear" w:color="auto" w:fill="auto"/>
            <w:vAlign w:val="center"/>
            <w:hideMark/>
          </w:tcPr>
          <w:p w14:paraId="5C56833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7DF3F33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12C5C3C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3121B4A2" w14:textId="77777777" w:rsidTr="00B03CE8">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33F9B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19</w:t>
            </w:r>
          </w:p>
        </w:tc>
        <w:tc>
          <w:tcPr>
            <w:tcW w:w="2749" w:type="dxa"/>
            <w:tcBorders>
              <w:top w:val="nil"/>
              <w:left w:val="nil"/>
              <w:bottom w:val="single" w:sz="4" w:space="0" w:color="auto"/>
              <w:right w:val="single" w:sz="4" w:space="0" w:color="auto"/>
            </w:tcBorders>
            <w:shd w:val="clear" w:color="auto" w:fill="auto"/>
            <w:vAlign w:val="center"/>
            <w:hideMark/>
          </w:tcPr>
          <w:p w14:paraId="61FFC5F5"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Alfons Rompis Osak, SH.</w:t>
            </w:r>
          </w:p>
        </w:tc>
        <w:tc>
          <w:tcPr>
            <w:tcW w:w="2126" w:type="dxa"/>
            <w:tcBorders>
              <w:top w:val="nil"/>
              <w:left w:val="nil"/>
              <w:bottom w:val="single" w:sz="4" w:space="0" w:color="auto"/>
              <w:right w:val="single" w:sz="4" w:space="0" w:color="auto"/>
            </w:tcBorders>
            <w:shd w:val="clear" w:color="auto" w:fill="auto"/>
            <w:vAlign w:val="center"/>
            <w:hideMark/>
          </w:tcPr>
          <w:p w14:paraId="2C5A381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197304302006041005 </w:t>
            </w:r>
          </w:p>
        </w:tc>
        <w:tc>
          <w:tcPr>
            <w:tcW w:w="1983" w:type="dxa"/>
            <w:tcBorders>
              <w:top w:val="nil"/>
              <w:left w:val="nil"/>
              <w:bottom w:val="single" w:sz="4" w:space="0" w:color="auto"/>
              <w:right w:val="single" w:sz="4" w:space="0" w:color="auto"/>
            </w:tcBorders>
            <w:shd w:val="clear" w:color="auto" w:fill="auto"/>
            <w:vAlign w:val="center"/>
            <w:hideMark/>
          </w:tcPr>
          <w:p w14:paraId="1C26E6B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1B6E70F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76F1B10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59668589" w14:textId="77777777" w:rsidTr="00B03CE8">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1B892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20</w:t>
            </w:r>
          </w:p>
        </w:tc>
        <w:tc>
          <w:tcPr>
            <w:tcW w:w="2749" w:type="dxa"/>
            <w:tcBorders>
              <w:top w:val="nil"/>
              <w:left w:val="nil"/>
              <w:bottom w:val="single" w:sz="4" w:space="0" w:color="auto"/>
              <w:right w:val="single" w:sz="4" w:space="0" w:color="auto"/>
            </w:tcBorders>
            <w:shd w:val="clear" w:color="auto" w:fill="auto"/>
            <w:vAlign w:val="bottom"/>
            <w:hideMark/>
          </w:tcPr>
          <w:p w14:paraId="3C6AC437"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Ingriany Supit, S.H.</w:t>
            </w:r>
          </w:p>
        </w:tc>
        <w:tc>
          <w:tcPr>
            <w:tcW w:w="2126" w:type="dxa"/>
            <w:tcBorders>
              <w:top w:val="nil"/>
              <w:left w:val="nil"/>
              <w:bottom w:val="single" w:sz="4" w:space="0" w:color="auto"/>
              <w:right w:val="single" w:sz="4" w:space="0" w:color="auto"/>
            </w:tcBorders>
            <w:shd w:val="clear" w:color="auto" w:fill="auto"/>
            <w:vAlign w:val="bottom"/>
            <w:hideMark/>
          </w:tcPr>
          <w:p w14:paraId="66F63A6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198804122014032003 </w:t>
            </w:r>
          </w:p>
        </w:tc>
        <w:tc>
          <w:tcPr>
            <w:tcW w:w="1983" w:type="dxa"/>
            <w:tcBorders>
              <w:top w:val="nil"/>
              <w:left w:val="nil"/>
              <w:bottom w:val="single" w:sz="4" w:space="0" w:color="auto"/>
              <w:right w:val="single" w:sz="4" w:space="0" w:color="auto"/>
            </w:tcBorders>
            <w:shd w:val="clear" w:color="auto" w:fill="auto"/>
            <w:vAlign w:val="bottom"/>
            <w:hideMark/>
          </w:tcPr>
          <w:p w14:paraId="0F2CA6F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3F0E282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1D2617A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7F2F8D18" w14:textId="77777777" w:rsidTr="00B03CE8">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1DBC2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21</w:t>
            </w:r>
          </w:p>
        </w:tc>
        <w:tc>
          <w:tcPr>
            <w:tcW w:w="2749" w:type="dxa"/>
            <w:tcBorders>
              <w:top w:val="nil"/>
              <w:left w:val="nil"/>
              <w:bottom w:val="single" w:sz="4" w:space="0" w:color="auto"/>
              <w:right w:val="single" w:sz="4" w:space="0" w:color="auto"/>
            </w:tcBorders>
            <w:shd w:val="clear" w:color="auto" w:fill="auto"/>
            <w:vAlign w:val="center"/>
            <w:hideMark/>
          </w:tcPr>
          <w:p w14:paraId="08C6EBEC"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Glandy Janes Jerry Tumoka, SH.</w:t>
            </w:r>
          </w:p>
        </w:tc>
        <w:tc>
          <w:tcPr>
            <w:tcW w:w="2126" w:type="dxa"/>
            <w:tcBorders>
              <w:top w:val="nil"/>
              <w:left w:val="nil"/>
              <w:bottom w:val="single" w:sz="4" w:space="0" w:color="auto"/>
              <w:right w:val="single" w:sz="4" w:space="0" w:color="auto"/>
            </w:tcBorders>
            <w:shd w:val="clear" w:color="auto" w:fill="auto"/>
            <w:vAlign w:val="center"/>
            <w:hideMark/>
          </w:tcPr>
          <w:p w14:paraId="52557D7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198406072006041001 </w:t>
            </w:r>
          </w:p>
        </w:tc>
        <w:tc>
          <w:tcPr>
            <w:tcW w:w="1983" w:type="dxa"/>
            <w:tcBorders>
              <w:top w:val="nil"/>
              <w:left w:val="nil"/>
              <w:bottom w:val="single" w:sz="4" w:space="0" w:color="auto"/>
              <w:right w:val="single" w:sz="4" w:space="0" w:color="auto"/>
            </w:tcBorders>
            <w:shd w:val="clear" w:color="auto" w:fill="auto"/>
            <w:vAlign w:val="center"/>
            <w:hideMark/>
          </w:tcPr>
          <w:p w14:paraId="34BB626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Juru Sita</w:t>
            </w:r>
          </w:p>
        </w:tc>
        <w:tc>
          <w:tcPr>
            <w:tcW w:w="711" w:type="dxa"/>
            <w:tcBorders>
              <w:top w:val="nil"/>
              <w:left w:val="nil"/>
              <w:bottom w:val="single" w:sz="4" w:space="0" w:color="auto"/>
              <w:right w:val="single" w:sz="4" w:space="0" w:color="auto"/>
            </w:tcBorders>
            <w:shd w:val="clear" w:color="auto" w:fill="auto"/>
            <w:vAlign w:val="center"/>
            <w:hideMark/>
          </w:tcPr>
          <w:p w14:paraId="13BABBE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7DC8108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6D48694A" w14:textId="77777777" w:rsidTr="00B03CE8">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44C16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22</w:t>
            </w:r>
          </w:p>
        </w:tc>
        <w:tc>
          <w:tcPr>
            <w:tcW w:w="2749" w:type="dxa"/>
            <w:tcBorders>
              <w:top w:val="nil"/>
              <w:left w:val="nil"/>
              <w:bottom w:val="single" w:sz="4" w:space="0" w:color="auto"/>
              <w:right w:val="single" w:sz="4" w:space="0" w:color="auto"/>
            </w:tcBorders>
            <w:shd w:val="clear" w:color="auto" w:fill="auto"/>
            <w:vAlign w:val="center"/>
            <w:hideMark/>
          </w:tcPr>
          <w:p w14:paraId="0EBDB8F0"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Claudia Agustine Ansar, SH</w:t>
            </w:r>
          </w:p>
        </w:tc>
        <w:tc>
          <w:tcPr>
            <w:tcW w:w="2126" w:type="dxa"/>
            <w:tcBorders>
              <w:top w:val="nil"/>
              <w:left w:val="nil"/>
              <w:bottom w:val="single" w:sz="4" w:space="0" w:color="auto"/>
              <w:right w:val="single" w:sz="4" w:space="0" w:color="auto"/>
            </w:tcBorders>
            <w:shd w:val="clear" w:color="auto" w:fill="auto"/>
            <w:vAlign w:val="center"/>
            <w:hideMark/>
          </w:tcPr>
          <w:p w14:paraId="1F6C7B1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198508082012122002 </w:t>
            </w:r>
          </w:p>
        </w:tc>
        <w:tc>
          <w:tcPr>
            <w:tcW w:w="1983" w:type="dxa"/>
            <w:tcBorders>
              <w:top w:val="nil"/>
              <w:left w:val="nil"/>
              <w:bottom w:val="single" w:sz="4" w:space="0" w:color="auto"/>
              <w:right w:val="single" w:sz="4" w:space="0" w:color="auto"/>
            </w:tcBorders>
            <w:shd w:val="clear" w:color="auto" w:fill="auto"/>
            <w:vAlign w:val="center"/>
            <w:hideMark/>
          </w:tcPr>
          <w:p w14:paraId="1FBB327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Analis Perkara Peradilan, Panitera Muda Pidana</w:t>
            </w:r>
          </w:p>
        </w:tc>
        <w:tc>
          <w:tcPr>
            <w:tcW w:w="711" w:type="dxa"/>
            <w:tcBorders>
              <w:top w:val="nil"/>
              <w:left w:val="nil"/>
              <w:bottom w:val="single" w:sz="4" w:space="0" w:color="auto"/>
              <w:right w:val="single" w:sz="4" w:space="0" w:color="auto"/>
            </w:tcBorders>
            <w:shd w:val="clear" w:color="auto" w:fill="auto"/>
            <w:vAlign w:val="center"/>
            <w:hideMark/>
          </w:tcPr>
          <w:p w14:paraId="6B8CDF6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1662F47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1E57919E" w14:textId="77777777" w:rsidTr="00B03CE8">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FC3EB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23</w:t>
            </w:r>
          </w:p>
        </w:tc>
        <w:tc>
          <w:tcPr>
            <w:tcW w:w="2749" w:type="dxa"/>
            <w:tcBorders>
              <w:top w:val="nil"/>
              <w:left w:val="nil"/>
              <w:bottom w:val="single" w:sz="4" w:space="0" w:color="auto"/>
              <w:right w:val="single" w:sz="4" w:space="0" w:color="auto"/>
            </w:tcBorders>
            <w:shd w:val="clear" w:color="auto" w:fill="auto"/>
            <w:vAlign w:val="center"/>
            <w:hideMark/>
          </w:tcPr>
          <w:p w14:paraId="20FE854A"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Mety Husain, SH</w:t>
            </w:r>
          </w:p>
        </w:tc>
        <w:tc>
          <w:tcPr>
            <w:tcW w:w="2126" w:type="dxa"/>
            <w:tcBorders>
              <w:top w:val="nil"/>
              <w:left w:val="nil"/>
              <w:bottom w:val="single" w:sz="4" w:space="0" w:color="auto"/>
              <w:right w:val="single" w:sz="4" w:space="0" w:color="auto"/>
            </w:tcBorders>
            <w:shd w:val="clear" w:color="auto" w:fill="auto"/>
            <w:vAlign w:val="center"/>
            <w:hideMark/>
          </w:tcPr>
          <w:p w14:paraId="5F4C320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197204022006042001 </w:t>
            </w:r>
          </w:p>
        </w:tc>
        <w:tc>
          <w:tcPr>
            <w:tcW w:w="1983" w:type="dxa"/>
            <w:tcBorders>
              <w:top w:val="nil"/>
              <w:left w:val="nil"/>
              <w:bottom w:val="single" w:sz="4" w:space="0" w:color="auto"/>
              <w:right w:val="single" w:sz="4" w:space="0" w:color="auto"/>
            </w:tcBorders>
            <w:shd w:val="clear" w:color="auto" w:fill="auto"/>
            <w:vAlign w:val="center"/>
            <w:hideMark/>
          </w:tcPr>
          <w:p w14:paraId="092962E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Juru Sita</w:t>
            </w:r>
          </w:p>
        </w:tc>
        <w:tc>
          <w:tcPr>
            <w:tcW w:w="711" w:type="dxa"/>
            <w:tcBorders>
              <w:top w:val="nil"/>
              <w:left w:val="nil"/>
              <w:bottom w:val="single" w:sz="4" w:space="0" w:color="auto"/>
              <w:right w:val="single" w:sz="4" w:space="0" w:color="auto"/>
            </w:tcBorders>
            <w:shd w:val="clear" w:color="auto" w:fill="auto"/>
            <w:vAlign w:val="center"/>
            <w:hideMark/>
          </w:tcPr>
          <w:p w14:paraId="13C448F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6C3091D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382D5B17" w14:textId="77777777" w:rsidTr="00B03CE8">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7A09F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24</w:t>
            </w:r>
          </w:p>
        </w:tc>
        <w:tc>
          <w:tcPr>
            <w:tcW w:w="2749" w:type="dxa"/>
            <w:tcBorders>
              <w:top w:val="nil"/>
              <w:left w:val="nil"/>
              <w:bottom w:val="single" w:sz="4" w:space="0" w:color="auto"/>
              <w:right w:val="single" w:sz="4" w:space="0" w:color="auto"/>
            </w:tcBorders>
            <w:shd w:val="clear" w:color="auto" w:fill="auto"/>
            <w:vAlign w:val="center"/>
            <w:hideMark/>
          </w:tcPr>
          <w:p w14:paraId="04DDA2C7"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Evertson Glandy Kinsale, S.H.</w:t>
            </w:r>
          </w:p>
        </w:tc>
        <w:tc>
          <w:tcPr>
            <w:tcW w:w="2126" w:type="dxa"/>
            <w:tcBorders>
              <w:top w:val="nil"/>
              <w:left w:val="nil"/>
              <w:bottom w:val="single" w:sz="4" w:space="0" w:color="auto"/>
              <w:right w:val="single" w:sz="4" w:space="0" w:color="auto"/>
            </w:tcBorders>
            <w:shd w:val="clear" w:color="auto" w:fill="auto"/>
            <w:vAlign w:val="center"/>
            <w:hideMark/>
          </w:tcPr>
          <w:p w14:paraId="45BA4F6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198905192019031005 </w:t>
            </w:r>
          </w:p>
        </w:tc>
        <w:tc>
          <w:tcPr>
            <w:tcW w:w="1983" w:type="dxa"/>
            <w:tcBorders>
              <w:top w:val="nil"/>
              <w:left w:val="nil"/>
              <w:bottom w:val="single" w:sz="4" w:space="0" w:color="auto"/>
              <w:right w:val="single" w:sz="4" w:space="0" w:color="auto"/>
            </w:tcBorders>
            <w:shd w:val="clear" w:color="auto" w:fill="auto"/>
            <w:vAlign w:val="center"/>
            <w:hideMark/>
          </w:tcPr>
          <w:p w14:paraId="1786366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Analis Perkara </w:t>
            </w:r>
            <w:r w:rsidRPr="007F2AF6">
              <w:rPr>
                <w:rFonts w:ascii="Times New Roman" w:eastAsia="Times New Roman" w:hAnsi="Times New Roman" w:cs="Times New Roman"/>
                <w:color w:val="000000"/>
                <w:sz w:val="20"/>
                <w:szCs w:val="20"/>
              </w:rPr>
              <w:lastRenderedPageBreak/>
              <w:t>Peradilan, Panitera Muda Perdata</w:t>
            </w:r>
          </w:p>
        </w:tc>
        <w:tc>
          <w:tcPr>
            <w:tcW w:w="711" w:type="dxa"/>
            <w:tcBorders>
              <w:top w:val="nil"/>
              <w:left w:val="nil"/>
              <w:bottom w:val="single" w:sz="4" w:space="0" w:color="auto"/>
              <w:right w:val="single" w:sz="4" w:space="0" w:color="auto"/>
            </w:tcBorders>
            <w:shd w:val="clear" w:color="auto" w:fill="auto"/>
            <w:vAlign w:val="center"/>
            <w:hideMark/>
          </w:tcPr>
          <w:p w14:paraId="12E3036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lastRenderedPageBreak/>
              <w:t>III/a</w:t>
            </w:r>
          </w:p>
        </w:tc>
        <w:tc>
          <w:tcPr>
            <w:tcW w:w="992" w:type="dxa"/>
            <w:tcBorders>
              <w:top w:val="nil"/>
              <w:left w:val="nil"/>
              <w:bottom w:val="single" w:sz="4" w:space="0" w:color="auto"/>
              <w:right w:val="single" w:sz="4" w:space="0" w:color="auto"/>
            </w:tcBorders>
            <w:shd w:val="clear" w:color="auto" w:fill="auto"/>
            <w:vAlign w:val="center"/>
          </w:tcPr>
          <w:p w14:paraId="2A05B63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42D63AA9" w14:textId="77777777" w:rsidTr="00B03CE8">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0C50C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25</w:t>
            </w:r>
          </w:p>
        </w:tc>
        <w:tc>
          <w:tcPr>
            <w:tcW w:w="2749" w:type="dxa"/>
            <w:tcBorders>
              <w:top w:val="nil"/>
              <w:left w:val="nil"/>
              <w:bottom w:val="single" w:sz="4" w:space="0" w:color="auto"/>
              <w:right w:val="single" w:sz="4" w:space="0" w:color="auto"/>
            </w:tcBorders>
            <w:shd w:val="clear" w:color="auto" w:fill="auto"/>
            <w:vAlign w:val="center"/>
            <w:hideMark/>
          </w:tcPr>
          <w:p w14:paraId="5683D0D0"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Michel Hendrik Soputan</w:t>
            </w:r>
          </w:p>
        </w:tc>
        <w:tc>
          <w:tcPr>
            <w:tcW w:w="2126" w:type="dxa"/>
            <w:tcBorders>
              <w:top w:val="nil"/>
              <w:left w:val="nil"/>
              <w:bottom w:val="single" w:sz="4" w:space="0" w:color="auto"/>
              <w:right w:val="single" w:sz="4" w:space="0" w:color="auto"/>
            </w:tcBorders>
            <w:shd w:val="clear" w:color="auto" w:fill="auto"/>
            <w:vAlign w:val="center"/>
            <w:hideMark/>
          </w:tcPr>
          <w:p w14:paraId="19EE925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198005032014081001 </w:t>
            </w:r>
          </w:p>
        </w:tc>
        <w:tc>
          <w:tcPr>
            <w:tcW w:w="1983" w:type="dxa"/>
            <w:tcBorders>
              <w:top w:val="nil"/>
              <w:left w:val="nil"/>
              <w:bottom w:val="single" w:sz="4" w:space="0" w:color="auto"/>
              <w:right w:val="single" w:sz="4" w:space="0" w:color="auto"/>
            </w:tcBorders>
            <w:shd w:val="clear" w:color="auto" w:fill="auto"/>
            <w:vAlign w:val="center"/>
            <w:hideMark/>
          </w:tcPr>
          <w:p w14:paraId="7070876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Pengelola Barang Milik Negara, Sub Bagian Umum Dan Keuangan</w:t>
            </w:r>
          </w:p>
        </w:tc>
        <w:tc>
          <w:tcPr>
            <w:tcW w:w="711" w:type="dxa"/>
            <w:tcBorders>
              <w:top w:val="nil"/>
              <w:left w:val="nil"/>
              <w:bottom w:val="single" w:sz="4" w:space="0" w:color="auto"/>
              <w:right w:val="single" w:sz="4" w:space="0" w:color="auto"/>
            </w:tcBorders>
            <w:shd w:val="clear" w:color="auto" w:fill="auto"/>
            <w:vAlign w:val="center"/>
            <w:hideMark/>
          </w:tcPr>
          <w:p w14:paraId="2806F03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2D3AC64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16D85A3B" w14:textId="77777777" w:rsidTr="00B03CE8">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95323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26</w:t>
            </w:r>
          </w:p>
        </w:tc>
        <w:tc>
          <w:tcPr>
            <w:tcW w:w="2749" w:type="dxa"/>
            <w:tcBorders>
              <w:top w:val="nil"/>
              <w:left w:val="nil"/>
              <w:bottom w:val="single" w:sz="4" w:space="0" w:color="auto"/>
              <w:right w:val="single" w:sz="4" w:space="0" w:color="auto"/>
            </w:tcBorders>
            <w:shd w:val="clear" w:color="auto" w:fill="auto"/>
            <w:vAlign w:val="center"/>
            <w:hideMark/>
          </w:tcPr>
          <w:p w14:paraId="09B388FA"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Meidiawati Mokodompit, S.E.</w:t>
            </w:r>
          </w:p>
        </w:tc>
        <w:tc>
          <w:tcPr>
            <w:tcW w:w="2126" w:type="dxa"/>
            <w:tcBorders>
              <w:top w:val="nil"/>
              <w:left w:val="nil"/>
              <w:bottom w:val="single" w:sz="4" w:space="0" w:color="auto"/>
              <w:right w:val="single" w:sz="4" w:space="0" w:color="auto"/>
            </w:tcBorders>
            <w:shd w:val="clear" w:color="auto" w:fill="auto"/>
            <w:vAlign w:val="center"/>
            <w:hideMark/>
          </w:tcPr>
          <w:p w14:paraId="479A860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198505112019032004 </w:t>
            </w:r>
          </w:p>
        </w:tc>
        <w:tc>
          <w:tcPr>
            <w:tcW w:w="1983" w:type="dxa"/>
            <w:tcBorders>
              <w:top w:val="nil"/>
              <w:left w:val="nil"/>
              <w:bottom w:val="single" w:sz="4" w:space="0" w:color="auto"/>
              <w:right w:val="single" w:sz="4" w:space="0" w:color="auto"/>
            </w:tcBorders>
            <w:shd w:val="clear" w:color="auto" w:fill="auto"/>
            <w:vAlign w:val="center"/>
            <w:hideMark/>
          </w:tcPr>
          <w:p w14:paraId="0E13D47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Penyusun laporan Keuangan, Sub Bagian Umum Dan Keuangan</w:t>
            </w:r>
          </w:p>
        </w:tc>
        <w:tc>
          <w:tcPr>
            <w:tcW w:w="711" w:type="dxa"/>
            <w:tcBorders>
              <w:top w:val="nil"/>
              <w:left w:val="nil"/>
              <w:bottom w:val="single" w:sz="4" w:space="0" w:color="auto"/>
              <w:right w:val="single" w:sz="4" w:space="0" w:color="auto"/>
            </w:tcBorders>
            <w:shd w:val="clear" w:color="auto" w:fill="auto"/>
            <w:vAlign w:val="center"/>
            <w:hideMark/>
          </w:tcPr>
          <w:p w14:paraId="29CBB07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063E15D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2B6FC44E" w14:textId="77777777" w:rsidTr="00B03CE8">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0A58B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27</w:t>
            </w:r>
          </w:p>
        </w:tc>
        <w:tc>
          <w:tcPr>
            <w:tcW w:w="2749" w:type="dxa"/>
            <w:tcBorders>
              <w:top w:val="nil"/>
              <w:left w:val="nil"/>
              <w:bottom w:val="single" w:sz="4" w:space="0" w:color="auto"/>
              <w:right w:val="single" w:sz="4" w:space="0" w:color="auto"/>
            </w:tcBorders>
            <w:shd w:val="clear" w:color="auto" w:fill="auto"/>
            <w:vAlign w:val="center"/>
            <w:hideMark/>
          </w:tcPr>
          <w:p w14:paraId="78F9F855"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Cherris Melky Simon Todar</w:t>
            </w:r>
          </w:p>
        </w:tc>
        <w:tc>
          <w:tcPr>
            <w:tcW w:w="2126" w:type="dxa"/>
            <w:tcBorders>
              <w:top w:val="nil"/>
              <w:left w:val="nil"/>
              <w:bottom w:val="single" w:sz="4" w:space="0" w:color="auto"/>
              <w:right w:val="single" w:sz="4" w:space="0" w:color="auto"/>
            </w:tcBorders>
            <w:shd w:val="clear" w:color="auto" w:fill="auto"/>
            <w:vAlign w:val="center"/>
            <w:hideMark/>
          </w:tcPr>
          <w:p w14:paraId="28B8DA4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198109262005021003 </w:t>
            </w:r>
          </w:p>
        </w:tc>
        <w:tc>
          <w:tcPr>
            <w:tcW w:w="1983" w:type="dxa"/>
            <w:tcBorders>
              <w:top w:val="nil"/>
              <w:left w:val="nil"/>
              <w:bottom w:val="single" w:sz="4" w:space="0" w:color="auto"/>
              <w:right w:val="single" w:sz="4" w:space="0" w:color="auto"/>
            </w:tcBorders>
            <w:shd w:val="clear" w:color="auto" w:fill="auto"/>
            <w:vAlign w:val="center"/>
            <w:hideMark/>
          </w:tcPr>
          <w:p w14:paraId="5699AF6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Juru Sita</w:t>
            </w:r>
          </w:p>
        </w:tc>
        <w:tc>
          <w:tcPr>
            <w:tcW w:w="711" w:type="dxa"/>
            <w:tcBorders>
              <w:top w:val="nil"/>
              <w:left w:val="nil"/>
              <w:bottom w:val="single" w:sz="4" w:space="0" w:color="auto"/>
              <w:right w:val="single" w:sz="4" w:space="0" w:color="auto"/>
            </w:tcBorders>
            <w:shd w:val="clear" w:color="auto" w:fill="auto"/>
            <w:vAlign w:val="center"/>
            <w:hideMark/>
          </w:tcPr>
          <w:p w14:paraId="60E9E5D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II/d</w:t>
            </w:r>
          </w:p>
        </w:tc>
        <w:tc>
          <w:tcPr>
            <w:tcW w:w="992" w:type="dxa"/>
            <w:tcBorders>
              <w:top w:val="nil"/>
              <w:left w:val="nil"/>
              <w:bottom w:val="single" w:sz="4" w:space="0" w:color="auto"/>
              <w:right w:val="single" w:sz="4" w:space="0" w:color="auto"/>
            </w:tcBorders>
            <w:shd w:val="clear" w:color="auto" w:fill="auto"/>
            <w:vAlign w:val="center"/>
          </w:tcPr>
          <w:p w14:paraId="08226B0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2B91084B" w14:textId="77777777" w:rsidTr="00B03CE8">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CAADF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28</w:t>
            </w:r>
          </w:p>
        </w:tc>
        <w:tc>
          <w:tcPr>
            <w:tcW w:w="2749" w:type="dxa"/>
            <w:tcBorders>
              <w:top w:val="nil"/>
              <w:left w:val="nil"/>
              <w:bottom w:val="single" w:sz="4" w:space="0" w:color="auto"/>
              <w:right w:val="single" w:sz="4" w:space="0" w:color="auto"/>
            </w:tcBorders>
            <w:shd w:val="clear" w:color="auto" w:fill="auto"/>
            <w:vAlign w:val="center"/>
            <w:hideMark/>
          </w:tcPr>
          <w:p w14:paraId="6F81B1F4"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Sulchan Setiadi, A.Md.</w:t>
            </w:r>
          </w:p>
        </w:tc>
        <w:tc>
          <w:tcPr>
            <w:tcW w:w="2126" w:type="dxa"/>
            <w:tcBorders>
              <w:top w:val="nil"/>
              <w:left w:val="nil"/>
              <w:bottom w:val="single" w:sz="4" w:space="0" w:color="auto"/>
              <w:right w:val="single" w:sz="4" w:space="0" w:color="auto"/>
            </w:tcBorders>
            <w:shd w:val="clear" w:color="auto" w:fill="auto"/>
            <w:vAlign w:val="center"/>
            <w:hideMark/>
          </w:tcPr>
          <w:p w14:paraId="5D94BEF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199111192019031006 </w:t>
            </w:r>
          </w:p>
        </w:tc>
        <w:tc>
          <w:tcPr>
            <w:tcW w:w="1983" w:type="dxa"/>
            <w:tcBorders>
              <w:top w:val="nil"/>
              <w:left w:val="nil"/>
              <w:bottom w:val="single" w:sz="4" w:space="0" w:color="auto"/>
              <w:right w:val="single" w:sz="4" w:space="0" w:color="auto"/>
            </w:tcBorders>
            <w:shd w:val="clear" w:color="auto" w:fill="auto"/>
            <w:vAlign w:val="center"/>
            <w:hideMark/>
          </w:tcPr>
          <w:p w14:paraId="2E6F2E8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Pengelola Kepegawaian, Sub Bagian Kepegawaian, Organisasi, Dan Tata Laksana</w:t>
            </w:r>
          </w:p>
        </w:tc>
        <w:tc>
          <w:tcPr>
            <w:tcW w:w="711" w:type="dxa"/>
            <w:tcBorders>
              <w:top w:val="nil"/>
              <w:left w:val="nil"/>
              <w:bottom w:val="single" w:sz="4" w:space="0" w:color="auto"/>
              <w:right w:val="single" w:sz="4" w:space="0" w:color="auto"/>
            </w:tcBorders>
            <w:shd w:val="clear" w:color="auto" w:fill="auto"/>
            <w:vAlign w:val="center"/>
            <w:hideMark/>
          </w:tcPr>
          <w:p w14:paraId="7A57A86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II/c</w:t>
            </w:r>
          </w:p>
        </w:tc>
        <w:tc>
          <w:tcPr>
            <w:tcW w:w="992" w:type="dxa"/>
            <w:tcBorders>
              <w:top w:val="nil"/>
              <w:left w:val="nil"/>
              <w:bottom w:val="single" w:sz="4" w:space="0" w:color="auto"/>
              <w:right w:val="single" w:sz="4" w:space="0" w:color="auto"/>
            </w:tcBorders>
            <w:shd w:val="clear" w:color="auto" w:fill="auto"/>
            <w:vAlign w:val="center"/>
          </w:tcPr>
          <w:p w14:paraId="0FE3A72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19166A28" w14:textId="77777777" w:rsidTr="00B03CE8">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F7FFC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29</w:t>
            </w:r>
          </w:p>
        </w:tc>
        <w:tc>
          <w:tcPr>
            <w:tcW w:w="2749" w:type="dxa"/>
            <w:tcBorders>
              <w:top w:val="nil"/>
              <w:left w:val="nil"/>
              <w:bottom w:val="single" w:sz="4" w:space="0" w:color="auto"/>
              <w:right w:val="single" w:sz="4" w:space="0" w:color="auto"/>
            </w:tcBorders>
            <w:shd w:val="clear" w:color="auto" w:fill="auto"/>
            <w:vAlign w:val="center"/>
            <w:hideMark/>
          </w:tcPr>
          <w:p w14:paraId="461B9F80"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Tri Sulastri Ningsi Slamet</w:t>
            </w:r>
          </w:p>
        </w:tc>
        <w:tc>
          <w:tcPr>
            <w:tcW w:w="2126" w:type="dxa"/>
            <w:tcBorders>
              <w:top w:val="nil"/>
              <w:left w:val="nil"/>
              <w:bottom w:val="single" w:sz="4" w:space="0" w:color="auto"/>
              <w:right w:val="single" w:sz="4" w:space="0" w:color="auto"/>
            </w:tcBorders>
            <w:shd w:val="clear" w:color="auto" w:fill="auto"/>
            <w:vAlign w:val="center"/>
            <w:hideMark/>
          </w:tcPr>
          <w:p w14:paraId="2CC2CC3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198311292009122003 </w:t>
            </w:r>
          </w:p>
        </w:tc>
        <w:tc>
          <w:tcPr>
            <w:tcW w:w="1983" w:type="dxa"/>
            <w:tcBorders>
              <w:top w:val="nil"/>
              <w:left w:val="nil"/>
              <w:bottom w:val="single" w:sz="4" w:space="0" w:color="auto"/>
              <w:right w:val="single" w:sz="4" w:space="0" w:color="auto"/>
            </w:tcBorders>
            <w:shd w:val="clear" w:color="auto" w:fill="auto"/>
            <w:vAlign w:val="center"/>
            <w:hideMark/>
          </w:tcPr>
          <w:p w14:paraId="482218B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Bendahara Tingkat Pertama, Sub Bagian Umum Dan Keuangan</w:t>
            </w:r>
          </w:p>
        </w:tc>
        <w:tc>
          <w:tcPr>
            <w:tcW w:w="711" w:type="dxa"/>
            <w:tcBorders>
              <w:top w:val="nil"/>
              <w:left w:val="nil"/>
              <w:bottom w:val="single" w:sz="4" w:space="0" w:color="auto"/>
              <w:right w:val="single" w:sz="4" w:space="0" w:color="auto"/>
            </w:tcBorders>
            <w:shd w:val="clear" w:color="auto" w:fill="auto"/>
            <w:vAlign w:val="center"/>
            <w:hideMark/>
          </w:tcPr>
          <w:p w14:paraId="5F1B65D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II/c</w:t>
            </w:r>
          </w:p>
        </w:tc>
        <w:tc>
          <w:tcPr>
            <w:tcW w:w="992" w:type="dxa"/>
            <w:tcBorders>
              <w:top w:val="nil"/>
              <w:left w:val="nil"/>
              <w:bottom w:val="single" w:sz="4" w:space="0" w:color="auto"/>
              <w:right w:val="single" w:sz="4" w:space="0" w:color="auto"/>
            </w:tcBorders>
            <w:shd w:val="clear" w:color="auto" w:fill="auto"/>
            <w:vAlign w:val="center"/>
          </w:tcPr>
          <w:p w14:paraId="391FEEB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26E50BCF" w14:textId="77777777" w:rsidTr="00B03CE8">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F33B6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30</w:t>
            </w:r>
          </w:p>
        </w:tc>
        <w:tc>
          <w:tcPr>
            <w:tcW w:w="2749" w:type="dxa"/>
            <w:tcBorders>
              <w:top w:val="nil"/>
              <w:left w:val="nil"/>
              <w:bottom w:val="single" w:sz="4" w:space="0" w:color="auto"/>
              <w:right w:val="single" w:sz="4" w:space="0" w:color="auto"/>
            </w:tcBorders>
            <w:shd w:val="clear" w:color="auto" w:fill="auto"/>
            <w:vAlign w:val="center"/>
            <w:hideMark/>
          </w:tcPr>
          <w:p w14:paraId="0D3B9599"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Frike Adeleyda Wattie, ST.</w:t>
            </w:r>
          </w:p>
        </w:tc>
        <w:tc>
          <w:tcPr>
            <w:tcW w:w="2126" w:type="dxa"/>
            <w:tcBorders>
              <w:top w:val="nil"/>
              <w:left w:val="nil"/>
              <w:bottom w:val="single" w:sz="4" w:space="0" w:color="auto"/>
              <w:right w:val="single" w:sz="4" w:space="0" w:color="auto"/>
            </w:tcBorders>
            <w:shd w:val="clear" w:color="auto" w:fill="auto"/>
            <w:vAlign w:val="center"/>
            <w:hideMark/>
          </w:tcPr>
          <w:p w14:paraId="41E6CF9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198608182009122005 </w:t>
            </w:r>
          </w:p>
        </w:tc>
        <w:tc>
          <w:tcPr>
            <w:tcW w:w="1983" w:type="dxa"/>
            <w:tcBorders>
              <w:top w:val="nil"/>
              <w:left w:val="nil"/>
              <w:bottom w:val="single" w:sz="4" w:space="0" w:color="auto"/>
              <w:right w:val="single" w:sz="4" w:space="0" w:color="auto"/>
            </w:tcBorders>
            <w:shd w:val="clear" w:color="auto" w:fill="auto"/>
            <w:vAlign w:val="center"/>
            <w:hideMark/>
          </w:tcPr>
          <w:p w14:paraId="4EB7D3B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Juru Sita Pengganti</w:t>
            </w:r>
          </w:p>
        </w:tc>
        <w:tc>
          <w:tcPr>
            <w:tcW w:w="711" w:type="dxa"/>
            <w:tcBorders>
              <w:top w:val="nil"/>
              <w:left w:val="nil"/>
              <w:bottom w:val="single" w:sz="4" w:space="0" w:color="auto"/>
              <w:right w:val="single" w:sz="4" w:space="0" w:color="auto"/>
            </w:tcBorders>
            <w:shd w:val="clear" w:color="auto" w:fill="auto"/>
            <w:vAlign w:val="center"/>
            <w:hideMark/>
          </w:tcPr>
          <w:p w14:paraId="7D41DBD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629C729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0486E1C3" w14:textId="77777777" w:rsidTr="00B03CE8">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02CED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31</w:t>
            </w:r>
          </w:p>
        </w:tc>
        <w:tc>
          <w:tcPr>
            <w:tcW w:w="2749" w:type="dxa"/>
            <w:tcBorders>
              <w:top w:val="nil"/>
              <w:left w:val="nil"/>
              <w:bottom w:val="single" w:sz="4" w:space="0" w:color="auto"/>
              <w:right w:val="single" w:sz="4" w:space="0" w:color="auto"/>
            </w:tcBorders>
            <w:shd w:val="clear" w:color="auto" w:fill="auto"/>
            <w:vAlign w:val="center"/>
            <w:hideMark/>
          </w:tcPr>
          <w:p w14:paraId="52C5718F"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Suwito Alberto Sihoro, S.H.</w:t>
            </w:r>
          </w:p>
        </w:tc>
        <w:tc>
          <w:tcPr>
            <w:tcW w:w="2126" w:type="dxa"/>
            <w:tcBorders>
              <w:top w:val="nil"/>
              <w:left w:val="nil"/>
              <w:bottom w:val="single" w:sz="4" w:space="0" w:color="auto"/>
              <w:right w:val="single" w:sz="4" w:space="0" w:color="auto"/>
            </w:tcBorders>
            <w:shd w:val="clear" w:color="auto" w:fill="auto"/>
            <w:vAlign w:val="center"/>
            <w:hideMark/>
          </w:tcPr>
          <w:p w14:paraId="7BA24CE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198108112014081001 </w:t>
            </w:r>
          </w:p>
        </w:tc>
        <w:tc>
          <w:tcPr>
            <w:tcW w:w="1983" w:type="dxa"/>
            <w:tcBorders>
              <w:top w:val="nil"/>
              <w:left w:val="nil"/>
              <w:bottom w:val="single" w:sz="4" w:space="0" w:color="auto"/>
              <w:right w:val="single" w:sz="4" w:space="0" w:color="auto"/>
            </w:tcBorders>
            <w:shd w:val="clear" w:color="auto" w:fill="auto"/>
            <w:vAlign w:val="center"/>
            <w:hideMark/>
          </w:tcPr>
          <w:p w14:paraId="1C6DC8A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Juru Sita Pengganti</w:t>
            </w:r>
          </w:p>
        </w:tc>
        <w:tc>
          <w:tcPr>
            <w:tcW w:w="711" w:type="dxa"/>
            <w:tcBorders>
              <w:top w:val="nil"/>
              <w:left w:val="nil"/>
              <w:bottom w:val="single" w:sz="4" w:space="0" w:color="auto"/>
              <w:right w:val="single" w:sz="4" w:space="0" w:color="auto"/>
            </w:tcBorders>
            <w:shd w:val="clear" w:color="auto" w:fill="auto"/>
            <w:vAlign w:val="center"/>
            <w:hideMark/>
          </w:tcPr>
          <w:p w14:paraId="3AB6D30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12CAAE2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425EA4B5" w14:textId="77777777" w:rsidTr="00B03CE8">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8FAB0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32</w:t>
            </w:r>
          </w:p>
        </w:tc>
        <w:tc>
          <w:tcPr>
            <w:tcW w:w="2749" w:type="dxa"/>
            <w:tcBorders>
              <w:top w:val="nil"/>
              <w:left w:val="nil"/>
              <w:bottom w:val="single" w:sz="4" w:space="0" w:color="auto"/>
              <w:right w:val="single" w:sz="4" w:space="0" w:color="auto"/>
            </w:tcBorders>
            <w:shd w:val="clear" w:color="auto" w:fill="auto"/>
            <w:vAlign w:val="center"/>
            <w:hideMark/>
          </w:tcPr>
          <w:p w14:paraId="33A17720"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Dayana Deiby Fiana Panambunan</w:t>
            </w:r>
          </w:p>
        </w:tc>
        <w:tc>
          <w:tcPr>
            <w:tcW w:w="2126" w:type="dxa"/>
            <w:tcBorders>
              <w:top w:val="nil"/>
              <w:left w:val="nil"/>
              <w:bottom w:val="single" w:sz="4" w:space="0" w:color="auto"/>
              <w:right w:val="single" w:sz="4" w:space="0" w:color="auto"/>
            </w:tcBorders>
            <w:shd w:val="clear" w:color="auto" w:fill="auto"/>
            <w:vAlign w:val="center"/>
            <w:hideMark/>
          </w:tcPr>
          <w:p w14:paraId="5463CDF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198912022009122001 </w:t>
            </w:r>
          </w:p>
        </w:tc>
        <w:tc>
          <w:tcPr>
            <w:tcW w:w="1983" w:type="dxa"/>
            <w:tcBorders>
              <w:top w:val="nil"/>
              <w:left w:val="nil"/>
              <w:bottom w:val="single" w:sz="4" w:space="0" w:color="auto"/>
              <w:right w:val="single" w:sz="4" w:space="0" w:color="auto"/>
            </w:tcBorders>
            <w:shd w:val="clear" w:color="auto" w:fill="auto"/>
            <w:vAlign w:val="center"/>
            <w:hideMark/>
          </w:tcPr>
          <w:p w14:paraId="13E106D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Juru Sita Pengganti</w:t>
            </w:r>
          </w:p>
        </w:tc>
        <w:tc>
          <w:tcPr>
            <w:tcW w:w="711" w:type="dxa"/>
            <w:tcBorders>
              <w:top w:val="nil"/>
              <w:left w:val="nil"/>
              <w:bottom w:val="single" w:sz="4" w:space="0" w:color="auto"/>
              <w:right w:val="single" w:sz="4" w:space="0" w:color="auto"/>
            </w:tcBorders>
            <w:shd w:val="clear" w:color="auto" w:fill="auto"/>
            <w:vAlign w:val="center"/>
            <w:hideMark/>
          </w:tcPr>
          <w:p w14:paraId="3AD07A5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II/c</w:t>
            </w:r>
          </w:p>
        </w:tc>
        <w:tc>
          <w:tcPr>
            <w:tcW w:w="992" w:type="dxa"/>
            <w:tcBorders>
              <w:top w:val="nil"/>
              <w:left w:val="nil"/>
              <w:bottom w:val="single" w:sz="4" w:space="0" w:color="auto"/>
              <w:right w:val="single" w:sz="4" w:space="0" w:color="auto"/>
            </w:tcBorders>
            <w:shd w:val="clear" w:color="auto" w:fill="auto"/>
            <w:vAlign w:val="center"/>
          </w:tcPr>
          <w:p w14:paraId="6AF133D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bl>
    <w:p w14:paraId="4DAE4B7D" w14:textId="77777777" w:rsidR="00B03CE8" w:rsidRDefault="00B03CE8" w:rsidP="00B03CE8">
      <w:pPr>
        <w:spacing w:after="0" w:line="360" w:lineRule="auto"/>
        <w:ind w:left="960"/>
        <w:jc w:val="both"/>
        <w:rPr>
          <w:rFonts w:ascii="Times New Roman" w:hAnsi="Times New Roman" w:cs="Times New Roman"/>
          <w:sz w:val="24"/>
          <w:szCs w:val="24"/>
        </w:rPr>
      </w:pPr>
    </w:p>
    <w:p w14:paraId="7E5C3538" w14:textId="45FB1DAD" w:rsidR="00B03CE8" w:rsidRPr="00B03CE8" w:rsidRDefault="00B03CE8" w:rsidP="00181641">
      <w:pPr>
        <w:spacing w:after="0" w:line="360" w:lineRule="auto"/>
        <w:jc w:val="both"/>
        <w:rPr>
          <w:rFonts w:ascii="Times New Roman" w:hAnsi="Times New Roman" w:cs="Times New Roman"/>
          <w:b/>
          <w:sz w:val="24"/>
          <w:szCs w:val="24"/>
        </w:rPr>
      </w:pPr>
      <w:r w:rsidRPr="00B03CE8">
        <w:rPr>
          <w:rFonts w:ascii="Times New Roman" w:hAnsi="Times New Roman" w:cs="Times New Roman"/>
          <w:b/>
          <w:sz w:val="24"/>
          <w:szCs w:val="24"/>
        </w:rPr>
        <w:t>Mutasi</w:t>
      </w:r>
    </w:p>
    <w:p w14:paraId="3272A0E7" w14:textId="77777777" w:rsidR="00B03CE8" w:rsidRPr="00B03CE8" w:rsidRDefault="00B03CE8" w:rsidP="00181641">
      <w:pPr>
        <w:spacing w:after="0" w:line="360" w:lineRule="auto"/>
        <w:jc w:val="both"/>
        <w:rPr>
          <w:rFonts w:ascii="Times New Roman" w:hAnsi="Times New Roman" w:cs="Times New Roman"/>
          <w:sz w:val="24"/>
          <w:szCs w:val="24"/>
        </w:rPr>
      </w:pPr>
      <w:r w:rsidRPr="00B03CE8">
        <w:rPr>
          <w:rFonts w:ascii="Times New Roman" w:hAnsi="Times New Roman" w:cs="Times New Roman"/>
          <w:sz w:val="24"/>
          <w:szCs w:val="24"/>
        </w:rPr>
        <w:t>Bahwa mutasi di lingkungan Pengadilan Negeri Tondano sudah mencakup tenaga tehnis maupun non tehnis, baik yang dimutasi keluar daerah, maupun yang ada di dalam lingkup wilayah hukum Pengadilan Tinggi Manado antara lain :</w:t>
      </w:r>
    </w:p>
    <w:p w14:paraId="7293859F" w14:textId="77777777" w:rsidR="00B03CE8" w:rsidRPr="00B03CE8" w:rsidRDefault="00B03CE8" w:rsidP="00181641">
      <w:pPr>
        <w:numPr>
          <w:ilvl w:val="0"/>
          <w:numId w:val="45"/>
        </w:numPr>
        <w:tabs>
          <w:tab w:val="clear" w:pos="720"/>
        </w:tabs>
        <w:spacing w:after="0" w:line="360" w:lineRule="auto"/>
        <w:ind w:left="709" w:hanging="425"/>
        <w:jc w:val="both"/>
        <w:rPr>
          <w:rFonts w:ascii="Times New Roman" w:hAnsi="Times New Roman" w:cs="Times New Roman"/>
          <w:sz w:val="24"/>
          <w:szCs w:val="24"/>
        </w:rPr>
      </w:pPr>
      <w:r w:rsidRPr="00B03CE8">
        <w:rPr>
          <w:rFonts w:ascii="Times New Roman" w:hAnsi="Times New Roman" w:cs="Times New Roman"/>
          <w:sz w:val="24"/>
          <w:szCs w:val="24"/>
        </w:rPr>
        <w:t>Djainuddin Karanggusi, SH., MH., Wakil Ketua Pengadilan Negeri Tondano Ib menjadi Ketua Pengadilan Negeri Bitung Ib,</w:t>
      </w:r>
    </w:p>
    <w:p w14:paraId="207A1E73" w14:textId="77777777" w:rsidR="00B03CE8" w:rsidRPr="00B03CE8" w:rsidRDefault="00B03CE8" w:rsidP="00181641">
      <w:pPr>
        <w:numPr>
          <w:ilvl w:val="0"/>
          <w:numId w:val="45"/>
        </w:numPr>
        <w:tabs>
          <w:tab w:val="clear" w:pos="720"/>
        </w:tabs>
        <w:spacing w:after="0" w:line="360" w:lineRule="auto"/>
        <w:ind w:left="709" w:hanging="425"/>
        <w:jc w:val="both"/>
        <w:rPr>
          <w:rFonts w:ascii="Times New Roman" w:hAnsi="Times New Roman" w:cs="Times New Roman"/>
          <w:sz w:val="24"/>
          <w:szCs w:val="24"/>
        </w:rPr>
      </w:pPr>
      <w:r w:rsidRPr="00B03CE8">
        <w:rPr>
          <w:rFonts w:ascii="Times New Roman" w:hAnsi="Times New Roman" w:cs="Times New Roman"/>
          <w:sz w:val="24"/>
          <w:szCs w:val="24"/>
        </w:rPr>
        <w:t>Paul. B. Pane, SH., MH Hakim Pengadilan Negeri Tondano Kelas Ib menjadi Wakil Ketua Pengadilan Negeri Tahuna Kelas II,</w:t>
      </w:r>
    </w:p>
    <w:p w14:paraId="07EED4A8" w14:textId="77777777" w:rsidR="00B03CE8" w:rsidRPr="00B03CE8" w:rsidRDefault="00B03CE8" w:rsidP="00181641">
      <w:pPr>
        <w:numPr>
          <w:ilvl w:val="0"/>
          <w:numId w:val="45"/>
        </w:numPr>
        <w:tabs>
          <w:tab w:val="clear" w:pos="720"/>
        </w:tabs>
        <w:spacing w:after="0" w:line="360" w:lineRule="auto"/>
        <w:ind w:left="709" w:hanging="425"/>
        <w:jc w:val="both"/>
        <w:rPr>
          <w:rFonts w:ascii="Times New Roman" w:hAnsi="Times New Roman" w:cs="Times New Roman"/>
          <w:sz w:val="24"/>
          <w:szCs w:val="24"/>
        </w:rPr>
      </w:pPr>
      <w:r w:rsidRPr="00B03CE8">
        <w:rPr>
          <w:rFonts w:ascii="Times New Roman" w:hAnsi="Times New Roman" w:cs="Times New Roman"/>
          <w:sz w:val="24"/>
          <w:szCs w:val="24"/>
        </w:rPr>
        <w:t xml:space="preserve">Paula M. Roringpandey, SH.,  Hakim Pengadilan Negeri Tondano Kelas Ib menjadi Hakim Pengadilan Negeri Bitung Kelas Ib </w:t>
      </w:r>
    </w:p>
    <w:p w14:paraId="7060F151" w14:textId="77777777" w:rsidR="00B03CE8" w:rsidRPr="00B03CE8" w:rsidRDefault="00B03CE8" w:rsidP="00181641">
      <w:pPr>
        <w:numPr>
          <w:ilvl w:val="0"/>
          <w:numId w:val="45"/>
        </w:numPr>
        <w:tabs>
          <w:tab w:val="clear" w:pos="720"/>
        </w:tabs>
        <w:spacing w:after="0" w:line="360" w:lineRule="auto"/>
        <w:ind w:left="709" w:hanging="425"/>
        <w:jc w:val="both"/>
        <w:rPr>
          <w:rFonts w:ascii="Times New Roman" w:hAnsi="Times New Roman" w:cs="Times New Roman"/>
          <w:sz w:val="24"/>
          <w:szCs w:val="24"/>
        </w:rPr>
      </w:pPr>
      <w:r w:rsidRPr="00B03CE8">
        <w:rPr>
          <w:rFonts w:ascii="Times New Roman" w:hAnsi="Times New Roman" w:cs="Times New Roman"/>
          <w:sz w:val="24"/>
          <w:szCs w:val="24"/>
        </w:rPr>
        <w:t>Muldi, SH., Panitera Pengganti Pengadilan Negeri Tondano Kelas Ib menjadi Panitera Pengganti Pengadilan Negeri Manado Kelas Ia,</w:t>
      </w:r>
    </w:p>
    <w:p w14:paraId="5216AAC8" w14:textId="77777777" w:rsidR="00B03CE8" w:rsidRPr="00B03CE8" w:rsidRDefault="00B03CE8" w:rsidP="00181641">
      <w:pPr>
        <w:spacing w:before="100" w:beforeAutospacing="1" w:after="0" w:line="360" w:lineRule="auto"/>
        <w:ind w:left="709" w:hanging="709"/>
        <w:jc w:val="both"/>
        <w:rPr>
          <w:rFonts w:ascii="Times New Roman" w:hAnsi="Times New Roman" w:cs="Times New Roman"/>
          <w:sz w:val="24"/>
          <w:szCs w:val="24"/>
        </w:rPr>
      </w:pPr>
      <w:r w:rsidRPr="00B03CE8">
        <w:rPr>
          <w:rFonts w:ascii="Times New Roman" w:hAnsi="Times New Roman" w:cs="Times New Roman"/>
          <w:sz w:val="24"/>
          <w:szCs w:val="24"/>
        </w:rPr>
        <w:t>Dan Mutasi Masuk pada pengadilan Negeri Tondano antara lain:</w:t>
      </w:r>
    </w:p>
    <w:p w14:paraId="4AA2AC52" w14:textId="77777777" w:rsidR="00B03CE8" w:rsidRPr="00B03CE8" w:rsidRDefault="00B03CE8" w:rsidP="00181641">
      <w:pPr>
        <w:pStyle w:val="ListParagraph"/>
        <w:numPr>
          <w:ilvl w:val="0"/>
          <w:numId w:val="45"/>
        </w:numPr>
        <w:tabs>
          <w:tab w:val="clear" w:pos="720"/>
          <w:tab w:val="num" w:pos="1530"/>
        </w:tabs>
        <w:spacing w:after="0" w:line="360" w:lineRule="auto"/>
        <w:ind w:left="709" w:hanging="425"/>
        <w:jc w:val="both"/>
        <w:rPr>
          <w:rFonts w:ascii="Times New Roman" w:hAnsi="Times New Roman" w:cs="Times New Roman"/>
          <w:sz w:val="24"/>
          <w:szCs w:val="24"/>
        </w:rPr>
      </w:pPr>
      <w:r w:rsidRPr="00B03CE8">
        <w:rPr>
          <w:rFonts w:ascii="Times New Roman" w:hAnsi="Times New Roman" w:cs="Times New Roman"/>
          <w:sz w:val="24"/>
          <w:szCs w:val="24"/>
        </w:rPr>
        <w:t>Nur Dewi Sundari, SH., Hakim Pengadilan Negeri Airmadidi Kelas II menjadi Hakim Pengadilan Negeri Tondano Kelas Ib,</w:t>
      </w:r>
    </w:p>
    <w:p w14:paraId="5DB9B4AE" w14:textId="77777777" w:rsidR="00B03CE8" w:rsidRPr="00B03CE8" w:rsidRDefault="00B03CE8" w:rsidP="00181641">
      <w:pPr>
        <w:pStyle w:val="ListParagraph"/>
        <w:numPr>
          <w:ilvl w:val="0"/>
          <w:numId w:val="45"/>
        </w:numPr>
        <w:tabs>
          <w:tab w:val="clear" w:pos="720"/>
          <w:tab w:val="num" w:pos="1530"/>
        </w:tabs>
        <w:spacing w:after="0" w:line="360" w:lineRule="auto"/>
        <w:ind w:left="709" w:hanging="425"/>
        <w:jc w:val="both"/>
        <w:rPr>
          <w:rFonts w:ascii="Times New Roman" w:hAnsi="Times New Roman" w:cs="Times New Roman"/>
          <w:sz w:val="24"/>
          <w:szCs w:val="24"/>
        </w:rPr>
      </w:pPr>
      <w:r w:rsidRPr="00B03CE8">
        <w:rPr>
          <w:rFonts w:ascii="Times New Roman" w:hAnsi="Times New Roman" w:cs="Times New Roman"/>
          <w:sz w:val="24"/>
          <w:szCs w:val="24"/>
        </w:rPr>
        <w:t>Christyane P. Kauring, SH., MHum., Hakim Pengadilan Negeri Airmadidi Kelas II menjadi Hakim Pengadilan Negeri Tondano Kelas Ib,</w:t>
      </w:r>
    </w:p>
    <w:p w14:paraId="385570D2" w14:textId="77777777" w:rsidR="00B03CE8" w:rsidRPr="00B03CE8" w:rsidRDefault="00B03CE8" w:rsidP="00181641">
      <w:pPr>
        <w:pStyle w:val="ListParagraph"/>
        <w:numPr>
          <w:ilvl w:val="0"/>
          <w:numId w:val="45"/>
        </w:numPr>
        <w:tabs>
          <w:tab w:val="clear" w:pos="720"/>
          <w:tab w:val="num" w:pos="1530"/>
        </w:tabs>
        <w:spacing w:after="0" w:line="360" w:lineRule="auto"/>
        <w:ind w:left="709" w:hanging="425"/>
        <w:jc w:val="both"/>
        <w:rPr>
          <w:rFonts w:ascii="Times New Roman" w:hAnsi="Times New Roman" w:cs="Times New Roman"/>
          <w:sz w:val="24"/>
          <w:szCs w:val="24"/>
        </w:rPr>
      </w:pPr>
      <w:r w:rsidRPr="00B03CE8">
        <w:rPr>
          <w:rFonts w:ascii="Times New Roman" w:hAnsi="Times New Roman" w:cs="Times New Roman"/>
          <w:sz w:val="24"/>
          <w:szCs w:val="24"/>
        </w:rPr>
        <w:lastRenderedPageBreak/>
        <w:t>Anita R. Gigir, SH., Hakim Pengadilan Negeri Amurang Kelas II menjadi Hakim Pengadilan Negeri Tondano Kelas Ib,</w:t>
      </w:r>
    </w:p>
    <w:p w14:paraId="40D5FA90" w14:textId="77777777" w:rsidR="00B03CE8" w:rsidRPr="00B03CE8" w:rsidRDefault="00B03CE8" w:rsidP="00181641">
      <w:pPr>
        <w:spacing w:after="0" w:line="360" w:lineRule="auto"/>
        <w:jc w:val="both"/>
        <w:rPr>
          <w:rFonts w:ascii="Times New Roman" w:hAnsi="Times New Roman" w:cs="Times New Roman"/>
          <w:b/>
          <w:sz w:val="24"/>
          <w:szCs w:val="24"/>
        </w:rPr>
      </w:pPr>
      <w:r w:rsidRPr="00B03CE8">
        <w:rPr>
          <w:rFonts w:ascii="Times New Roman" w:hAnsi="Times New Roman" w:cs="Times New Roman"/>
          <w:b/>
          <w:sz w:val="24"/>
          <w:szCs w:val="24"/>
        </w:rPr>
        <w:t>Promosi</w:t>
      </w:r>
    </w:p>
    <w:p w14:paraId="6BFA2AB8" w14:textId="77777777" w:rsidR="00B03CE8" w:rsidRPr="00B03CE8" w:rsidRDefault="00B03CE8" w:rsidP="00181641">
      <w:pPr>
        <w:spacing w:line="360" w:lineRule="auto"/>
        <w:jc w:val="both"/>
        <w:rPr>
          <w:rFonts w:ascii="Times New Roman" w:hAnsi="Times New Roman" w:cs="Times New Roman"/>
          <w:sz w:val="24"/>
          <w:szCs w:val="24"/>
        </w:rPr>
      </w:pPr>
      <w:r w:rsidRPr="00B03CE8">
        <w:rPr>
          <w:rFonts w:ascii="Times New Roman" w:hAnsi="Times New Roman" w:cs="Times New Roman"/>
          <w:sz w:val="24"/>
          <w:szCs w:val="24"/>
        </w:rPr>
        <w:t>Bahwa promosi di lingkungan Pengadilan Negeri Tondano sudah mencakup tenaga tehnis maupun non tehnis, baik yang dipromosi keluar daerah, maupun yang ada di dalam lingkup wilayah hukum Pengadilan Tinggi Manado belum ada.</w:t>
      </w:r>
    </w:p>
    <w:p w14:paraId="7745CED3" w14:textId="77777777" w:rsidR="00B03CE8" w:rsidRPr="00B03CE8" w:rsidRDefault="00B03CE8" w:rsidP="00181641">
      <w:pPr>
        <w:spacing w:after="0" w:line="360" w:lineRule="auto"/>
        <w:jc w:val="both"/>
        <w:rPr>
          <w:rFonts w:ascii="Times New Roman" w:hAnsi="Times New Roman" w:cs="Times New Roman"/>
          <w:b/>
          <w:sz w:val="24"/>
          <w:szCs w:val="24"/>
        </w:rPr>
      </w:pPr>
      <w:r w:rsidRPr="00B03CE8">
        <w:rPr>
          <w:rFonts w:ascii="Times New Roman" w:hAnsi="Times New Roman" w:cs="Times New Roman"/>
          <w:b/>
          <w:sz w:val="24"/>
          <w:szCs w:val="24"/>
        </w:rPr>
        <w:t>Pensiun :</w:t>
      </w:r>
    </w:p>
    <w:p w14:paraId="4C1C69C4" w14:textId="77777777" w:rsidR="00B03CE8" w:rsidRPr="00B03CE8" w:rsidRDefault="00B03CE8" w:rsidP="00181641">
      <w:pPr>
        <w:spacing w:line="360" w:lineRule="auto"/>
        <w:jc w:val="both"/>
        <w:rPr>
          <w:rFonts w:ascii="Times New Roman" w:hAnsi="Times New Roman" w:cs="Times New Roman"/>
          <w:sz w:val="24"/>
          <w:szCs w:val="24"/>
        </w:rPr>
      </w:pPr>
      <w:r w:rsidRPr="00B03CE8">
        <w:rPr>
          <w:rFonts w:ascii="Times New Roman" w:hAnsi="Times New Roman" w:cs="Times New Roman"/>
          <w:sz w:val="24"/>
          <w:szCs w:val="24"/>
        </w:rPr>
        <w:t>Bahwa pegawai yang pensiun di lingkungan Pengadilan Negeri Tondano antara lain:</w:t>
      </w:r>
    </w:p>
    <w:p w14:paraId="79125A71" w14:textId="77777777" w:rsidR="00B03CE8" w:rsidRPr="00B03CE8" w:rsidRDefault="00B03CE8" w:rsidP="00181641">
      <w:pPr>
        <w:numPr>
          <w:ilvl w:val="0"/>
          <w:numId w:val="45"/>
        </w:numPr>
        <w:tabs>
          <w:tab w:val="clear" w:pos="720"/>
        </w:tabs>
        <w:spacing w:after="0" w:line="360" w:lineRule="auto"/>
        <w:ind w:left="709" w:hanging="425"/>
        <w:jc w:val="both"/>
        <w:rPr>
          <w:rFonts w:ascii="Times New Roman" w:hAnsi="Times New Roman" w:cs="Times New Roman"/>
          <w:sz w:val="24"/>
          <w:szCs w:val="24"/>
        </w:rPr>
      </w:pPr>
      <w:r w:rsidRPr="00B03CE8">
        <w:rPr>
          <w:rFonts w:ascii="Times New Roman" w:hAnsi="Times New Roman" w:cs="Times New Roman"/>
          <w:sz w:val="24"/>
          <w:szCs w:val="24"/>
        </w:rPr>
        <w:t>HARTINI PAPUTUNGAN, Panitera Pengganti pada Pengadilan Negeri Tondano Ib, Pensiun TMT 1 Agustus 2020,</w:t>
      </w:r>
    </w:p>
    <w:p w14:paraId="5024A3E0" w14:textId="77777777" w:rsidR="00B03CE8" w:rsidRPr="00B03CE8" w:rsidRDefault="00B03CE8" w:rsidP="00181641">
      <w:pPr>
        <w:numPr>
          <w:ilvl w:val="0"/>
          <w:numId w:val="45"/>
        </w:numPr>
        <w:tabs>
          <w:tab w:val="clear" w:pos="720"/>
        </w:tabs>
        <w:spacing w:after="0" w:line="360" w:lineRule="auto"/>
        <w:ind w:left="709" w:hanging="425"/>
        <w:jc w:val="both"/>
        <w:rPr>
          <w:rFonts w:ascii="Times New Roman" w:hAnsi="Times New Roman" w:cs="Times New Roman"/>
          <w:sz w:val="24"/>
          <w:szCs w:val="24"/>
        </w:rPr>
      </w:pPr>
      <w:r w:rsidRPr="00B03CE8">
        <w:rPr>
          <w:rFonts w:ascii="Times New Roman" w:hAnsi="Times New Roman" w:cs="Times New Roman"/>
          <w:sz w:val="24"/>
          <w:szCs w:val="24"/>
        </w:rPr>
        <w:t>Harjanto Elias Thomas, Ajudan Pengadilan Negeri Tondano Ib, pension karena meninggal dunia pada tanggal 2 Desember 2020.</w:t>
      </w:r>
    </w:p>
    <w:p w14:paraId="28AFA7E9" w14:textId="1CDDF45F" w:rsidR="00B03CE8" w:rsidRPr="00B03CE8" w:rsidRDefault="000C60AE" w:rsidP="00181641">
      <w:pPr>
        <w:spacing w:after="0" w:line="360" w:lineRule="auto"/>
        <w:jc w:val="both"/>
        <w:rPr>
          <w:rFonts w:ascii="Times New Roman" w:hAnsi="Times New Roman" w:cs="Times New Roman"/>
          <w:sz w:val="24"/>
          <w:szCs w:val="24"/>
        </w:rPr>
      </w:pPr>
      <w:r w:rsidRPr="000C60AE">
        <w:rPr>
          <w:rFonts w:ascii="Times New Roman" w:hAnsi="Times New Roman" w:cs="Times New Roman"/>
          <w:b/>
          <w:bCs/>
          <w:sz w:val="24"/>
          <w:szCs w:val="24"/>
        </w:rPr>
        <w:t>Diklat (SDM Teknis/non Teknis yang telah mengikuti Diklat)</w:t>
      </w:r>
    </w:p>
    <w:p w14:paraId="75C95FD2" w14:textId="77777777" w:rsidR="00B03CE8" w:rsidRPr="00B03CE8" w:rsidRDefault="00B03CE8" w:rsidP="00181641">
      <w:pPr>
        <w:spacing w:line="360" w:lineRule="auto"/>
        <w:jc w:val="both"/>
        <w:rPr>
          <w:rFonts w:ascii="Times New Roman" w:hAnsi="Times New Roman" w:cs="Times New Roman"/>
          <w:sz w:val="24"/>
          <w:szCs w:val="24"/>
        </w:rPr>
      </w:pPr>
      <w:r w:rsidRPr="00B03CE8">
        <w:rPr>
          <w:rFonts w:ascii="Times New Roman" w:hAnsi="Times New Roman" w:cs="Times New Roman"/>
          <w:sz w:val="24"/>
          <w:szCs w:val="24"/>
        </w:rPr>
        <w:t>Bahwa pegawai Teknis / Non Teknis yang telah mengikuti Diklat di lingkungan Pengadilan Negeri Tondano antara lain :</w:t>
      </w:r>
    </w:p>
    <w:p w14:paraId="43E19948" w14:textId="5428E2ED" w:rsidR="0056077F" w:rsidRPr="00B03CE8" w:rsidRDefault="00B03CE8" w:rsidP="00181641">
      <w:pPr>
        <w:numPr>
          <w:ilvl w:val="0"/>
          <w:numId w:val="45"/>
        </w:numPr>
        <w:tabs>
          <w:tab w:val="clear" w:pos="720"/>
        </w:tabs>
        <w:spacing w:after="0" w:line="360" w:lineRule="auto"/>
        <w:ind w:left="709" w:hanging="425"/>
        <w:jc w:val="both"/>
        <w:rPr>
          <w:rFonts w:ascii="Times New Roman" w:hAnsi="Times New Roman" w:cs="Times New Roman"/>
          <w:sz w:val="24"/>
          <w:szCs w:val="24"/>
        </w:rPr>
      </w:pPr>
      <w:r w:rsidRPr="00B03CE8">
        <w:rPr>
          <w:rFonts w:ascii="Times New Roman" w:hAnsi="Times New Roman" w:cs="Times New Roman"/>
          <w:sz w:val="24"/>
          <w:szCs w:val="24"/>
        </w:rPr>
        <w:t>Pinkan, SE., telah mengikuti Diklat Pelatihan Kepemimpinan Pengawas Gelombang 3 Angkatan X Tahun 2020.</w:t>
      </w:r>
    </w:p>
    <w:tbl>
      <w:tblPr>
        <w:tblW w:w="0" w:type="auto"/>
        <w:tblLook w:val="04A0" w:firstRow="1" w:lastRow="0" w:firstColumn="1" w:lastColumn="0" w:noHBand="0" w:noVBand="1"/>
      </w:tblPr>
      <w:tblGrid>
        <w:gridCol w:w="511"/>
        <w:gridCol w:w="2750"/>
        <w:gridCol w:w="2126"/>
        <w:gridCol w:w="1982"/>
        <w:gridCol w:w="711"/>
        <w:gridCol w:w="992"/>
      </w:tblGrid>
      <w:tr w:rsidR="0056077F" w:rsidRPr="007F2AF6" w14:paraId="76C67828" w14:textId="77777777" w:rsidTr="0056077F">
        <w:trPr>
          <w:trHeight w:val="405"/>
        </w:trPr>
        <w:tc>
          <w:tcPr>
            <w:tcW w:w="0" w:type="auto"/>
            <w:gridSpan w:val="6"/>
            <w:tcBorders>
              <w:top w:val="nil"/>
              <w:left w:val="nil"/>
              <w:bottom w:val="nil"/>
              <w:right w:val="nil"/>
            </w:tcBorders>
            <w:shd w:val="clear" w:color="auto" w:fill="auto"/>
            <w:noWrap/>
            <w:vAlign w:val="bottom"/>
            <w:hideMark/>
          </w:tcPr>
          <w:p w14:paraId="40C23DB7" w14:textId="77777777" w:rsidR="0056077F" w:rsidRPr="007F2AF6" w:rsidRDefault="0056077F" w:rsidP="0056077F">
            <w:pPr>
              <w:spacing w:after="0" w:line="240" w:lineRule="auto"/>
              <w:rPr>
                <w:rFonts w:ascii="Times New Roman" w:eastAsia="Times New Roman" w:hAnsi="Times New Roman" w:cs="Times New Roman"/>
                <w:b/>
                <w:bCs/>
                <w:color w:val="000000"/>
                <w:sz w:val="20"/>
                <w:szCs w:val="20"/>
              </w:rPr>
            </w:pPr>
            <w:r w:rsidRPr="00181641">
              <w:rPr>
                <w:rFonts w:ascii="Times New Roman" w:eastAsia="Times New Roman" w:hAnsi="Times New Roman" w:cs="Times New Roman"/>
                <w:b/>
                <w:bCs/>
                <w:color w:val="000000"/>
                <w:sz w:val="24"/>
                <w:szCs w:val="20"/>
              </w:rPr>
              <w:t>DAFTAR PEGAWAI PENGADILAN NEGERI TAHUNA</w:t>
            </w:r>
          </w:p>
        </w:tc>
      </w:tr>
      <w:tr w:rsidR="0056077F" w:rsidRPr="007F2AF6" w14:paraId="38CB520F" w14:textId="77777777" w:rsidTr="0056077F">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92D050"/>
            <w:vAlign w:val="center"/>
            <w:hideMark/>
          </w:tcPr>
          <w:p w14:paraId="36FC9F34" w14:textId="77777777" w:rsidR="0056077F" w:rsidRPr="007F2AF6" w:rsidRDefault="0056077F" w:rsidP="0056077F">
            <w:pPr>
              <w:spacing w:after="0" w:line="240" w:lineRule="auto"/>
              <w:jc w:val="center"/>
              <w:rPr>
                <w:rFonts w:ascii="Times New Roman" w:eastAsia="Times New Roman" w:hAnsi="Times New Roman" w:cs="Times New Roman"/>
                <w:b/>
                <w:bCs/>
                <w:color w:val="000000"/>
                <w:sz w:val="20"/>
                <w:szCs w:val="20"/>
              </w:rPr>
            </w:pPr>
            <w:r w:rsidRPr="007F2AF6">
              <w:rPr>
                <w:rFonts w:ascii="Times New Roman" w:eastAsia="Times New Roman" w:hAnsi="Times New Roman" w:cs="Times New Roman"/>
                <w:b/>
                <w:bCs/>
                <w:color w:val="000000"/>
                <w:sz w:val="20"/>
                <w:szCs w:val="20"/>
              </w:rPr>
              <w:t>No.</w:t>
            </w:r>
          </w:p>
        </w:tc>
        <w:tc>
          <w:tcPr>
            <w:tcW w:w="2750" w:type="dxa"/>
            <w:tcBorders>
              <w:top w:val="single" w:sz="4" w:space="0" w:color="auto"/>
              <w:left w:val="nil"/>
              <w:bottom w:val="single" w:sz="4" w:space="0" w:color="auto"/>
              <w:right w:val="single" w:sz="4" w:space="0" w:color="auto"/>
            </w:tcBorders>
            <w:shd w:val="clear" w:color="000000" w:fill="92D050"/>
            <w:vAlign w:val="center"/>
            <w:hideMark/>
          </w:tcPr>
          <w:p w14:paraId="14744D5C" w14:textId="77777777" w:rsidR="0056077F" w:rsidRPr="007F2AF6" w:rsidRDefault="0056077F" w:rsidP="0056077F">
            <w:pPr>
              <w:spacing w:after="0" w:line="240" w:lineRule="auto"/>
              <w:jc w:val="center"/>
              <w:rPr>
                <w:rFonts w:ascii="Times New Roman" w:eastAsia="Times New Roman" w:hAnsi="Times New Roman" w:cs="Times New Roman"/>
                <w:b/>
                <w:bCs/>
                <w:color w:val="000000"/>
                <w:sz w:val="20"/>
                <w:szCs w:val="20"/>
              </w:rPr>
            </w:pPr>
            <w:r w:rsidRPr="007F2AF6">
              <w:rPr>
                <w:rFonts w:ascii="Times New Roman" w:eastAsia="Times New Roman" w:hAnsi="Times New Roman" w:cs="Times New Roman"/>
                <w:b/>
                <w:bCs/>
                <w:color w:val="000000"/>
                <w:sz w:val="20"/>
                <w:szCs w:val="20"/>
              </w:rPr>
              <w:t>NAMA</w:t>
            </w:r>
          </w:p>
        </w:tc>
        <w:tc>
          <w:tcPr>
            <w:tcW w:w="2126" w:type="dxa"/>
            <w:tcBorders>
              <w:top w:val="single" w:sz="4" w:space="0" w:color="auto"/>
              <w:left w:val="nil"/>
              <w:bottom w:val="single" w:sz="4" w:space="0" w:color="auto"/>
              <w:right w:val="single" w:sz="4" w:space="0" w:color="auto"/>
            </w:tcBorders>
            <w:shd w:val="clear" w:color="000000" w:fill="92D050"/>
            <w:vAlign w:val="center"/>
            <w:hideMark/>
          </w:tcPr>
          <w:p w14:paraId="4CC87021" w14:textId="77777777" w:rsidR="0056077F" w:rsidRPr="007F2AF6" w:rsidRDefault="0056077F" w:rsidP="0056077F">
            <w:pPr>
              <w:spacing w:after="0" w:line="240" w:lineRule="auto"/>
              <w:jc w:val="center"/>
              <w:rPr>
                <w:rFonts w:ascii="Times New Roman" w:eastAsia="Times New Roman" w:hAnsi="Times New Roman" w:cs="Times New Roman"/>
                <w:b/>
                <w:bCs/>
                <w:color w:val="000000"/>
                <w:sz w:val="20"/>
                <w:szCs w:val="20"/>
              </w:rPr>
            </w:pPr>
            <w:r w:rsidRPr="007F2AF6">
              <w:rPr>
                <w:rFonts w:ascii="Times New Roman" w:eastAsia="Times New Roman" w:hAnsi="Times New Roman" w:cs="Times New Roman"/>
                <w:b/>
                <w:bCs/>
                <w:color w:val="000000"/>
                <w:sz w:val="20"/>
                <w:szCs w:val="20"/>
              </w:rPr>
              <w:t>NIP</w:t>
            </w:r>
          </w:p>
        </w:tc>
        <w:tc>
          <w:tcPr>
            <w:tcW w:w="1982" w:type="dxa"/>
            <w:tcBorders>
              <w:top w:val="single" w:sz="4" w:space="0" w:color="auto"/>
              <w:left w:val="nil"/>
              <w:bottom w:val="single" w:sz="4" w:space="0" w:color="auto"/>
              <w:right w:val="single" w:sz="4" w:space="0" w:color="auto"/>
            </w:tcBorders>
            <w:shd w:val="clear" w:color="000000" w:fill="92D050"/>
            <w:vAlign w:val="center"/>
            <w:hideMark/>
          </w:tcPr>
          <w:p w14:paraId="4082742F" w14:textId="77777777" w:rsidR="0056077F" w:rsidRPr="007F2AF6" w:rsidRDefault="0056077F" w:rsidP="0056077F">
            <w:pPr>
              <w:spacing w:after="0" w:line="240" w:lineRule="auto"/>
              <w:jc w:val="center"/>
              <w:rPr>
                <w:rFonts w:ascii="Times New Roman" w:eastAsia="Times New Roman" w:hAnsi="Times New Roman" w:cs="Times New Roman"/>
                <w:b/>
                <w:bCs/>
                <w:color w:val="000000"/>
                <w:sz w:val="20"/>
                <w:szCs w:val="20"/>
              </w:rPr>
            </w:pPr>
            <w:r w:rsidRPr="007F2AF6">
              <w:rPr>
                <w:rFonts w:ascii="Times New Roman" w:eastAsia="Times New Roman" w:hAnsi="Times New Roman" w:cs="Times New Roman"/>
                <w:b/>
                <w:bCs/>
                <w:color w:val="000000"/>
                <w:sz w:val="20"/>
                <w:szCs w:val="20"/>
              </w:rPr>
              <w:t>JABATAN</w:t>
            </w:r>
          </w:p>
        </w:tc>
        <w:tc>
          <w:tcPr>
            <w:tcW w:w="711" w:type="dxa"/>
            <w:tcBorders>
              <w:top w:val="single" w:sz="4" w:space="0" w:color="auto"/>
              <w:left w:val="nil"/>
              <w:bottom w:val="single" w:sz="4" w:space="0" w:color="auto"/>
              <w:right w:val="single" w:sz="4" w:space="0" w:color="auto"/>
            </w:tcBorders>
            <w:shd w:val="clear" w:color="000000" w:fill="92D050"/>
            <w:vAlign w:val="center"/>
            <w:hideMark/>
          </w:tcPr>
          <w:p w14:paraId="67B012E0" w14:textId="77777777" w:rsidR="0056077F" w:rsidRPr="007F2AF6" w:rsidRDefault="0056077F" w:rsidP="0056077F">
            <w:pPr>
              <w:spacing w:after="0" w:line="240" w:lineRule="auto"/>
              <w:jc w:val="center"/>
              <w:rPr>
                <w:rFonts w:ascii="Times New Roman" w:eastAsia="Times New Roman" w:hAnsi="Times New Roman" w:cs="Times New Roman"/>
                <w:b/>
                <w:bCs/>
                <w:color w:val="000000"/>
                <w:sz w:val="20"/>
                <w:szCs w:val="20"/>
              </w:rPr>
            </w:pPr>
            <w:r w:rsidRPr="007F2AF6">
              <w:rPr>
                <w:rFonts w:ascii="Times New Roman" w:eastAsia="Times New Roman" w:hAnsi="Times New Roman" w:cs="Times New Roman"/>
                <w:b/>
                <w:bCs/>
                <w:color w:val="000000"/>
                <w:sz w:val="20"/>
                <w:szCs w:val="20"/>
              </w:rPr>
              <w:t>GOL.</w:t>
            </w:r>
          </w:p>
        </w:tc>
        <w:tc>
          <w:tcPr>
            <w:tcW w:w="992" w:type="dxa"/>
            <w:tcBorders>
              <w:top w:val="single" w:sz="4" w:space="0" w:color="auto"/>
              <w:left w:val="nil"/>
              <w:bottom w:val="single" w:sz="4" w:space="0" w:color="auto"/>
              <w:right w:val="single" w:sz="4" w:space="0" w:color="auto"/>
            </w:tcBorders>
            <w:shd w:val="clear" w:color="000000" w:fill="92D050"/>
            <w:vAlign w:val="center"/>
            <w:hideMark/>
          </w:tcPr>
          <w:p w14:paraId="68D1197A" w14:textId="77777777" w:rsidR="0056077F" w:rsidRPr="007F2AF6" w:rsidRDefault="0056077F" w:rsidP="0056077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KET.</w:t>
            </w:r>
          </w:p>
        </w:tc>
      </w:tr>
      <w:tr w:rsidR="0056077F" w:rsidRPr="007F2AF6" w14:paraId="211CDA2A"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17E32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w:t>
            </w:r>
          </w:p>
        </w:tc>
        <w:tc>
          <w:tcPr>
            <w:tcW w:w="2750" w:type="dxa"/>
            <w:tcBorders>
              <w:top w:val="nil"/>
              <w:left w:val="nil"/>
              <w:bottom w:val="single" w:sz="4" w:space="0" w:color="auto"/>
              <w:right w:val="single" w:sz="4" w:space="0" w:color="auto"/>
            </w:tcBorders>
            <w:shd w:val="clear" w:color="auto" w:fill="auto"/>
            <w:vAlign w:val="center"/>
            <w:hideMark/>
          </w:tcPr>
          <w:p w14:paraId="0E719FD1"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Erenst Jannes Ulaen, S.H., M.H.</w:t>
            </w:r>
          </w:p>
        </w:tc>
        <w:tc>
          <w:tcPr>
            <w:tcW w:w="2126" w:type="dxa"/>
            <w:tcBorders>
              <w:top w:val="nil"/>
              <w:left w:val="nil"/>
              <w:bottom w:val="single" w:sz="4" w:space="0" w:color="auto"/>
              <w:right w:val="single" w:sz="4" w:space="0" w:color="auto"/>
            </w:tcBorders>
            <w:shd w:val="clear" w:color="auto" w:fill="auto"/>
            <w:vAlign w:val="center"/>
            <w:hideMark/>
          </w:tcPr>
          <w:p w14:paraId="380CD03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197001281997031001 </w:t>
            </w:r>
          </w:p>
        </w:tc>
        <w:tc>
          <w:tcPr>
            <w:tcW w:w="1982" w:type="dxa"/>
            <w:tcBorders>
              <w:top w:val="nil"/>
              <w:left w:val="nil"/>
              <w:bottom w:val="single" w:sz="4" w:space="0" w:color="auto"/>
              <w:right w:val="single" w:sz="4" w:space="0" w:color="auto"/>
            </w:tcBorders>
            <w:shd w:val="clear" w:color="auto" w:fill="auto"/>
            <w:vAlign w:val="center"/>
            <w:hideMark/>
          </w:tcPr>
          <w:p w14:paraId="5E9BDBA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Ketua </w:t>
            </w:r>
          </w:p>
        </w:tc>
        <w:tc>
          <w:tcPr>
            <w:tcW w:w="711" w:type="dxa"/>
            <w:tcBorders>
              <w:top w:val="nil"/>
              <w:left w:val="nil"/>
              <w:bottom w:val="single" w:sz="4" w:space="0" w:color="auto"/>
              <w:right w:val="single" w:sz="4" w:space="0" w:color="auto"/>
            </w:tcBorders>
            <w:shd w:val="clear" w:color="auto" w:fill="auto"/>
            <w:vAlign w:val="center"/>
            <w:hideMark/>
          </w:tcPr>
          <w:p w14:paraId="1C45F56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IV/b</w:t>
            </w:r>
          </w:p>
        </w:tc>
        <w:tc>
          <w:tcPr>
            <w:tcW w:w="992" w:type="dxa"/>
            <w:tcBorders>
              <w:top w:val="nil"/>
              <w:left w:val="nil"/>
              <w:bottom w:val="single" w:sz="4" w:space="0" w:color="auto"/>
              <w:right w:val="single" w:sz="4" w:space="0" w:color="auto"/>
            </w:tcBorders>
            <w:shd w:val="clear" w:color="auto" w:fill="auto"/>
            <w:vAlign w:val="center"/>
          </w:tcPr>
          <w:p w14:paraId="42E332B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61EEF6AE"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EA4EA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w:t>
            </w:r>
          </w:p>
        </w:tc>
        <w:tc>
          <w:tcPr>
            <w:tcW w:w="2750" w:type="dxa"/>
            <w:tcBorders>
              <w:top w:val="nil"/>
              <w:left w:val="nil"/>
              <w:bottom w:val="single" w:sz="4" w:space="0" w:color="auto"/>
              <w:right w:val="single" w:sz="4" w:space="0" w:color="auto"/>
            </w:tcBorders>
            <w:shd w:val="clear" w:color="auto" w:fill="auto"/>
            <w:vAlign w:val="center"/>
            <w:hideMark/>
          </w:tcPr>
          <w:p w14:paraId="39D75A5E"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Paul Belmando Pane, S.H., M.H.</w:t>
            </w:r>
          </w:p>
        </w:tc>
        <w:tc>
          <w:tcPr>
            <w:tcW w:w="2126" w:type="dxa"/>
            <w:tcBorders>
              <w:top w:val="nil"/>
              <w:left w:val="nil"/>
              <w:bottom w:val="single" w:sz="4" w:space="0" w:color="auto"/>
              <w:right w:val="single" w:sz="4" w:space="0" w:color="auto"/>
            </w:tcBorders>
            <w:shd w:val="clear" w:color="auto" w:fill="auto"/>
            <w:vAlign w:val="center"/>
            <w:hideMark/>
          </w:tcPr>
          <w:p w14:paraId="15B2A6F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197811242001121002 </w:t>
            </w:r>
          </w:p>
        </w:tc>
        <w:tc>
          <w:tcPr>
            <w:tcW w:w="1982" w:type="dxa"/>
            <w:tcBorders>
              <w:top w:val="nil"/>
              <w:left w:val="nil"/>
              <w:bottom w:val="single" w:sz="4" w:space="0" w:color="auto"/>
              <w:right w:val="single" w:sz="4" w:space="0" w:color="auto"/>
            </w:tcBorders>
            <w:shd w:val="clear" w:color="auto" w:fill="auto"/>
            <w:vAlign w:val="center"/>
            <w:hideMark/>
          </w:tcPr>
          <w:p w14:paraId="01BAF00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Wakil Ketua </w:t>
            </w:r>
          </w:p>
        </w:tc>
        <w:tc>
          <w:tcPr>
            <w:tcW w:w="711" w:type="dxa"/>
            <w:tcBorders>
              <w:top w:val="nil"/>
              <w:left w:val="nil"/>
              <w:bottom w:val="single" w:sz="4" w:space="0" w:color="auto"/>
              <w:right w:val="single" w:sz="4" w:space="0" w:color="auto"/>
            </w:tcBorders>
            <w:shd w:val="clear" w:color="auto" w:fill="auto"/>
            <w:vAlign w:val="center"/>
            <w:hideMark/>
          </w:tcPr>
          <w:p w14:paraId="7B97D24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IV/a</w:t>
            </w:r>
          </w:p>
        </w:tc>
        <w:tc>
          <w:tcPr>
            <w:tcW w:w="992" w:type="dxa"/>
            <w:tcBorders>
              <w:top w:val="nil"/>
              <w:left w:val="nil"/>
              <w:bottom w:val="single" w:sz="4" w:space="0" w:color="auto"/>
              <w:right w:val="single" w:sz="4" w:space="0" w:color="auto"/>
            </w:tcBorders>
            <w:shd w:val="clear" w:color="auto" w:fill="auto"/>
            <w:vAlign w:val="center"/>
          </w:tcPr>
          <w:p w14:paraId="0A6BBAE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6A17C2C9"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7A503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3</w:t>
            </w:r>
          </w:p>
        </w:tc>
        <w:tc>
          <w:tcPr>
            <w:tcW w:w="2750" w:type="dxa"/>
            <w:tcBorders>
              <w:top w:val="nil"/>
              <w:left w:val="nil"/>
              <w:bottom w:val="single" w:sz="4" w:space="0" w:color="auto"/>
              <w:right w:val="single" w:sz="4" w:space="0" w:color="auto"/>
            </w:tcBorders>
            <w:shd w:val="clear" w:color="auto" w:fill="auto"/>
            <w:vAlign w:val="center"/>
            <w:hideMark/>
          </w:tcPr>
          <w:p w14:paraId="1A645A79"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Randa Fabriana Nurhamidin, S.H.</w:t>
            </w:r>
          </w:p>
        </w:tc>
        <w:tc>
          <w:tcPr>
            <w:tcW w:w="2126" w:type="dxa"/>
            <w:tcBorders>
              <w:top w:val="nil"/>
              <w:left w:val="nil"/>
              <w:bottom w:val="single" w:sz="4" w:space="0" w:color="auto"/>
              <w:right w:val="single" w:sz="4" w:space="0" w:color="auto"/>
            </w:tcBorders>
            <w:shd w:val="clear" w:color="auto" w:fill="auto"/>
            <w:vAlign w:val="center"/>
            <w:hideMark/>
          </w:tcPr>
          <w:p w14:paraId="16EF9D8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198102012007041001 </w:t>
            </w:r>
          </w:p>
        </w:tc>
        <w:tc>
          <w:tcPr>
            <w:tcW w:w="1982" w:type="dxa"/>
            <w:tcBorders>
              <w:top w:val="nil"/>
              <w:left w:val="nil"/>
              <w:bottom w:val="single" w:sz="4" w:space="0" w:color="auto"/>
              <w:right w:val="single" w:sz="4" w:space="0" w:color="auto"/>
            </w:tcBorders>
            <w:shd w:val="clear" w:color="auto" w:fill="auto"/>
            <w:vAlign w:val="center"/>
            <w:hideMark/>
          </w:tcPr>
          <w:p w14:paraId="017B78D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78D7DBC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0C17049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00467B7B"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98801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4</w:t>
            </w:r>
          </w:p>
        </w:tc>
        <w:tc>
          <w:tcPr>
            <w:tcW w:w="2750" w:type="dxa"/>
            <w:tcBorders>
              <w:top w:val="nil"/>
              <w:left w:val="nil"/>
              <w:bottom w:val="single" w:sz="4" w:space="0" w:color="auto"/>
              <w:right w:val="single" w:sz="4" w:space="0" w:color="auto"/>
            </w:tcBorders>
            <w:shd w:val="clear" w:color="auto" w:fill="auto"/>
            <w:vAlign w:val="center"/>
            <w:hideMark/>
          </w:tcPr>
          <w:p w14:paraId="7177FCB3"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Christy Angelina Leatemia, SH</w:t>
            </w:r>
          </w:p>
        </w:tc>
        <w:tc>
          <w:tcPr>
            <w:tcW w:w="2126" w:type="dxa"/>
            <w:tcBorders>
              <w:top w:val="nil"/>
              <w:left w:val="nil"/>
              <w:bottom w:val="single" w:sz="4" w:space="0" w:color="auto"/>
              <w:right w:val="single" w:sz="4" w:space="0" w:color="auto"/>
            </w:tcBorders>
            <w:shd w:val="clear" w:color="auto" w:fill="auto"/>
            <w:vAlign w:val="center"/>
            <w:hideMark/>
          </w:tcPr>
          <w:p w14:paraId="23265E4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198512172008052001 </w:t>
            </w:r>
          </w:p>
        </w:tc>
        <w:tc>
          <w:tcPr>
            <w:tcW w:w="1982" w:type="dxa"/>
            <w:tcBorders>
              <w:top w:val="nil"/>
              <w:left w:val="nil"/>
              <w:bottom w:val="single" w:sz="4" w:space="0" w:color="auto"/>
              <w:right w:val="single" w:sz="4" w:space="0" w:color="auto"/>
            </w:tcBorders>
            <w:shd w:val="clear" w:color="auto" w:fill="auto"/>
            <w:vAlign w:val="center"/>
            <w:hideMark/>
          </w:tcPr>
          <w:p w14:paraId="11FACDF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5DBB405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73A0F0E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4FF21F9D"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FBBB9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5</w:t>
            </w:r>
          </w:p>
        </w:tc>
        <w:tc>
          <w:tcPr>
            <w:tcW w:w="2750" w:type="dxa"/>
            <w:tcBorders>
              <w:top w:val="nil"/>
              <w:left w:val="nil"/>
              <w:bottom w:val="single" w:sz="4" w:space="0" w:color="auto"/>
              <w:right w:val="single" w:sz="4" w:space="0" w:color="auto"/>
            </w:tcBorders>
            <w:shd w:val="clear" w:color="auto" w:fill="auto"/>
            <w:vAlign w:val="center"/>
            <w:hideMark/>
          </w:tcPr>
          <w:p w14:paraId="165808D1"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Lutfi Tomu, SH</w:t>
            </w:r>
          </w:p>
        </w:tc>
        <w:tc>
          <w:tcPr>
            <w:tcW w:w="2126" w:type="dxa"/>
            <w:tcBorders>
              <w:top w:val="nil"/>
              <w:left w:val="nil"/>
              <w:bottom w:val="single" w:sz="4" w:space="0" w:color="auto"/>
              <w:right w:val="single" w:sz="4" w:space="0" w:color="auto"/>
            </w:tcBorders>
            <w:shd w:val="clear" w:color="auto" w:fill="auto"/>
            <w:vAlign w:val="center"/>
            <w:hideMark/>
          </w:tcPr>
          <w:p w14:paraId="4A56F8F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198012122009041008 </w:t>
            </w:r>
          </w:p>
        </w:tc>
        <w:tc>
          <w:tcPr>
            <w:tcW w:w="1982" w:type="dxa"/>
            <w:tcBorders>
              <w:top w:val="nil"/>
              <w:left w:val="nil"/>
              <w:bottom w:val="single" w:sz="4" w:space="0" w:color="auto"/>
              <w:right w:val="single" w:sz="4" w:space="0" w:color="auto"/>
            </w:tcBorders>
            <w:shd w:val="clear" w:color="auto" w:fill="auto"/>
            <w:vAlign w:val="center"/>
            <w:hideMark/>
          </w:tcPr>
          <w:p w14:paraId="0599062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5A8EB0E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2F2595D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3BBAC319"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B3A0F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6</w:t>
            </w:r>
          </w:p>
        </w:tc>
        <w:tc>
          <w:tcPr>
            <w:tcW w:w="2750" w:type="dxa"/>
            <w:tcBorders>
              <w:top w:val="nil"/>
              <w:left w:val="nil"/>
              <w:bottom w:val="single" w:sz="4" w:space="0" w:color="auto"/>
              <w:right w:val="single" w:sz="4" w:space="0" w:color="auto"/>
            </w:tcBorders>
            <w:shd w:val="clear" w:color="auto" w:fill="auto"/>
            <w:vAlign w:val="center"/>
            <w:hideMark/>
          </w:tcPr>
          <w:p w14:paraId="04327F18"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Halifardi, S.H.</w:t>
            </w:r>
          </w:p>
        </w:tc>
        <w:tc>
          <w:tcPr>
            <w:tcW w:w="2126" w:type="dxa"/>
            <w:tcBorders>
              <w:top w:val="nil"/>
              <w:left w:val="nil"/>
              <w:bottom w:val="single" w:sz="4" w:space="0" w:color="auto"/>
              <w:right w:val="single" w:sz="4" w:space="0" w:color="auto"/>
            </w:tcBorders>
            <w:shd w:val="clear" w:color="auto" w:fill="auto"/>
            <w:vAlign w:val="center"/>
            <w:hideMark/>
          </w:tcPr>
          <w:p w14:paraId="2042760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199405032017121003 </w:t>
            </w:r>
          </w:p>
        </w:tc>
        <w:tc>
          <w:tcPr>
            <w:tcW w:w="1982" w:type="dxa"/>
            <w:tcBorders>
              <w:top w:val="nil"/>
              <w:left w:val="nil"/>
              <w:bottom w:val="single" w:sz="4" w:space="0" w:color="auto"/>
              <w:right w:val="single" w:sz="4" w:space="0" w:color="auto"/>
            </w:tcBorders>
            <w:shd w:val="clear" w:color="auto" w:fill="auto"/>
            <w:vAlign w:val="center"/>
            <w:hideMark/>
          </w:tcPr>
          <w:p w14:paraId="30B6371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596B692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08AEFA0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2FE92373"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DB66C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7</w:t>
            </w:r>
          </w:p>
        </w:tc>
        <w:tc>
          <w:tcPr>
            <w:tcW w:w="2750" w:type="dxa"/>
            <w:tcBorders>
              <w:top w:val="nil"/>
              <w:left w:val="nil"/>
              <w:bottom w:val="single" w:sz="4" w:space="0" w:color="auto"/>
              <w:right w:val="single" w:sz="4" w:space="0" w:color="auto"/>
            </w:tcBorders>
            <w:shd w:val="clear" w:color="auto" w:fill="auto"/>
            <w:vAlign w:val="center"/>
            <w:hideMark/>
          </w:tcPr>
          <w:p w14:paraId="2A02D230"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Taufiqurrahman, S.H.</w:t>
            </w:r>
          </w:p>
        </w:tc>
        <w:tc>
          <w:tcPr>
            <w:tcW w:w="2126" w:type="dxa"/>
            <w:tcBorders>
              <w:top w:val="nil"/>
              <w:left w:val="nil"/>
              <w:bottom w:val="single" w:sz="4" w:space="0" w:color="auto"/>
              <w:right w:val="single" w:sz="4" w:space="0" w:color="auto"/>
            </w:tcBorders>
            <w:shd w:val="clear" w:color="auto" w:fill="auto"/>
            <w:vAlign w:val="center"/>
            <w:hideMark/>
          </w:tcPr>
          <w:p w14:paraId="4946328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199306242017121005 </w:t>
            </w:r>
          </w:p>
        </w:tc>
        <w:tc>
          <w:tcPr>
            <w:tcW w:w="1982" w:type="dxa"/>
            <w:tcBorders>
              <w:top w:val="nil"/>
              <w:left w:val="nil"/>
              <w:bottom w:val="single" w:sz="4" w:space="0" w:color="auto"/>
              <w:right w:val="single" w:sz="4" w:space="0" w:color="auto"/>
            </w:tcBorders>
            <w:shd w:val="clear" w:color="auto" w:fill="auto"/>
            <w:vAlign w:val="center"/>
            <w:hideMark/>
          </w:tcPr>
          <w:p w14:paraId="250C927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6E5BFF5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5A5FFFE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2D715825"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01C72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8</w:t>
            </w:r>
          </w:p>
        </w:tc>
        <w:tc>
          <w:tcPr>
            <w:tcW w:w="2750" w:type="dxa"/>
            <w:tcBorders>
              <w:top w:val="nil"/>
              <w:left w:val="nil"/>
              <w:bottom w:val="single" w:sz="4" w:space="0" w:color="auto"/>
              <w:right w:val="single" w:sz="4" w:space="0" w:color="auto"/>
            </w:tcBorders>
            <w:shd w:val="clear" w:color="auto" w:fill="auto"/>
            <w:vAlign w:val="center"/>
            <w:hideMark/>
          </w:tcPr>
          <w:p w14:paraId="4541C483"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Galih Prayudo, S.H.</w:t>
            </w:r>
          </w:p>
        </w:tc>
        <w:tc>
          <w:tcPr>
            <w:tcW w:w="2126" w:type="dxa"/>
            <w:tcBorders>
              <w:top w:val="nil"/>
              <w:left w:val="nil"/>
              <w:bottom w:val="single" w:sz="4" w:space="0" w:color="auto"/>
              <w:right w:val="single" w:sz="4" w:space="0" w:color="auto"/>
            </w:tcBorders>
            <w:shd w:val="clear" w:color="auto" w:fill="auto"/>
            <w:vAlign w:val="center"/>
            <w:hideMark/>
          </w:tcPr>
          <w:p w14:paraId="071CA8E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199310152017121003 </w:t>
            </w:r>
          </w:p>
        </w:tc>
        <w:tc>
          <w:tcPr>
            <w:tcW w:w="1982" w:type="dxa"/>
            <w:tcBorders>
              <w:top w:val="nil"/>
              <w:left w:val="nil"/>
              <w:bottom w:val="single" w:sz="4" w:space="0" w:color="auto"/>
              <w:right w:val="single" w:sz="4" w:space="0" w:color="auto"/>
            </w:tcBorders>
            <w:shd w:val="clear" w:color="auto" w:fill="auto"/>
            <w:vAlign w:val="center"/>
            <w:hideMark/>
          </w:tcPr>
          <w:p w14:paraId="7188CBE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280283C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0385574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4C97E13E"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4F3CC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9</w:t>
            </w:r>
          </w:p>
        </w:tc>
        <w:tc>
          <w:tcPr>
            <w:tcW w:w="2750" w:type="dxa"/>
            <w:tcBorders>
              <w:top w:val="nil"/>
              <w:left w:val="nil"/>
              <w:bottom w:val="single" w:sz="4" w:space="0" w:color="auto"/>
              <w:right w:val="single" w:sz="4" w:space="0" w:color="auto"/>
            </w:tcBorders>
            <w:shd w:val="clear" w:color="auto" w:fill="auto"/>
            <w:vAlign w:val="center"/>
            <w:hideMark/>
          </w:tcPr>
          <w:p w14:paraId="2ADADCF5"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Ardhi Radhissalhan, S.H.</w:t>
            </w:r>
          </w:p>
        </w:tc>
        <w:tc>
          <w:tcPr>
            <w:tcW w:w="2126" w:type="dxa"/>
            <w:tcBorders>
              <w:top w:val="nil"/>
              <w:left w:val="nil"/>
              <w:bottom w:val="single" w:sz="4" w:space="0" w:color="auto"/>
              <w:right w:val="single" w:sz="4" w:space="0" w:color="auto"/>
            </w:tcBorders>
            <w:shd w:val="clear" w:color="auto" w:fill="auto"/>
            <w:vAlign w:val="center"/>
            <w:hideMark/>
          </w:tcPr>
          <w:p w14:paraId="295B6DD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199111292017121002 </w:t>
            </w:r>
          </w:p>
        </w:tc>
        <w:tc>
          <w:tcPr>
            <w:tcW w:w="1982" w:type="dxa"/>
            <w:tcBorders>
              <w:top w:val="nil"/>
              <w:left w:val="nil"/>
              <w:bottom w:val="single" w:sz="4" w:space="0" w:color="auto"/>
              <w:right w:val="single" w:sz="4" w:space="0" w:color="auto"/>
            </w:tcBorders>
            <w:shd w:val="clear" w:color="auto" w:fill="auto"/>
            <w:vAlign w:val="center"/>
            <w:hideMark/>
          </w:tcPr>
          <w:p w14:paraId="3392560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0FFA505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10E8C34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63E1B67C"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A8E3A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10</w:t>
            </w:r>
          </w:p>
        </w:tc>
        <w:tc>
          <w:tcPr>
            <w:tcW w:w="2750" w:type="dxa"/>
            <w:tcBorders>
              <w:top w:val="nil"/>
              <w:left w:val="nil"/>
              <w:bottom w:val="single" w:sz="4" w:space="0" w:color="auto"/>
              <w:right w:val="single" w:sz="4" w:space="0" w:color="auto"/>
            </w:tcBorders>
            <w:shd w:val="clear" w:color="auto" w:fill="auto"/>
            <w:vAlign w:val="center"/>
            <w:hideMark/>
          </w:tcPr>
          <w:p w14:paraId="5F339A72"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YOSEDO PRATAMA, S.H.</w:t>
            </w:r>
          </w:p>
        </w:tc>
        <w:tc>
          <w:tcPr>
            <w:tcW w:w="2126" w:type="dxa"/>
            <w:tcBorders>
              <w:top w:val="nil"/>
              <w:left w:val="nil"/>
              <w:bottom w:val="single" w:sz="4" w:space="0" w:color="auto"/>
              <w:right w:val="single" w:sz="4" w:space="0" w:color="auto"/>
            </w:tcBorders>
            <w:shd w:val="clear" w:color="auto" w:fill="auto"/>
            <w:vAlign w:val="center"/>
            <w:hideMark/>
          </w:tcPr>
          <w:p w14:paraId="59B8FA9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199301042017121004 </w:t>
            </w:r>
          </w:p>
        </w:tc>
        <w:tc>
          <w:tcPr>
            <w:tcW w:w="1982" w:type="dxa"/>
            <w:tcBorders>
              <w:top w:val="nil"/>
              <w:left w:val="nil"/>
              <w:bottom w:val="single" w:sz="4" w:space="0" w:color="auto"/>
              <w:right w:val="single" w:sz="4" w:space="0" w:color="auto"/>
            </w:tcBorders>
            <w:shd w:val="clear" w:color="auto" w:fill="auto"/>
            <w:vAlign w:val="center"/>
            <w:hideMark/>
          </w:tcPr>
          <w:p w14:paraId="2871E09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33C134F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16194E6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4A2BA263"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22908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11</w:t>
            </w:r>
          </w:p>
        </w:tc>
        <w:tc>
          <w:tcPr>
            <w:tcW w:w="2750" w:type="dxa"/>
            <w:tcBorders>
              <w:top w:val="nil"/>
              <w:left w:val="nil"/>
              <w:bottom w:val="single" w:sz="4" w:space="0" w:color="auto"/>
              <w:right w:val="single" w:sz="4" w:space="0" w:color="auto"/>
            </w:tcBorders>
            <w:shd w:val="clear" w:color="auto" w:fill="auto"/>
            <w:vAlign w:val="center"/>
            <w:hideMark/>
          </w:tcPr>
          <w:p w14:paraId="7A108BCC"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Marthen Mendila, SH</w:t>
            </w:r>
          </w:p>
        </w:tc>
        <w:tc>
          <w:tcPr>
            <w:tcW w:w="2126" w:type="dxa"/>
            <w:tcBorders>
              <w:top w:val="nil"/>
              <w:left w:val="nil"/>
              <w:bottom w:val="single" w:sz="4" w:space="0" w:color="auto"/>
              <w:right w:val="single" w:sz="4" w:space="0" w:color="auto"/>
            </w:tcBorders>
            <w:shd w:val="clear" w:color="auto" w:fill="auto"/>
            <w:vAlign w:val="center"/>
            <w:hideMark/>
          </w:tcPr>
          <w:p w14:paraId="67D006B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196912071993031003 </w:t>
            </w:r>
          </w:p>
        </w:tc>
        <w:tc>
          <w:tcPr>
            <w:tcW w:w="1982" w:type="dxa"/>
            <w:tcBorders>
              <w:top w:val="nil"/>
              <w:left w:val="nil"/>
              <w:bottom w:val="single" w:sz="4" w:space="0" w:color="auto"/>
              <w:right w:val="single" w:sz="4" w:space="0" w:color="auto"/>
            </w:tcBorders>
            <w:shd w:val="clear" w:color="auto" w:fill="auto"/>
            <w:vAlign w:val="center"/>
            <w:hideMark/>
          </w:tcPr>
          <w:p w14:paraId="329FAE1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w:t>
            </w:r>
          </w:p>
        </w:tc>
        <w:tc>
          <w:tcPr>
            <w:tcW w:w="711" w:type="dxa"/>
            <w:tcBorders>
              <w:top w:val="nil"/>
              <w:left w:val="nil"/>
              <w:bottom w:val="single" w:sz="4" w:space="0" w:color="auto"/>
              <w:right w:val="single" w:sz="4" w:space="0" w:color="auto"/>
            </w:tcBorders>
            <w:shd w:val="clear" w:color="auto" w:fill="auto"/>
            <w:vAlign w:val="center"/>
            <w:hideMark/>
          </w:tcPr>
          <w:p w14:paraId="32E7A1D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7B38B95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02BEEC32"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01910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12</w:t>
            </w:r>
          </w:p>
        </w:tc>
        <w:tc>
          <w:tcPr>
            <w:tcW w:w="2750" w:type="dxa"/>
            <w:tcBorders>
              <w:top w:val="nil"/>
              <w:left w:val="nil"/>
              <w:bottom w:val="single" w:sz="4" w:space="0" w:color="auto"/>
              <w:right w:val="single" w:sz="4" w:space="0" w:color="auto"/>
            </w:tcBorders>
            <w:shd w:val="clear" w:color="auto" w:fill="auto"/>
            <w:vAlign w:val="center"/>
            <w:hideMark/>
          </w:tcPr>
          <w:p w14:paraId="62246917"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Stenly Wewengkang, SE</w:t>
            </w:r>
          </w:p>
        </w:tc>
        <w:tc>
          <w:tcPr>
            <w:tcW w:w="2126" w:type="dxa"/>
            <w:tcBorders>
              <w:top w:val="nil"/>
              <w:left w:val="nil"/>
              <w:bottom w:val="single" w:sz="4" w:space="0" w:color="auto"/>
              <w:right w:val="single" w:sz="4" w:space="0" w:color="auto"/>
            </w:tcBorders>
            <w:shd w:val="clear" w:color="auto" w:fill="auto"/>
            <w:vAlign w:val="center"/>
            <w:hideMark/>
          </w:tcPr>
          <w:p w14:paraId="29E08B1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198009052009121003 </w:t>
            </w:r>
          </w:p>
        </w:tc>
        <w:tc>
          <w:tcPr>
            <w:tcW w:w="1982" w:type="dxa"/>
            <w:tcBorders>
              <w:top w:val="nil"/>
              <w:left w:val="nil"/>
              <w:bottom w:val="single" w:sz="4" w:space="0" w:color="auto"/>
              <w:right w:val="single" w:sz="4" w:space="0" w:color="auto"/>
            </w:tcBorders>
            <w:shd w:val="clear" w:color="auto" w:fill="auto"/>
            <w:vAlign w:val="center"/>
            <w:hideMark/>
          </w:tcPr>
          <w:p w14:paraId="2645F01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Sekretaris</w:t>
            </w:r>
          </w:p>
        </w:tc>
        <w:tc>
          <w:tcPr>
            <w:tcW w:w="711" w:type="dxa"/>
            <w:tcBorders>
              <w:top w:val="nil"/>
              <w:left w:val="nil"/>
              <w:bottom w:val="single" w:sz="4" w:space="0" w:color="auto"/>
              <w:right w:val="single" w:sz="4" w:space="0" w:color="auto"/>
            </w:tcBorders>
            <w:shd w:val="clear" w:color="auto" w:fill="auto"/>
            <w:vAlign w:val="center"/>
            <w:hideMark/>
          </w:tcPr>
          <w:p w14:paraId="6418754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1958E7B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455E5394"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77E5E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13</w:t>
            </w:r>
          </w:p>
        </w:tc>
        <w:tc>
          <w:tcPr>
            <w:tcW w:w="2750" w:type="dxa"/>
            <w:tcBorders>
              <w:top w:val="nil"/>
              <w:left w:val="nil"/>
              <w:bottom w:val="single" w:sz="4" w:space="0" w:color="auto"/>
              <w:right w:val="single" w:sz="4" w:space="0" w:color="auto"/>
            </w:tcBorders>
            <w:shd w:val="clear" w:color="auto" w:fill="auto"/>
            <w:vAlign w:val="center"/>
            <w:hideMark/>
          </w:tcPr>
          <w:p w14:paraId="1FBC6B93"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Max Millian Gregorius Lanongbuka, SH</w:t>
            </w:r>
          </w:p>
        </w:tc>
        <w:tc>
          <w:tcPr>
            <w:tcW w:w="2126" w:type="dxa"/>
            <w:tcBorders>
              <w:top w:val="nil"/>
              <w:left w:val="nil"/>
              <w:bottom w:val="single" w:sz="4" w:space="0" w:color="auto"/>
              <w:right w:val="single" w:sz="4" w:space="0" w:color="auto"/>
            </w:tcBorders>
            <w:shd w:val="clear" w:color="auto" w:fill="auto"/>
            <w:vAlign w:val="center"/>
            <w:hideMark/>
          </w:tcPr>
          <w:p w14:paraId="1A77B2E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198412192009121004 </w:t>
            </w:r>
          </w:p>
        </w:tc>
        <w:tc>
          <w:tcPr>
            <w:tcW w:w="1982" w:type="dxa"/>
            <w:tcBorders>
              <w:top w:val="nil"/>
              <w:left w:val="nil"/>
              <w:bottom w:val="single" w:sz="4" w:space="0" w:color="auto"/>
              <w:right w:val="single" w:sz="4" w:space="0" w:color="auto"/>
            </w:tcBorders>
            <w:shd w:val="clear" w:color="auto" w:fill="auto"/>
            <w:vAlign w:val="center"/>
            <w:hideMark/>
          </w:tcPr>
          <w:p w14:paraId="7D17333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Muda Tingkat Pertama Klas II, Panitera Muda Perdata</w:t>
            </w:r>
          </w:p>
        </w:tc>
        <w:tc>
          <w:tcPr>
            <w:tcW w:w="711" w:type="dxa"/>
            <w:tcBorders>
              <w:top w:val="nil"/>
              <w:left w:val="nil"/>
              <w:bottom w:val="single" w:sz="4" w:space="0" w:color="auto"/>
              <w:right w:val="single" w:sz="4" w:space="0" w:color="auto"/>
            </w:tcBorders>
            <w:shd w:val="clear" w:color="auto" w:fill="auto"/>
            <w:vAlign w:val="center"/>
            <w:hideMark/>
          </w:tcPr>
          <w:p w14:paraId="7E14A30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78BEA8C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65989EB6"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B93AE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lastRenderedPageBreak/>
              <w:t>14</w:t>
            </w:r>
          </w:p>
        </w:tc>
        <w:tc>
          <w:tcPr>
            <w:tcW w:w="2750" w:type="dxa"/>
            <w:tcBorders>
              <w:top w:val="nil"/>
              <w:left w:val="nil"/>
              <w:bottom w:val="single" w:sz="4" w:space="0" w:color="auto"/>
              <w:right w:val="single" w:sz="4" w:space="0" w:color="auto"/>
            </w:tcBorders>
            <w:shd w:val="clear" w:color="auto" w:fill="auto"/>
            <w:vAlign w:val="center"/>
            <w:hideMark/>
          </w:tcPr>
          <w:p w14:paraId="33152CC6"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Daud Kondo, S.Sos</w:t>
            </w:r>
          </w:p>
        </w:tc>
        <w:tc>
          <w:tcPr>
            <w:tcW w:w="2126" w:type="dxa"/>
            <w:tcBorders>
              <w:top w:val="nil"/>
              <w:left w:val="nil"/>
              <w:bottom w:val="single" w:sz="4" w:space="0" w:color="auto"/>
              <w:right w:val="single" w:sz="4" w:space="0" w:color="auto"/>
            </w:tcBorders>
            <w:shd w:val="clear" w:color="auto" w:fill="auto"/>
            <w:vAlign w:val="center"/>
            <w:hideMark/>
          </w:tcPr>
          <w:p w14:paraId="4E6369A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197106102006041002 </w:t>
            </w:r>
          </w:p>
        </w:tc>
        <w:tc>
          <w:tcPr>
            <w:tcW w:w="1982" w:type="dxa"/>
            <w:tcBorders>
              <w:top w:val="nil"/>
              <w:left w:val="nil"/>
              <w:bottom w:val="single" w:sz="4" w:space="0" w:color="auto"/>
              <w:right w:val="single" w:sz="4" w:space="0" w:color="auto"/>
            </w:tcBorders>
            <w:shd w:val="clear" w:color="auto" w:fill="auto"/>
            <w:vAlign w:val="center"/>
            <w:hideMark/>
          </w:tcPr>
          <w:p w14:paraId="56D89DE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Kepala Sub Bagian Perencanaan Teknologi Informasi, Dan Pelaporan</w:t>
            </w:r>
          </w:p>
        </w:tc>
        <w:tc>
          <w:tcPr>
            <w:tcW w:w="711" w:type="dxa"/>
            <w:tcBorders>
              <w:top w:val="nil"/>
              <w:left w:val="nil"/>
              <w:bottom w:val="single" w:sz="4" w:space="0" w:color="auto"/>
              <w:right w:val="single" w:sz="4" w:space="0" w:color="auto"/>
            </w:tcBorders>
            <w:shd w:val="clear" w:color="auto" w:fill="auto"/>
            <w:vAlign w:val="center"/>
            <w:hideMark/>
          </w:tcPr>
          <w:p w14:paraId="4F2DB0C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26E2CB2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6C1D37FC"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0D9C8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15</w:t>
            </w:r>
          </w:p>
        </w:tc>
        <w:tc>
          <w:tcPr>
            <w:tcW w:w="2750" w:type="dxa"/>
            <w:tcBorders>
              <w:top w:val="nil"/>
              <w:left w:val="nil"/>
              <w:bottom w:val="single" w:sz="4" w:space="0" w:color="auto"/>
              <w:right w:val="single" w:sz="4" w:space="0" w:color="auto"/>
            </w:tcBorders>
            <w:shd w:val="clear" w:color="auto" w:fill="auto"/>
            <w:vAlign w:val="center"/>
            <w:hideMark/>
          </w:tcPr>
          <w:p w14:paraId="443A12C0"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Daru Risangwijaya, SE</w:t>
            </w:r>
          </w:p>
        </w:tc>
        <w:tc>
          <w:tcPr>
            <w:tcW w:w="2126" w:type="dxa"/>
            <w:tcBorders>
              <w:top w:val="nil"/>
              <w:left w:val="nil"/>
              <w:bottom w:val="single" w:sz="4" w:space="0" w:color="auto"/>
              <w:right w:val="single" w:sz="4" w:space="0" w:color="auto"/>
            </w:tcBorders>
            <w:shd w:val="clear" w:color="auto" w:fill="auto"/>
            <w:vAlign w:val="center"/>
            <w:hideMark/>
          </w:tcPr>
          <w:p w14:paraId="02EE1C5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197709022006041003 </w:t>
            </w:r>
          </w:p>
        </w:tc>
        <w:tc>
          <w:tcPr>
            <w:tcW w:w="1982" w:type="dxa"/>
            <w:tcBorders>
              <w:top w:val="nil"/>
              <w:left w:val="nil"/>
              <w:bottom w:val="single" w:sz="4" w:space="0" w:color="auto"/>
              <w:right w:val="single" w:sz="4" w:space="0" w:color="auto"/>
            </w:tcBorders>
            <w:shd w:val="clear" w:color="auto" w:fill="auto"/>
            <w:vAlign w:val="center"/>
            <w:hideMark/>
          </w:tcPr>
          <w:p w14:paraId="03C18E6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Kepala Sub Bagian Kepegawaian, Organisasi, Dan Tata Laksana</w:t>
            </w:r>
          </w:p>
        </w:tc>
        <w:tc>
          <w:tcPr>
            <w:tcW w:w="711" w:type="dxa"/>
            <w:tcBorders>
              <w:top w:val="nil"/>
              <w:left w:val="nil"/>
              <w:bottom w:val="single" w:sz="4" w:space="0" w:color="auto"/>
              <w:right w:val="single" w:sz="4" w:space="0" w:color="auto"/>
            </w:tcBorders>
            <w:shd w:val="clear" w:color="auto" w:fill="auto"/>
            <w:vAlign w:val="center"/>
            <w:hideMark/>
          </w:tcPr>
          <w:p w14:paraId="338178C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0903A6A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10877335"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F9A28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16</w:t>
            </w:r>
          </w:p>
        </w:tc>
        <w:tc>
          <w:tcPr>
            <w:tcW w:w="2750" w:type="dxa"/>
            <w:tcBorders>
              <w:top w:val="nil"/>
              <w:left w:val="nil"/>
              <w:bottom w:val="single" w:sz="4" w:space="0" w:color="auto"/>
              <w:right w:val="single" w:sz="4" w:space="0" w:color="auto"/>
            </w:tcBorders>
            <w:shd w:val="clear" w:color="auto" w:fill="auto"/>
            <w:vAlign w:val="center"/>
            <w:hideMark/>
          </w:tcPr>
          <w:p w14:paraId="7EDD5E39"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Lady Norma Fitri Badarudin, SP</w:t>
            </w:r>
          </w:p>
        </w:tc>
        <w:tc>
          <w:tcPr>
            <w:tcW w:w="2126" w:type="dxa"/>
            <w:tcBorders>
              <w:top w:val="nil"/>
              <w:left w:val="nil"/>
              <w:bottom w:val="single" w:sz="4" w:space="0" w:color="auto"/>
              <w:right w:val="single" w:sz="4" w:space="0" w:color="auto"/>
            </w:tcBorders>
            <w:shd w:val="clear" w:color="auto" w:fill="auto"/>
            <w:vAlign w:val="center"/>
            <w:hideMark/>
          </w:tcPr>
          <w:p w14:paraId="0D74A59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198307122010012004 </w:t>
            </w:r>
          </w:p>
        </w:tc>
        <w:tc>
          <w:tcPr>
            <w:tcW w:w="1982" w:type="dxa"/>
            <w:tcBorders>
              <w:top w:val="nil"/>
              <w:left w:val="nil"/>
              <w:bottom w:val="single" w:sz="4" w:space="0" w:color="auto"/>
              <w:right w:val="single" w:sz="4" w:space="0" w:color="auto"/>
            </w:tcBorders>
            <w:shd w:val="clear" w:color="auto" w:fill="auto"/>
            <w:vAlign w:val="center"/>
            <w:hideMark/>
          </w:tcPr>
          <w:p w14:paraId="4F019FD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Kepala Sub Bagian Umum Dan Keuangan</w:t>
            </w:r>
          </w:p>
        </w:tc>
        <w:tc>
          <w:tcPr>
            <w:tcW w:w="711" w:type="dxa"/>
            <w:tcBorders>
              <w:top w:val="nil"/>
              <w:left w:val="nil"/>
              <w:bottom w:val="single" w:sz="4" w:space="0" w:color="auto"/>
              <w:right w:val="single" w:sz="4" w:space="0" w:color="auto"/>
            </w:tcBorders>
            <w:shd w:val="clear" w:color="auto" w:fill="auto"/>
            <w:vAlign w:val="center"/>
            <w:hideMark/>
          </w:tcPr>
          <w:p w14:paraId="0C5E035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0DB2698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60BC691E"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5B61D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17</w:t>
            </w:r>
          </w:p>
        </w:tc>
        <w:tc>
          <w:tcPr>
            <w:tcW w:w="2750" w:type="dxa"/>
            <w:tcBorders>
              <w:top w:val="nil"/>
              <w:left w:val="nil"/>
              <w:bottom w:val="single" w:sz="4" w:space="0" w:color="auto"/>
              <w:right w:val="single" w:sz="4" w:space="0" w:color="auto"/>
            </w:tcBorders>
            <w:shd w:val="clear" w:color="auto" w:fill="auto"/>
            <w:vAlign w:val="center"/>
            <w:hideMark/>
          </w:tcPr>
          <w:p w14:paraId="47C547AD"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Syaepudin Samalam, S.H.</w:t>
            </w:r>
          </w:p>
        </w:tc>
        <w:tc>
          <w:tcPr>
            <w:tcW w:w="2126" w:type="dxa"/>
            <w:tcBorders>
              <w:top w:val="nil"/>
              <w:left w:val="nil"/>
              <w:bottom w:val="single" w:sz="4" w:space="0" w:color="auto"/>
              <w:right w:val="single" w:sz="4" w:space="0" w:color="auto"/>
            </w:tcBorders>
            <w:shd w:val="clear" w:color="auto" w:fill="auto"/>
            <w:vAlign w:val="center"/>
            <w:hideMark/>
          </w:tcPr>
          <w:p w14:paraId="765B982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197106061993031004 </w:t>
            </w:r>
          </w:p>
        </w:tc>
        <w:tc>
          <w:tcPr>
            <w:tcW w:w="1982" w:type="dxa"/>
            <w:tcBorders>
              <w:top w:val="nil"/>
              <w:left w:val="nil"/>
              <w:bottom w:val="single" w:sz="4" w:space="0" w:color="auto"/>
              <w:right w:val="single" w:sz="4" w:space="0" w:color="auto"/>
            </w:tcBorders>
            <w:shd w:val="clear" w:color="auto" w:fill="auto"/>
            <w:vAlign w:val="center"/>
            <w:hideMark/>
          </w:tcPr>
          <w:p w14:paraId="32E8137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Muda Tingkat Pertama Klas II, Panitera Muda Pidana</w:t>
            </w:r>
          </w:p>
        </w:tc>
        <w:tc>
          <w:tcPr>
            <w:tcW w:w="711" w:type="dxa"/>
            <w:tcBorders>
              <w:top w:val="nil"/>
              <w:left w:val="nil"/>
              <w:bottom w:val="single" w:sz="4" w:space="0" w:color="auto"/>
              <w:right w:val="single" w:sz="4" w:space="0" w:color="auto"/>
            </w:tcBorders>
            <w:shd w:val="clear" w:color="auto" w:fill="auto"/>
            <w:vAlign w:val="center"/>
            <w:hideMark/>
          </w:tcPr>
          <w:p w14:paraId="0C4072A9"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1F7B857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4C3AC313"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198EE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18</w:t>
            </w:r>
          </w:p>
        </w:tc>
        <w:tc>
          <w:tcPr>
            <w:tcW w:w="2750" w:type="dxa"/>
            <w:tcBorders>
              <w:top w:val="nil"/>
              <w:left w:val="nil"/>
              <w:bottom w:val="single" w:sz="4" w:space="0" w:color="auto"/>
              <w:right w:val="single" w:sz="4" w:space="0" w:color="auto"/>
            </w:tcBorders>
            <w:shd w:val="clear" w:color="auto" w:fill="auto"/>
            <w:vAlign w:val="center"/>
            <w:hideMark/>
          </w:tcPr>
          <w:p w14:paraId="6A8BCFB7"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Steive Christian Watung, SH</w:t>
            </w:r>
          </w:p>
        </w:tc>
        <w:tc>
          <w:tcPr>
            <w:tcW w:w="2126" w:type="dxa"/>
            <w:tcBorders>
              <w:top w:val="nil"/>
              <w:left w:val="nil"/>
              <w:bottom w:val="single" w:sz="4" w:space="0" w:color="auto"/>
              <w:right w:val="single" w:sz="4" w:space="0" w:color="auto"/>
            </w:tcBorders>
            <w:shd w:val="clear" w:color="auto" w:fill="auto"/>
            <w:vAlign w:val="center"/>
            <w:hideMark/>
          </w:tcPr>
          <w:p w14:paraId="10AC883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198212272011011006 </w:t>
            </w:r>
          </w:p>
        </w:tc>
        <w:tc>
          <w:tcPr>
            <w:tcW w:w="1982" w:type="dxa"/>
            <w:tcBorders>
              <w:top w:val="nil"/>
              <w:left w:val="nil"/>
              <w:bottom w:val="single" w:sz="4" w:space="0" w:color="auto"/>
              <w:right w:val="single" w:sz="4" w:space="0" w:color="auto"/>
            </w:tcBorders>
            <w:shd w:val="clear" w:color="auto" w:fill="auto"/>
            <w:vAlign w:val="center"/>
            <w:hideMark/>
          </w:tcPr>
          <w:p w14:paraId="45F316B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19BBA88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4F3C028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28665849"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5A804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19</w:t>
            </w:r>
          </w:p>
        </w:tc>
        <w:tc>
          <w:tcPr>
            <w:tcW w:w="2750" w:type="dxa"/>
            <w:tcBorders>
              <w:top w:val="nil"/>
              <w:left w:val="nil"/>
              <w:bottom w:val="single" w:sz="4" w:space="0" w:color="auto"/>
              <w:right w:val="single" w:sz="4" w:space="0" w:color="auto"/>
            </w:tcBorders>
            <w:shd w:val="clear" w:color="auto" w:fill="auto"/>
            <w:vAlign w:val="center"/>
            <w:hideMark/>
          </w:tcPr>
          <w:p w14:paraId="7BF8DFFD"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Melki Lamber</w:t>
            </w:r>
          </w:p>
        </w:tc>
        <w:tc>
          <w:tcPr>
            <w:tcW w:w="2126" w:type="dxa"/>
            <w:tcBorders>
              <w:top w:val="nil"/>
              <w:left w:val="nil"/>
              <w:bottom w:val="single" w:sz="4" w:space="0" w:color="auto"/>
              <w:right w:val="single" w:sz="4" w:space="0" w:color="auto"/>
            </w:tcBorders>
            <w:shd w:val="clear" w:color="auto" w:fill="auto"/>
            <w:vAlign w:val="center"/>
            <w:hideMark/>
          </w:tcPr>
          <w:p w14:paraId="15B5DAD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197305241993031002 </w:t>
            </w:r>
          </w:p>
        </w:tc>
        <w:tc>
          <w:tcPr>
            <w:tcW w:w="1982" w:type="dxa"/>
            <w:tcBorders>
              <w:top w:val="nil"/>
              <w:left w:val="nil"/>
              <w:bottom w:val="single" w:sz="4" w:space="0" w:color="auto"/>
              <w:right w:val="single" w:sz="4" w:space="0" w:color="auto"/>
            </w:tcBorders>
            <w:shd w:val="clear" w:color="auto" w:fill="auto"/>
            <w:vAlign w:val="center"/>
            <w:hideMark/>
          </w:tcPr>
          <w:p w14:paraId="7C98E2D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1043143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786A7DB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08E141C8"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55AAF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20</w:t>
            </w:r>
          </w:p>
        </w:tc>
        <w:tc>
          <w:tcPr>
            <w:tcW w:w="2750" w:type="dxa"/>
            <w:tcBorders>
              <w:top w:val="nil"/>
              <w:left w:val="nil"/>
              <w:bottom w:val="single" w:sz="4" w:space="0" w:color="auto"/>
              <w:right w:val="single" w:sz="4" w:space="0" w:color="auto"/>
            </w:tcBorders>
            <w:shd w:val="clear" w:color="auto" w:fill="auto"/>
            <w:vAlign w:val="bottom"/>
            <w:hideMark/>
          </w:tcPr>
          <w:p w14:paraId="668D3D71"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Indra Theo Musmar, S.H.</w:t>
            </w:r>
          </w:p>
        </w:tc>
        <w:tc>
          <w:tcPr>
            <w:tcW w:w="2126" w:type="dxa"/>
            <w:tcBorders>
              <w:top w:val="nil"/>
              <w:left w:val="nil"/>
              <w:bottom w:val="single" w:sz="4" w:space="0" w:color="auto"/>
              <w:right w:val="single" w:sz="4" w:space="0" w:color="auto"/>
            </w:tcBorders>
            <w:shd w:val="clear" w:color="auto" w:fill="auto"/>
            <w:vAlign w:val="bottom"/>
            <w:hideMark/>
          </w:tcPr>
          <w:p w14:paraId="537B055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198811092014031002 </w:t>
            </w:r>
          </w:p>
        </w:tc>
        <w:tc>
          <w:tcPr>
            <w:tcW w:w="1982" w:type="dxa"/>
            <w:tcBorders>
              <w:top w:val="nil"/>
              <w:left w:val="nil"/>
              <w:bottom w:val="single" w:sz="4" w:space="0" w:color="auto"/>
              <w:right w:val="single" w:sz="4" w:space="0" w:color="auto"/>
            </w:tcBorders>
            <w:shd w:val="clear" w:color="auto" w:fill="auto"/>
            <w:vAlign w:val="bottom"/>
            <w:hideMark/>
          </w:tcPr>
          <w:p w14:paraId="3189E7E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1291587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6CFB89C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55B9CC19"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A548D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21</w:t>
            </w:r>
          </w:p>
        </w:tc>
        <w:tc>
          <w:tcPr>
            <w:tcW w:w="2750" w:type="dxa"/>
            <w:tcBorders>
              <w:top w:val="nil"/>
              <w:left w:val="nil"/>
              <w:bottom w:val="single" w:sz="4" w:space="0" w:color="auto"/>
              <w:right w:val="single" w:sz="4" w:space="0" w:color="auto"/>
            </w:tcBorders>
            <w:shd w:val="clear" w:color="auto" w:fill="auto"/>
            <w:vAlign w:val="center"/>
            <w:hideMark/>
          </w:tcPr>
          <w:p w14:paraId="13E7EF8B"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Ajidin La Baili, S.H.</w:t>
            </w:r>
          </w:p>
        </w:tc>
        <w:tc>
          <w:tcPr>
            <w:tcW w:w="2126" w:type="dxa"/>
            <w:tcBorders>
              <w:top w:val="nil"/>
              <w:left w:val="nil"/>
              <w:bottom w:val="single" w:sz="4" w:space="0" w:color="auto"/>
              <w:right w:val="single" w:sz="4" w:space="0" w:color="auto"/>
            </w:tcBorders>
            <w:shd w:val="clear" w:color="auto" w:fill="auto"/>
            <w:vAlign w:val="center"/>
            <w:hideMark/>
          </w:tcPr>
          <w:p w14:paraId="43DD6B0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199108062014031001 </w:t>
            </w:r>
          </w:p>
        </w:tc>
        <w:tc>
          <w:tcPr>
            <w:tcW w:w="1982" w:type="dxa"/>
            <w:tcBorders>
              <w:top w:val="nil"/>
              <w:left w:val="nil"/>
              <w:bottom w:val="single" w:sz="4" w:space="0" w:color="auto"/>
              <w:right w:val="single" w:sz="4" w:space="0" w:color="auto"/>
            </w:tcBorders>
            <w:shd w:val="clear" w:color="auto" w:fill="auto"/>
            <w:vAlign w:val="center"/>
            <w:hideMark/>
          </w:tcPr>
          <w:p w14:paraId="205EF87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766E53F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019895D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5A2394A3"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D7B73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22</w:t>
            </w:r>
          </w:p>
        </w:tc>
        <w:tc>
          <w:tcPr>
            <w:tcW w:w="2750" w:type="dxa"/>
            <w:tcBorders>
              <w:top w:val="nil"/>
              <w:left w:val="nil"/>
              <w:bottom w:val="single" w:sz="4" w:space="0" w:color="auto"/>
              <w:right w:val="single" w:sz="4" w:space="0" w:color="auto"/>
            </w:tcBorders>
            <w:shd w:val="clear" w:color="auto" w:fill="auto"/>
            <w:vAlign w:val="center"/>
            <w:hideMark/>
          </w:tcPr>
          <w:p w14:paraId="159DBADD"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Indika Satriyana Agusta, S.Kom</w:t>
            </w:r>
          </w:p>
        </w:tc>
        <w:tc>
          <w:tcPr>
            <w:tcW w:w="2126" w:type="dxa"/>
            <w:tcBorders>
              <w:top w:val="nil"/>
              <w:left w:val="nil"/>
              <w:bottom w:val="single" w:sz="4" w:space="0" w:color="auto"/>
              <w:right w:val="single" w:sz="4" w:space="0" w:color="auto"/>
            </w:tcBorders>
            <w:shd w:val="clear" w:color="auto" w:fill="auto"/>
            <w:vAlign w:val="center"/>
            <w:hideMark/>
          </w:tcPr>
          <w:p w14:paraId="5F1674F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199008152015031002 </w:t>
            </w:r>
          </w:p>
        </w:tc>
        <w:tc>
          <w:tcPr>
            <w:tcW w:w="1982" w:type="dxa"/>
            <w:tcBorders>
              <w:top w:val="nil"/>
              <w:left w:val="nil"/>
              <w:bottom w:val="single" w:sz="4" w:space="0" w:color="auto"/>
              <w:right w:val="single" w:sz="4" w:space="0" w:color="auto"/>
            </w:tcBorders>
            <w:shd w:val="clear" w:color="auto" w:fill="auto"/>
            <w:vAlign w:val="center"/>
            <w:hideMark/>
          </w:tcPr>
          <w:p w14:paraId="7B9323C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Pengelola Keuangan, Panitera Muda Perdata</w:t>
            </w:r>
          </w:p>
        </w:tc>
        <w:tc>
          <w:tcPr>
            <w:tcW w:w="711" w:type="dxa"/>
            <w:tcBorders>
              <w:top w:val="nil"/>
              <w:left w:val="nil"/>
              <w:bottom w:val="single" w:sz="4" w:space="0" w:color="auto"/>
              <w:right w:val="single" w:sz="4" w:space="0" w:color="auto"/>
            </w:tcBorders>
            <w:shd w:val="clear" w:color="auto" w:fill="auto"/>
            <w:vAlign w:val="center"/>
            <w:hideMark/>
          </w:tcPr>
          <w:p w14:paraId="56CFFAD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03D69520"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1B324C82"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0A0AE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23</w:t>
            </w:r>
          </w:p>
        </w:tc>
        <w:tc>
          <w:tcPr>
            <w:tcW w:w="2750" w:type="dxa"/>
            <w:tcBorders>
              <w:top w:val="nil"/>
              <w:left w:val="nil"/>
              <w:bottom w:val="single" w:sz="4" w:space="0" w:color="auto"/>
              <w:right w:val="single" w:sz="4" w:space="0" w:color="auto"/>
            </w:tcBorders>
            <w:shd w:val="clear" w:color="auto" w:fill="auto"/>
            <w:vAlign w:val="center"/>
            <w:hideMark/>
          </w:tcPr>
          <w:p w14:paraId="76512A03"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Oktavia Susianti Adipati, S.H</w:t>
            </w:r>
          </w:p>
        </w:tc>
        <w:tc>
          <w:tcPr>
            <w:tcW w:w="2126" w:type="dxa"/>
            <w:tcBorders>
              <w:top w:val="nil"/>
              <w:left w:val="nil"/>
              <w:bottom w:val="single" w:sz="4" w:space="0" w:color="auto"/>
              <w:right w:val="single" w:sz="4" w:space="0" w:color="auto"/>
            </w:tcBorders>
            <w:shd w:val="clear" w:color="auto" w:fill="auto"/>
            <w:vAlign w:val="center"/>
            <w:hideMark/>
          </w:tcPr>
          <w:p w14:paraId="22C5BD1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198310052014082001 </w:t>
            </w:r>
          </w:p>
        </w:tc>
        <w:tc>
          <w:tcPr>
            <w:tcW w:w="1982" w:type="dxa"/>
            <w:tcBorders>
              <w:top w:val="nil"/>
              <w:left w:val="nil"/>
              <w:bottom w:val="single" w:sz="4" w:space="0" w:color="auto"/>
              <w:right w:val="single" w:sz="4" w:space="0" w:color="auto"/>
            </w:tcBorders>
            <w:shd w:val="clear" w:color="auto" w:fill="auto"/>
            <w:vAlign w:val="center"/>
            <w:hideMark/>
          </w:tcPr>
          <w:p w14:paraId="16F3C28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Bendahara Tingkat Pertama, Sub Bagian Umum Dan Keuangan</w:t>
            </w:r>
          </w:p>
        </w:tc>
        <w:tc>
          <w:tcPr>
            <w:tcW w:w="711" w:type="dxa"/>
            <w:tcBorders>
              <w:top w:val="nil"/>
              <w:left w:val="nil"/>
              <w:bottom w:val="single" w:sz="4" w:space="0" w:color="auto"/>
              <w:right w:val="single" w:sz="4" w:space="0" w:color="auto"/>
            </w:tcBorders>
            <w:shd w:val="clear" w:color="auto" w:fill="auto"/>
            <w:vAlign w:val="center"/>
            <w:hideMark/>
          </w:tcPr>
          <w:p w14:paraId="207B284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2FC45D0B"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39184922"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ADE51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24</w:t>
            </w:r>
          </w:p>
        </w:tc>
        <w:tc>
          <w:tcPr>
            <w:tcW w:w="2750" w:type="dxa"/>
            <w:tcBorders>
              <w:top w:val="nil"/>
              <w:left w:val="nil"/>
              <w:bottom w:val="single" w:sz="4" w:space="0" w:color="auto"/>
              <w:right w:val="single" w:sz="4" w:space="0" w:color="auto"/>
            </w:tcBorders>
            <w:shd w:val="clear" w:color="auto" w:fill="auto"/>
            <w:vAlign w:val="center"/>
            <w:hideMark/>
          </w:tcPr>
          <w:p w14:paraId="7139FF89"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Yoanto Rifred Tatoda, A.Md.Kom</w:t>
            </w:r>
          </w:p>
        </w:tc>
        <w:tc>
          <w:tcPr>
            <w:tcW w:w="2126" w:type="dxa"/>
            <w:tcBorders>
              <w:top w:val="nil"/>
              <w:left w:val="nil"/>
              <w:bottom w:val="single" w:sz="4" w:space="0" w:color="auto"/>
              <w:right w:val="single" w:sz="4" w:space="0" w:color="auto"/>
            </w:tcBorders>
            <w:shd w:val="clear" w:color="auto" w:fill="auto"/>
            <w:vAlign w:val="center"/>
            <w:hideMark/>
          </w:tcPr>
          <w:p w14:paraId="590D31DD"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197811242010011006 </w:t>
            </w:r>
          </w:p>
        </w:tc>
        <w:tc>
          <w:tcPr>
            <w:tcW w:w="1982" w:type="dxa"/>
            <w:tcBorders>
              <w:top w:val="nil"/>
              <w:left w:val="nil"/>
              <w:bottom w:val="single" w:sz="4" w:space="0" w:color="auto"/>
              <w:right w:val="single" w:sz="4" w:space="0" w:color="auto"/>
            </w:tcBorders>
            <w:shd w:val="clear" w:color="auto" w:fill="auto"/>
            <w:vAlign w:val="center"/>
            <w:hideMark/>
          </w:tcPr>
          <w:p w14:paraId="6A3ED84E"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Analis Sumber Daya Manusia Aparatur, Sub Bagian Kepegawaian, Organisasi, Dan Tata Laksana</w:t>
            </w:r>
          </w:p>
        </w:tc>
        <w:tc>
          <w:tcPr>
            <w:tcW w:w="711" w:type="dxa"/>
            <w:tcBorders>
              <w:top w:val="nil"/>
              <w:left w:val="nil"/>
              <w:bottom w:val="single" w:sz="4" w:space="0" w:color="auto"/>
              <w:right w:val="single" w:sz="4" w:space="0" w:color="auto"/>
            </w:tcBorders>
            <w:shd w:val="clear" w:color="auto" w:fill="auto"/>
            <w:vAlign w:val="center"/>
            <w:hideMark/>
          </w:tcPr>
          <w:p w14:paraId="07FD0D3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11EFD70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311A3546"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BA7C4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25</w:t>
            </w:r>
          </w:p>
        </w:tc>
        <w:tc>
          <w:tcPr>
            <w:tcW w:w="2750" w:type="dxa"/>
            <w:tcBorders>
              <w:top w:val="nil"/>
              <w:left w:val="nil"/>
              <w:bottom w:val="single" w:sz="4" w:space="0" w:color="auto"/>
              <w:right w:val="single" w:sz="4" w:space="0" w:color="auto"/>
            </w:tcBorders>
            <w:shd w:val="clear" w:color="auto" w:fill="auto"/>
            <w:vAlign w:val="center"/>
            <w:hideMark/>
          </w:tcPr>
          <w:p w14:paraId="543EDBAD"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Maxi Mananohas</w:t>
            </w:r>
          </w:p>
        </w:tc>
        <w:tc>
          <w:tcPr>
            <w:tcW w:w="2126" w:type="dxa"/>
            <w:tcBorders>
              <w:top w:val="nil"/>
              <w:left w:val="nil"/>
              <w:bottom w:val="single" w:sz="4" w:space="0" w:color="auto"/>
              <w:right w:val="single" w:sz="4" w:space="0" w:color="auto"/>
            </w:tcBorders>
            <w:shd w:val="clear" w:color="auto" w:fill="auto"/>
            <w:vAlign w:val="center"/>
            <w:hideMark/>
          </w:tcPr>
          <w:p w14:paraId="0A7E7011"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197308172006041001 </w:t>
            </w:r>
          </w:p>
        </w:tc>
        <w:tc>
          <w:tcPr>
            <w:tcW w:w="1982" w:type="dxa"/>
            <w:tcBorders>
              <w:top w:val="nil"/>
              <w:left w:val="nil"/>
              <w:bottom w:val="single" w:sz="4" w:space="0" w:color="auto"/>
              <w:right w:val="single" w:sz="4" w:space="0" w:color="auto"/>
            </w:tcBorders>
            <w:shd w:val="clear" w:color="auto" w:fill="auto"/>
            <w:vAlign w:val="center"/>
            <w:hideMark/>
          </w:tcPr>
          <w:p w14:paraId="2F9DE517"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Juru Sita</w:t>
            </w:r>
          </w:p>
        </w:tc>
        <w:tc>
          <w:tcPr>
            <w:tcW w:w="711" w:type="dxa"/>
            <w:tcBorders>
              <w:top w:val="nil"/>
              <w:left w:val="nil"/>
              <w:bottom w:val="single" w:sz="4" w:space="0" w:color="auto"/>
              <w:right w:val="single" w:sz="4" w:space="0" w:color="auto"/>
            </w:tcBorders>
            <w:shd w:val="clear" w:color="auto" w:fill="auto"/>
            <w:vAlign w:val="center"/>
            <w:hideMark/>
          </w:tcPr>
          <w:p w14:paraId="576A5D9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II/d</w:t>
            </w:r>
          </w:p>
        </w:tc>
        <w:tc>
          <w:tcPr>
            <w:tcW w:w="992" w:type="dxa"/>
            <w:tcBorders>
              <w:top w:val="nil"/>
              <w:left w:val="nil"/>
              <w:bottom w:val="single" w:sz="4" w:space="0" w:color="auto"/>
              <w:right w:val="single" w:sz="4" w:space="0" w:color="auto"/>
            </w:tcBorders>
            <w:shd w:val="clear" w:color="auto" w:fill="auto"/>
            <w:vAlign w:val="center"/>
          </w:tcPr>
          <w:p w14:paraId="2694AF6A"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520C7F5B"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7A8802"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26</w:t>
            </w:r>
          </w:p>
        </w:tc>
        <w:tc>
          <w:tcPr>
            <w:tcW w:w="2750" w:type="dxa"/>
            <w:tcBorders>
              <w:top w:val="nil"/>
              <w:left w:val="nil"/>
              <w:bottom w:val="single" w:sz="4" w:space="0" w:color="auto"/>
              <w:right w:val="single" w:sz="4" w:space="0" w:color="auto"/>
            </w:tcBorders>
            <w:shd w:val="clear" w:color="auto" w:fill="auto"/>
            <w:vAlign w:val="center"/>
            <w:hideMark/>
          </w:tcPr>
          <w:p w14:paraId="58C09CCD"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Verawaty Roboth, SH</w:t>
            </w:r>
          </w:p>
        </w:tc>
        <w:tc>
          <w:tcPr>
            <w:tcW w:w="2126" w:type="dxa"/>
            <w:tcBorders>
              <w:top w:val="nil"/>
              <w:left w:val="nil"/>
              <w:bottom w:val="single" w:sz="4" w:space="0" w:color="auto"/>
              <w:right w:val="single" w:sz="4" w:space="0" w:color="auto"/>
            </w:tcBorders>
            <w:shd w:val="clear" w:color="auto" w:fill="auto"/>
            <w:vAlign w:val="center"/>
            <w:hideMark/>
          </w:tcPr>
          <w:p w14:paraId="704C49C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198002092014082002 </w:t>
            </w:r>
          </w:p>
        </w:tc>
        <w:tc>
          <w:tcPr>
            <w:tcW w:w="1982" w:type="dxa"/>
            <w:tcBorders>
              <w:top w:val="nil"/>
              <w:left w:val="nil"/>
              <w:bottom w:val="single" w:sz="4" w:space="0" w:color="auto"/>
              <w:right w:val="single" w:sz="4" w:space="0" w:color="auto"/>
            </w:tcBorders>
            <w:shd w:val="clear" w:color="auto" w:fill="auto"/>
            <w:vAlign w:val="center"/>
            <w:hideMark/>
          </w:tcPr>
          <w:p w14:paraId="39B720F3"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Juru Sita Pengganti</w:t>
            </w:r>
          </w:p>
        </w:tc>
        <w:tc>
          <w:tcPr>
            <w:tcW w:w="711" w:type="dxa"/>
            <w:tcBorders>
              <w:top w:val="nil"/>
              <w:left w:val="nil"/>
              <w:bottom w:val="single" w:sz="4" w:space="0" w:color="auto"/>
              <w:right w:val="single" w:sz="4" w:space="0" w:color="auto"/>
            </w:tcBorders>
            <w:shd w:val="clear" w:color="auto" w:fill="auto"/>
            <w:vAlign w:val="center"/>
            <w:hideMark/>
          </w:tcPr>
          <w:p w14:paraId="4177D308"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2CE7C20F"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7F2AF6" w14:paraId="77226AED"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7EB1F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27</w:t>
            </w:r>
          </w:p>
        </w:tc>
        <w:tc>
          <w:tcPr>
            <w:tcW w:w="2750" w:type="dxa"/>
            <w:tcBorders>
              <w:top w:val="nil"/>
              <w:left w:val="nil"/>
              <w:bottom w:val="single" w:sz="4" w:space="0" w:color="auto"/>
              <w:right w:val="single" w:sz="4" w:space="0" w:color="auto"/>
            </w:tcBorders>
            <w:shd w:val="clear" w:color="auto" w:fill="auto"/>
            <w:vAlign w:val="center"/>
            <w:hideMark/>
          </w:tcPr>
          <w:p w14:paraId="4B7DCD0F" w14:textId="77777777" w:rsidR="0056077F" w:rsidRPr="007F2AF6" w:rsidRDefault="0056077F" w:rsidP="0056077F">
            <w:pPr>
              <w:spacing w:after="0" w:line="240" w:lineRule="auto"/>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Reinhardt Troperd Bulambae</w:t>
            </w:r>
          </w:p>
        </w:tc>
        <w:tc>
          <w:tcPr>
            <w:tcW w:w="2126" w:type="dxa"/>
            <w:tcBorders>
              <w:top w:val="nil"/>
              <w:left w:val="nil"/>
              <w:bottom w:val="single" w:sz="4" w:space="0" w:color="auto"/>
              <w:right w:val="single" w:sz="4" w:space="0" w:color="auto"/>
            </w:tcBorders>
            <w:shd w:val="clear" w:color="auto" w:fill="auto"/>
            <w:vAlign w:val="center"/>
            <w:hideMark/>
          </w:tcPr>
          <w:p w14:paraId="3430961C"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 xml:space="preserve">198309252014081001 </w:t>
            </w:r>
          </w:p>
        </w:tc>
        <w:tc>
          <w:tcPr>
            <w:tcW w:w="1982" w:type="dxa"/>
            <w:tcBorders>
              <w:top w:val="nil"/>
              <w:left w:val="nil"/>
              <w:bottom w:val="single" w:sz="4" w:space="0" w:color="auto"/>
              <w:right w:val="single" w:sz="4" w:space="0" w:color="auto"/>
            </w:tcBorders>
            <w:shd w:val="clear" w:color="auto" w:fill="auto"/>
            <w:vAlign w:val="center"/>
            <w:hideMark/>
          </w:tcPr>
          <w:p w14:paraId="46FB8BF5"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Juru Sita Pengganti</w:t>
            </w:r>
          </w:p>
        </w:tc>
        <w:tc>
          <w:tcPr>
            <w:tcW w:w="711" w:type="dxa"/>
            <w:tcBorders>
              <w:top w:val="nil"/>
              <w:left w:val="nil"/>
              <w:bottom w:val="single" w:sz="4" w:space="0" w:color="auto"/>
              <w:right w:val="single" w:sz="4" w:space="0" w:color="auto"/>
            </w:tcBorders>
            <w:shd w:val="clear" w:color="auto" w:fill="auto"/>
            <w:vAlign w:val="center"/>
            <w:hideMark/>
          </w:tcPr>
          <w:p w14:paraId="3B352366"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r w:rsidRPr="007F2AF6">
              <w:rPr>
                <w:rFonts w:ascii="Times New Roman" w:eastAsia="Times New Roman" w:hAnsi="Times New Roman" w:cs="Times New Roman"/>
                <w:color w:val="000000"/>
                <w:sz w:val="20"/>
                <w:szCs w:val="20"/>
              </w:rPr>
              <w:t>II/b</w:t>
            </w:r>
          </w:p>
        </w:tc>
        <w:tc>
          <w:tcPr>
            <w:tcW w:w="992" w:type="dxa"/>
            <w:tcBorders>
              <w:top w:val="nil"/>
              <w:left w:val="nil"/>
              <w:bottom w:val="single" w:sz="4" w:space="0" w:color="auto"/>
              <w:right w:val="single" w:sz="4" w:space="0" w:color="auto"/>
            </w:tcBorders>
            <w:shd w:val="clear" w:color="auto" w:fill="auto"/>
            <w:vAlign w:val="center"/>
          </w:tcPr>
          <w:p w14:paraId="009BE164" w14:textId="77777777" w:rsidR="0056077F" w:rsidRPr="007F2AF6" w:rsidRDefault="0056077F" w:rsidP="0056077F">
            <w:pPr>
              <w:spacing w:after="0" w:line="240" w:lineRule="auto"/>
              <w:jc w:val="center"/>
              <w:rPr>
                <w:rFonts w:ascii="Times New Roman" w:eastAsia="Times New Roman" w:hAnsi="Times New Roman" w:cs="Times New Roman"/>
                <w:color w:val="000000"/>
                <w:sz w:val="20"/>
                <w:szCs w:val="20"/>
              </w:rPr>
            </w:pPr>
          </w:p>
        </w:tc>
      </w:tr>
    </w:tbl>
    <w:p w14:paraId="7E6D0FBD" w14:textId="07D38F0F" w:rsidR="0056077F" w:rsidRPr="009879E9" w:rsidRDefault="0056077F" w:rsidP="00262129">
      <w:pPr>
        <w:spacing w:after="0" w:line="360" w:lineRule="auto"/>
        <w:ind w:left="1417" w:hanging="425"/>
        <w:jc w:val="both"/>
        <w:rPr>
          <w:rFonts w:ascii="Times New Roman" w:hAnsi="Times New Roman" w:cs="Times New Roman"/>
          <w:b/>
          <w:sz w:val="24"/>
          <w:szCs w:val="24"/>
        </w:rPr>
      </w:pPr>
    </w:p>
    <w:p w14:paraId="2CEDC583" w14:textId="31656FFE" w:rsidR="009879E9" w:rsidRPr="009879E9" w:rsidRDefault="009879E9" w:rsidP="00181641">
      <w:pPr>
        <w:pStyle w:val="Heading3"/>
        <w:spacing w:before="0" w:line="360" w:lineRule="auto"/>
        <w:jc w:val="both"/>
        <w:rPr>
          <w:rFonts w:ascii="Times New Roman" w:hAnsi="Times New Roman" w:cs="Times New Roman"/>
          <w:b/>
          <w:color w:val="auto"/>
          <w:lang w:val="en-ID"/>
        </w:rPr>
      </w:pPr>
      <w:r w:rsidRPr="009879E9">
        <w:rPr>
          <w:rFonts w:ascii="Times New Roman" w:hAnsi="Times New Roman" w:cs="Times New Roman"/>
          <w:b/>
          <w:color w:val="auto"/>
          <w:lang w:val="en-ID"/>
        </w:rPr>
        <w:t>Mutasi</w:t>
      </w:r>
    </w:p>
    <w:p w14:paraId="38BF0CA8" w14:textId="6A64AE55" w:rsidR="009879E9" w:rsidRPr="009879E9" w:rsidRDefault="009879E9" w:rsidP="00181641">
      <w:pPr>
        <w:autoSpaceDE w:val="0"/>
        <w:autoSpaceDN w:val="0"/>
        <w:adjustRightInd w:val="0"/>
        <w:spacing w:after="0" w:line="360" w:lineRule="auto"/>
        <w:jc w:val="both"/>
        <w:rPr>
          <w:rFonts w:ascii="Times New Roman" w:eastAsia="Times New Roman" w:hAnsi="Times New Roman" w:cs="Times New Roman"/>
          <w:sz w:val="24"/>
          <w:szCs w:val="24"/>
          <w:lang w:val="id-ID"/>
        </w:rPr>
      </w:pPr>
      <w:r w:rsidRPr="009879E9">
        <w:rPr>
          <w:rFonts w:ascii="Times New Roman" w:eastAsia="Times New Roman" w:hAnsi="Times New Roman" w:cs="Times New Roman"/>
          <w:sz w:val="24"/>
          <w:szCs w:val="24"/>
          <w:lang w:val="en-ID"/>
        </w:rPr>
        <w:t xml:space="preserve">Mutasi </w:t>
      </w:r>
      <w:r>
        <w:rPr>
          <w:rFonts w:ascii="Times New Roman" w:eastAsia="Times New Roman" w:hAnsi="Times New Roman" w:cs="Times New Roman"/>
          <w:sz w:val="24"/>
          <w:szCs w:val="24"/>
          <w:lang w:val="en-ID"/>
        </w:rPr>
        <w:t>keluar</w:t>
      </w:r>
      <w:r w:rsidRPr="009879E9">
        <w:rPr>
          <w:rFonts w:ascii="Times New Roman" w:eastAsia="Times New Roman" w:hAnsi="Times New Roman" w:cs="Times New Roman"/>
          <w:sz w:val="24"/>
          <w:szCs w:val="24"/>
          <w:lang w:val="en-ID"/>
        </w:rPr>
        <w:t xml:space="preserve"> </w:t>
      </w:r>
      <w:r w:rsidRPr="009879E9">
        <w:rPr>
          <w:rFonts w:ascii="Times New Roman" w:eastAsia="Times New Roman" w:hAnsi="Times New Roman" w:cs="Times New Roman"/>
          <w:sz w:val="24"/>
          <w:szCs w:val="24"/>
          <w:lang w:val="id-ID"/>
        </w:rPr>
        <w:t xml:space="preserve">yang </w:t>
      </w:r>
      <w:r w:rsidRPr="009879E9">
        <w:rPr>
          <w:rFonts w:ascii="Times New Roman" w:eastAsia="Times New Roman" w:hAnsi="Times New Roman" w:cs="Times New Roman"/>
          <w:sz w:val="24"/>
          <w:szCs w:val="24"/>
          <w:lang w:val="en-ID"/>
        </w:rPr>
        <w:t>terlaksana</w:t>
      </w:r>
      <w:r w:rsidRPr="009879E9">
        <w:rPr>
          <w:rFonts w:ascii="Times New Roman" w:eastAsia="Times New Roman" w:hAnsi="Times New Roman" w:cs="Times New Roman"/>
          <w:sz w:val="24"/>
          <w:szCs w:val="24"/>
          <w:lang w:val="id-ID"/>
        </w:rPr>
        <w:t xml:space="preserve"> di Pengadilan Negeri Tahuna :</w:t>
      </w:r>
    </w:p>
    <w:p w14:paraId="4831F605" w14:textId="77777777" w:rsidR="00181641" w:rsidRPr="00181641" w:rsidRDefault="009879E9" w:rsidP="00181641">
      <w:pPr>
        <w:pStyle w:val="ListParagraph"/>
        <w:widowControl w:val="0"/>
        <w:numPr>
          <w:ilvl w:val="0"/>
          <w:numId w:val="51"/>
        </w:numPr>
        <w:tabs>
          <w:tab w:val="left" w:pos="284"/>
        </w:tabs>
        <w:autoSpaceDE w:val="0"/>
        <w:autoSpaceDN w:val="0"/>
        <w:adjustRightInd w:val="0"/>
        <w:spacing w:after="0" w:line="360" w:lineRule="auto"/>
        <w:ind w:left="284" w:hanging="284"/>
        <w:jc w:val="both"/>
        <w:rPr>
          <w:rFonts w:ascii="Times New Roman" w:eastAsia="Times New Roman" w:hAnsi="Times New Roman" w:cs="Times New Roman"/>
          <w:sz w:val="24"/>
          <w:szCs w:val="24"/>
          <w:lang w:val="id-ID"/>
        </w:rPr>
      </w:pPr>
      <w:r w:rsidRPr="009879E9">
        <w:rPr>
          <w:rFonts w:ascii="Times New Roman" w:eastAsia="Times New Roman" w:hAnsi="Times New Roman" w:cs="Times New Roman"/>
          <w:sz w:val="24"/>
          <w:szCs w:val="24"/>
        </w:rPr>
        <w:t xml:space="preserve">Sdra. Syors Mambrasar, SH., MH, Ketua Pengadilan Negeri Tahuna </w:t>
      </w:r>
      <w:r w:rsidRPr="009879E9">
        <w:rPr>
          <w:rFonts w:ascii="Times New Roman" w:eastAsia="Times New Roman" w:hAnsi="Times New Roman" w:cs="Times New Roman"/>
          <w:sz w:val="24"/>
          <w:szCs w:val="24"/>
          <w:lang w:val="id-ID"/>
        </w:rPr>
        <w:t xml:space="preserve">sesuai surat </w:t>
      </w:r>
      <w:r w:rsidRPr="009879E9">
        <w:rPr>
          <w:rFonts w:ascii="Times New Roman" w:eastAsia="Times New Roman" w:hAnsi="Times New Roman" w:cs="Times New Roman"/>
          <w:sz w:val="24"/>
          <w:szCs w:val="24"/>
          <w:lang w:val="en-ID"/>
        </w:rPr>
        <w:t>keputusan Ketua Mahkamah Agung, menjadi Hakim Pengadilan Negeri Manado K</w:t>
      </w:r>
      <w:r w:rsidR="00181641">
        <w:rPr>
          <w:rFonts w:ascii="Times New Roman" w:eastAsia="Times New Roman" w:hAnsi="Times New Roman" w:cs="Times New Roman"/>
          <w:sz w:val="24"/>
          <w:szCs w:val="24"/>
          <w:lang w:val="en-ID"/>
        </w:rPr>
        <w:t>elas 1 A.</w:t>
      </w:r>
    </w:p>
    <w:p w14:paraId="64D77573" w14:textId="77777777" w:rsidR="00181641" w:rsidRPr="00181641" w:rsidRDefault="009879E9" w:rsidP="00181641">
      <w:pPr>
        <w:pStyle w:val="ListParagraph"/>
        <w:widowControl w:val="0"/>
        <w:numPr>
          <w:ilvl w:val="0"/>
          <w:numId w:val="51"/>
        </w:numPr>
        <w:tabs>
          <w:tab w:val="left" w:pos="284"/>
        </w:tabs>
        <w:autoSpaceDE w:val="0"/>
        <w:autoSpaceDN w:val="0"/>
        <w:adjustRightInd w:val="0"/>
        <w:spacing w:after="0" w:line="360" w:lineRule="auto"/>
        <w:ind w:left="284" w:hanging="284"/>
        <w:jc w:val="both"/>
        <w:rPr>
          <w:rFonts w:ascii="Times New Roman" w:eastAsia="Times New Roman" w:hAnsi="Times New Roman" w:cs="Times New Roman"/>
          <w:sz w:val="24"/>
          <w:szCs w:val="24"/>
          <w:lang w:val="id-ID"/>
        </w:rPr>
      </w:pPr>
      <w:r w:rsidRPr="00181641">
        <w:rPr>
          <w:rFonts w:ascii="Times New Roman" w:eastAsia="Times New Roman" w:hAnsi="Times New Roman" w:cs="Times New Roman"/>
          <w:sz w:val="24"/>
          <w:szCs w:val="24"/>
        </w:rPr>
        <w:t xml:space="preserve">Sdra. Budi Rahayu Purnomo, SH, Wakil Ketua Pengadilan Negeri Tahuna </w:t>
      </w:r>
      <w:r w:rsidRPr="00181641">
        <w:rPr>
          <w:rFonts w:ascii="Times New Roman" w:eastAsia="Times New Roman" w:hAnsi="Times New Roman" w:cs="Times New Roman"/>
          <w:sz w:val="24"/>
          <w:szCs w:val="24"/>
          <w:lang w:val="id-ID"/>
        </w:rPr>
        <w:t xml:space="preserve">sesuai surat </w:t>
      </w:r>
      <w:r w:rsidRPr="00181641">
        <w:rPr>
          <w:rFonts w:ascii="Times New Roman" w:eastAsia="Times New Roman" w:hAnsi="Times New Roman" w:cs="Times New Roman"/>
          <w:sz w:val="24"/>
          <w:szCs w:val="24"/>
          <w:lang w:val="en-ID"/>
        </w:rPr>
        <w:t>keputusan Ketua Mahkamah Agung, menjadi Hakim Pengadilan Negeri Cibinong K</w:t>
      </w:r>
      <w:r w:rsidR="00181641">
        <w:rPr>
          <w:rFonts w:ascii="Times New Roman" w:eastAsia="Times New Roman" w:hAnsi="Times New Roman" w:cs="Times New Roman"/>
          <w:sz w:val="24"/>
          <w:szCs w:val="24"/>
          <w:lang w:val="en-ID"/>
        </w:rPr>
        <w:t>e</w:t>
      </w:r>
      <w:r w:rsidRPr="00181641">
        <w:rPr>
          <w:rFonts w:ascii="Times New Roman" w:eastAsia="Times New Roman" w:hAnsi="Times New Roman" w:cs="Times New Roman"/>
          <w:sz w:val="24"/>
          <w:szCs w:val="24"/>
          <w:lang w:val="en-ID"/>
        </w:rPr>
        <w:t>las 1 A.</w:t>
      </w:r>
    </w:p>
    <w:p w14:paraId="4EA0D888" w14:textId="7CBF792F" w:rsidR="00181641" w:rsidRPr="00181641" w:rsidRDefault="009879E9" w:rsidP="00181641">
      <w:pPr>
        <w:pStyle w:val="ListParagraph"/>
        <w:widowControl w:val="0"/>
        <w:numPr>
          <w:ilvl w:val="0"/>
          <w:numId w:val="51"/>
        </w:numPr>
        <w:tabs>
          <w:tab w:val="left" w:pos="284"/>
        </w:tabs>
        <w:autoSpaceDE w:val="0"/>
        <w:autoSpaceDN w:val="0"/>
        <w:adjustRightInd w:val="0"/>
        <w:spacing w:after="0" w:line="360" w:lineRule="auto"/>
        <w:ind w:left="284" w:hanging="284"/>
        <w:jc w:val="both"/>
        <w:rPr>
          <w:rFonts w:ascii="Times New Roman" w:eastAsia="Times New Roman" w:hAnsi="Times New Roman" w:cs="Times New Roman"/>
          <w:sz w:val="24"/>
          <w:szCs w:val="24"/>
          <w:lang w:val="id-ID"/>
        </w:rPr>
      </w:pPr>
      <w:r w:rsidRPr="00181641">
        <w:rPr>
          <w:rFonts w:ascii="Times New Roman" w:eastAsia="Times New Roman" w:hAnsi="Times New Roman" w:cs="Times New Roman"/>
          <w:sz w:val="24"/>
          <w:szCs w:val="24"/>
          <w:lang w:val="en-ID"/>
        </w:rPr>
        <w:t>Sdra. Jusuf Alwi, SH, Hakim</w:t>
      </w:r>
      <w:r w:rsidRPr="00181641">
        <w:rPr>
          <w:rFonts w:ascii="Times New Roman" w:eastAsia="Times New Roman" w:hAnsi="Times New Roman" w:cs="Times New Roman"/>
          <w:sz w:val="24"/>
          <w:szCs w:val="24"/>
          <w:lang w:val="id-ID"/>
        </w:rPr>
        <w:t xml:space="preserve"> Pengadilan Negeri Tahuna sesuai surat </w:t>
      </w:r>
      <w:r w:rsidRPr="00181641">
        <w:rPr>
          <w:rFonts w:ascii="Times New Roman" w:eastAsia="Times New Roman" w:hAnsi="Times New Roman" w:cs="Times New Roman"/>
          <w:sz w:val="24"/>
          <w:szCs w:val="24"/>
          <w:lang w:val="en-ID"/>
        </w:rPr>
        <w:t>keputusan Ketua Mahkamah Agung, menjadi Hakim Pengadilan Negeri Lumajang K</w:t>
      </w:r>
      <w:r w:rsidR="00181641">
        <w:rPr>
          <w:rFonts w:ascii="Times New Roman" w:eastAsia="Times New Roman" w:hAnsi="Times New Roman" w:cs="Times New Roman"/>
          <w:sz w:val="24"/>
          <w:szCs w:val="24"/>
          <w:lang w:val="en-ID"/>
        </w:rPr>
        <w:t>e</w:t>
      </w:r>
      <w:r w:rsidRPr="00181641">
        <w:rPr>
          <w:rFonts w:ascii="Times New Roman" w:eastAsia="Times New Roman" w:hAnsi="Times New Roman" w:cs="Times New Roman"/>
          <w:sz w:val="24"/>
          <w:szCs w:val="24"/>
          <w:lang w:val="en-ID"/>
        </w:rPr>
        <w:t>las 1 B .</w:t>
      </w:r>
    </w:p>
    <w:p w14:paraId="234B102A" w14:textId="005079AF" w:rsidR="00181641" w:rsidRPr="00181641" w:rsidRDefault="009879E9" w:rsidP="00181641">
      <w:pPr>
        <w:pStyle w:val="ListParagraph"/>
        <w:widowControl w:val="0"/>
        <w:numPr>
          <w:ilvl w:val="0"/>
          <w:numId w:val="51"/>
        </w:numPr>
        <w:tabs>
          <w:tab w:val="left" w:pos="284"/>
        </w:tabs>
        <w:autoSpaceDE w:val="0"/>
        <w:autoSpaceDN w:val="0"/>
        <w:adjustRightInd w:val="0"/>
        <w:spacing w:after="0" w:line="360" w:lineRule="auto"/>
        <w:ind w:left="284" w:hanging="284"/>
        <w:jc w:val="both"/>
        <w:rPr>
          <w:rFonts w:ascii="Times New Roman" w:eastAsia="Times New Roman" w:hAnsi="Times New Roman" w:cs="Times New Roman"/>
          <w:sz w:val="24"/>
          <w:szCs w:val="24"/>
          <w:lang w:val="id-ID"/>
        </w:rPr>
      </w:pPr>
      <w:r w:rsidRPr="00181641">
        <w:rPr>
          <w:rFonts w:ascii="Times New Roman" w:eastAsia="Times New Roman" w:hAnsi="Times New Roman" w:cs="Times New Roman"/>
          <w:sz w:val="24"/>
          <w:szCs w:val="24"/>
          <w:lang w:val="en-ID"/>
        </w:rPr>
        <w:t>Sdra. Anak Agung Niko Brama Putra, SH., MH, SH. Hakim Pengadilan</w:t>
      </w:r>
      <w:r w:rsidRPr="00181641">
        <w:rPr>
          <w:rFonts w:ascii="Times New Roman" w:eastAsia="Times New Roman" w:hAnsi="Times New Roman" w:cs="Times New Roman"/>
          <w:sz w:val="24"/>
          <w:szCs w:val="24"/>
          <w:lang w:val="id-ID"/>
        </w:rPr>
        <w:t xml:space="preserve"> Negeri Tahuna sesuai surat </w:t>
      </w:r>
      <w:r w:rsidRPr="00181641">
        <w:rPr>
          <w:rFonts w:ascii="Times New Roman" w:eastAsia="Times New Roman" w:hAnsi="Times New Roman" w:cs="Times New Roman"/>
          <w:sz w:val="24"/>
          <w:szCs w:val="24"/>
          <w:lang w:val="en-ID"/>
        </w:rPr>
        <w:t>keputusan Ketua Mahkamah Agung, menjadi Hakim Pengadilan Negeri Tanjung Pandan K</w:t>
      </w:r>
      <w:r w:rsidR="00181641">
        <w:rPr>
          <w:rFonts w:ascii="Times New Roman" w:eastAsia="Times New Roman" w:hAnsi="Times New Roman" w:cs="Times New Roman"/>
          <w:sz w:val="24"/>
          <w:szCs w:val="24"/>
          <w:lang w:val="en-ID"/>
        </w:rPr>
        <w:t>e</w:t>
      </w:r>
      <w:r w:rsidRPr="00181641">
        <w:rPr>
          <w:rFonts w:ascii="Times New Roman" w:eastAsia="Times New Roman" w:hAnsi="Times New Roman" w:cs="Times New Roman"/>
          <w:sz w:val="24"/>
          <w:szCs w:val="24"/>
          <w:lang w:val="en-ID"/>
        </w:rPr>
        <w:t>las II.</w:t>
      </w:r>
    </w:p>
    <w:p w14:paraId="5ED8699E" w14:textId="5898FDE1" w:rsidR="00181641" w:rsidRPr="00181641" w:rsidRDefault="009879E9" w:rsidP="00181641">
      <w:pPr>
        <w:pStyle w:val="ListParagraph"/>
        <w:widowControl w:val="0"/>
        <w:numPr>
          <w:ilvl w:val="0"/>
          <w:numId w:val="51"/>
        </w:numPr>
        <w:tabs>
          <w:tab w:val="left" w:pos="284"/>
        </w:tabs>
        <w:autoSpaceDE w:val="0"/>
        <w:autoSpaceDN w:val="0"/>
        <w:adjustRightInd w:val="0"/>
        <w:spacing w:after="0" w:line="360" w:lineRule="auto"/>
        <w:ind w:left="284" w:hanging="284"/>
        <w:jc w:val="both"/>
        <w:rPr>
          <w:rFonts w:ascii="Times New Roman" w:eastAsia="Times New Roman" w:hAnsi="Times New Roman" w:cs="Times New Roman"/>
          <w:sz w:val="24"/>
          <w:szCs w:val="24"/>
          <w:lang w:val="id-ID"/>
        </w:rPr>
      </w:pPr>
      <w:r w:rsidRPr="00181641">
        <w:rPr>
          <w:rFonts w:ascii="Times New Roman" w:eastAsia="Times New Roman" w:hAnsi="Times New Roman" w:cs="Times New Roman"/>
          <w:sz w:val="24"/>
          <w:szCs w:val="24"/>
          <w:lang w:val="en-ID"/>
        </w:rPr>
        <w:lastRenderedPageBreak/>
        <w:t>Sdra. Muhamad Hidayatullah, SH, Hakim Pengadilan</w:t>
      </w:r>
      <w:r w:rsidRPr="00181641">
        <w:rPr>
          <w:rFonts w:ascii="Times New Roman" w:eastAsia="Times New Roman" w:hAnsi="Times New Roman" w:cs="Times New Roman"/>
          <w:sz w:val="24"/>
          <w:szCs w:val="24"/>
          <w:lang w:val="id-ID"/>
        </w:rPr>
        <w:t xml:space="preserve"> Negeri Tahuna sesuai surat </w:t>
      </w:r>
      <w:r w:rsidRPr="00181641">
        <w:rPr>
          <w:rFonts w:ascii="Times New Roman" w:eastAsia="Times New Roman" w:hAnsi="Times New Roman" w:cs="Times New Roman"/>
          <w:sz w:val="24"/>
          <w:szCs w:val="24"/>
          <w:lang w:val="en-ID"/>
        </w:rPr>
        <w:t>keputusan Ketua Mahkamah Agung, menjadi Hakim Pengadilan Negeri Subang K</w:t>
      </w:r>
      <w:r w:rsidR="00181641">
        <w:rPr>
          <w:rFonts w:ascii="Times New Roman" w:eastAsia="Times New Roman" w:hAnsi="Times New Roman" w:cs="Times New Roman"/>
          <w:sz w:val="24"/>
          <w:szCs w:val="24"/>
          <w:lang w:val="en-ID"/>
        </w:rPr>
        <w:t>e</w:t>
      </w:r>
      <w:r w:rsidRPr="00181641">
        <w:rPr>
          <w:rFonts w:ascii="Times New Roman" w:eastAsia="Times New Roman" w:hAnsi="Times New Roman" w:cs="Times New Roman"/>
          <w:sz w:val="24"/>
          <w:szCs w:val="24"/>
          <w:lang w:val="en-ID"/>
        </w:rPr>
        <w:t>las 1 B.</w:t>
      </w:r>
    </w:p>
    <w:p w14:paraId="28491322" w14:textId="77777777" w:rsidR="00181641" w:rsidRPr="00181641" w:rsidRDefault="009879E9" w:rsidP="00181641">
      <w:pPr>
        <w:pStyle w:val="ListParagraph"/>
        <w:widowControl w:val="0"/>
        <w:numPr>
          <w:ilvl w:val="0"/>
          <w:numId w:val="51"/>
        </w:numPr>
        <w:tabs>
          <w:tab w:val="left" w:pos="284"/>
        </w:tabs>
        <w:autoSpaceDE w:val="0"/>
        <w:autoSpaceDN w:val="0"/>
        <w:adjustRightInd w:val="0"/>
        <w:spacing w:after="0" w:line="360" w:lineRule="auto"/>
        <w:ind w:left="284" w:hanging="284"/>
        <w:jc w:val="both"/>
        <w:rPr>
          <w:rFonts w:ascii="Times New Roman" w:eastAsia="Times New Roman" w:hAnsi="Times New Roman" w:cs="Times New Roman"/>
          <w:sz w:val="24"/>
          <w:szCs w:val="24"/>
          <w:lang w:val="id-ID"/>
        </w:rPr>
      </w:pPr>
      <w:r w:rsidRPr="00181641">
        <w:rPr>
          <w:rFonts w:ascii="Times New Roman" w:eastAsia="Times New Roman" w:hAnsi="Times New Roman" w:cs="Times New Roman"/>
          <w:sz w:val="24"/>
          <w:szCs w:val="24"/>
          <w:lang w:val="en-ID"/>
        </w:rPr>
        <w:t>Sdra. Aminudin Dunggio, SH, Hakim Pengadilan</w:t>
      </w:r>
      <w:r w:rsidRPr="00181641">
        <w:rPr>
          <w:rFonts w:ascii="Times New Roman" w:eastAsia="Times New Roman" w:hAnsi="Times New Roman" w:cs="Times New Roman"/>
          <w:sz w:val="24"/>
          <w:szCs w:val="24"/>
          <w:lang w:val="id-ID"/>
        </w:rPr>
        <w:t xml:space="preserve"> Negeri Tahuna sesuai surat </w:t>
      </w:r>
      <w:r w:rsidRPr="00181641">
        <w:rPr>
          <w:rFonts w:ascii="Times New Roman" w:eastAsia="Times New Roman" w:hAnsi="Times New Roman" w:cs="Times New Roman"/>
          <w:sz w:val="24"/>
          <w:szCs w:val="24"/>
          <w:lang w:val="en-ID"/>
        </w:rPr>
        <w:t>keputusan Ketua Mahkamah Agung, menjadi Hakim Pengadilan Negeri Limboto Klas 1 B.</w:t>
      </w:r>
    </w:p>
    <w:p w14:paraId="01A63E3F" w14:textId="77777777" w:rsidR="00181641" w:rsidRPr="00181641" w:rsidRDefault="009879E9" w:rsidP="00181641">
      <w:pPr>
        <w:pStyle w:val="ListParagraph"/>
        <w:widowControl w:val="0"/>
        <w:numPr>
          <w:ilvl w:val="0"/>
          <w:numId w:val="51"/>
        </w:numPr>
        <w:tabs>
          <w:tab w:val="left" w:pos="284"/>
        </w:tabs>
        <w:autoSpaceDE w:val="0"/>
        <w:autoSpaceDN w:val="0"/>
        <w:adjustRightInd w:val="0"/>
        <w:spacing w:after="0" w:line="360" w:lineRule="auto"/>
        <w:ind w:left="284" w:hanging="284"/>
        <w:jc w:val="both"/>
        <w:rPr>
          <w:rFonts w:ascii="Times New Roman" w:eastAsia="Times New Roman" w:hAnsi="Times New Roman" w:cs="Times New Roman"/>
          <w:sz w:val="24"/>
          <w:szCs w:val="24"/>
          <w:lang w:val="id-ID"/>
        </w:rPr>
      </w:pPr>
      <w:r w:rsidRPr="00181641">
        <w:rPr>
          <w:rFonts w:ascii="Times New Roman" w:eastAsia="Times New Roman" w:hAnsi="Times New Roman" w:cs="Times New Roman"/>
          <w:sz w:val="24"/>
          <w:szCs w:val="24"/>
          <w:lang w:val="en-ID"/>
        </w:rPr>
        <w:t>Sdri. Jubaida Diu, SH, Hakim Pengadilan</w:t>
      </w:r>
      <w:r w:rsidRPr="00181641">
        <w:rPr>
          <w:rFonts w:ascii="Times New Roman" w:eastAsia="Times New Roman" w:hAnsi="Times New Roman" w:cs="Times New Roman"/>
          <w:sz w:val="24"/>
          <w:szCs w:val="24"/>
          <w:lang w:val="id-ID"/>
        </w:rPr>
        <w:t xml:space="preserve"> Negeri Tahuna sesuai surat </w:t>
      </w:r>
      <w:r w:rsidRPr="00181641">
        <w:rPr>
          <w:rFonts w:ascii="Times New Roman" w:eastAsia="Times New Roman" w:hAnsi="Times New Roman" w:cs="Times New Roman"/>
          <w:sz w:val="24"/>
          <w:szCs w:val="24"/>
          <w:lang w:val="en-ID"/>
        </w:rPr>
        <w:t>keputusan Ketua Mahkamah Agung, menjadi Hakim Pengadilan Negeri Bitung Klas 1 B.</w:t>
      </w:r>
    </w:p>
    <w:p w14:paraId="092BB5C8" w14:textId="61AEB1DB" w:rsidR="009879E9" w:rsidRPr="00181641" w:rsidRDefault="009879E9" w:rsidP="00181641">
      <w:pPr>
        <w:pStyle w:val="ListParagraph"/>
        <w:widowControl w:val="0"/>
        <w:numPr>
          <w:ilvl w:val="0"/>
          <w:numId w:val="51"/>
        </w:numPr>
        <w:tabs>
          <w:tab w:val="left" w:pos="284"/>
        </w:tabs>
        <w:autoSpaceDE w:val="0"/>
        <w:autoSpaceDN w:val="0"/>
        <w:adjustRightInd w:val="0"/>
        <w:spacing w:after="0" w:line="360" w:lineRule="auto"/>
        <w:ind w:left="284" w:hanging="284"/>
        <w:jc w:val="both"/>
        <w:rPr>
          <w:rFonts w:ascii="Times New Roman" w:eastAsia="Times New Roman" w:hAnsi="Times New Roman" w:cs="Times New Roman"/>
          <w:sz w:val="24"/>
          <w:szCs w:val="24"/>
          <w:lang w:val="id-ID"/>
        </w:rPr>
      </w:pPr>
      <w:r w:rsidRPr="00181641">
        <w:rPr>
          <w:rFonts w:ascii="Times New Roman" w:eastAsia="Times New Roman" w:hAnsi="Times New Roman" w:cs="Times New Roman"/>
          <w:sz w:val="24"/>
          <w:szCs w:val="24"/>
          <w:lang w:val="en-ID"/>
        </w:rPr>
        <w:t xml:space="preserve">Sdri. Wiesje Siltje Sambow, SH, Panitera Pengadilan Negeri Tahuna </w:t>
      </w:r>
      <w:r w:rsidRPr="00181641">
        <w:rPr>
          <w:rFonts w:ascii="Times New Roman" w:eastAsia="Times New Roman" w:hAnsi="Times New Roman" w:cs="Times New Roman"/>
          <w:sz w:val="24"/>
          <w:szCs w:val="24"/>
          <w:lang w:val="id-ID"/>
        </w:rPr>
        <w:t xml:space="preserve">sesuai surat </w:t>
      </w:r>
      <w:r w:rsidRPr="00181641">
        <w:rPr>
          <w:rFonts w:ascii="Times New Roman" w:eastAsia="Times New Roman" w:hAnsi="Times New Roman" w:cs="Times New Roman"/>
          <w:sz w:val="24"/>
          <w:szCs w:val="24"/>
          <w:lang w:val="en-ID"/>
        </w:rPr>
        <w:t>keputusan Direktur Jenderal Badan Peradilan Umum, menjadi Panitera Pengadilan Negeri Kotamobagu Klas II.</w:t>
      </w:r>
    </w:p>
    <w:p w14:paraId="6CE96A6F" w14:textId="77777777" w:rsidR="009879E9" w:rsidRPr="009879E9" w:rsidRDefault="009879E9" w:rsidP="00181641">
      <w:pPr>
        <w:autoSpaceDE w:val="0"/>
        <w:autoSpaceDN w:val="0"/>
        <w:adjustRightInd w:val="0"/>
        <w:spacing w:after="0" w:line="360" w:lineRule="auto"/>
        <w:jc w:val="both"/>
        <w:rPr>
          <w:rFonts w:ascii="Times New Roman" w:eastAsia="Times New Roman" w:hAnsi="Times New Roman" w:cs="Times New Roman"/>
          <w:sz w:val="24"/>
          <w:szCs w:val="24"/>
          <w:lang w:val="id-ID"/>
        </w:rPr>
      </w:pPr>
      <w:r w:rsidRPr="009879E9">
        <w:rPr>
          <w:rFonts w:ascii="Times New Roman" w:eastAsia="Times New Roman" w:hAnsi="Times New Roman" w:cs="Times New Roman"/>
          <w:sz w:val="24"/>
          <w:szCs w:val="24"/>
          <w:lang w:val="en-ID"/>
        </w:rPr>
        <w:t xml:space="preserve">Mutasi masuk </w:t>
      </w:r>
      <w:r w:rsidRPr="009879E9">
        <w:rPr>
          <w:rFonts w:ascii="Times New Roman" w:eastAsia="Times New Roman" w:hAnsi="Times New Roman" w:cs="Times New Roman"/>
          <w:sz w:val="24"/>
          <w:szCs w:val="24"/>
          <w:lang w:val="id-ID"/>
        </w:rPr>
        <w:t xml:space="preserve">yang </w:t>
      </w:r>
      <w:r w:rsidRPr="009879E9">
        <w:rPr>
          <w:rFonts w:ascii="Times New Roman" w:eastAsia="Times New Roman" w:hAnsi="Times New Roman" w:cs="Times New Roman"/>
          <w:sz w:val="24"/>
          <w:szCs w:val="24"/>
          <w:lang w:val="en-ID"/>
        </w:rPr>
        <w:t>terlaksana</w:t>
      </w:r>
      <w:r w:rsidRPr="009879E9">
        <w:rPr>
          <w:rFonts w:ascii="Times New Roman" w:eastAsia="Times New Roman" w:hAnsi="Times New Roman" w:cs="Times New Roman"/>
          <w:sz w:val="24"/>
          <w:szCs w:val="24"/>
          <w:lang w:val="id-ID"/>
        </w:rPr>
        <w:t xml:space="preserve"> di Pengadilan Negeri Tahuna :</w:t>
      </w:r>
    </w:p>
    <w:p w14:paraId="3ED0B5A6" w14:textId="77777777" w:rsidR="00181641" w:rsidRDefault="009879E9" w:rsidP="00181641">
      <w:pPr>
        <w:pStyle w:val="ListParagraph"/>
        <w:widowControl w:val="0"/>
        <w:numPr>
          <w:ilvl w:val="0"/>
          <w:numId w:val="89"/>
        </w:numPr>
        <w:tabs>
          <w:tab w:val="left" w:pos="284"/>
        </w:tabs>
        <w:autoSpaceDE w:val="0"/>
        <w:autoSpaceDN w:val="0"/>
        <w:adjustRightInd w:val="0"/>
        <w:spacing w:after="0" w:line="360" w:lineRule="auto"/>
        <w:ind w:left="284" w:hanging="284"/>
        <w:jc w:val="both"/>
        <w:rPr>
          <w:rFonts w:ascii="Times New Roman" w:eastAsia="Times New Roman" w:hAnsi="Times New Roman" w:cs="Times New Roman"/>
          <w:sz w:val="24"/>
          <w:szCs w:val="24"/>
          <w:lang w:val="en-ID"/>
        </w:rPr>
      </w:pPr>
      <w:r w:rsidRPr="00181641">
        <w:rPr>
          <w:rFonts w:ascii="Times New Roman" w:eastAsia="Times New Roman" w:hAnsi="Times New Roman" w:cs="Times New Roman"/>
          <w:sz w:val="24"/>
          <w:szCs w:val="24"/>
        </w:rPr>
        <w:t xml:space="preserve">Sdra. Erenst Jannes Ulaen, SH., MH, Ketua Pengadilan Negeri Nabire </w:t>
      </w:r>
      <w:r w:rsidR="00181641" w:rsidRPr="00181641">
        <w:rPr>
          <w:rFonts w:ascii="Times New Roman" w:eastAsia="Times New Roman" w:hAnsi="Times New Roman" w:cs="Times New Roman"/>
          <w:sz w:val="24"/>
          <w:szCs w:val="24"/>
          <w:lang w:val="id-ID"/>
        </w:rPr>
        <w:t>sesuai</w:t>
      </w:r>
      <w:r w:rsidR="00181641" w:rsidRPr="00181641">
        <w:rPr>
          <w:rFonts w:ascii="Times New Roman" w:eastAsia="Times New Roman" w:hAnsi="Times New Roman" w:cs="Times New Roman"/>
          <w:sz w:val="24"/>
          <w:szCs w:val="24"/>
        </w:rPr>
        <w:t xml:space="preserve"> </w:t>
      </w:r>
      <w:r w:rsidRPr="00181641">
        <w:rPr>
          <w:rFonts w:ascii="Times New Roman" w:eastAsia="Times New Roman" w:hAnsi="Times New Roman" w:cs="Times New Roman"/>
          <w:sz w:val="24"/>
          <w:szCs w:val="24"/>
          <w:lang w:val="id-ID"/>
        </w:rPr>
        <w:t xml:space="preserve">surat </w:t>
      </w:r>
      <w:r w:rsidRPr="00181641">
        <w:rPr>
          <w:rFonts w:ascii="Times New Roman" w:eastAsia="Times New Roman" w:hAnsi="Times New Roman" w:cs="Times New Roman"/>
          <w:sz w:val="24"/>
          <w:szCs w:val="24"/>
          <w:lang w:val="en-ID"/>
        </w:rPr>
        <w:t>keputusan Ketua Mahkamah Agung, menjadi Ketua Pengadilan</w:t>
      </w:r>
      <w:r w:rsidR="00181641">
        <w:rPr>
          <w:rFonts w:ascii="Times New Roman" w:eastAsia="Times New Roman" w:hAnsi="Times New Roman" w:cs="Times New Roman"/>
          <w:sz w:val="24"/>
          <w:szCs w:val="24"/>
          <w:lang w:val="en-ID"/>
        </w:rPr>
        <w:t xml:space="preserve"> </w:t>
      </w:r>
      <w:r w:rsidRPr="00181641">
        <w:rPr>
          <w:rFonts w:ascii="Times New Roman" w:eastAsia="Times New Roman" w:hAnsi="Times New Roman" w:cs="Times New Roman"/>
          <w:sz w:val="24"/>
          <w:szCs w:val="24"/>
          <w:lang w:val="en-ID"/>
        </w:rPr>
        <w:t>Negeri Tahuna Klas II.</w:t>
      </w:r>
    </w:p>
    <w:p w14:paraId="192104D6" w14:textId="77777777" w:rsidR="00181641" w:rsidRPr="00181641" w:rsidRDefault="009879E9" w:rsidP="00181641">
      <w:pPr>
        <w:pStyle w:val="ListParagraph"/>
        <w:widowControl w:val="0"/>
        <w:numPr>
          <w:ilvl w:val="0"/>
          <w:numId w:val="89"/>
        </w:numPr>
        <w:tabs>
          <w:tab w:val="left" w:pos="284"/>
        </w:tabs>
        <w:autoSpaceDE w:val="0"/>
        <w:autoSpaceDN w:val="0"/>
        <w:adjustRightInd w:val="0"/>
        <w:spacing w:after="0" w:line="360" w:lineRule="auto"/>
        <w:ind w:left="284" w:hanging="284"/>
        <w:jc w:val="both"/>
        <w:rPr>
          <w:rFonts w:ascii="Times New Roman" w:eastAsia="Times New Roman" w:hAnsi="Times New Roman" w:cs="Times New Roman"/>
          <w:sz w:val="24"/>
          <w:szCs w:val="24"/>
          <w:lang w:val="id-ID"/>
        </w:rPr>
      </w:pPr>
      <w:r w:rsidRPr="00181641">
        <w:rPr>
          <w:rFonts w:ascii="Times New Roman" w:eastAsia="Times New Roman" w:hAnsi="Times New Roman" w:cs="Times New Roman"/>
          <w:sz w:val="24"/>
          <w:szCs w:val="24"/>
          <w:lang w:val="en-ID"/>
        </w:rPr>
        <w:t>Sdra. Paul Belmando Pane, SH, MH, Hakim Pengadilan Negeri Tondano</w:t>
      </w:r>
      <w:r w:rsidRPr="00181641">
        <w:rPr>
          <w:rFonts w:ascii="Times New Roman" w:eastAsia="Times New Roman" w:hAnsi="Times New Roman" w:cs="Times New Roman"/>
          <w:color w:val="FF0000"/>
          <w:sz w:val="24"/>
          <w:szCs w:val="24"/>
          <w:lang w:val="en-ID"/>
        </w:rPr>
        <w:t xml:space="preserve"> </w:t>
      </w:r>
      <w:r w:rsidRPr="00181641">
        <w:rPr>
          <w:rFonts w:ascii="Times New Roman" w:eastAsia="Times New Roman" w:hAnsi="Times New Roman" w:cs="Times New Roman"/>
          <w:sz w:val="24"/>
          <w:szCs w:val="24"/>
          <w:lang w:val="en-ID"/>
        </w:rPr>
        <w:t xml:space="preserve">Klas 1 B </w:t>
      </w:r>
      <w:r w:rsidRPr="00181641">
        <w:rPr>
          <w:rFonts w:ascii="Times New Roman" w:eastAsia="Times New Roman" w:hAnsi="Times New Roman" w:cs="Times New Roman"/>
          <w:sz w:val="24"/>
          <w:szCs w:val="24"/>
          <w:lang w:val="id-ID"/>
        </w:rPr>
        <w:t xml:space="preserve">sesuai surat </w:t>
      </w:r>
      <w:r w:rsidRPr="00181641">
        <w:rPr>
          <w:rFonts w:ascii="Times New Roman" w:eastAsia="Times New Roman" w:hAnsi="Times New Roman" w:cs="Times New Roman"/>
          <w:sz w:val="24"/>
          <w:szCs w:val="24"/>
          <w:lang w:val="en-ID"/>
        </w:rPr>
        <w:t>keputusan Ketua Mahkamah Agung, menjadi Wakil Ketua</w:t>
      </w:r>
      <w:r w:rsidR="00181641" w:rsidRPr="00181641">
        <w:rPr>
          <w:rFonts w:ascii="Times New Roman" w:eastAsia="Times New Roman" w:hAnsi="Times New Roman" w:cs="Times New Roman"/>
          <w:sz w:val="24"/>
          <w:szCs w:val="24"/>
          <w:lang w:val="en-ID"/>
        </w:rPr>
        <w:t xml:space="preserve"> </w:t>
      </w:r>
      <w:r w:rsidRPr="00181641">
        <w:rPr>
          <w:rFonts w:ascii="Times New Roman" w:eastAsia="Times New Roman" w:hAnsi="Times New Roman" w:cs="Times New Roman"/>
          <w:sz w:val="24"/>
          <w:szCs w:val="24"/>
          <w:lang w:val="en-ID"/>
        </w:rPr>
        <w:t>Pengadilan</w:t>
      </w:r>
      <w:r w:rsidRPr="00181641">
        <w:rPr>
          <w:rFonts w:ascii="Times New Roman" w:eastAsia="Times New Roman" w:hAnsi="Times New Roman" w:cs="Times New Roman"/>
          <w:sz w:val="24"/>
          <w:szCs w:val="24"/>
        </w:rPr>
        <w:t xml:space="preserve"> </w:t>
      </w:r>
      <w:r w:rsidRPr="00181641">
        <w:rPr>
          <w:rFonts w:ascii="Times New Roman" w:eastAsia="Times New Roman" w:hAnsi="Times New Roman" w:cs="Times New Roman"/>
          <w:sz w:val="24"/>
          <w:szCs w:val="24"/>
          <w:lang w:val="en-ID"/>
        </w:rPr>
        <w:t>Negeri Tahuna Klas II.</w:t>
      </w:r>
    </w:p>
    <w:p w14:paraId="510B84D8" w14:textId="77777777" w:rsidR="00181641" w:rsidRPr="00181641" w:rsidRDefault="00181641" w:rsidP="00181641">
      <w:pPr>
        <w:pStyle w:val="ListParagraph"/>
        <w:widowControl w:val="0"/>
        <w:numPr>
          <w:ilvl w:val="0"/>
          <w:numId w:val="89"/>
        </w:numPr>
        <w:tabs>
          <w:tab w:val="left" w:pos="284"/>
        </w:tabs>
        <w:autoSpaceDE w:val="0"/>
        <w:autoSpaceDN w:val="0"/>
        <w:adjustRightInd w:val="0"/>
        <w:spacing w:after="0" w:line="360" w:lineRule="auto"/>
        <w:ind w:left="284"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en-ID"/>
        </w:rPr>
        <w:t>S</w:t>
      </w:r>
      <w:r w:rsidR="009879E9" w:rsidRPr="00181641">
        <w:rPr>
          <w:rFonts w:ascii="Times New Roman" w:eastAsia="Times New Roman" w:hAnsi="Times New Roman" w:cs="Times New Roman"/>
          <w:sz w:val="24"/>
          <w:szCs w:val="24"/>
          <w:lang w:val="en-ID"/>
        </w:rPr>
        <w:t xml:space="preserve">dra. Marthen Mendila, SH, Panitera Muda Tipikor  Pengadilan Negeri Manado Klas 1 A </w:t>
      </w:r>
      <w:r w:rsidR="009879E9" w:rsidRPr="00181641">
        <w:rPr>
          <w:rFonts w:ascii="Times New Roman" w:eastAsia="Times New Roman" w:hAnsi="Times New Roman" w:cs="Times New Roman"/>
          <w:sz w:val="24"/>
          <w:szCs w:val="24"/>
          <w:lang w:val="id-ID"/>
        </w:rPr>
        <w:t xml:space="preserve">sesuai surat </w:t>
      </w:r>
      <w:r w:rsidR="009879E9" w:rsidRPr="00181641">
        <w:rPr>
          <w:rFonts w:ascii="Times New Roman" w:eastAsia="Times New Roman" w:hAnsi="Times New Roman" w:cs="Times New Roman"/>
          <w:sz w:val="24"/>
          <w:szCs w:val="24"/>
          <w:lang w:val="en-ID"/>
        </w:rPr>
        <w:t>keputusan Direktur Jenderal Badan Peradilan Umum, menjadi Panitera P</w:t>
      </w:r>
      <w:r>
        <w:rPr>
          <w:rFonts w:ascii="Times New Roman" w:eastAsia="Times New Roman" w:hAnsi="Times New Roman" w:cs="Times New Roman"/>
          <w:sz w:val="24"/>
          <w:szCs w:val="24"/>
          <w:lang w:val="en-ID"/>
        </w:rPr>
        <w:t xml:space="preserve">engadilan Negeri Tahuna Klas II. </w:t>
      </w:r>
    </w:p>
    <w:p w14:paraId="5288E575" w14:textId="77777777" w:rsidR="00181641" w:rsidRPr="00181641" w:rsidRDefault="009879E9" w:rsidP="00181641">
      <w:pPr>
        <w:pStyle w:val="ListParagraph"/>
        <w:widowControl w:val="0"/>
        <w:numPr>
          <w:ilvl w:val="0"/>
          <w:numId w:val="89"/>
        </w:numPr>
        <w:tabs>
          <w:tab w:val="left" w:pos="284"/>
        </w:tabs>
        <w:autoSpaceDE w:val="0"/>
        <w:autoSpaceDN w:val="0"/>
        <w:adjustRightInd w:val="0"/>
        <w:spacing w:after="0" w:line="360" w:lineRule="auto"/>
        <w:ind w:left="284" w:hanging="284"/>
        <w:jc w:val="both"/>
        <w:rPr>
          <w:rFonts w:ascii="Times New Roman" w:eastAsia="Times New Roman" w:hAnsi="Times New Roman" w:cs="Times New Roman"/>
          <w:sz w:val="24"/>
          <w:szCs w:val="24"/>
          <w:lang w:val="id-ID"/>
        </w:rPr>
      </w:pPr>
      <w:r w:rsidRPr="00181641">
        <w:rPr>
          <w:rFonts w:ascii="Times New Roman" w:eastAsia="Times New Roman" w:hAnsi="Times New Roman" w:cs="Times New Roman"/>
          <w:sz w:val="24"/>
          <w:szCs w:val="24"/>
        </w:rPr>
        <w:t xml:space="preserve">Sdra. Ajidin La Baili, SH, Staf Pengadilan Negeri Amurang Klas II </w:t>
      </w:r>
      <w:r w:rsidRPr="00181641">
        <w:rPr>
          <w:rFonts w:ascii="Times New Roman" w:eastAsia="Times New Roman" w:hAnsi="Times New Roman" w:cs="Times New Roman"/>
          <w:sz w:val="24"/>
          <w:szCs w:val="24"/>
          <w:lang w:val="id-ID"/>
        </w:rPr>
        <w:t xml:space="preserve">sesuai surat </w:t>
      </w:r>
      <w:r w:rsidRPr="00181641">
        <w:rPr>
          <w:rFonts w:ascii="Times New Roman" w:eastAsia="Times New Roman" w:hAnsi="Times New Roman" w:cs="Times New Roman"/>
          <w:sz w:val="24"/>
          <w:szCs w:val="24"/>
          <w:lang w:val="en-ID"/>
        </w:rPr>
        <w:t>keputusan Direktur Jenderal Badan Peradilan Umum, menjadi Panitera Pengganti Pengadilan Negeri Tahuna Klas II.</w:t>
      </w:r>
    </w:p>
    <w:p w14:paraId="78D84664" w14:textId="68D792D1" w:rsidR="009879E9" w:rsidRPr="00181641" w:rsidRDefault="009879E9" w:rsidP="00181641">
      <w:pPr>
        <w:pStyle w:val="ListParagraph"/>
        <w:widowControl w:val="0"/>
        <w:numPr>
          <w:ilvl w:val="0"/>
          <w:numId w:val="89"/>
        </w:numPr>
        <w:tabs>
          <w:tab w:val="left" w:pos="284"/>
        </w:tabs>
        <w:autoSpaceDE w:val="0"/>
        <w:autoSpaceDN w:val="0"/>
        <w:adjustRightInd w:val="0"/>
        <w:spacing w:after="0" w:line="360" w:lineRule="auto"/>
        <w:ind w:left="284" w:hanging="284"/>
        <w:jc w:val="both"/>
        <w:rPr>
          <w:rFonts w:ascii="Times New Roman" w:eastAsia="Times New Roman" w:hAnsi="Times New Roman" w:cs="Times New Roman"/>
          <w:sz w:val="24"/>
          <w:szCs w:val="24"/>
          <w:lang w:val="id-ID"/>
        </w:rPr>
      </w:pPr>
      <w:r w:rsidRPr="00181641">
        <w:rPr>
          <w:rFonts w:ascii="Times New Roman" w:eastAsia="Times New Roman" w:hAnsi="Times New Roman" w:cs="Times New Roman"/>
          <w:sz w:val="24"/>
          <w:szCs w:val="24"/>
        </w:rPr>
        <w:t xml:space="preserve">Sdra. Indra Theo Musmar, SH, Staf Pengadilan Negeri Bitung Klas 1 B </w:t>
      </w:r>
      <w:r w:rsidRPr="00181641">
        <w:rPr>
          <w:rFonts w:ascii="Times New Roman" w:eastAsia="Times New Roman" w:hAnsi="Times New Roman" w:cs="Times New Roman"/>
          <w:sz w:val="24"/>
          <w:szCs w:val="24"/>
          <w:lang w:val="id-ID"/>
        </w:rPr>
        <w:t xml:space="preserve">sesuai surat </w:t>
      </w:r>
      <w:r w:rsidRPr="00181641">
        <w:rPr>
          <w:rFonts w:ascii="Times New Roman" w:eastAsia="Times New Roman" w:hAnsi="Times New Roman" w:cs="Times New Roman"/>
          <w:sz w:val="24"/>
          <w:szCs w:val="24"/>
          <w:lang w:val="en-ID"/>
        </w:rPr>
        <w:t>keputusan Direktur Jenderal Badan Peradilan Umum, menjadi Panitera Pengganti Pengadilan Negeri Tahuna Klas II.</w:t>
      </w:r>
    </w:p>
    <w:p w14:paraId="1C117566" w14:textId="77777777" w:rsidR="009879E9" w:rsidRPr="00262129" w:rsidRDefault="009879E9" w:rsidP="00181641">
      <w:pPr>
        <w:pStyle w:val="Heading3"/>
        <w:spacing w:before="0" w:line="360" w:lineRule="auto"/>
        <w:jc w:val="both"/>
        <w:rPr>
          <w:rFonts w:ascii="Times New Roman" w:hAnsi="Times New Roman" w:cs="Times New Roman"/>
          <w:b/>
          <w:color w:val="auto"/>
          <w:lang w:val="en-ID"/>
        </w:rPr>
      </w:pPr>
      <w:r w:rsidRPr="00262129">
        <w:rPr>
          <w:rFonts w:ascii="Times New Roman" w:hAnsi="Times New Roman" w:cs="Times New Roman"/>
          <w:b/>
          <w:color w:val="auto"/>
          <w:lang w:val="en-ID"/>
        </w:rPr>
        <w:t>Promosi</w:t>
      </w:r>
    </w:p>
    <w:p w14:paraId="64D18253" w14:textId="77777777" w:rsidR="009879E9" w:rsidRPr="009879E9" w:rsidRDefault="009879E9" w:rsidP="00181641">
      <w:pPr>
        <w:autoSpaceDE w:val="0"/>
        <w:autoSpaceDN w:val="0"/>
        <w:adjustRightInd w:val="0"/>
        <w:spacing w:after="0" w:line="360" w:lineRule="auto"/>
        <w:jc w:val="both"/>
        <w:rPr>
          <w:rFonts w:ascii="Times New Roman" w:eastAsia="Times New Roman" w:hAnsi="Times New Roman" w:cs="Times New Roman"/>
          <w:sz w:val="24"/>
          <w:szCs w:val="24"/>
        </w:rPr>
      </w:pPr>
      <w:r w:rsidRPr="009879E9">
        <w:rPr>
          <w:rFonts w:ascii="Times New Roman" w:eastAsia="Times New Roman" w:hAnsi="Times New Roman" w:cs="Times New Roman"/>
          <w:sz w:val="24"/>
          <w:szCs w:val="24"/>
          <w:lang w:val="id-ID"/>
        </w:rPr>
        <w:t xml:space="preserve">Promosi yang dilaksanakan di Pengadilan Negeri Tahuna </w:t>
      </w:r>
      <w:r w:rsidRPr="009879E9">
        <w:rPr>
          <w:rFonts w:ascii="Times New Roman" w:eastAsia="Times New Roman" w:hAnsi="Times New Roman" w:cs="Times New Roman"/>
          <w:sz w:val="24"/>
          <w:szCs w:val="24"/>
        </w:rPr>
        <w:t>ditahun 2020 tidak ada.</w:t>
      </w:r>
    </w:p>
    <w:p w14:paraId="2282FC3C" w14:textId="77777777" w:rsidR="009879E9" w:rsidRPr="00262129" w:rsidRDefault="009879E9" w:rsidP="00181641">
      <w:pPr>
        <w:pStyle w:val="Heading3"/>
        <w:spacing w:before="0" w:line="360" w:lineRule="auto"/>
        <w:jc w:val="both"/>
        <w:rPr>
          <w:rFonts w:ascii="Times New Roman" w:hAnsi="Times New Roman" w:cs="Times New Roman"/>
          <w:b/>
          <w:color w:val="auto"/>
          <w:lang w:val="en-ID"/>
        </w:rPr>
      </w:pPr>
      <w:r w:rsidRPr="00262129">
        <w:rPr>
          <w:rFonts w:ascii="Times New Roman" w:hAnsi="Times New Roman" w:cs="Times New Roman"/>
          <w:b/>
          <w:color w:val="auto"/>
          <w:lang w:val="en-ID"/>
        </w:rPr>
        <w:t>Pensiun</w:t>
      </w:r>
    </w:p>
    <w:p w14:paraId="230F72B6" w14:textId="3865C3FB" w:rsidR="00262129" w:rsidRDefault="009879E9" w:rsidP="00181641">
      <w:pPr>
        <w:spacing w:after="0" w:line="360" w:lineRule="auto"/>
        <w:jc w:val="both"/>
        <w:rPr>
          <w:rFonts w:ascii="Times New Roman" w:hAnsi="Times New Roman" w:cs="Times New Roman"/>
          <w:sz w:val="24"/>
          <w:szCs w:val="24"/>
        </w:rPr>
      </w:pPr>
      <w:r w:rsidRPr="009879E9">
        <w:rPr>
          <w:rFonts w:ascii="Times New Roman" w:eastAsia="Times New Roman" w:hAnsi="Times New Roman" w:cs="Times New Roman"/>
          <w:sz w:val="24"/>
          <w:szCs w:val="24"/>
        </w:rPr>
        <w:t xml:space="preserve">Pegawai Pengadilan Negeri Tahuna yang pensiun di tahun 2020 sejumlah 2 orang atas nama </w:t>
      </w:r>
      <w:r w:rsidRPr="009879E9">
        <w:rPr>
          <w:rFonts w:ascii="Times New Roman" w:eastAsia="Times New Roman" w:hAnsi="Times New Roman" w:cs="Times New Roman"/>
          <w:sz w:val="24"/>
          <w:szCs w:val="24"/>
          <w:lang w:val="en-ID"/>
        </w:rPr>
        <w:t xml:space="preserve">Serli Pandaheng (Panitera Muda Hukum ) dan Blandina Tampi (Panitera Pengganti) masing-masing </w:t>
      </w:r>
      <w:r w:rsidRPr="009879E9">
        <w:rPr>
          <w:rFonts w:ascii="Times New Roman" w:eastAsia="Times New Roman" w:hAnsi="Times New Roman" w:cs="Times New Roman"/>
          <w:sz w:val="24"/>
          <w:szCs w:val="24"/>
        </w:rPr>
        <w:t>Per Tanggal 1 Oktober 2020</w:t>
      </w:r>
    </w:p>
    <w:p w14:paraId="2CFEA1D5" w14:textId="361418E3" w:rsidR="00262129" w:rsidRDefault="00262129" w:rsidP="00181641">
      <w:pPr>
        <w:spacing w:after="0" w:line="360" w:lineRule="auto"/>
        <w:jc w:val="both"/>
        <w:rPr>
          <w:rFonts w:ascii="Times New Roman" w:hAnsi="Times New Roman" w:cs="Times New Roman"/>
          <w:b/>
          <w:sz w:val="24"/>
          <w:szCs w:val="24"/>
          <w:lang w:val="en-ID"/>
        </w:rPr>
      </w:pPr>
      <w:bookmarkStart w:id="1" w:name="_Toc61292362"/>
      <w:r w:rsidRPr="00262129">
        <w:rPr>
          <w:rFonts w:ascii="Times New Roman" w:hAnsi="Times New Roman" w:cs="Times New Roman"/>
          <w:b/>
          <w:sz w:val="24"/>
          <w:szCs w:val="24"/>
          <w:lang w:val="en-ID"/>
        </w:rPr>
        <w:t>Diklat (SDM Teknis/ Non Teknis yang telah mengikuti Diklat)</w:t>
      </w:r>
      <w:bookmarkEnd w:id="1"/>
    </w:p>
    <w:p w14:paraId="719A4FBB" w14:textId="77777777" w:rsidR="00181641" w:rsidRDefault="00181641">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3C0B9495" w14:textId="3128498C" w:rsidR="00262129" w:rsidRPr="00262129" w:rsidRDefault="00262129" w:rsidP="00181641">
      <w:pPr>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DIKLAT TEKNIS YUDISIAL</w:t>
      </w:r>
    </w:p>
    <w:tbl>
      <w:tblPr>
        <w:tblStyle w:val="TableGrid"/>
        <w:tblW w:w="8641" w:type="dxa"/>
        <w:tblInd w:w="318" w:type="dxa"/>
        <w:tblLayout w:type="fixed"/>
        <w:tblLook w:val="04A0" w:firstRow="1" w:lastRow="0" w:firstColumn="1" w:lastColumn="0" w:noHBand="0" w:noVBand="1"/>
      </w:tblPr>
      <w:tblGrid>
        <w:gridCol w:w="641"/>
        <w:gridCol w:w="3040"/>
        <w:gridCol w:w="1417"/>
        <w:gridCol w:w="3543"/>
      </w:tblGrid>
      <w:tr w:rsidR="00262129" w:rsidRPr="00181641" w14:paraId="4D00BE54" w14:textId="77777777" w:rsidTr="00181641">
        <w:tc>
          <w:tcPr>
            <w:tcW w:w="641" w:type="dxa"/>
            <w:vAlign w:val="center"/>
          </w:tcPr>
          <w:p w14:paraId="085A0408" w14:textId="51A2627A" w:rsidR="00262129" w:rsidRPr="00181641" w:rsidRDefault="00181641" w:rsidP="00262129">
            <w:pPr>
              <w:ind w:right="-23"/>
              <w:jc w:val="center"/>
              <w:rPr>
                <w:rFonts w:cs="Tahoma"/>
                <w:sz w:val="24"/>
                <w:szCs w:val="24"/>
                <w:lang w:val="en-ID"/>
              </w:rPr>
            </w:pPr>
            <w:r w:rsidRPr="00181641">
              <w:rPr>
                <w:rFonts w:cs="Tahoma"/>
                <w:sz w:val="24"/>
                <w:szCs w:val="24"/>
                <w:lang w:val="en-ID"/>
              </w:rPr>
              <w:t>No</w:t>
            </w:r>
          </w:p>
        </w:tc>
        <w:tc>
          <w:tcPr>
            <w:tcW w:w="3040" w:type="dxa"/>
            <w:vAlign w:val="center"/>
          </w:tcPr>
          <w:p w14:paraId="00596660" w14:textId="77777777" w:rsidR="00262129" w:rsidRPr="00181641" w:rsidRDefault="00262129" w:rsidP="00262129">
            <w:pPr>
              <w:ind w:right="-23"/>
              <w:jc w:val="center"/>
              <w:rPr>
                <w:rFonts w:cs="Tahoma"/>
                <w:sz w:val="24"/>
                <w:szCs w:val="24"/>
                <w:lang w:val="en-ID"/>
              </w:rPr>
            </w:pPr>
            <w:r w:rsidRPr="00181641">
              <w:rPr>
                <w:rFonts w:cs="Tahoma"/>
                <w:sz w:val="24"/>
                <w:szCs w:val="24"/>
                <w:lang w:val="en-ID"/>
              </w:rPr>
              <w:t>Nama Diklat</w:t>
            </w:r>
          </w:p>
        </w:tc>
        <w:tc>
          <w:tcPr>
            <w:tcW w:w="1417" w:type="dxa"/>
            <w:vAlign w:val="center"/>
          </w:tcPr>
          <w:p w14:paraId="00B91E96" w14:textId="77777777" w:rsidR="00262129" w:rsidRPr="00181641" w:rsidRDefault="00262129" w:rsidP="00262129">
            <w:pPr>
              <w:ind w:right="-23"/>
              <w:jc w:val="center"/>
              <w:rPr>
                <w:rFonts w:cs="Tahoma"/>
                <w:sz w:val="24"/>
                <w:szCs w:val="24"/>
                <w:lang w:val="en-ID"/>
              </w:rPr>
            </w:pPr>
            <w:r w:rsidRPr="00181641">
              <w:rPr>
                <w:rFonts w:cs="Tahoma"/>
                <w:sz w:val="24"/>
                <w:szCs w:val="24"/>
                <w:lang w:val="en-ID"/>
              </w:rPr>
              <w:t xml:space="preserve">Jumlah Peserta </w:t>
            </w:r>
          </w:p>
        </w:tc>
        <w:tc>
          <w:tcPr>
            <w:tcW w:w="3543" w:type="dxa"/>
            <w:vAlign w:val="center"/>
          </w:tcPr>
          <w:p w14:paraId="58D70C53" w14:textId="77777777" w:rsidR="00262129" w:rsidRPr="00181641" w:rsidRDefault="00262129" w:rsidP="00262129">
            <w:pPr>
              <w:ind w:right="-23"/>
              <w:jc w:val="center"/>
              <w:rPr>
                <w:rFonts w:cs="Tahoma"/>
                <w:sz w:val="24"/>
                <w:szCs w:val="24"/>
                <w:lang w:val="en-ID"/>
              </w:rPr>
            </w:pPr>
            <w:r w:rsidRPr="00181641">
              <w:rPr>
                <w:rFonts w:cs="Tahoma"/>
                <w:sz w:val="24"/>
                <w:szCs w:val="24"/>
                <w:lang w:val="en-ID"/>
              </w:rPr>
              <w:t>Keterangan</w:t>
            </w:r>
          </w:p>
        </w:tc>
      </w:tr>
      <w:tr w:rsidR="00262129" w:rsidRPr="00181641" w14:paraId="461985BE" w14:textId="77777777" w:rsidTr="00181641">
        <w:tc>
          <w:tcPr>
            <w:tcW w:w="641" w:type="dxa"/>
          </w:tcPr>
          <w:p w14:paraId="30928A70" w14:textId="77777777" w:rsidR="00262129" w:rsidRPr="00181641" w:rsidRDefault="00262129" w:rsidP="00262129">
            <w:pPr>
              <w:ind w:right="-23"/>
              <w:jc w:val="both"/>
              <w:rPr>
                <w:rFonts w:cs="Tahoma"/>
                <w:sz w:val="24"/>
                <w:szCs w:val="24"/>
                <w:lang w:val="en-ID"/>
              </w:rPr>
            </w:pPr>
            <w:r w:rsidRPr="00181641">
              <w:rPr>
                <w:rFonts w:cs="Tahoma"/>
                <w:sz w:val="24"/>
                <w:szCs w:val="24"/>
                <w:lang w:val="en-ID"/>
              </w:rPr>
              <w:t>1.</w:t>
            </w:r>
          </w:p>
          <w:p w14:paraId="00D5B013" w14:textId="77777777" w:rsidR="00262129" w:rsidRPr="00181641" w:rsidRDefault="00262129" w:rsidP="00262129">
            <w:pPr>
              <w:ind w:right="-23"/>
              <w:jc w:val="both"/>
              <w:rPr>
                <w:rFonts w:cs="Tahoma"/>
                <w:sz w:val="24"/>
                <w:szCs w:val="24"/>
                <w:lang w:val="en-ID"/>
              </w:rPr>
            </w:pPr>
          </w:p>
        </w:tc>
        <w:tc>
          <w:tcPr>
            <w:tcW w:w="3040" w:type="dxa"/>
          </w:tcPr>
          <w:p w14:paraId="20D08406" w14:textId="77777777" w:rsidR="00262129" w:rsidRPr="00181641" w:rsidRDefault="00262129" w:rsidP="00262129">
            <w:pPr>
              <w:ind w:right="-23"/>
              <w:jc w:val="both"/>
              <w:rPr>
                <w:rFonts w:cs="Tahoma"/>
                <w:sz w:val="24"/>
                <w:szCs w:val="24"/>
                <w:lang w:val="en-ID"/>
              </w:rPr>
            </w:pPr>
            <w:r w:rsidRPr="00181641">
              <w:rPr>
                <w:rFonts w:cs="Tahoma"/>
                <w:sz w:val="24"/>
                <w:szCs w:val="24"/>
                <w:lang w:val="en-ID"/>
              </w:rPr>
              <w:t xml:space="preserve">Diklat Hakim </w:t>
            </w:r>
          </w:p>
        </w:tc>
        <w:tc>
          <w:tcPr>
            <w:tcW w:w="1417" w:type="dxa"/>
          </w:tcPr>
          <w:p w14:paraId="7A6599B8" w14:textId="77777777" w:rsidR="00262129" w:rsidRPr="00181641" w:rsidRDefault="00262129" w:rsidP="00262129">
            <w:pPr>
              <w:ind w:right="-23"/>
              <w:jc w:val="center"/>
              <w:rPr>
                <w:rFonts w:cs="Tahoma"/>
                <w:sz w:val="24"/>
                <w:szCs w:val="24"/>
                <w:lang w:val="en-ID"/>
              </w:rPr>
            </w:pPr>
            <w:r w:rsidRPr="00181641">
              <w:rPr>
                <w:rFonts w:cs="Tahoma"/>
                <w:sz w:val="24"/>
                <w:szCs w:val="24"/>
                <w:lang w:val="en-ID"/>
              </w:rPr>
              <w:t>11 Orang</w:t>
            </w:r>
          </w:p>
          <w:p w14:paraId="26C70E63" w14:textId="77777777" w:rsidR="00262129" w:rsidRPr="00181641" w:rsidRDefault="00262129" w:rsidP="00262129">
            <w:pPr>
              <w:ind w:right="-23"/>
              <w:rPr>
                <w:rFonts w:cs="Tahoma"/>
                <w:sz w:val="24"/>
                <w:szCs w:val="24"/>
                <w:lang w:val="en-ID"/>
              </w:rPr>
            </w:pPr>
          </w:p>
        </w:tc>
        <w:tc>
          <w:tcPr>
            <w:tcW w:w="3543" w:type="dxa"/>
          </w:tcPr>
          <w:p w14:paraId="3D7FA270" w14:textId="77777777" w:rsidR="00262129" w:rsidRPr="00181641" w:rsidRDefault="00262129" w:rsidP="005A1C26">
            <w:pPr>
              <w:pStyle w:val="ListParagraph"/>
              <w:numPr>
                <w:ilvl w:val="0"/>
                <w:numId w:val="52"/>
              </w:numPr>
              <w:ind w:left="459" w:right="-23" w:hanging="502"/>
              <w:jc w:val="both"/>
              <w:rPr>
                <w:rFonts w:cs="Tahoma"/>
                <w:sz w:val="24"/>
                <w:szCs w:val="24"/>
                <w:lang w:val="en-ID"/>
              </w:rPr>
            </w:pPr>
            <w:r w:rsidRPr="00181641">
              <w:rPr>
                <w:rFonts w:cs="Tahoma"/>
                <w:sz w:val="24"/>
                <w:szCs w:val="24"/>
                <w:lang w:val="en-ID"/>
              </w:rPr>
              <w:t>Syors Mambrasar, SH. MH.</w:t>
            </w:r>
          </w:p>
          <w:p w14:paraId="64877E8C" w14:textId="77777777" w:rsidR="00262129" w:rsidRPr="00181641" w:rsidRDefault="00262129" w:rsidP="005A1C26">
            <w:pPr>
              <w:pStyle w:val="ListParagraph"/>
              <w:numPr>
                <w:ilvl w:val="0"/>
                <w:numId w:val="52"/>
              </w:numPr>
              <w:ind w:left="459" w:right="-23" w:hanging="502"/>
              <w:jc w:val="both"/>
              <w:rPr>
                <w:rFonts w:cs="Tahoma"/>
                <w:sz w:val="24"/>
                <w:szCs w:val="24"/>
                <w:lang w:val="en-ID"/>
              </w:rPr>
            </w:pPr>
            <w:r w:rsidRPr="00181641">
              <w:rPr>
                <w:rFonts w:cs="Tahoma"/>
                <w:sz w:val="24"/>
                <w:szCs w:val="24"/>
              </w:rPr>
              <w:t>Budi Rahayu Purnomo, SH</w:t>
            </w:r>
          </w:p>
          <w:p w14:paraId="3D0EB539" w14:textId="77777777" w:rsidR="00262129" w:rsidRPr="00181641" w:rsidRDefault="00262129" w:rsidP="005A1C26">
            <w:pPr>
              <w:pStyle w:val="ListParagraph"/>
              <w:numPr>
                <w:ilvl w:val="0"/>
                <w:numId w:val="52"/>
              </w:numPr>
              <w:ind w:left="459" w:right="-23" w:hanging="502"/>
              <w:jc w:val="both"/>
              <w:rPr>
                <w:rFonts w:cs="Tahoma"/>
                <w:sz w:val="24"/>
                <w:szCs w:val="24"/>
                <w:lang w:val="en-ID"/>
              </w:rPr>
            </w:pPr>
            <w:r w:rsidRPr="00181641">
              <w:rPr>
                <w:rFonts w:cs="Tahoma"/>
                <w:sz w:val="24"/>
                <w:szCs w:val="24"/>
              </w:rPr>
              <w:t>Jubaida Diu, SH</w:t>
            </w:r>
          </w:p>
          <w:p w14:paraId="784B28EA" w14:textId="77777777" w:rsidR="00262129" w:rsidRPr="00181641" w:rsidRDefault="00262129" w:rsidP="005A1C26">
            <w:pPr>
              <w:pStyle w:val="ListParagraph"/>
              <w:numPr>
                <w:ilvl w:val="0"/>
                <w:numId w:val="52"/>
              </w:numPr>
              <w:ind w:left="459" w:right="-23" w:hanging="502"/>
              <w:jc w:val="both"/>
              <w:rPr>
                <w:rFonts w:cs="Tahoma"/>
                <w:sz w:val="24"/>
                <w:szCs w:val="24"/>
                <w:lang w:val="en-ID"/>
              </w:rPr>
            </w:pPr>
            <w:r w:rsidRPr="00181641">
              <w:rPr>
                <w:rFonts w:cs="Tahoma"/>
                <w:sz w:val="24"/>
                <w:szCs w:val="24"/>
              </w:rPr>
              <w:t>Randa F. Nurhamidin, SH.</w:t>
            </w:r>
          </w:p>
          <w:p w14:paraId="766D97B5" w14:textId="77777777" w:rsidR="00262129" w:rsidRPr="00181641" w:rsidRDefault="00262129" w:rsidP="005A1C26">
            <w:pPr>
              <w:pStyle w:val="ListParagraph"/>
              <w:numPr>
                <w:ilvl w:val="0"/>
                <w:numId w:val="52"/>
              </w:numPr>
              <w:ind w:left="459" w:right="-23" w:hanging="502"/>
              <w:jc w:val="both"/>
              <w:rPr>
                <w:rFonts w:cs="Tahoma"/>
                <w:sz w:val="24"/>
                <w:szCs w:val="24"/>
                <w:lang w:val="en-ID"/>
              </w:rPr>
            </w:pPr>
            <w:r w:rsidRPr="00181641">
              <w:rPr>
                <w:rFonts w:cs="Tahoma"/>
                <w:sz w:val="24"/>
                <w:szCs w:val="24"/>
              </w:rPr>
              <w:t>Muhamad Hidayatullah, SH.</w:t>
            </w:r>
          </w:p>
          <w:p w14:paraId="656200F3" w14:textId="77777777" w:rsidR="00262129" w:rsidRPr="00181641" w:rsidRDefault="00262129" w:rsidP="005A1C26">
            <w:pPr>
              <w:pStyle w:val="ListParagraph"/>
              <w:numPr>
                <w:ilvl w:val="0"/>
                <w:numId w:val="52"/>
              </w:numPr>
              <w:ind w:left="459" w:right="-23" w:hanging="502"/>
              <w:jc w:val="both"/>
              <w:rPr>
                <w:rFonts w:cs="Tahoma"/>
                <w:sz w:val="24"/>
                <w:szCs w:val="24"/>
                <w:lang w:val="en-ID"/>
              </w:rPr>
            </w:pPr>
            <w:r w:rsidRPr="00181641">
              <w:rPr>
                <w:rFonts w:cs="Tahoma"/>
                <w:sz w:val="24"/>
                <w:szCs w:val="24"/>
              </w:rPr>
              <w:t>Aminudin J. Dunggio, SH.</w:t>
            </w:r>
          </w:p>
          <w:p w14:paraId="7BCB5067" w14:textId="77777777" w:rsidR="00262129" w:rsidRPr="00181641" w:rsidRDefault="00262129" w:rsidP="005A1C26">
            <w:pPr>
              <w:pStyle w:val="ListParagraph"/>
              <w:numPr>
                <w:ilvl w:val="0"/>
                <w:numId w:val="52"/>
              </w:numPr>
              <w:ind w:left="459" w:right="-23" w:hanging="502"/>
              <w:jc w:val="both"/>
              <w:rPr>
                <w:rFonts w:cs="Tahoma"/>
                <w:sz w:val="24"/>
                <w:szCs w:val="24"/>
                <w:lang w:val="en-ID"/>
              </w:rPr>
            </w:pPr>
            <w:r w:rsidRPr="00181641">
              <w:rPr>
                <w:rFonts w:cs="Tahoma"/>
                <w:sz w:val="24"/>
                <w:szCs w:val="24"/>
              </w:rPr>
              <w:t>Bustaruddin, SH.</w:t>
            </w:r>
          </w:p>
          <w:p w14:paraId="41D86F5C" w14:textId="77777777" w:rsidR="00262129" w:rsidRPr="00181641" w:rsidRDefault="00262129" w:rsidP="005A1C26">
            <w:pPr>
              <w:pStyle w:val="ListParagraph"/>
              <w:numPr>
                <w:ilvl w:val="0"/>
                <w:numId w:val="52"/>
              </w:numPr>
              <w:ind w:left="459" w:right="-23" w:hanging="502"/>
              <w:jc w:val="both"/>
              <w:rPr>
                <w:rFonts w:cs="Tahoma"/>
                <w:sz w:val="24"/>
                <w:szCs w:val="24"/>
                <w:lang w:val="en-ID"/>
              </w:rPr>
            </w:pPr>
            <w:r w:rsidRPr="00181641">
              <w:rPr>
                <w:rFonts w:cs="Tahoma"/>
                <w:sz w:val="24"/>
                <w:szCs w:val="24"/>
              </w:rPr>
              <w:t>Jusuf Alwi, SH.</w:t>
            </w:r>
          </w:p>
          <w:p w14:paraId="273504A6" w14:textId="77777777" w:rsidR="00262129" w:rsidRPr="00181641" w:rsidRDefault="00262129" w:rsidP="005A1C26">
            <w:pPr>
              <w:pStyle w:val="ListParagraph"/>
              <w:numPr>
                <w:ilvl w:val="0"/>
                <w:numId w:val="52"/>
              </w:numPr>
              <w:ind w:left="459" w:right="-23" w:hanging="502"/>
              <w:jc w:val="both"/>
              <w:rPr>
                <w:rFonts w:cs="Tahoma"/>
                <w:sz w:val="24"/>
                <w:szCs w:val="24"/>
                <w:lang w:val="en-ID"/>
              </w:rPr>
            </w:pPr>
            <w:r w:rsidRPr="00181641">
              <w:rPr>
                <w:rFonts w:cs="Tahoma"/>
                <w:sz w:val="24"/>
                <w:szCs w:val="24"/>
              </w:rPr>
              <w:t>Christy A. Leatemia, SH.</w:t>
            </w:r>
          </w:p>
          <w:p w14:paraId="3800212F" w14:textId="77777777" w:rsidR="00262129" w:rsidRPr="00181641" w:rsidRDefault="00262129" w:rsidP="005A1C26">
            <w:pPr>
              <w:pStyle w:val="ListParagraph"/>
              <w:numPr>
                <w:ilvl w:val="0"/>
                <w:numId w:val="52"/>
              </w:numPr>
              <w:ind w:left="459" w:right="-23" w:hanging="502"/>
              <w:jc w:val="both"/>
              <w:rPr>
                <w:rFonts w:cs="Tahoma"/>
                <w:sz w:val="24"/>
                <w:szCs w:val="24"/>
                <w:lang w:val="en-ID"/>
              </w:rPr>
            </w:pPr>
            <w:r w:rsidRPr="00181641">
              <w:rPr>
                <w:rFonts w:cs="Tahoma"/>
                <w:sz w:val="24"/>
                <w:szCs w:val="24"/>
              </w:rPr>
              <w:t>Lutfi Tomu, SH</w:t>
            </w:r>
          </w:p>
          <w:p w14:paraId="7805C97C" w14:textId="77777777" w:rsidR="00262129" w:rsidRPr="00181641" w:rsidRDefault="00262129" w:rsidP="005A1C26">
            <w:pPr>
              <w:pStyle w:val="ListParagraph"/>
              <w:numPr>
                <w:ilvl w:val="0"/>
                <w:numId w:val="52"/>
              </w:numPr>
              <w:ind w:left="459" w:right="-23" w:hanging="502"/>
              <w:jc w:val="both"/>
              <w:rPr>
                <w:rFonts w:cs="Tahoma"/>
                <w:sz w:val="24"/>
                <w:szCs w:val="24"/>
                <w:lang w:val="en-ID"/>
              </w:rPr>
            </w:pPr>
            <w:r w:rsidRPr="00181641">
              <w:rPr>
                <w:rFonts w:cs="Tahoma"/>
                <w:sz w:val="24"/>
                <w:szCs w:val="24"/>
              </w:rPr>
              <w:t>Anak Agung Niko Brama Putra, SH, MH.</w:t>
            </w:r>
          </w:p>
          <w:p w14:paraId="110F89D8" w14:textId="7C12C8C5" w:rsidR="00262129" w:rsidRPr="00181641" w:rsidRDefault="00181641" w:rsidP="005A1C26">
            <w:pPr>
              <w:pStyle w:val="ListParagraph"/>
              <w:numPr>
                <w:ilvl w:val="0"/>
                <w:numId w:val="52"/>
              </w:numPr>
              <w:ind w:left="459" w:right="-23" w:hanging="502"/>
              <w:jc w:val="both"/>
              <w:rPr>
                <w:rFonts w:cs="Tahoma"/>
                <w:sz w:val="24"/>
                <w:szCs w:val="24"/>
                <w:lang w:val="en-ID"/>
              </w:rPr>
            </w:pPr>
            <w:r w:rsidRPr="00181641">
              <w:rPr>
                <w:rFonts w:cs="Tahoma"/>
                <w:sz w:val="24"/>
                <w:szCs w:val="24"/>
                <w:lang w:val="en-ID"/>
              </w:rPr>
              <w:t>Ardhi Radhissalhan, SH.</w:t>
            </w:r>
          </w:p>
          <w:p w14:paraId="1C27D73F" w14:textId="487CDF00" w:rsidR="00262129" w:rsidRPr="00181641" w:rsidRDefault="00181641" w:rsidP="005A1C26">
            <w:pPr>
              <w:pStyle w:val="ListParagraph"/>
              <w:numPr>
                <w:ilvl w:val="0"/>
                <w:numId w:val="52"/>
              </w:numPr>
              <w:ind w:left="459" w:right="-23" w:hanging="502"/>
              <w:jc w:val="both"/>
              <w:rPr>
                <w:rFonts w:cs="Tahoma"/>
                <w:sz w:val="24"/>
                <w:szCs w:val="24"/>
                <w:lang w:val="en-ID"/>
              </w:rPr>
            </w:pPr>
            <w:r w:rsidRPr="00181641">
              <w:rPr>
                <w:rFonts w:cs="Tahoma"/>
                <w:sz w:val="24"/>
                <w:szCs w:val="24"/>
                <w:lang w:val="en-ID"/>
              </w:rPr>
              <w:t>Yosedo Pratama, SH.</w:t>
            </w:r>
          </w:p>
          <w:p w14:paraId="3F795312" w14:textId="55905530" w:rsidR="00262129" w:rsidRPr="00181641" w:rsidRDefault="00181641" w:rsidP="005A1C26">
            <w:pPr>
              <w:pStyle w:val="ListParagraph"/>
              <w:numPr>
                <w:ilvl w:val="0"/>
                <w:numId w:val="52"/>
              </w:numPr>
              <w:ind w:left="459" w:right="-23" w:hanging="502"/>
              <w:jc w:val="both"/>
              <w:rPr>
                <w:rFonts w:cs="Tahoma"/>
                <w:sz w:val="24"/>
                <w:szCs w:val="24"/>
                <w:lang w:val="en-ID"/>
              </w:rPr>
            </w:pPr>
            <w:r w:rsidRPr="00181641">
              <w:rPr>
                <w:rFonts w:cs="Tahoma"/>
                <w:sz w:val="24"/>
                <w:szCs w:val="24"/>
                <w:lang w:val="en-ID"/>
              </w:rPr>
              <w:t>Taufiqurrahman, SH.</w:t>
            </w:r>
          </w:p>
          <w:p w14:paraId="2C74A272" w14:textId="12A236A4" w:rsidR="00262129" w:rsidRPr="00181641" w:rsidRDefault="00181641" w:rsidP="005A1C26">
            <w:pPr>
              <w:pStyle w:val="ListParagraph"/>
              <w:numPr>
                <w:ilvl w:val="0"/>
                <w:numId w:val="52"/>
              </w:numPr>
              <w:ind w:left="459" w:right="-23" w:hanging="502"/>
              <w:jc w:val="both"/>
              <w:rPr>
                <w:rFonts w:cs="Tahoma"/>
                <w:sz w:val="24"/>
                <w:szCs w:val="24"/>
                <w:lang w:val="en-ID"/>
              </w:rPr>
            </w:pPr>
            <w:r w:rsidRPr="00181641">
              <w:rPr>
                <w:rFonts w:cs="Tahoma"/>
                <w:sz w:val="24"/>
                <w:szCs w:val="24"/>
                <w:lang w:val="en-ID"/>
              </w:rPr>
              <w:t>Galih Prayudo, SH.</w:t>
            </w:r>
          </w:p>
          <w:p w14:paraId="1188BF24" w14:textId="2F01C8E1" w:rsidR="00262129" w:rsidRPr="00181641" w:rsidRDefault="00181641" w:rsidP="00181641">
            <w:pPr>
              <w:pStyle w:val="ListParagraph"/>
              <w:numPr>
                <w:ilvl w:val="0"/>
                <w:numId w:val="52"/>
              </w:numPr>
              <w:ind w:left="459" w:right="-23" w:hanging="502"/>
              <w:jc w:val="both"/>
              <w:rPr>
                <w:rFonts w:cs="Tahoma"/>
                <w:sz w:val="24"/>
                <w:szCs w:val="24"/>
                <w:lang w:val="en-ID"/>
              </w:rPr>
            </w:pPr>
            <w:r w:rsidRPr="00181641">
              <w:rPr>
                <w:rFonts w:cs="Tahoma"/>
                <w:sz w:val="24"/>
                <w:szCs w:val="24"/>
                <w:lang w:val="en-ID"/>
              </w:rPr>
              <w:t>Halifardi, SH</w:t>
            </w:r>
            <w:r w:rsidR="00262129" w:rsidRPr="00181641">
              <w:rPr>
                <w:rFonts w:cs="Tahoma"/>
                <w:sz w:val="24"/>
                <w:szCs w:val="24"/>
                <w:lang w:val="en-ID"/>
              </w:rPr>
              <w:t>.</w:t>
            </w:r>
          </w:p>
        </w:tc>
      </w:tr>
      <w:tr w:rsidR="00262129" w:rsidRPr="00181641" w14:paraId="1C0C3D2F" w14:textId="77777777" w:rsidTr="00181641">
        <w:tc>
          <w:tcPr>
            <w:tcW w:w="641" w:type="dxa"/>
          </w:tcPr>
          <w:p w14:paraId="5C2CB6AB" w14:textId="77777777" w:rsidR="00262129" w:rsidRPr="00181641" w:rsidRDefault="00262129" w:rsidP="00262129">
            <w:pPr>
              <w:ind w:right="-23"/>
              <w:jc w:val="both"/>
              <w:rPr>
                <w:rFonts w:cs="Tahoma"/>
                <w:sz w:val="24"/>
                <w:szCs w:val="24"/>
                <w:lang w:val="en-ID"/>
              </w:rPr>
            </w:pPr>
            <w:r w:rsidRPr="00181641">
              <w:rPr>
                <w:rFonts w:cs="Tahoma"/>
                <w:sz w:val="24"/>
                <w:szCs w:val="24"/>
                <w:lang w:val="en-ID"/>
              </w:rPr>
              <w:t>2.</w:t>
            </w:r>
          </w:p>
        </w:tc>
        <w:tc>
          <w:tcPr>
            <w:tcW w:w="3040" w:type="dxa"/>
          </w:tcPr>
          <w:p w14:paraId="3A68A67F" w14:textId="77777777" w:rsidR="00262129" w:rsidRPr="00181641" w:rsidRDefault="00262129" w:rsidP="00262129">
            <w:pPr>
              <w:ind w:right="-23"/>
              <w:jc w:val="both"/>
              <w:rPr>
                <w:rFonts w:cs="Tahoma"/>
                <w:sz w:val="24"/>
                <w:szCs w:val="24"/>
                <w:lang w:val="en-ID"/>
              </w:rPr>
            </w:pPr>
            <w:r w:rsidRPr="00181641">
              <w:rPr>
                <w:rFonts w:cs="Tahoma"/>
                <w:sz w:val="24"/>
                <w:szCs w:val="24"/>
                <w:lang w:val="en-ID"/>
              </w:rPr>
              <w:t>Diklat Panitera Pengganti</w:t>
            </w:r>
          </w:p>
        </w:tc>
        <w:tc>
          <w:tcPr>
            <w:tcW w:w="1417" w:type="dxa"/>
          </w:tcPr>
          <w:p w14:paraId="5BC830F3" w14:textId="77777777" w:rsidR="00262129" w:rsidRPr="00181641" w:rsidRDefault="00262129" w:rsidP="00262129">
            <w:pPr>
              <w:ind w:right="-23"/>
              <w:jc w:val="center"/>
              <w:rPr>
                <w:rFonts w:cs="Tahoma"/>
                <w:sz w:val="24"/>
                <w:szCs w:val="24"/>
                <w:lang w:val="en-ID"/>
              </w:rPr>
            </w:pPr>
            <w:r w:rsidRPr="00181641">
              <w:rPr>
                <w:rFonts w:cs="Tahoma"/>
                <w:sz w:val="24"/>
                <w:szCs w:val="24"/>
                <w:lang w:val="en-ID"/>
              </w:rPr>
              <w:t>3 Orang</w:t>
            </w:r>
          </w:p>
          <w:p w14:paraId="2A0AB9D0" w14:textId="77777777" w:rsidR="00262129" w:rsidRPr="00181641" w:rsidRDefault="00262129" w:rsidP="00262129">
            <w:pPr>
              <w:ind w:right="-23"/>
              <w:jc w:val="center"/>
              <w:rPr>
                <w:rFonts w:cs="Tahoma"/>
                <w:sz w:val="24"/>
                <w:szCs w:val="24"/>
                <w:lang w:val="en-ID"/>
              </w:rPr>
            </w:pPr>
          </w:p>
        </w:tc>
        <w:tc>
          <w:tcPr>
            <w:tcW w:w="3543" w:type="dxa"/>
          </w:tcPr>
          <w:p w14:paraId="78872ABD" w14:textId="77777777" w:rsidR="00262129" w:rsidRPr="00181641" w:rsidRDefault="00262129" w:rsidP="005A1C26">
            <w:pPr>
              <w:pStyle w:val="ListParagraph"/>
              <w:numPr>
                <w:ilvl w:val="0"/>
                <w:numId w:val="53"/>
              </w:numPr>
              <w:ind w:left="317" w:right="-23"/>
              <w:jc w:val="both"/>
              <w:rPr>
                <w:rFonts w:cs="Tahoma"/>
                <w:sz w:val="24"/>
                <w:szCs w:val="24"/>
                <w:lang w:val="en-ID"/>
              </w:rPr>
            </w:pPr>
            <w:r w:rsidRPr="00181641">
              <w:rPr>
                <w:rFonts w:cs="Tahoma"/>
                <w:sz w:val="24"/>
                <w:szCs w:val="24"/>
                <w:lang w:val="en-ID"/>
              </w:rPr>
              <w:t>Max G. G. Lanongbukan, SH</w:t>
            </w:r>
          </w:p>
          <w:p w14:paraId="747F8E1E" w14:textId="77777777" w:rsidR="00262129" w:rsidRPr="00181641" w:rsidRDefault="00262129" w:rsidP="005A1C26">
            <w:pPr>
              <w:pStyle w:val="ListParagraph"/>
              <w:numPr>
                <w:ilvl w:val="0"/>
                <w:numId w:val="53"/>
              </w:numPr>
              <w:ind w:left="317" w:right="-23"/>
              <w:jc w:val="both"/>
              <w:rPr>
                <w:rFonts w:cs="Tahoma"/>
                <w:sz w:val="24"/>
                <w:szCs w:val="24"/>
                <w:lang w:val="en-ID"/>
              </w:rPr>
            </w:pPr>
            <w:r w:rsidRPr="00181641">
              <w:rPr>
                <w:rFonts w:cs="Tahoma"/>
                <w:sz w:val="24"/>
                <w:szCs w:val="24"/>
                <w:lang w:val="en-ID"/>
              </w:rPr>
              <w:t>Syaepudin Samalam, SH</w:t>
            </w:r>
          </w:p>
          <w:p w14:paraId="5C7BFFAB" w14:textId="77777777" w:rsidR="00262129" w:rsidRPr="00181641" w:rsidRDefault="00262129" w:rsidP="005A1C26">
            <w:pPr>
              <w:pStyle w:val="ListParagraph"/>
              <w:numPr>
                <w:ilvl w:val="0"/>
                <w:numId w:val="53"/>
              </w:numPr>
              <w:ind w:left="317" w:right="-23"/>
              <w:jc w:val="both"/>
              <w:rPr>
                <w:rFonts w:cs="Tahoma"/>
                <w:sz w:val="24"/>
                <w:szCs w:val="24"/>
                <w:lang w:val="en-ID"/>
              </w:rPr>
            </w:pPr>
            <w:r w:rsidRPr="00181641">
              <w:rPr>
                <w:rFonts w:cs="Tahoma"/>
                <w:sz w:val="24"/>
                <w:szCs w:val="24"/>
                <w:lang w:val="en-ID"/>
              </w:rPr>
              <w:t>Steive Ch. Watung, SH</w:t>
            </w:r>
          </w:p>
        </w:tc>
      </w:tr>
      <w:tr w:rsidR="00262129" w:rsidRPr="00181641" w14:paraId="7AD58E41" w14:textId="77777777" w:rsidTr="00181641">
        <w:tc>
          <w:tcPr>
            <w:tcW w:w="641" w:type="dxa"/>
          </w:tcPr>
          <w:p w14:paraId="1C93E36E" w14:textId="77777777" w:rsidR="00262129" w:rsidRPr="00181641" w:rsidRDefault="00262129" w:rsidP="00262129">
            <w:pPr>
              <w:ind w:right="-23"/>
              <w:jc w:val="both"/>
              <w:rPr>
                <w:rFonts w:cs="Tahoma"/>
                <w:sz w:val="24"/>
                <w:szCs w:val="24"/>
                <w:lang w:val="en-ID"/>
              </w:rPr>
            </w:pPr>
            <w:r w:rsidRPr="00181641">
              <w:rPr>
                <w:rFonts w:cs="Tahoma"/>
                <w:sz w:val="24"/>
                <w:szCs w:val="24"/>
                <w:lang w:val="en-ID"/>
              </w:rPr>
              <w:t>3.</w:t>
            </w:r>
          </w:p>
        </w:tc>
        <w:tc>
          <w:tcPr>
            <w:tcW w:w="3040" w:type="dxa"/>
          </w:tcPr>
          <w:p w14:paraId="7088C501" w14:textId="77777777" w:rsidR="00262129" w:rsidRPr="00181641" w:rsidRDefault="00262129" w:rsidP="00262129">
            <w:pPr>
              <w:ind w:right="-23"/>
              <w:jc w:val="both"/>
              <w:rPr>
                <w:rFonts w:cs="Tahoma"/>
                <w:sz w:val="24"/>
                <w:szCs w:val="24"/>
                <w:lang w:val="en-ID"/>
              </w:rPr>
            </w:pPr>
            <w:r w:rsidRPr="00181641">
              <w:rPr>
                <w:rFonts w:cs="Tahoma"/>
                <w:sz w:val="24"/>
                <w:szCs w:val="24"/>
                <w:lang w:val="en-ID"/>
              </w:rPr>
              <w:t>Diklat Jurusita Pengganti</w:t>
            </w:r>
          </w:p>
        </w:tc>
        <w:tc>
          <w:tcPr>
            <w:tcW w:w="1417" w:type="dxa"/>
          </w:tcPr>
          <w:p w14:paraId="49FAB398" w14:textId="77777777" w:rsidR="00262129" w:rsidRPr="00181641" w:rsidRDefault="00262129" w:rsidP="00262129">
            <w:pPr>
              <w:ind w:right="-23"/>
              <w:jc w:val="center"/>
              <w:rPr>
                <w:rFonts w:cs="Tahoma"/>
                <w:sz w:val="24"/>
                <w:szCs w:val="24"/>
                <w:lang w:val="en-ID"/>
              </w:rPr>
            </w:pPr>
            <w:r w:rsidRPr="00181641">
              <w:rPr>
                <w:rFonts w:cs="Tahoma"/>
                <w:sz w:val="24"/>
                <w:szCs w:val="24"/>
                <w:lang w:val="en-ID"/>
              </w:rPr>
              <w:t>1 Orang</w:t>
            </w:r>
          </w:p>
        </w:tc>
        <w:tc>
          <w:tcPr>
            <w:tcW w:w="3543" w:type="dxa"/>
          </w:tcPr>
          <w:p w14:paraId="31C8AE5A" w14:textId="77777777" w:rsidR="00262129" w:rsidRPr="00181641" w:rsidRDefault="00262129" w:rsidP="005A1C26">
            <w:pPr>
              <w:pStyle w:val="ListParagraph"/>
              <w:numPr>
                <w:ilvl w:val="0"/>
                <w:numId w:val="54"/>
              </w:numPr>
              <w:ind w:left="317" w:right="-23"/>
              <w:jc w:val="both"/>
              <w:rPr>
                <w:rFonts w:cs="Tahoma"/>
                <w:sz w:val="24"/>
                <w:szCs w:val="24"/>
                <w:lang w:val="en-ID"/>
              </w:rPr>
            </w:pPr>
            <w:r w:rsidRPr="00181641">
              <w:rPr>
                <w:rFonts w:cs="Tahoma"/>
                <w:sz w:val="24"/>
                <w:szCs w:val="24"/>
                <w:lang w:val="en-ID"/>
              </w:rPr>
              <w:t>Maxi Mananohas</w:t>
            </w:r>
          </w:p>
        </w:tc>
      </w:tr>
    </w:tbl>
    <w:p w14:paraId="11FE52F0" w14:textId="77777777" w:rsidR="00181641" w:rsidRDefault="00181641" w:rsidP="009879E9">
      <w:pPr>
        <w:rPr>
          <w:rFonts w:ascii="Times New Roman" w:hAnsi="Times New Roman" w:cs="Times New Roman"/>
          <w:b/>
          <w:sz w:val="24"/>
          <w:szCs w:val="24"/>
          <w:lang w:val="en-ID"/>
        </w:rPr>
      </w:pPr>
    </w:p>
    <w:p w14:paraId="409838A8" w14:textId="6CA85CD5" w:rsidR="00262129" w:rsidRDefault="00262129" w:rsidP="009879E9">
      <w:pPr>
        <w:rPr>
          <w:rFonts w:ascii="Bookman Old Style" w:hAnsi="Bookman Old Style"/>
          <w:sz w:val="24"/>
          <w:szCs w:val="24"/>
        </w:rPr>
      </w:pPr>
      <w:r>
        <w:rPr>
          <w:rFonts w:ascii="Bookman Old Style" w:hAnsi="Bookman Old Style"/>
          <w:sz w:val="24"/>
          <w:szCs w:val="24"/>
        </w:rPr>
        <w:t>DIKLAT TEKNIS NON YUDISIAL</w:t>
      </w:r>
    </w:p>
    <w:tbl>
      <w:tblPr>
        <w:tblStyle w:val="TableGrid"/>
        <w:tblW w:w="8641" w:type="dxa"/>
        <w:tblInd w:w="318" w:type="dxa"/>
        <w:tblLayout w:type="fixed"/>
        <w:tblLook w:val="04A0" w:firstRow="1" w:lastRow="0" w:firstColumn="1" w:lastColumn="0" w:noHBand="0" w:noVBand="1"/>
      </w:tblPr>
      <w:tblGrid>
        <w:gridCol w:w="562"/>
        <w:gridCol w:w="3119"/>
        <w:gridCol w:w="1417"/>
        <w:gridCol w:w="3543"/>
      </w:tblGrid>
      <w:tr w:rsidR="00262129" w:rsidRPr="00181641" w14:paraId="7051EB29" w14:textId="77777777" w:rsidTr="00262129">
        <w:tc>
          <w:tcPr>
            <w:tcW w:w="562" w:type="dxa"/>
            <w:vAlign w:val="center"/>
          </w:tcPr>
          <w:p w14:paraId="4C36E114" w14:textId="49508C83" w:rsidR="00262129" w:rsidRPr="00181641" w:rsidRDefault="00181641" w:rsidP="00262129">
            <w:pPr>
              <w:ind w:right="-23"/>
              <w:jc w:val="center"/>
              <w:rPr>
                <w:rFonts w:cs="Tahoma"/>
                <w:sz w:val="24"/>
                <w:szCs w:val="24"/>
                <w:lang w:val="en-ID"/>
              </w:rPr>
            </w:pPr>
            <w:r w:rsidRPr="00181641">
              <w:rPr>
                <w:rFonts w:cs="Tahoma"/>
                <w:sz w:val="24"/>
                <w:szCs w:val="24"/>
                <w:lang w:val="en-ID"/>
              </w:rPr>
              <w:t>No</w:t>
            </w:r>
          </w:p>
        </w:tc>
        <w:tc>
          <w:tcPr>
            <w:tcW w:w="3119" w:type="dxa"/>
            <w:vAlign w:val="center"/>
          </w:tcPr>
          <w:p w14:paraId="70658DB6" w14:textId="77777777" w:rsidR="00262129" w:rsidRPr="00181641" w:rsidRDefault="00262129" w:rsidP="00262129">
            <w:pPr>
              <w:ind w:right="-23"/>
              <w:jc w:val="center"/>
              <w:rPr>
                <w:rFonts w:cs="Tahoma"/>
                <w:sz w:val="24"/>
                <w:szCs w:val="24"/>
                <w:lang w:val="en-ID"/>
              </w:rPr>
            </w:pPr>
            <w:r w:rsidRPr="00181641">
              <w:rPr>
                <w:rFonts w:cs="Tahoma"/>
                <w:sz w:val="24"/>
                <w:szCs w:val="24"/>
                <w:lang w:val="en-ID"/>
              </w:rPr>
              <w:t>Nama Diklat</w:t>
            </w:r>
          </w:p>
        </w:tc>
        <w:tc>
          <w:tcPr>
            <w:tcW w:w="1417" w:type="dxa"/>
            <w:vAlign w:val="center"/>
          </w:tcPr>
          <w:p w14:paraId="02FA69F8" w14:textId="77777777" w:rsidR="00262129" w:rsidRPr="00181641" w:rsidRDefault="00262129" w:rsidP="00262129">
            <w:pPr>
              <w:ind w:right="-23"/>
              <w:jc w:val="center"/>
              <w:rPr>
                <w:rFonts w:cs="Tahoma"/>
                <w:sz w:val="24"/>
                <w:szCs w:val="24"/>
                <w:lang w:val="en-ID"/>
              </w:rPr>
            </w:pPr>
            <w:r w:rsidRPr="00181641">
              <w:rPr>
                <w:rFonts w:cs="Tahoma"/>
                <w:sz w:val="24"/>
                <w:szCs w:val="24"/>
                <w:lang w:val="en-ID"/>
              </w:rPr>
              <w:t xml:space="preserve">Jumlah Peserta </w:t>
            </w:r>
          </w:p>
        </w:tc>
        <w:tc>
          <w:tcPr>
            <w:tcW w:w="3543" w:type="dxa"/>
            <w:vAlign w:val="center"/>
          </w:tcPr>
          <w:p w14:paraId="5BC00378" w14:textId="77777777" w:rsidR="00262129" w:rsidRPr="00181641" w:rsidRDefault="00262129" w:rsidP="00262129">
            <w:pPr>
              <w:ind w:right="-23"/>
              <w:jc w:val="center"/>
              <w:rPr>
                <w:rFonts w:cs="Tahoma"/>
                <w:sz w:val="24"/>
                <w:szCs w:val="24"/>
                <w:lang w:val="en-ID"/>
              </w:rPr>
            </w:pPr>
            <w:r w:rsidRPr="00181641">
              <w:rPr>
                <w:rFonts w:cs="Tahoma"/>
                <w:sz w:val="24"/>
                <w:szCs w:val="24"/>
                <w:lang w:val="en-ID"/>
              </w:rPr>
              <w:t>Keterangan</w:t>
            </w:r>
          </w:p>
        </w:tc>
      </w:tr>
      <w:tr w:rsidR="00262129" w:rsidRPr="00181641" w14:paraId="3354AECD" w14:textId="77777777" w:rsidTr="00262129">
        <w:tc>
          <w:tcPr>
            <w:tcW w:w="562" w:type="dxa"/>
          </w:tcPr>
          <w:p w14:paraId="11B76933" w14:textId="77777777" w:rsidR="00262129" w:rsidRPr="00181641" w:rsidRDefault="00262129" w:rsidP="00262129">
            <w:pPr>
              <w:ind w:right="-23"/>
              <w:jc w:val="both"/>
              <w:rPr>
                <w:rFonts w:cs="Tahoma"/>
                <w:sz w:val="24"/>
                <w:szCs w:val="24"/>
                <w:lang w:val="en-ID"/>
              </w:rPr>
            </w:pPr>
            <w:r w:rsidRPr="00181641">
              <w:rPr>
                <w:rFonts w:cs="Tahoma"/>
                <w:sz w:val="24"/>
                <w:szCs w:val="24"/>
                <w:lang w:val="en-ID"/>
              </w:rPr>
              <w:t>1.</w:t>
            </w:r>
          </w:p>
          <w:p w14:paraId="444B932F" w14:textId="77777777" w:rsidR="00262129" w:rsidRPr="00181641" w:rsidRDefault="00262129" w:rsidP="00262129">
            <w:pPr>
              <w:ind w:right="-23"/>
              <w:jc w:val="both"/>
              <w:rPr>
                <w:rFonts w:cs="Tahoma"/>
                <w:sz w:val="24"/>
                <w:szCs w:val="24"/>
                <w:lang w:val="en-ID"/>
              </w:rPr>
            </w:pPr>
          </w:p>
        </w:tc>
        <w:tc>
          <w:tcPr>
            <w:tcW w:w="3119" w:type="dxa"/>
          </w:tcPr>
          <w:p w14:paraId="225A3AC2" w14:textId="77777777" w:rsidR="00262129" w:rsidRPr="00181641" w:rsidRDefault="00262129" w:rsidP="00262129">
            <w:pPr>
              <w:ind w:right="-23"/>
              <w:jc w:val="both"/>
              <w:rPr>
                <w:rFonts w:cs="Tahoma"/>
                <w:sz w:val="24"/>
                <w:szCs w:val="24"/>
                <w:lang w:val="en-ID"/>
              </w:rPr>
            </w:pPr>
            <w:r w:rsidRPr="00181641">
              <w:rPr>
                <w:rFonts w:cs="Tahoma"/>
                <w:sz w:val="24"/>
                <w:szCs w:val="24"/>
                <w:lang w:val="en-ID"/>
              </w:rPr>
              <w:t>Diklat Kepemimpinan (DIKKLATPIM)</w:t>
            </w:r>
          </w:p>
        </w:tc>
        <w:tc>
          <w:tcPr>
            <w:tcW w:w="1417" w:type="dxa"/>
          </w:tcPr>
          <w:p w14:paraId="7A8CDF4B" w14:textId="77777777" w:rsidR="00262129" w:rsidRPr="00181641" w:rsidRDefault="00262129" w:rsidP="00262129">
            <w:pPr>
              <w:ind w:right="-23"/>
              <w:jc w:val="center"/>
              <w:rPr>
                <w:rFonts w:cs="Tahoma"/>
                <w:sz w:val="24"/>
                <w:szCs w:val="24"/>
                <w:lang w:val="en-ID"/>
              </w:rPr>
            </w:pPr>
            <w:r w:rsidRPr="00181641">
              <w:rPr>
                <w:rFonts w:cs="Tahoma"/>
                <w:sz w:val="24"/>
                <w:szCs w:val="24"/>
                <w:lang w:val="en-ID"/>
              </w:rPr>
              <w:t>2 Orang</w:t>
            </w:r>
          </w:p>
          <w:p w14:paraId="095F30A4" w14:textId="77777777" w:rsidR="00262129" w:rsidRPr="00181641" w:rsidRDefault="00262129" w:rsidP="00262129">
            <w:pPr>
              <w:ind w:right="-23"/>
              <w:rPr>
                <w:rFonts w:cs="Tahoma"/>
                <w:sz w:val="24"/>
                <w:szCs w:val="24"/>
                <w:lang w:val="en-ID"/>
              </w:rPr>
            </w:pPr>
          </w:p>
        </w:tc>
        <w:tc>
          <w:tcPr>
            <w:tcW w:w="3543" w:type="dxa"/>
          </w:tcPr>
          <w:p w14:paraId="23D9C8BD" w14:textId="77777777" w:rsidR="00262129" w:rsidRPr="00181641" w:rsidRDefault="00262129" w:rsidP="005A1C26">
            <w:pPr>
              <w:pStyle w:val="ListParagraph"/>
              <w:numPr>
                <w:ilvl w:val="0"/>
                <w:numId w:val="55"/>
              </w:numPr>
              <w:ind w:left="317" w:right="-23"/>
              <w:jc w:val="both"/>
              <w:rPr>
                <w:rFonts w:cs="Tahoma"/>
                <w:sz w:val="24"/>
                <w:szCs w:val="24"/>
                <w:lang w:val="en-ID"/>
              </w:rPr>
            </w:pPr>
            <w:r w:rsidRPr="00181641">
              <w:rPr>
                <w:rFonts w:cs="Tahoma"/>
                <w:sz w:val="24"/>
                <w:szCs w:val="24"/>
                <w:lang w:val="en-ID"/>
              </w:rPr>
              <w:t>Daud Kondo, S.Sos</w:t>
            </w:r>
          </w:p>
          <w:p w14:paraId="74F6C73C" w14:textId="77777777" w:rsidR="00262129" w:rsidRPr="00181641" w:rsidRDefault="00262129" w:rsidP="005A1C26">
            <w:pPr>
              <w:pStyle w:val="ListParagraph"/>
              <w:numPr>
                <w:ilvl w:val="0"/>
                <w:numId w:val="55"/>
              </w:numPr>
              <w:ind w:left="317" w:right="-23"/>
              <w:jc w:val="both"/>
              <w:rPr>
                <w:rFonts w:cs="Tahoma"/>
                <w:sz w:val="24"/>
                <w:szCs w:val="24"/>
                <w:lang w:val="en-ID"/>
              </w:rPr>
            </w:pPr>
            <w:r w:rsidRPr="00181641">
              <w:rPr>
                <w:rFonts w:cs="Tahoma"/>
                <w:sz w:val="24"/>
                <w:szCs w:val="24"/>
                <w:lang w:val="en-ID"/>
              </w:rPr>
              <w:t>Stenly Wewengkang, SE</w:t>
            </w:r>
          </w:p>
          <w:p w14:paraId="3A463B10" w14:textId="77777777" w:rsidR="00262129" w:rsidRPr="00181641" w:rsidRDefault="00262129" w:rsidP="00262129">
            <w:pPr>
              <w:ind w:right="-23"/>
              <w:jc w:val="both"/>
              <w:rPr>
                <w:rFonts w:cs="Tahoma"/>
                <w:sz w:val="24"/>
                <w:szCs w:val="24"/>
                <w:lang w:val="en-ID"/>
              </w:rPr>
            </w:pPr>
          </w:p>
        </w:tc>
      </w:tr>
      <w:tr w:rsidR="00262129" w:rsidRPr="00181641" w14:paraId="4B724F0C" w14:textId="77777777" w:rsidTr="00262129">
        <w:tc>
          <w:tcPr>
            <w:tcW w:w="562" w:type="dxa"/>
          </w:tcPr>
          <w:p w14:paraId="52C2CE15" w14:textId="77777777" w:rsidR="00262129" w:rsidRPr="00181641" w:rsidRDefault="00262129" w:rsidP="00262129">
            <w:pPr>
              <w:ind w:right="-23"/>
              <w:jc w:val="both"/>
              <w:rPr>
                <w:rFonts w:cs="Tahoma"/>
                <w:sz w:val="24"/>
                <w:szCs w:val="24"/>
                <w:lang w:val="en-ID"/>
              </w:rPr>
            </w:pPr>
            <w:r w:rsidRPr="00181641">
              <w:rPr>
                <w:rFonts w:cs="Tahoma"/>
                <w:sz w:val="24"/>
                <w:szCs w:val="24"/>
                <w:lang w:val="en-ID"/>
              </w:rPr>
              <w:t>2.</w:t>
            </w:r>
          </w:p>
        </w:tc>
        <w:tc>
          <w:tcPr>
            <w:tcW w:w="3119" w:type="dxa"/>
          </w:tcPr>
          <w:p w14:paraId="1668CCC7" w14:textId="77777777" w:rsidR="00262129" w:rsidRPr="00181641" w:rsidRDefault="00262129" w:rsidP="00262129">
            <w:pPr>
              <w:ind w:right="-23"/>
              <w:jc w:val="both"/>
              <w:rPr>
                <w:rFonts w:cs="Tahoma"/>
                <w:sz w:val="24"/>
                <w:szCs w:val="24"/>
                <w:lang w:val="en-ID"/>
              </w:rPr>
            </w:pPr>
            <w:r w:rsidRPr="00181641">
              <w:rPr>
                <w:rFonts w:cs="Tahoma"/>
                <w:sz w:val="24"/>
                <w:szCs w:val="24"/>
                <w:lang w:val="en-ID"/>
              </w:rPr>
              <w:t>Diklat Pengadaan Barang &amp; Jasa</w:t>
            </w:r>
          </w:p>
        </w:tc>
        <w:tc>
          <w:tcPr>
            <w:tcW w:w="1417" w:type="dxa"/>
          </w:tcPr>
          <w:p w14:paraId="4D84BD44" w14:textId="77777777" w:rsidR="00262129" w:rsidRPr="00181641" w:rsidRDefault="00262129" w:rsidP="00262129">
            <w:pPr>
              <w:ind w:right="-23"/>
              <w:jc w:val="center"/>
              <w:rPr>
                <w:rFonts w:cs="Tahoma"/>
                <w:sz w:val="24"/>
                <w:szCs w:val="24"/>
                <w:lang w:val="en-ID"/>
              </w:rPr>
            </w:pPr>
            <w:r w:rsidRPr="00181641">
              <w:rPr>
                <w:rFonts w:cs="Tahoma"/>
                <w:sz w:val="24"/>
                <w:szCs w:val="24"/>
                <w:lang w:val="en-ID"/>
              </w:rPr>
              <w:t>3 Orang</w:t>
            </w:r>
          </w:p>
          <w:p w14:paraId="785DC4C6" w14:textId="77777777" w:rsidR="00262129" w:rsidRPr="00181641" w:rsidRDefault="00262129" w:rsidP="00262129">
            <w:pPr>
              <w:ind w:right="-23"/>
              <w:jc w:val="center"/>
              <w:rPr>
                <w:rFonts w:cs="Tahoma"/>
                <w:sz w:val="24"/>
                <w:szCs w:val="24"/>
                <w:lang w:val="en-ID"/>
              </w:rPr>
            </w:pPr>
          </w:p>
        </w:tc>
        <w:tc>
          <w:tcPr>
            <w:tcW w:w="3543" w:type="dxa"/>
          </w:tcPr>
          <w:p w14:paraId="4052CF6C" w14:textId="77777777" w:rsidR="00262129" w:rsidRPr="00181641" w:rsidRDefault="00262129" w:rsidP="005A1C26">
            <w:pPr>
              <w:pStyle w:val="ListParagraph"/>
              <w:numPr>
                <w:ilvl w:val="0"/>
                <w:numId w:val="56"/>
              </w:numPr>
              <w:ind w:left="317" w:right="-23"/>
              <w:jc w:val="both"/>
              <w:rPr>
                <w:rFonts w:cs="Tahoma"/>
                <w:sz w:val="24"/>
                <w:szCs w:val="24"/>
                <w:lang w:val="en-ID"/>
              </w:rPr>
            </w:pPr>
            <w:r w:rsidRPr="00181641">
              <w:rPr>
                <w:rFonts w:cs="Tahoma"/>
                <w:sz w:val="24"/>
                <w:szCs w:val="24"/>
                <w:lang w:val="en-ID"/>
              </w:rPr>
              <w:t>Stenly Wewengkang, SE</w:t>
            </w:r>
          </w:p>
          <w:p w14:paraId="43EC46DD" w14:textId="77777777" w:rsidR="00262129" w:rsidRPr="00181641" w:rsidRDefault="00262129" w:rsidP="005A1C26">
            <w:pPr>
              <w:pStyle w:val="ListParagraph"/>
              <w:numPr>
                <w:ilvl w:val="0"/>
                <w:numId w:val="56"/>
              </w:numPr>
              <w:ind w:left="317" w:right="-23"/>
              <w:jc w:val="both"/>
              <w:rPr>
                <w:rFonts w:cs="Tahoma"/>
                <w:sz w:val="24"/>
                <w:szCs w:val="24"/>
                <w:lang w:val="en-ID"/>
              </w:rPr>
            </w:pPr>
            <w:r w:rsidRPr="00181641">
              <w:rPr>
                <w:rFonts w:cs="Tahoma"/>
                <w:sz w:val="24"/>
                <w:szCs w:val="24"/>
                <w:lang w:val="en-ID"/>
              </w:rPr>
              <w:t>Daud Kondo, S.Sos</w:t>
            </w:r>
          </w:p>
          <w:p w14:paraId="5A6763F3" w14:textId="77777777" w:rsidR="00262129" w:rsidRPr="00181641" w:rsidRDefault="00262129" w:rsidP="005A1C26">
            <w:pPr>
              <w:pStyle w:val="ListParagraph"/>
              <w:numPr>
                <w:ilvl w:val="0"/>
                <w:numId w:val="56"/>
              </w:numPr>
              <w:ind w:left="317" w:right="-23"/>
              <w:jc w:val="both"/>
              <w:rPr>
                <w:rFonts w:cs="Tahoma"/>
                <w:sz w:val="24"/>
                <w:szCs w:val="24"/>
                <w:lang w:val="en-ID"/>
              </w:rPr>
            </w:pPr>
            <w:r w:rsidRPr="00181641">
              <w:rPr>
                <w:rFonts w:cs="Tahoma"/>
                <w:sz w:val="24"/>
                <w:szCs w:val="24"/>
                <w:lang w:val="en-ID"/>
              </w:rPr>
              <w:t>Daru Risangwijaya, SE</w:t>
            </w:r>
          </w:p>
        </w:tc>
      </w:tr>
      <w:tr w:rsidR="00262129" w:rsidRPr="00181641" w14:paraId="5F752776" w14:textId="77777777" w:rsidTr="00262129">
        <w:tc>
          <w:tcPr>
            <w:tcW w:w="562" w:type="dxa"/>
          </w:tcPr>
          <w:p w14:paraId="7B4F5D2B" w14:textId="77777777" w:rsidR="00262129" w:rsidRPr="00181641" w:rsidRDefault="00262129" w:rsidP="00262129">
            <w:pPr>
              <w:ind w:right="-23"/>
              <w:jc w:val="both"/>
              <w:rPr>
                <w:rFonts w:cs="Tahoma"/>
                <w:sz w:val="24"/>
                <w:szCs w:val="24"/>
                <w:lang w:val="en-ID"/>
              </w:rPr>
            </w:pPr>
            <w:r w:rsidRPr="00181641">
              <w:rPr>
                <w:rFonts w:cs="Tahoma"/>
                <w:sz w:val="24"/>
                <w:szCs w:val="24"/>
                <w:lang w:val="en-ID"/>
              </w:rPr>
              <w:t>3.</w:t>
            </w:r>
          </w:p>
        </w:tc>
        <w:tc>
          <w:tcPr>
            <w:tcW w:w="3119" w:type="dxa"/>
          </w:tcPr>
          <w:p w14:paraId="2EB62459" w14:textId="77777777" w:rsidR="00262129" w:rsidRPr="00181641" w:rsidRDefault="00262129" w:rsidP="00262129">
            <w:pPr>
              <w:ind w:right="-23"/>
              <w:jc w:val="both"/>
              <w:rPr>
                <w:rFonts w:cs="Tahoma"/>
                <w:sz w:val="24"/>
                <w:szCs w:val="24"/>
                <w:lang w:val="en-ID"/>
              </w:rPr>
            </w:pPr>
            <w:r w:rsidRPr="00181641">
              <w:rPr>
                <w:rFonts w:cs="Tahoma"/>
                <w:sz w:val="24"/>
                <w:szCs w:val="24"/>
                <w:lang w:val="en-ID"/>
              </w:rPr>
              <w:t>Diklat Program Percepatan Akuntabilitas Keuangan Pemerintah. (PPAKP)</w:t>
            </w:r>
          </w:p>
        </w:tc>
        <w:tc>
          <w:tcPr>
            <w:tcW w:w="1417" w:type="dxa"/>
          </w:tcPr>
          <w:p w14:paraId="1C9D2933" w14:textId="77777777" w:rsidR="00262129" w:rsidRPr="00181641" w:rsidRDefault="00262129" w:rsidP="00262129">
            <w:pPr>
              <w:ind w:right="-23"/>
              <w:jc w:val="center"/>
              <w:rPr>
                <w:rFonts w:cs="Tahoma"/>
                <w:sz w:val="24"/>
                <w:szCs w:val="24"/>
                <w:lang w:val="en-ID"/>
              </w:rPr>
            </w:pPr>
            <w:r w:rsidRPr="00181641">
              <w:rPr>
                <w:rFonts w:cs="Tahoma"/>
                <w:sz w:val="24"/>
                <w:szCs w:val="24"/>
                <w:lang w:val="en-ID"/>
              </w:rPr>
              <w:t>2 Orang</w:t>
            </w:r>
          </w:p>
        </w:tc>
        <w:tc>
          <w:tcPr>
            <w:tcW w:w="3543" w:type="dxa"/>
          </w:tcPr>
          <w:p w14:paraId="54424C36" w14:textId="77777777" w:rsidR="00262129" w:rsidRPr="00181641" w:rsidRDefault="00262129" w:rsidP="005A1C26">
            <w:pPr>
              <w:pStyle w:val="ListParagraph"/>
              <w:numPr>
                <w:ilvl w:val="0"/>
                <w:numId w:val="57"/>
              </w:numPr>
              <w:ind w:left="317" w:right="-23"/>
              <w:jc w:val="both"/>
              <w:rPr>
                <w:rFonts w:cs="Tahoma"/>
                <w:sz w:val="24"/>
                <w:szCs w:val="24"/>
                <w:lang w:val="en-ID"/>
              </w:rPr>
            </w:pPr>
            <w:r w:rsidRPr="00181641">
              <w:rPr>
                <w:rFonts w:cs="Tahoma"/>
                <w:sz w:val="24"/>
                <w:szCs w:val="24"/>
                <w:lang w:val="en-ID"/>
              </w:rPr>
              <w:t>Stenly Wewengkang, SE</w:t>
            </w:r>
          </w:p>
          <w:p w14:paraId="0E72A6C9" w14:textId="77777777" w:rsidR="00262129" w:rsidRPr="00181641" w:rsidRDefault="00262129" w:rsidP="005A1C26">
            <w:pPr>
              <w:pStyle w:val="ListParagraph"/>
              <w:numPr>
                <w:ilvl w:val="0"/>
                <w:numId w:val="57"/>
              </w:numPr>
              <w:ind w:left="317" w:right="-23"/>
              <w:jc w:val="both"/>
              <w:rPr>
                <w:rFonts w:cs="Tahoma"/>
                <w:sz w:val="24"/>
                <w:szCs w:val="24"/>
                <w:lang w:val="en-ID"/>
              </w:rPr>
            </w:pPr>
            <w:r w:rsidRPr="00181641">
              <w:rPr>
                <w:rFonts w:cs="Tahoma"/>
                <w:sz w:val="24"/>
                <w:szCs w:val="24"/>
                <w:lang w:val="en-ID"/>
              </w:rPr>
              <w:t>Daru Risangwijaya, SE</w:t>
            </w:r>
          </w:p>
        </w:tc>
      </w:tr>
    </w:tbl>
    <w:tbl>
      <w:tblPr>
        <w:tblW w:w="0" w:type="auto"/>
        <w:tblLook w:val="04A0" w:firstRow="1" w:lastRow="0" w:firstColumn="1" w:lastColumn="0" w:noHBand="0" w:noVBand="1"/>
      </w:tblPr>
      <w:tblGrid>
        <w:gridCol w:w="511"/>
        <w:gridCol w:w="2750"/>
        <w:gridCol w:w="2126"/>
        <w:gridCol w:w="1982"/>
        <w:gridCol w:w="711"/>
        <w:gridCol w:w="992"/>
      </w:tblGrid>
      <w:tr w:rsidR="0056077F" w:rsidRPr="00B242CF" w14:paraId="13EE0296" w14:textId="77777777" w:rsidTr="0056077F">
        <w:trPr>
          <w:trHeight w:val="405"/>
        </w:trPr>
        <w:tc>
          <w:tcPr>
            <w:tcW w:w="0" w:type="auto"/>
            <w:gridSpan w:val="6"/>
            <w:tcBorders>
              <w:top w:val="nil"/>
              <w:left w:val="nil"/>
              <w:bottom w:val="nil"/>
              <w:right w:val="nil"/>
            </w:tcBorders>
            <w:shd w:val="clear" w:color="auto" w:fill="auto"/>
            <w:noWrap/>
            <w:vAlign w:val="bottom"/>
            <w:hideMark/>
          </w:tcPr>
          <w:p w14:paraId="2847191E" w14:textId="77777777" w:rsidR="00181641" w:rsidRDefault="009879E9" w:rsidP="0056077F">
            <w:pPr>
              <w:spacing w:after="0" w:line="240" w:lineRule="auto"/>
              <w:rPr>
                <w:rFonts w:ascii="Bookman Old Style" w:hAnsi="Bookman Old Style"/>
                <w:sz w:val="24"/>
                <w:szCs w:val="24"/>
              </w:rPr>
            </w:pPr>
            <w:r w:rsidRPr="0012044A">
              <w:rPr>
                <w:rFonts w:ascii="Bookman Old Style" w:hAnsi="Bookman Old Style"/>
                <w:sz w:val="24"/>
                <w:szCs w:val="24"/>
              </w:rPr>
              <w:br w:type="page"/>
            </w:r>
          </w:p>
          <w:p w14:paraId="3901C4F7" w14:textId="4A9B5F20" w:rsidR="0056077F" w:rsidRPr="00B242CF" w:rsidRDefault="0056077F" w:rsidP="0056077F">
            <w:pPr>
              <w:spacing w:after="0" w:line="240" w:lineRule="auto"/>
              <w:rPr>
                <w:rFonts w:ascii="Times New Roman" w:eastAsia="Times New Roman" w:hAnsi="Times New Roman" w:cs="Times New Roman"/>
                <w:b/>
                <w:bCs/>
                <w:color w:val="000000"/>
                <w:sz w:val="20"/>
                <w:szCs w:val="20"/>
              </w:rPr>
            </w:pPr>
            <w:r w:rsidRPr="00181641">
              <w:rPr>
                <w:rFonts w:ascii="Times New Roman" w:eastAsia="Times New Roman" w:hAnsi="Times New Roman" w:cs="Times New Roman"/>
                <w:b/>
                <w:bCs/>
                <w:color w:val="000000"/>
                <w:sz w:val="24"/>
                <w:szCs w:val="20"/>
              </w:rPr>
              <w:t>DAFTAR PEGAWAI PENGADILAN NEGERI KOTAMOBAGU</w:t>
            </w:r>
          </w:p>
        </w:tc>
      </w:tr>
      <w:tr w:rsidR="0056077F" w:rsidRPr="00B242CF" w14:paraId="68EAFDA6" w14:textId="77777777" w:rsidTr="0056077F">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92D050"/>
            <w:vAlign w:val="center"/>
            <w:hideMark/>
          </w:tcPr>
          <w:p w14:paraId="2CE5F994"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sidRPr="00B242CF">
              <w:rPr>
                <w:rFonts w:ascii="Times New Roman" w:eastAsia="Times New Roman" w:hAnsi="Times New Roman" w:cs="Times New Roman"/>
                <w:b/>
                <w:bCs/>
                <w:color w:val="000000"/>
                <w:sz w:val="20"/>
                <w:szCs w:val="20"/>
              </w:rPr>
              <w:t>No.</w:t>
            </w:r>
          </w:p>
        </w:tc>
        <w:tc>
          <w:tcPr>
            <w:tcW w:w="2750" w:type="dxa"/>
            <w:tcBorders>
              <w:top w:val="single" w:sz="4" w:space="0" w:color="auto"/>
              <w:left w:val="nil"/>
              <w:bottom w:val="single" w:sz="4" w:space="0" w:color="auto"/>
              <w:right w:val="single" w:sz="4" w:space="0" w:color="auto"/>
            </w:tcBorders>
            <w:shd w:val="clear" w:color="000000" w:fill="92D050"/>
            <w:vAlign w:val="center"/>
            <w:hideMark/>
          </w:tcPr>
          <w:p w14:paraId="0DA46861"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sidRPr="00B242CF">
              <w:rPr>
                <w:rFonts w:ascii="Times New Roman" w:eastAsia="Times New Roman" w:hAnsi="Times New Roman" w:cs="Times New Roman"/>
                <w:b/>
                <w:bCs/>
                <w:color w:val="000000"/>
                <w:sz w:val="20"/>
                <w:szCs w:val="20"/>
              </w:rPr>
              <w:t>NAMA</w:t>
            </w:r>
          </w:p>
        </w:tc>
        <w:tc>
          <w:tcPr>
            <w:tcW w:w="2126" w:type="dxa"/>
            <w:tcBorders>
              <w:top w:val="single" w:sz="4" w:space="0" w:color="auto"/>
              <w:left w:val="nil"/>
              <w:bottom w:val="single" w:sz="4" w:space="0" w:color="auto"/>
              <w:right w:val="single" w:sz="4" w:space="0" w:color="auto"/>
            </w:tcBorders>
            <w:shd w:val="clear" w:color="000000" w:fill="92D050"/>
            <w:vAlign w:val="center"/>
            <w:hideMark/>
          </w:tcPr>
          <w:p w14:paraId="7744FAE5"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sidRPr="00B242CF">
              <w:rPr>
                <w:rFonts w:ascii="Times New Roman" w:eastAsia="Times New Roman" w:hAnsi="Times New Roman" w:cs="Times New Roman"/>
                <w:b/>
                <w:bCs/>
                <w:color w:val="000000"/>
                <w:sz w:val="20"/>
                <w:szCs w:val="20"/>
              </w:rPr>
              <w:t>NIP</w:t>
            </w:r>
          </w:p>
        </w:tc>
        <w:tc>
          <w:tcPr>
            <w:tcW w:w="1982" w:type="dxa"/>
            <w:tcBorders>
              <w:top w:val="single" w:sz="4" w:space="0" w:color="auto"/>
              <w:left w:val="nil"/>
              <w:bottom w:val="single" w:sz="4" w:space="0" w:color="auto"/>
              <w:right w:val="single" w:sz="4" w:space="0" w:color="auto"/>
            </w:tcBorders>
            <w:shd w:val="clear" w:color="000000" w:fill="92D050"/>
            <w:vAlign w:val="center"/>
            <w:hideMark/>
          </w:tcPr>
          <w:p w14:paraId="2C5A2318"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sidRPr="00B242CF">
              <w:rPr>
                <w:rFonts w:ascii="Times New Roman" w:eastAsia="Times New Roman" w:hAnsi="Times New Roman" w:cs="Times New Roman"/>
                <w:b/>
                <w:bCs/>
                <w:color w:val="000000"/>
                <w:sz w:val="20"/>
                <w:szCs w:val="20"/>
              </w:rPr>
              <w:t>JABATAN</w:t>
            </w:r>
          </w:p>
        </w:tc>
        <w:tc>
          <w:tcPr>
            <w:tcW w:w="711" w:type="dxa"/>
            <w:tcBorders>
              <w:top w:val="single" w:sz="4" w:space="0" w:color="auto"/>
              <w:left w:val="nil"/>
              <w:bottom w:val="single" w:sz="4" w:space="0" w:color="auto"/>
              <w:right w:val="single" w:sz="4" w:space="0" w:color="auto"/>
            </w:tcBorders>
            <w:shd w:val="clear" w:color="000000" w:fill="92D050"/>
            <w:vAlign w:val="center"/>
            <w:hideMark/>
          </w:tcPr>
          <w:p w14:paraId="19012BF5"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sidRPr="00B242CF">
              <w:rPr>
                <w:rFonts w:ascii="Times New Roman" w:eastAsia="Times New Roman" w:hAnsi="Times New Roman" w:cs="Times New Roman"/>
                <w:b/>
                <w:bCs/>
                <w:color w:val="000000"/>
                <w:sz w:val="20"/>
                <w:szCs w:val="20"/>
              </w:rPr>
              <w:t>GOL.</w:t>
            </w:r>
          </w:p>
        </w:tc>
        <w:tc>
          <w:tcPr>
            <w:tcW w:w="992" w:type="dxa"/>
            <w:tcBorders>
              <w:top w:val="single" w:sz="4" w:space="0" w:color="auto"/>
              <w:left w:val="nil"/>
              <w:bottom w:val="single" w:sz="4" w:space="0" w:color="auto"/>
              <w:right w:val="single" w:sz="4" w:space="0" w:color="auto"/>
            </w:tcBorders>
            <w:shd w:val="clear" w:color="000000" w:fill="92D050"/>
            <w:vAlign w:val="center"/>
            <w:hideMark/>
          </w:tcPr>
          <w:p w14:paraId="5D00207B"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KET.</w:t>
            </w:r>
          </w:p>
        </w:tc>
      </w:tr>
      <w:tr w:rsidR="0056077F" w:rsidRPr="00B242CF" w14:paraId="49846079"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11C9E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w:t>
            </w:r>
          </w:p>
        </w:tc>
        <w:tc>
          <w:tcPr>
            <w:tcW w:w="2750" w:type="dxa"/>
            <w:tcBorders>
              <w:top w:val="nil"/>
              <w:left w:val="nil"/>
              <w:bottom w:val="single" w:sz="4" w:space="0" w:color="auto"/>
              <w:right w:val="single" w:sz="4" w:space="0" w:color="auto"/>
            </w:tcBorders>
            <w:shd w:val="clear" w:color="auto" w:fill="auto"/>
            <w:vAlign w:val="center"/>
            <w:hideMark/>
          </w:tcPr>
          <w:p w14:paraId="377AB141"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Warsito, S.H.</w:t>
            </w:r>
          </w:p>
        </w:tc>
        <w:tc>
          <w:tcPr>
            <w:tcW w:w="2126" w:type="dxa"/>
            <w:tcBorders>
              <w:top w:val="nil"/>
              <w:left w:val="nil"/>
              <w:bottom w:val="single" w:sz="4" w:space="0" w:color="auto"/>
              <w:right w:val="single" w:sz="4" w:space="0" w:color="auto"/>
            </w:tcBorders>
            <w:shd w:val="clear" w:color="auto" w:fill="auto"/>
            <w:vAlign w:val="center"/>
            <w:hideMark/>
          </w:tcPr>
          <w:p w14:paraId="78EECF6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197602022001121003 </w:t>
            </w:r>
          </w:p>
        </w:tc>
        <w:tc>
          <w:tcPr>
            <w:tcW w:w="1982" w:type="dxa"/>
            <w:tcBorders>
              <w:top w:val="nil"/>
              <w:left w:val="nil"/>
              <w:bottom w:val="single" w:sz="4" w:space="0" w:color="auto"/>
              <w:right w:val="single" w:sz="4" w:space="0" w:color="auto"/>
            </w:tcBorders>
            <w:shd w:val="clear" w:color="auto" w:fill="auto"/>
            <w:vAlign w:val="center"/>
            <w:hideMark/>
          </w:tcPr>
          <w:p w14:paraId="7C974C2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Ketua </w:t>
            </w:r>
          </w:p>
        </w:tc>
        <w:tc>
          <w:tcPr>
            <w:tcW w:w="711" w:type="dxa"/>
            <w:tcBorders>
              <w:top w:val="nil"/>
              <w:left w:val="nil"/>
              <w:bottom w:val="single" w:sz="4" w:space="0" w:color="auto"/>
              <w:right w:val="single" w:sz="4" w:space="0" w:color="auto"/>
            </w:tcBorders>
            <w:shd w:val="clear" w:color="auto" w:fill="auto"/>
            <w:vAlign w:val="center"/>
            <w:hideMark/>
          </w:tcPr>
          <w:p w14:paraId="535154C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IV/a</w:t>
            </w:r>
          </w:p>
        </w:tc>
        <w:tc>
          <w:tcPr>
            <w:tcW w:w="992" w:type="dxa"/>
            <w:tcBorders>
              <w:top w:val="nil"/>
              <w:left w:val="nil"/>
              <w:bottom w:val="single" w:sz="4" w:space="0" w:color="auto"/>
              <w:right w:val="single" w:sz="4" w:space="0" w:color="auto"/>
            </w:tcBorders>
            <w:shd w:val="clear" w:color="auto" w:fill="auto"/>
            <w:vAlign w:val="center"/>
          </w:tcPr>
          <w:p w14:paraId="722D28D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319D12FA"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75EDC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w:t>
            </w:r>
          </w:p>
        </w:tc>
        <w:tc>
          <w:tcPr>
            <w:tcW w:w="2750" w:type="dxa"/>
            <w:tcBorders>
              <w:top w:val="nil"/>
              <w:left w:val="nil"/>
              <w:bottom w:val="single" w:sz="4" w:space="0" w:color="auto"/>
              <w:right w:val="single" w:sz="4" w:space="0" w:color="auto"/>
            </w:tcBorders>
            <w:shd w:val="clear" w:color="auto" w:fill="auto"/>
            <w:vAlign w:val="center"/>
            <w:hideMark/>
          </w:tcPr>
          <w:p w14:paraId="252FD3BF"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Andri Sufari, SH.,M.Hum</w:t>
            </w:r>
          </w:p>
        </w:tc>
        <w:tc>
          <w:tcPr>
            <w:tcW w:w="2126" w:type="dxa"/>
            <w:tcBorders>
              <w:top w:val="nil"/>
              <w:left w:val="nil"/>
              <w:bottom w:val="single" w:sz="4" w:space="0" w:color="auto"/>
              <w:right w:val="single" w:sz="4" w:space="0" w:color="auto"/>
            </w:tcBorders>
            <w:shd w:val="clear" w:color="auto" w:fill="auto"/>
            <w:vAlign w:val="center"/>
            <w:hideMark/>
          </w:tcPr>
          <w:p w14:paraId="36DB01F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197908162002121004 </w:t>
            </w:r>
          </w:p>
        </w:tc>
        <w:tc>
          <w:tcPr>
            <w:tcW w:w="1982" w:type="dxa"/>
            <w:tcBorders>
              <w:top w:val="nil"/>
              <w:left w:val="nil"/>
              <w:bottom w:val="single" w:sz="4" w:space="0" w:color="auto"/>
              <w:right w:val="single" w:sz="4" w:space="0" w:color="auto"/>
            </w:tcBorders>
            <w:shd w:val="clear" w:color="auto" w:fill="auto"/>
            <w:vAlign w:val="center"/>
            <w:hideMark/>
          </w:tcPr>
          <w:p w14:paraId="0AE6D6F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Wakil Ketua </w:t>
            </w:r>
          </w:p>
        </w:tc>
        <w:tc>
          <w:tcPr>
            <w:tcW w:w="711" w:type="dxa"/>
            <w:tcBorders>
              <w:top w:val="nil"/>
              <w:left w:val="nil"/>
              <w:bottom w:val="single" w:sz="4" w:space="0" w:color="auto"/>
              <w:right w:val="single" w:sz="4" w:space="0" w:color="auto"/>
            </w:tcBorders>
            <w:shd w:val="clear" w:color="auto" w:fill="auto"/>
            <w:vAlign w:val="center"/>
            <w:hideMark/>
          </w:tcPr>
          <w:p w14:paraId="54D2909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IV/a</w:t>
            </w:r>
          </w:p>
        </w:tc>
        <w:tc>
          <w:tcPr>
            <w:tcW w:w="992" w:type="dxa"/>
            <w:tcBorders>
              <w:top w:val="nil"/>
              <w:left w:val="nil"/>
              <w:bottom w:val="single" w:sz="4" w:space="0" w:color="auto"/>
              <w:right w:val="single" w:sz="4" w:space="0" w:color="auto"/>
            </w:tcBorders>
            <w:shd w:val="clear" w:color="auto" w:fill="auto"/>
            <w:vAlign w:val="center"/>
          </w:tcPr>
          <w:p w14:paraId="2D019AD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7BD2ACEC"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EDCC7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w:t>
            </w:r>
          </w:p>
        </w:tc>
        <w:tc>
          <w:tcPr>
            <w:tcW w:w="2750" w:type="dxa"/>
            <w:tcBorders>
              <w:top w:val="nil"/>
              <w:left w:val="nil"/>
              <w:bottom w:val="single" w:sz="4" w:space="0" w:color="auto"/>
              <w:right w:val="single" w:sz="4" w:space="0" w:color="auto"/>
            </w:tcBorders>
            <w:shd w:val="clear" w:color="auto" w:fill="auto"/>
            <w:vAlign w:val="center"/>
            <w:hideMark/>
          </w:tcPr>
          <w:p w14:paraId="4ACB0F82"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Bernadus Papendang, SH</w:t>
            </w:r>
          </w:p>
        </w:tc>
        <w:tc>
          <w:tcPr>
            <w:tcW w:w="2126" w:type="dxa"/>
            <w:tcBorders>
              <w:top w:val="nil"/>
              <w:left w:val="nil"/>
              <w:bottom w:val="single" w:sz="4" w:space="0" w:color="auto"/>
              <w:right w:val="single" w:sz="4" w:space="0" w:color="auto"/>
            </w:tcBorders>
            <w:shd w:val="clear" w:color="auto" w:fill="auto"/>
            <w:vAlign w:val="center"/>
            <w:hideMark/>
          </w:tcPr>
          <w:p w14:paraId="6B1ED34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197604262009041001 </w:t>
            </w:r>
          </w:p>
        </w:tc>
        <w:tc>
          <w:tcPr>
            <w:tcW w:w="1982" w:type="dxa"/>
            <w:tcBorders>
              <w:top w:val="nil"/>
              <w:left w:val="nil"/>
              <w:bottom w:val="single" w:sz="4" w:space="0" w:color="auto"/>
              <w:right w:val="single" w:sz="4" w:space="0" w:color="auto"/>
            </w:tcBorders>
            <w:shd w:val="clear" w:color="auto" w:fill="auto"/>
            <w:vAlign w:val="center"/>
            <w:hideMark/>
          </w:tcPr>
          <w:p w14:paraId="189D327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61A53AD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1ACE6A5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22EB1666"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40DCB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4</w:t>
            </w:r>
          </w:p>
        </w:tc>
        <w:tc>
          <w:tcPr>
            <w:tcW w:w="2750" w:type="dxa"/>
            <w:tcBorders>
              <w:top w:val="nil"/>
              <w:left w:val="nil"/>
              <w:bottom w:val="single" w:sz="4" w:space="0" w:color="auto"/>
              <w:right w:val="single" w:sz="4" w:space="0" w:color="auto"/>
            </w:tcBorders>
            <w:shd w:val="clear" w:color="auto" w:fill="auto"/>
            <w:vAlign w:val="center"/>
            <w:hideMark/>
          </w:tcPr>
          <w:p w14:paraId="3F5FF913"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Raja Bonar Wansi Siregar, SH., MH</w:t>
            </w:r>
          </w:p>
        </w:tc>
        <w:tc>
          <w:tcPr>
            <w:tcW w:w="2126" w:type="dxa"/>
            <w:tcBorders>
              <w:top w:val="nil"/>
              <w:left w:val="nil"/>
              <w:bottom w:val="single" w:sz="4" w:space="0" w:color="auto"/>
              <w:right w:val="single" w:sz="4" w:space="0" w:color="auto"/>
            </w:tcBorders>
            <w:shd w:val="clear" w:color="auto" w:fill="auto"/>
            <w:vAlign w:val="center"/>
            <w:hideMark/>
          </w:tcPr>
          <w:p w14:paraId="5FE3284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198609012009041003 </w:t>
            </w:r>
          </w:p>
        </w:tc>
        <w:tc>
          <w:tcPr>
            <w:tcW w:w="1982" w:type="dxa"/>
            <w:tcBorders>
              <w:top w:val="nil"/>
              <w:left w:val="nil"/>
              <w:bottom w:val="single" w:sz="4" w:space="0" w:color="auto"/>
              <w:right w:val="single" w:sz="4" w:space="0" w:color="auto"/>
            </w:tcBorders>
            <w:shd w:val="clear" w:color="auto" w:fill="auto"/>
            <w:vAlign w:val="center"/>
            <w:hideMark/>
          </w:tcPr>
          <w:p w14:paraId="288C94C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3434EC4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6D59A3B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5B1B4557"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C71C6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5</w:t>
            </w:r>
          </w:p>
        </w:tc>
        <w:tc>
          <w:tcPr>
            <w:tcW w:w="2750" w:type="dxa"/>
            <w:tcBorders>
              <w:top w:val="nil"/>
              <w:left w:val="nil"/>
              <w:bottom w:val="single" w:sz="4" w:space="0" w:color="auto"/>
              <w:right w:val="single" w:sz="4" w:space="0" w:color="auto"/>
            </w:tcBorders>
            <w:shd w:val="clear" w:color="auto" w:fill="auto"/>
            <w:vAlign w:val="center"/>
            <w:hideMark/>
          </w:tcPr>
          <w:p w14:paraId="04994AA0"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Jovita Agustien Saija, S.H.</w:t>
            </w:r>
          </w:p>
        </w:tc>
        <w:tc>
          <w:tcPr>
            <w:tcW w:w="2126" w:type="dxa"/>
            <w:tcBorders>
              <w:top w:val="nil"/>
              <w:left w:val="nil"/>
              <w:bottom w:val="single" w:sz="4" w:space="0" w:color="auto"/>
              <w:right w:val="single" w:sz="4" w:space="0" w:color="auto"/>
            </w:tcBorders>
            <w:shd w:val="clear" w:color="auto" w:fill="auto"/>
            <w:vAlign w:val="center"/>
            <w:hideMark/>
          </w:tcPr>
          <w:p w14:paraId="07D0A03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199308172017122002 </w:t>
            </w:r>
          </w:p>
        </w:tc>
        <w:tc>
          <w:tcPr>
            <w:tcW w:w="1982" w:type="dxa"/>
            <w:tcBorders>
              <w:top w:val="nil"/>
              <w:left w:val="nil"/>
              <w:bottom w:val="single" w:sz="4" w:space="0" w:color="auto"/>
              <w:right w:val="single" w:sz="4" w:space="0" w:color="auto"/>
            </w:tcBorders>
            <w:shd w:val="clear" w:color="auto" w:fill="auto"/>
            <w:vAlign w:val="center"/>
            <w:hideMark/>
          </w:tcPr>
          <w:p w14:paraId="699FFBE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398FD28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5D8BE69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561F0772"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4003C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lastRenderedPageBreak/>
              <w:t>6</w:t>
            </w:r>
          </w:p>
        </w:tc>
        <w:tc>
          <w:tcPr>
            <w:tcW w:w="2750" w:type="dxa"/>
            <w:tcBorders>
              <w:top w:val="nil"/>
              <w:left w:val="nil"/>
              <w:bottom w:val="single" w:sz="4" w:space="0" w:color="auto"/>
              <w:right w:val="single" w:sz="4" w:space="0" w:color="auto"/>
            </w:tcBorders>
            <w:shd w:val="clear" w:color="auto" w:fill="auto"/>
            <w:vAlign w:val="center"/>
            <w:hideMark/>
          </w:tcPr>
          <w:p w14:paraId="72DED092"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Cut Nadia Diba Riski, S.H.</w:t>
            </w:r>
          </w:p>
        </w:tc>
        <w:tc>
          <w:tcPr>
            <w:tcW w:w="2126" w:type="dxa"/>
            <w:tcBorders>
              <w:top w:val="nil"/>
              <w:left w:val="nil"/>
              <w:bottom w:val="single" w:sz="4" w:space="0" w:color="auto"/>
              <w:right w:val="single" w:sz="4" w:space="0" w:color="auto"/>
            </w:tcBorders>
            <w:shd w:val="clear" w:color="auto" w:fill="auto"/>
            <w:vAlign w:val="center"/>
            <w:hideMark/>
          </w:tcPr>
          <w:p w14:paraId="68F46FF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199303232017122001 </w:t>
            </w:r>
          </w:p>
        </w:tc>
        <w:tc>
          <w:tcPr>
            <w:tcW w:w="1982" w:type="dxa"/>
            <w:tcBorders>
              <w:top w:val="nil"/>
              <w:left w:val="nil"/>
              <w:bottom w:val="single" w:sz="4" w:space="0" w:color="auto"/>
              <w:right w:val="single" w:sz="4" w:space="0" w:color="auto"/>
            </w:tcBorders>
            <w:shd w:val="clear" w:color="auto" w:fill="auto"/>
            <w:vAlign w:val="center"/>
            <w:hideMark/>
          </w:tcPr>
          <w:p w14:paraId="04784B8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15F6F42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3E01622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06BD7974"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6D90B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7</w:t>
            </w:r>
          </w:p>
        </w:tc>
        <w:tc>
          <w:tcPr>
            <w:tcW w:w="2750" w:type="dxa"/>
            <w:tcBorders>
              <w:top w:val="nil"/>
              <w:left w:val="nil"/>
              <w:bottom w:val="single" w:sz="4" w:space="0" w:color="auto"/>
              <w:right w:val="single" w:sz="4" w:space="0" w:color="auto"/>
            </w:tcBorders>
            <w:shd w:val="clear" w:color="auto" w:fill="auto"/>
            <w:vAlign w:val="center"/>
            <w:hideMark/>
          </w:tcPr>
          <w:p w14:paraId="29563A7D"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Anisa Putri Handayani, S.H.</w:t>
            </w:r>
          </w:p>
        </w:tc>
        <w:tc>
          <w:tcPr>
            <w:tcW w:w="2126" w:type="dxa"/>
            <w:tcBorders>
              <w:top w:val="nil"/>
              <w:left w:val="nil"/>
              <w:bottom w:val="single" w:sz="4" w:space="0" w:color="auto"/>
              <w:right w:val="single" w:sz="4" w:space="0" w:color="auto"/>
            </w:tcBorders>
            <w:shd w:val="clear" w:color="auto" w:fill="auto"/>
            <w:vAlign w:val="center"/>
            <w:hideMark/>
          </w:tcPr>
          <w:p w14:paraId="6C0E9E4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199109252017122001 </w:t>
            </w:r>
          </w:p>
        </w:tc>
        <w:tc>
          <w:tcPr>
            <w:tcW w:w="1982" w:type="dxa"/>
            <w:tcBorders>
              <w:top w:val="nil"/>
              <w:left w:val="nil"/>
              <w:bottom w:val="single" w:sz="4" w:space="0" w:color="auto"/>
              <w:right w:val="single" w:sz="4" w:space="0" w:color="auto"/>
            </w:tcBorders>
            <w:shd w:val="clear" w:color="auto" w:fill="auto"/>
            <w:vAlign w:val="center"/>
            <w:hideMark/>
          </w:tcPr>
          <w:p w14:paraId="07DA237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568E7B6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3320A74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4230A45F"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E90EE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8</w:t>
            </w:r>
          </w:p>
        </w:tc>
        <w:tc>
          <w:tcPr>
            <w:tcW w:w="2750" w:type="dxa"/>
            <w:tcBorders>
              <w:top w:val="nil"/>
              <w:left w:val="nil"/>
              <w:bottom w:val="single" w:sz="4" w:space="0" w:color="auto"/>
              <w:right w:val="single" w:sz="4" w:space="0" w:color="auto"/>
            </w:tcBorders>
            <w:shd w:val="clear" w:color="auto" w:fill="auto"/>
            <w:vAlign w:val="center"/>
            <w:hideMark/>
          </w:tcPr>
          <w:p w14:paraId="60ECF9B2"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Tommy Marly Mandagi, S.H.</w:t>
            </w:r>
          </w:p>
        </w:tc>
        <w:tc>
          <w:tcPr>
            <w:tcW w:w="2126" w:type="dxa"/>
            <w:tcBorders>
              <w:top w:val="nil"/>
              <w:left w:val="nil"/>
              <w:bottom w:val="single" w:sz="4" w:space="0" w:color="auto"/>
              <w:right w:val="single" w:sz="4" w:space="0" w:color="auto"/>
            </w:tcBorders>
            <w:shd w:val="clear" w:color="auto" w:fill="auto"/>
            <w:vAlign w:val="center"/>
            <w:hideMark/>
          </w:tcPr>
          <w:p w14:paraId="7E341CB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199203122017121003 </w:t>
            </w:r>
          </w:p>
        </w:tc>
        <w:tc>
          <w:tcPr>
            <w:tcW w:w="1982" w:type="dxa"/>
            <w:tcBorders>
              <w:top w:val="nil"/>
              <w:left w:val="nil"/>
              <w:bottom w:val="single" w:sz="4" w:space="0" w:color="auto"/>
              <w:right w:val="single" w:sz="4" w:space="0" w:color="auto"/>
            </w:tcBorders>
            <w:shd w:val="clear" w:color="auto" w:fill="auto"/>
            <w:vAlign w:val="center"/>
            <w:hideMark/>
          </w:tcPr>
          <w:p w14:paraId="303DBC3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4B6B7FC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761296D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70FDB42C"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1E9F4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9</w:t>
            </w:r>
          </w:p>
        </w:tc>
        <w:tc>
          <w:tcPr>
            <w:tcW w:w="2750" w:type="dxa"/>
            <w:tcBorders>
              <w:top w:val="nil"/>
              <w:left w:val="nil"/>
              <w:bottom w:val="single" w:sz="4" w:space="0" w:color="auto"/>
              <w:right w:val="single" w:sz="4" w:space="0" w:color="auto"/>
            </w:tcBorders>
            <w:shd w:val="clear" w:color="auto" w:fill="auto"/>
            <w:vAlign w:val="center"/>
            <w:hideMark/>
          </w:tcPr>
          <w:p w14:paraId="34D0A382"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Sulharman, S.H.,M.H.</w:t>
            </w:r>
          </w:p>
        </w:tc>
        <w:tc>
          <w:tcPr>
            <w:tcW w:w="2126" w:type="dxa"/>
            <w:tcBorders>
              <w:top w:val="nil"/>
              <w:left w:val="nil"/>
              <w:bottom w:val="single" w:sz="4" w:space="0" w:color="auto"/>
              <w:right w:val="single" w:sz="4" w:space="0" w:color="auto"/>
            </w:tcBorders>
            <w:shd w:val="clear" w:color="auto" w:fill="auto"/>
            <w:vAlign w:val="center"/>
            <w:hideMark/>
          </w:tcPr>
          <w:p w14:paraId="431D87B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198807222017121001 </w:t>
            </w:r>
          </w:p>
        </w:tc>
        <w:tc>
          <w:tcPr>
            <w:tcW w:w="1982" w:type="dxa"/>
            <w:tcBorders>
              <w:top w:val="nil"/>
              <w:left w:val="nil"/>
              <w:bottom w:val="single" w:sz="4" w:space="0" w:color="auto"/>
              <w:right w:val="single" w:sz="4" w:space="0" w:color="auto"/>
            </w:tcBorders>
            <w:shd w:val="clear" w:color="auto" w:fill="auto"/>
            <w:vAlign w:val="center"/>
            <w:hideMark/>
          </w:tcPr>
          <w:p w14:paraId="5EEC815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322B159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39E7142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2B035868"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F5F42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10</w:t>
            </w:r>
          </w:p>
        </w:tc>
        <w:tc>
          <w:tcPr>
            <w:tcW w:w="2750" w:type="dxa"/>
            <w:tcBorders>
              <w:top w:val="nil"/>
              <w:left w:val="nil"/>
              <w:bottom w:val="single" w:sz="4" w:space="0" w:color="auto"/>
              <w:right w:val="single" w:sz="4" w:space="0" w:color="auto"/>
            </w:tcBorders>
            <w:shd w:val="clear" w:color="auto" w:fill="auto"/>
            <w:vAlign w:val="center"/>
            <w:hideMark/>
          </w:tcPr>
          <w:p w14:paraId="29A4FCF3"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Nike Rumondang Malau, S.H.</w:t>
            </w:r>
          </w:p>
        </w:tc>
        <w:tc>
          <w:tcPr>
            <w:tcW w:w="2126" w:type="dxa"/>
            <w:tcBorders>
              <w:top w:val="nil"/>
              <w:left w:val="nil"/>
              <w:bottom w:val="single" w:sz="4" w:space="0" w:color="auto"/>
              <w:right w:val="single" w:sz="4" w:space="0" w:color="auto"/>
            </w:tcBorders>
            <w:shd w:val="clear" w:color="auto" w:fill="auto"/>
            <w:vAlign w:val="center"/>
            <w:hideMark/>
          </w:tcPr>
          <w:p w14:paraId="3988BC4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199109242017122001 </w:t>
            </w:r>
          </w:p>
        </w:tc>
        <w:tc>
          <w:tcPr>
            <w:tcW w:w="1982" w:type="dxa"/>
            <w:tcBorders>
              <w:top w:val="nil"/>
              <w:left w:val="nil"/>
              <w:bottom w:val="single" w:sz="4" w:space="0" w:color="auto"/>
              <w:right w:val="single" w:sz="4" w:space="0" w:color="auto"/>
            </w:tcBorders>
            <w:shd w:val="clear" w:color="auto" w:fill="auto"/>
            <w:vAlign w:val="center"/>
            <w:hideMark/>
          </w:tcPr>
          <w:p w14:paraId="4DAB22D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39647D6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5F2BB67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4EBEA864"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63669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11</w:t>
            </w:r>
          </w:p>
        </w:tc>
        <w:tc>
          <w:tcPr>
            <w:tcW w:w="2750" w:type="dxa"/>
            <w:tcBorders>
              <w:top w:val="nil"/>
              <w:left w:val="nil"/>
              <w:bottom w:val="single" w:sz="4" w:space="0" w:color="auto"/>
              <w:right w:val="single" w:sz="4" w:space="0" w:color="auto"/>
            </w:tcBorders>
            <w:shd w:val="clear" w:color="auto" w:fill="auto"/>
            <w:vAlign w:val="center"/>
            <w:hideMark/>
          </w:tcPr>
          <w:p w14:paraId="1262D23F"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Adyanti, S.H.,M.Kn.</w:t>
            </w:r>
          </w:p>
        </w:tc>
        <w:tc>
          <w:tcPr>
            <w:tcW w:w="2126" w:type="dxa"/>
            <w:tcBorders>
              <w:top w:val="nil"/>
              <w:left w:val="nil"/>
              <w:bottom w:val="single" w:sz="4" w:space="0" w:color="auto"/>
              <w:right w:val="single" w:sz="4" w:space="0" w:color="auto"/>
            </w:tcBorders>
            <w:shd w:val="clear" w:color="auto" w:fill="auto"/>
            <w:vAlign w:val="center"/>
            <w:hideMark/>
          </w:tcPr>
          <w:p w14:paraId="7428813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198807232017122001 </w:t>
            </w:r>
          </w:p>
        </w:tc>
        <w:tc>
          <w:tcPr>
            <w:tcW w:w="1982" w:type="dxa"/>
            <w:tcBorders>
              <w:top w:val="nil"/>
              <w:left w:val="nil"/>
              <w:bottom w:val="single" w:sz="4" w:space="0" w:color="auto"/>
              <w:right w:val="single" w:sz="4" w:space="0" w:color="auto"/>
            </w:tcBorders>
            <w:shd w:val="clear" w:color="auto" w:fill="auto"/>
            <w:vAlign w:val="center"/>
            <w:hideMark/>
          </w:tcPr>
          <w:p w14:paraId="50F316D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18C1197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42FBBE4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39DABF36"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4EE9E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12</w:t>
            </w:r>
          </w:p>
        </w:tc>
        <w:tc>
          <w:tcPr>
            <w:tcW w:w="2750" w:type="dxa"/>
            <w:tcBorders>
              <w:top w:val="nil"/>
              <w:left w:val="nil"/>
              <w:bottom w:val="single" w:sz="4" w:space="0" w:color="auto"/>
              <w:right w:val="single" w:sz="4" w:space="0" w:color="auto"/>
            </w:tcBorders>
            <w:shd w:val="clear" w:color="auto" w:fill="auto"/>
            <w:vAlign w:val="center"/>
            <w:hideMark/>
          </w:tcPr>
          <w:p w14:paraId="057134FE"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Giovani, S.H.</w:t>
            </w:r>
          </w:p>
        </w:tc>
        <w:tc>
          <w:tcPr>
            <w:tcW w:w="2126" w:type="dxa"/>
            <w:tcBorders>
              <w:top w:val="nil"/>
              <w:left w:val="nil"/>
              <w:bottom w:val="single" w:sz="4" w:space="0" w:color="auto"/>
              <w:right w:val="single" w:sz="4" w:space="0" w:color="auto"/>
            </w:tcBorders>
            <w:shd w:val="clear" w:color="auto" w:fill="auto"/>
            <w:vAlign w:val="center"/>
            <w:hideMark/>
          </w:tcPr>
          <w:p w14:paraId="630AAC7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199504212017122002 </w:t>
            </w:r>
          </w:p>
        </w:tc>
        <w:tc>
          <w:tcPr>
            <w:tcW w:w="1982" w:type="dxa"/>
            <w:tcBorders>
              <w:top w:val="nil"/>
              <w:left w:val="nil"/>
              <w:bottom w:val="single" w:sz="4" w:space="0" w:color="auto"/>
              <w:right w:val="single" w:sz="4" w:space="0" w:color="auto"/>
            </w:tcBorders>
            <w:shd w:val="clear" w:color="auto" w:fill="auto"/>
            <w:vAlign w:val="center"/>
            <w:hideMark/>
          </w:tcPr>
          <w:p w14:paraId="2B87714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06112E0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5C1F5A5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74D69A93"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E6462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13</w:t>
            </w:r>
          </w:p>
        </w:tc>
        <w:tc>
          <w:tcPr>
            <w:tcW w:w="2750" w:type="dxa"/>
            <w:tcBorders>
              <w:top w:val="nil"/>
              <w:left w:val="nil"/>
              <w:bottom w:val="single" w:sz="4" w:space="0" w:color="auto"/>
              <w:right w:val="single" w:sz="4" w:space="0" w:color="auto"/>
            </w:tcBorders>
            <w:shd w:val="clear" w:color="auto" w:fill="auto"/>
            <w:vAlign w:val="center"/>
            <w:hideMark/>
          </w:tcPr>
          <w:p w14:paraId="781DD6E0"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Donny Suharto Golonggom, SE</w:t>
            </w:r>
          </w:p>
        </w:tc>
        <w:tc>
          <w:tcPr>
            <w:tcW w:w="2126" w:type="dxa"/>
            <w:tcBorders>
              <w:top w:val="nil"/>
              <w:left w:val="nil"/>
              <w:bottom w:val="single" w:sz="4" w:space="0" w:color="auto"/>
              <w:right w:val="single" w:sz="4" w:space="0" w:color="auto"/>
            </w:tcBorders>
            <w:shd w:val="clear" w:color="auto" w:fill="auto"/>
            <w:vAlign w:val="center"/>
            <w:hideMark/>
          </w:tcPr>
          <w:p w14:paraId="2BC93C9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196605051992031005 </w:t>
            </w:r>
          </w:p>
        </w:tc>
        <w:tc>
          <w:tcPr>
            <w:tcW w:w="1982" w:type="dxa"/>
            <w:tcBorders>
              <w:top w:val="nil"/>
              <w:left w:val="nil"/>
              <w:bottom w:val="single" w:sz="4" w:space="0" w:color="auto"/>
              <w:right w:val="single" w:sz="4" w:space="0" w:color="auto"/>
            </w:tcBorders>
            <w:shd w:val="clear" w:color="auto" w:fill="auto"/>
            <w:vAlign w:val="center"/>
            <w:hideMark/>
          </w:tcPr>
          <w:p w14:paraId="6227734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Sekretaris</w:t>
            </w:r>
          </w:p>
        </w:tc>
        <w:tc>
          <w:tcPr>
            <w:tcW w:w="711" w:type="dxa"/>
            <w:tcBorders>
              <w:top w:val="nil"/>
              <w:left w:val="nil"/>
              <w:bottom w:val="single" w:sz="4" w:space="0" w:color="auto"/>
              <w:right w:val="single" w:sz="4" w:space="0" w:color="auto"/>
            </w:tcBorders>
            <w:shd w:val="clear" w:color="auto" w:fill="auto"/>
            <w:vAlign w:val="center"/>
            <w:hideMark/>
          </w:tcPr>
          <w:p w14:paraId="1E7F657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1864F9F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4C3E6764"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F4E06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14</w:t>
            </w:r>
          </w:p>
        </w:tc>
        <w:tc>
          <w:tcPr>
            <w:tcW w:w="2750" w:type="dxa"/>
            <w:tcBorders>
              <w:top w:val="nil"/>
              <w:left w:val="nil"/>
              <w:bottom w:val="single" w:sz="4" w:space="0" w:color="auto"/>
              <w:right w:val="single" w:sz="4" w:space="0" w:color="auto"/>
            </w:tcBorders>
            <w:shd w:val="clear" w:color="auto" w:fill="auto"/>
            <w:vAlign w:val="center"/>
            <w:hideMark/>
          </w:tcPr>
          <w:p w14:paraId="3852AC82"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Wiesje Siltje Sambow, S.H.</w:t>
            </w:r>
          </w:p>
        </w:tc>
        <w:tc>
          <w:tcPr>
            <w:tcW w:w="2126" w:type="dxa"/>
            <w:tcBorders>
              <w:top w:val="nil"/>
              <w:left w:val="nil"/>
              <w:bottom w:val="single" w:sz="4" w:space="0" w:color="auto"/>
              <w:right w:val="single" w:sz="4" w:space="0" w:color="auto"/>
            </w:tcBorders>
            <w:shd w:val="clear" w:color="auto" w:fill="auto"/>
            <w:vAlign w:val="center"/>
            <w:hideMark/>
          </w:tcPr>
          <w:p w14:paraId="56B0DB2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196209181982032002 </w:t>
            </w:r>
          </w:p>
        </w:tc>
        <w:tc>
          <w:tcPr>
            <w:tcW w:w="1982" w:type="dxa"/>
            <w:tcBorders>
              <w:top w:val="nil"/>
              <w:left w:val="nil"/>
              <w:bottom w:val="single" w:sz="4" w:space="0" w:color="auto"/>
              <w:right w:val="single" w:sz="4" w:space="0" w:color="auto"/>
            </w:tcBorders>
            <w:shd w:val="clear" w:color="auto" w:fill="auto"/>
            <w:vAlign w:val="center"/>
            <w:hideMark/>
          </w:tcPr>
          <w:p w14:paraId="59D5596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w:t>
            </w:r>
          </w:p>
        </w:tc>
        <w:tc>
          <w:tcPr>
            <w:tcW w:w="711" w:type="dxa"/>
            <w:tcBorders>
              <w:top w:val="nil"/>
              <w:left w:val="nil"/>
              <w:bottom w:val="single" w:sz="4" w:space="0" w:color="auto"/>
              <w:right w:val="single" w:sz="4" w:space="0" w:color="auto"/>
            </w:tcBorders>
            <w:shd w:val="clear" w:color="auto" w:fill="auto"/>
            <w:vAlign w:val="center"/>
            <w:hideMark/>
          </w:tcPr>
          <w:p w14:paraId="68D3177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0537E44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3625DFA4"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11461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15</w:t>
            </w:r>
          </w:p>
        </w:tc>
        <w:tc>
          <w:tcPr>
            <w:tcW w:w="2750" w:type="dxa"/>
            <w:tcBorders>
              <w:top w:val="nil"/>
              <w:left w:val="nil"/>
              <w:bottom w:val="single" w:sz="4" w:space="0" w:color="auto"/>
              <w:right w:val="single" w:sz="4" w:space="0" w:color="auto"/>
            </w:tcBorders>
            <w:shd w:val="clear" w:color="auto" w:fill="auto"/>
            <w:vAlign w:val="center"/>
            <w:hideMark/>
          </w:tcPr>
          <w:p w14:paraId="5EBB97C2"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Yanti Oktavia Tanri, S.E.</w:t>
            </w:r>
          </w:p>
        </w:tc>
        <w:tc>
          <w:tcPr>
            <w:tcW w:w="2126" w:type="dxa"/>
            <w:tcBorders>
              <w:top w:val="nil"/>
              <w:left w:val="nil"/>
              <w:bottom w:val="single" w:sz="4" w:space="0" w:color="auto"/>
              <w:right w:val="single" w:sz="4" w:space="0" w:color="auto"/>
            </w:tcBorders>
            <w:shd w:val="clear" w:color="auto" w:fill="auto"/>
            <w:vAlign w:val="center"/>
            <w:hideMark/>
          </w:tcPr>
          <w:p w14:paraId="5DB9C36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197810242006042002 </w:t>
            </w:r>
          </w:p>
        </w:tc>
        <w:tc>
          <w:tcPr>
            <w:tcW w:w="1982" w:type="dxa"/>
            <w:tcBorders>
              <w:top w:val="nil"/>
              <w:left w:val="nil"/>
              <w:bottom w:val="single" w:sz="4" w:space="0" w:color="auto"/>
              <w:right w:val="single" w:sz="4" w:space="0" w:color="auto"/>
            </w:tcBorders>
            <w:shd w:val="clear" w:color="auto" w:fill="auto"/>
            <w:vAlign w:val="center"/>
            <w:hideMark/>
          </w:tcPr>
          <w:p w14:paraId="3A8AC6D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Kepala Sub Bagian Perencanaan Teknologi Informasi, Dan Pelaporan</w:t>
            </w:r>
          </w:p>
        </w:tc>
        <w:tc>
          <w:tcPr>
            <w:tcW w:w="711" w:type="dxa"/>
            <w:tcBorders>
              <w:top w:val="nil"/>
              <w:left w:val="nil"/>
              <w:bottom w:val="single" w:sz="4" w:space="0" w:color="auto"/>
              <w:right w:val="single" w:sz="4" w:space="0" w:color="auto"/>
            </w:tcBorders>
            <w:shd w:val="clear" w:color="auto" w:fill="auto"/>
            <w:vAlign w:val="center"/>
            <w:hideMark/>
          </w:tcPr>
          <w:p w14:paraId="78FA562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36C81DA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37FB1090"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015FD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16</w:t>
            </w:r>
          </w:p>
        </w:tc>
        <w:tc>
          <w:tcPr>
            <w:tcW w:w="2750" w:type="dxa"/>
            <w:tcBorders>
              <w:top w:val="nil"/>
              <w:left w:val="nil"/>
              <w:bottom w:val="single" w:sz="4" w:space="0" w:color="auto"/>
              <w:right w:val="single" w:sz="4" w:space="0" w:color="auto"/>
            </w:tcBorders>
            <w:shd w:val="clear" w:color="auto" w:fill="auto"/>
            <w:vAlign w:val="center"/>
            <w:hideMark/>
          </w:tcPr>
          <w:p w14:paraId="5DC7471F"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Djunaidi Harto Kandouw, SH</w:t>
            </w:r>
          </w:p>
        </w:tc>
        <w:tc>
          <w:tcPr>
            <w:tcW w:w="2126" w:type="dxa"/>
            <w:tcBorders>
              <w:top w:val="nil"/>
              <w:left w:val="nil"/>
              <w:bottom w:val="single" w:sz="4" w:space="0" w:color="auto"/>
              <w:right w:val="single" w:sz="4" w:space="0" w:color="auto"/>
            </w:tcBorders>
            <w:shd w:val="clear" w:color="auto" w:fill="auto"/>
            <w:vAlign w:val="center"/>
            <w:hideMark/>
          </w:tcPr>
          <w:p w14:paraId="4100660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196707081987031001 </w:t>
            </w:r>
          </w:p>
        </w:tc>
        <w:tc>
          <w:tcPr>
            <w:tcW w:w="1982" w:type="dxa"/>
            <w:tcBorders>
              <w:top w:val="nil"/>
              <w:left w:val="nil"/>
              <w:bottom w:val="single" w:sz="4" w:space="0" w:color="auto"/>
              <w:right w:val="single" w:sz="4" w:space="0" w:color="auto"/>
            </w:tcBorders>
            <w:shd w:val="clear" w:color="auto" w:fill="auto"/>
            <w:vAlign w:val="center"/>
            <w:hideMark/>
          </w:tcPr>
          <w:p w14:paraId="4757C8E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Muda Hukum</w:t>
            </w:r>
          </w:p>
        </w:tc>
        <w:tc>
          <w:tcPr>
            <w:tcW w:w="711" w:type="dxa"/>
            <w:tcBorders>
              <w:top w:val="nil"/>
              <w:left w:val="nil"/>
              <w:bottom w:val="single" w:sz="4" w:space="0" w:color="auto"/>
              <w:right w:val="single" w:sz="4" w:space="0" w:color="auto"/>
            </w:tcBorders>
            <w:shd w:val="clear" w:color="auto" w:fill="auto"/>
            <w:vAlign w:val="center"/>
            <w:hideMark/>
          </w:tcPr>
          <w:p w14:paraId="0DC2368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6EB1D9B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164F7253"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B7232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17</w:t>
            </w:r>
          </w:p>
        </w:tc>
        <w:tc>
          <w:tcPr>
            <w:tcW w:w="2750" w:type="dxa"/>
            <w:tcBorders>
              <w:top w:val="nil"/>
              <w:left w:val="nil"/>
              <w:bottom w:val="single" w:sz="4" w:space="0" w:color="auto"/>
              <w:right w:val="single" w:sz="4" w:space="0" w:color="auto"/>
            </w:tcBorders>
            <w:shd w:val="clear" w:color="auto" w:fill="auto"/>
            <w:vAlign w:val="center"/>
            <w:hideMark/>
          </w:tcPr>
          <w:p w14:paraId="4DCD5E66"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Endah Dewi Lestari Usman, S.H., M.H.</w:t>
            </w:r>
          </w:p>
        </w:tc>
        <w:tc>
          <w:tcPr>
            <w:tcW w:w="2126" w:type="dxa"/>
            <w:tcBorders>
              <w:top w:val="nil"/>
              <w:left w:val="nil"/>
              <w:bottom w:val="single" w:sz="4" w:space="0" w:color="auto"/>
              <w:right w:val="single" w:sz="4" w:space="0" w:color="auto"/>
            </w:tcBorders>
            <w:shd w:val="clear" w:color="auto" w:fill="auto"/>
            <w:vAlign w:val="center"/>
            <w:hideMark/>
          </w:tcPr>
          <w:p w14:paraId="5AAB3BD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198601252006042001 </w:t>
            </w:r>
          </w:p>
        </w:tc>
        <w:tc>
          <w:tcPr>
            <w:tcW w:w="1982" w:type="dxa"/>
            <w:tcBorders>
              <w:top w:val="nil"/>
              <w:left w:val="nil"/>
              <w:bottom w:val="single" w:sz="4" w:space="0" w:color="auto"/>
              <w:right w:val="single" w:sz="4" w:space="0" w:color="auto"/>
            </w:tcBorders>
            <w:shd w:val="clear" w:color="auto" w:fill="auto"/>
            <w:vAlign w:val="center"/>
            <w:hideMark/>
          </w:tcPr>
          <w:p w14:paraId="7624215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Muda Tingkat Pertama Klas II, Panitera Muda Perdata</w:t>
            </w:r>
          </w:p>
        </w:tc>
        <w:tc>
          <w:tcPr>
            <w:tcW w:w="711" w:type="dxa"/>
            <w:tcBorders>
              <w:top w:val="nil"/>
              <w:left w:val="nil"/>
              <w:bottom w:val="single" w:sz="4" w:space="0" w:color="auto"/>
              <w:right w:val="single" w:sz="4" w:space="0" w:color="auto"/>
            </w:tcBorders>
            <w:shd w:val="clear" w:color="auto" w:fill="auto"/>
            <w:vAlign w:val="center"/>
            <w:hideMark/>
          </w:tcPr>
          <w:p w14:paraId="6320E0B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7F590CD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71DA9B5F"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E18D5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18</w:t>
            </w:r>
          </w:p>
        </w:tc>
        <w:tc>
          <w:tcPr>
            <w:tcW w:w="2750" w:type="dxa"/>
            <w:tcBorders>
              <w:top w:val="nil"/>
              <w:left w:val="nil"/>
              <w:bottom w:val="single" w:sz="4" w:space="0" w:color="auto"/>
              <w:right w:val="single" w:sz="4" w:space="0" w:color="auto"/>
            </w:tcBorders>
            <w:shd w:val="clear" w:color="auto" w:fill="auto"/>
            <w:vAlign w:val="center"/>
            <w:hideMark/>
          </w:tcPr>
          <w:p w14:paraId="67F7ABAD"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Robi Bachmid Mamonto</w:t>
            </w:r>
          </w:p>
        </w:tc>
        <w:tc>
          <w:tcPr>
            <w:tcW w:w="2126" w:type="dxa"/>
            <w:tcBorders>
              <w:top w:val="nil"/>
              <w:left w:val="nil"/>
              <w:bottom w:val="single" w:sz="4" w:space="0" w:color="auto"/>
              <w:right w:val="single" w:sz="4" w:space="0" w:color="auto"/>
            </w:tcBorders>
            <w:shd w:val="clear" w:color="auto" w:fill="auto"/>
            <w:vAlign w:val="center"/>
            <w:hideMark/>
          </w:tcPr>
          <w:p w14:paraId="2381F5B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196511271987031002 </w:t>
            </w:r>
          </w:p>
        </w:tc>
        <w:tc>
          <w:tcPr>
            <w:tcW w:w="1982" w:type="dxa"/>
            <w:tcBorders>
              <w:top w:val="nil"/>
              <w:left w:val="nil"/>
              <w:bottom w:val="single" w:sz="4" w:space="0" w:color="auto"/>
              <w:right w:val="single" w:sz="4" w:space="0" w:color="auto"/>
            </w:tcBorders>
            <w:shd w:val="clear" w:color="auto" w:fill="auto"/>
            <w:vAlign w:val="center"/>
            <w:hideMark/>
          </w:tcPr>
          <w:p w14:paraId="4BBC926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Kepala Sub Bagian Umum Dan Keuangan</w:t>
            </w:r>
          </w:p>
        </w:tc>
        <w:tc>
          <w:tcPr>
            <w:tcW w:w="711" w:type="dxa"/>
            <w:tcBorders>
              <w:top w:val="nil"/>
              <w:left w:val="nil"/>
              <w:bottom w:val="single" w:sz="4" w:space="0" w:color="auto"/>
              <w:right w:val="single" w:sz="4" w:space="0" w:color="auto"/>
            </w:tcBorders>
            <w:shd w:val="clear" w:color="auto" w:fill="auto"/>
            <w:vAlign w:val="center"/>
            <w:hideMark/>
          </w:tcPr>
          <w:p w14:paraId="1C4924E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3D188CB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52A00487"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877E6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19</w:t>
            </w:r>
          </w:p>
        </w:tc>
        <w:tc>
          <w:tcPr>
            <w:tcW w:w="2750" w:type="dxa"/>
            <w:tcBorders>
              <w:top w:val="nil"/>
              <w:left w:val="nil"/>
              <w:bottom w:val="single" w:sz="4" w:space="0" w:color="auto"/>
              <w:right w:val="single" w:sz="4" w:space="0" w:color="auto"/>
            </w:tcBorders>
            <w:shd w:val="clear" w:color="auto" w:fill="auto"/>
            <w:vAlign w:val="center"/>
            <w:hideMark/>
          </w:tcPr>
          <w:p w14:paraId="6B08143F"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Sani Rini Tenda, S.H.</w:t>
            </w:r>
          </w:p>
        </w:tc>
        <w:tc>
          <w:tcPr>
            <w:tcW w:w="2126" w:type="dxa"/>
            <w:tcBorders>
              <w:top w:val="nil"/>
              <w:left w:val="nil"/>
              <w:bottom w:val="single" w:sz="4" w:space="0" w:color="auto"/>
              <w:right w:val="single" w:sz="4" w:space="0" w:color="auto"/>
            </w:tcBorders>
            <w:shd w:val="clear" w:color="auto" w:fill="auto"/>
            <w:vAlign w:val="center"/>
            <w:hideMark/>
          </w:tcPr>
          <w:p w14:paraId="2FFD99E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198206222014082001 </w:t>
            </w:r>
          </w:p>
        </w:tc>
        <w:tc>
          <w:tcPr>
            <w:tcW w:w="1982" w:type="dxa"/>
            <w:tcBorders>
              <w:top w:val="nil"/>
              <w:left w:val="nil"/>
              <w:bottom w:val="single" w:sz="4" w:space="0" w:color="auto"/>
              <w:right w:val="single" w:sz="4" w:space="0" w:color="auto"/>
            </w:tcBorders>
            <w:shd w:val="clear" w:color="auto" w:fill="auto"/>
            <w:vAlign w:val="center"/>
            <w:hideMark/>
          </w:tcPr>
          <w:p w14:paraId="2F0593F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Kepala Sub Bagian Kepegawaian, Organisasi, Dan Tata Laksana</w:t>
            </w:r>
          </w:p>
        </w:tc>
        <w:tc>
          <w:tcPr>
            <w:tcW w:w="711" w:type="dxa"/>
            <w:tcBorders>
              <w:top w:val="nil"/>
              <w:left w:val="nil"/>
              <w:bottom w:val="single" w:sz="4" w:space="0" w:color="auto"/>
              <w:right w:val="single" w:sz="4" w:space="0" w:color="auto"/>
            </w:tcBorders>
            <w:shd w:val="clear" w:color="auto" w:fill="auto"/>
            <w:vAlign w:val="center"/>
            <w:hideMark/>
          </w:tcPr>
          <w:p w14:paraId="040A90A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245B037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4E163682"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DAA04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20</w:t>
            </w:r>
          </w:p>
        </w:tc>
        <w:tc>
          <w:tcPr>
            <w:tcW w:w="2750" w:type="dxa"/>
            <w:tcBorders>
              <w:top w:val="nil"/>
              <w:left w:val="nil"/>
              <w:bottom w:val="single" w:sz="4" w:space="0" w:color="auto"/>
              <w:right w:val="single" w:sz="4" w:space="0" w:color="auto"/>
            </w:tcBorders>
            <w:shd w:val="clear" w:color="auto" w:fill="auto"/>
            <w:vAlign w:val="bottom"/>
            <w:hideMark/>
          </w:tcPr>
          <w:p w14:paraId="6142EF6C"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Deane Nancy Sisillia Koraag, SH</w:t>
            </w:r>
          </w:p>
        </w:tc>
        <w:tc>
          <w:tcPr>
            <w:tcW w:w="2126" w:type="dxa"/>
            <w:tcBorders>
              <w:top w:val="nil"/>
              <w:left w:val="nil"/>
              <w:bottom w:val="single" w:sz="4" w:space="0" w:color="auto"/>
              <w:right w:val="single" w:sz="4" w:space="0" w:color="auto"/>
            </w:tcBorders>
            <w:shd w:val="clear" w:color="auto" w:fill="auto"/>
            <w:vAlign w:val="bottom"/>
            <w:hideMark/>
          </w:tcPr>
          <w:p w14:paraId="5FE7EE3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197011172006042003 </w:t>
            </w:r>
          </w:p>
        </w:tc>
        <w:tc>
          <w:tcPr>
            <w:tcW w:w="1982" w:type="dxa"/>
            <w:tcBorders>
              <w:top w:val="nil"/>
              <w:left w:val="nil"/>
              <w:bottom w:val="single" w:sz="4" w:space="0" w:color="auto"/>
              <w:right w:val="single" w:sz="4" w:space="0" w:color="auto"/>
            </w:tcBorders>
            <w:shd w:val="clear" w:color="auto" w:fill="auto"/>
            <w:vAlign w:val="bottom"/>
            <w:hideMark/>
          </w:tcPr>
          <w:p w14:paraId="5FAA374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Muda Tingkat Pertama Klas II, Panitera Muda Pidana</w:t>
            </w:r>
          </w:p>
        </w:tc>
        <w:tc>
          <w:tcPr>
            <w:tcW w:w="711" w:type="dxa"/>
            <w:tcBorders>
              <w:top w:val="nil"/>
              <w:left w:val="nil"/>
              <w:bottom w:val="single" w:sz="4" w:space="0" w:color="auto"/>
              <w:right w:val="single" w:sz="4" w:space="0" w:color="auto"/>
            </w:tcBorders>
            <w:shd w:val="clear" w:color="auto" w:fill="auto"/>
            <w:vAlign w:val="center"/>
            <w:hideMark/>
          </w:tcPr>
          <w:p w14:paraId="2017785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3F70310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743B39DF"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35E5F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21</w:t>
            </w:r>
          </w:p>
        </w:tc>
        <w:tc>
          <w:tcPr>
            <w:tcW w:w="2750" w:type="dxa"/>
            <w:tcBorders>
              <w:top w:val="nil"/>
              <w:left w:val="nil"/>
              <w:bottom w:val="single" w:sz="4" w:space="0" w:color="auto"/>
              <w:right w:val="single" w:sz="4" w:space="0" w:color="auto"/>
            </w:tcBorders>
            <w:shd w:val="clear" w:color="auto" w:fill="auto"/>
            <w:vAlign w:val="center"/>
            <w:hideMark/>
          </w:tcPr>
          <w:p w14:paraId="3FC39B7B"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Fientje Lendo</w:t>
            </w:r>
          </w:p>
        </w:tc>
        <w:tc>
          <w:tcPr>
            <w:tcW w:w="2126" w:type="dxa"/>
            <w:tcBorders>
              <w:top w:val="nil"/>
              <w:left w:val="nil"/>
              <w:bottom w:val="single" w:sz="4" w:space="0" w:color="auto"/>
              <w:right w:val="single" w:sz="4" w:space="0" w:color="auto"/>
            </w:tcBorders>
            <w:shd w:val="clear" w:color="auto" w:fill="auto"/>
            <w:vAlign w:val="center"/>
            <w:hideMark/>
          </w:tcPr>
          <w:p w14:paraId="4E308F5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196112031983032001 </w:t>
            </w:r>
          </w:p>
        </w:tc>
        <w:tc>
          <w:tcPr>
            <w:tcW w:w="1982" w:type="dxa"/>
            <w:tcBorders>
              <w:top w:val="nil"/>
              <w:left w:val="nil"/>
              <w:bottom w:val="single" w:sz="4" w:space="0" w:color="auto"/>
              <w:right w:val="single" w:sz="4" w:space="0" w:color="auto"/>
            </w:tcBorders>
            <w:shd w:val="clear" w:color="auto" w:fill="auto"/>
            <w:vAlign w:val="center"/>
            <w:hideMark/>
          </w:tcPr>
          <w:p w14:paraId="37F86F7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50D85D0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1774BB1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5B82AF1E"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28274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22</w:t>
            </w:r>
          </w:p>
        </w:tc>
        <w:tc>
          <w:tcPr>
            <w:tcW w:w="2750" w:type="dxa"/>
            <w:tcBorders>
              <w:top w:val="nil"/>
              <w:left w:val="nil"/>
              <w:bottom w:val="single" w:sz="4" w:space="0" w:color="auto"/>
              <w:right w:val="single" w:sz="4" w:space="0" w:color="auto"/>
            </w:tcBorders>
            <w:shd w:val="clear" w:color="auto" w:fill="auto"/>
            <w:vAlign w:val="center"/>
            <w:hideMark/>
          </w:tcPr>
          <w:p w14:paraId="6276E392"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Erna Olii</w:t>
            </w:r>
          </w:p>
        </w:tc>
        <w:tc>
          <w:tcPr>
            <w:tcW w:w="2126" w:type="dxa"/>
            <w:tcBorders>
              <w:top w:val="nil"/>
              <w:left w:val="nil"/>
              <w:bottom w:val="single" w:sz="4" w:space="0" w:color="auto"/>
              <w:right w:val="single" w:sz="4" w:space="0" w:color="auto"/>
            </w:tcBorders>
            <w:shd w:val="clear" w:color="auto" w:fill="auto"/>
            <w:vAlign w:val="center"/>
            <w:hideMark/>
          </w:tcPr>
          <w:p w14:paraId="060534A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196105171982032004 </w:t>
            </w:r>
          </w:p>
        </w:tc>
        <w:tc>
          <w:tcPr>
            <w:tcW w:w="1982" w:type="dxa"/>
            <w:tcBorders>
              <w:top w:val="nil"/>
              <w:left w:val="nil"/>
              <w:bottom w:val="single" w:sz="4" w:space="0" w:color="auto"/>
              <w:right w:val="single" w:sz="4" w:space="0" w:color="auto"/>
            </w:tcBorders>
            <w:shd w:val="clear" w:color="auto" w:fill="auto"/>
            <w:vAlign w:val="center"/>
            <w:hideMark/>
          </w:tcPr>
          <w:p w14:paraId="10C1B1A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71C8217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25B9948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79585987"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84E9B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23</w:t>
            </w:r>
          </w:p>
        </w:tc>
        <w:tc>
          <w:tcPr>
            <w:tcW w:w="2750" w:type="dxa"/>
            <w:tcBorders>
              <w:top w:val="nil"/>
              <w:left w:val="nil"/>
              <w:bottom w:val="single" w:sz="4" w:space="0" w:color="auto"/>
              <w:right w:val="single" w:sz="4" w:space="0" w:color="auto"/>
            </w:tcBorders>
            <w:shd w:val="clear" w:color="auto" w:fill="auto"/>
            <w:vAlign w:val="center"/>
            <w:hideMark/>
          </w:tcPr>
          <w:p w14:paraId="6906E6D2"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Samsia Paputungan</w:t>
            </w:r>
          </w:p>
        </w:tc>
        <w:tc>
          <w:tcPr>
            <w:tcW w:w="2126" w:type="dxa"/>
            <w:tcBorders>
              <w:top w:val="nil"/>
              <w:left w:val="nil"/>
              <w:bottom w:val="single" w:sz="4" w:space="0" w:color="auto"/>
              <w:right w:val="single" w:sz="4" w:space="0" w:color="auto"/>
            </w:tcBorders>
            <w:shd w:val="clear" w:color="auto" w:fill="auto"/>
            <w:vAlign w:val="center"/>
            <w:hideMark/>
          </w:tcPr>
          <w:p w14:paraId="48D2023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196605301990032001 </w:t>
            </w:r>
          </w:p>
        </w:tc>
        <w:tc>
          <w:tcPr>
            <w:tcW w:w="1982" w:type="dxa"/>
            <w:tcBorders>
              <w:top w:val="nil"/>
              <w:left w:val="nil"/>
              <w:bottom w:val="single" w:sz="4" w:space="0" w:color="auto"/>
              <w:right w:val="single" w:sz="4" w:space="0" w:color="auto"/>
            </w:tcBorders>
            <w:shd w:val="clear" w:color="auto" w:fill="auto"/>
            <w:vAlign w:val="center"/>
            <w:hideMark/>
          </w:tcPr>
          <w:p w14:paraId="3BAC08D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51DB180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5D35F08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4E9BE520"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6F99F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24</w:t>
            </w:r>
          </w:p>
        </w:tc>
        <w:tc>
          <w:tcPr>
            <w:tcW w:w="2750" w:type="dxa"/>
            <w:tcBorders>
              <w:top w:val="nil"/>
              <w:left w:val="nil"/>
              <w:bottom w:val="single" w:sz="4" w:space="0" w:color="auto"/>
              <w:right w:val="single" w:sz="4" w:space="0" w:color="auto"/>
            </w:tcBorders>
            <w:shd w:val="clear" w:color="auto" w:fill="auto"/>
            <w:vAlign w:val="center"/>
            <w:hideMark/>
          </w:tcPr>
          <w:p w14:paraId="4D7341D2"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ISMAIL GOLONGGOM, S.H.</w:t>
            </w:r>
          </w:p>
        </w:tc>
        <w:tc>
          <w:tcPr>
            <w:tcW w:w="2126" w:type="dxa"/>
            <w:tcBorders>
              <w:top w:val="nil"/>
              <w:left w:val="nil"/>
              <w:bottom w:val="single" w:sz="4" w:space="0" w:color="auto"/>
              <w:right w:val="single" w:sz="4" w:space="0" w:color="auto"/>
            </w:tcBorders>
            <w:shd w:val="clear" w:color="auto" w:fill="auto"/>
            <w:vAlign w:val="center"/>
            <w:hideMark/>
          </w:tcPr>
          <w:p w14:paraId="59B0F6F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196405251988031004 </w:t>
            </w:r>
          </w:p>
        </w:tc>
        <w:tc>
          <w:tcPr>
            <w:tcW w:w="1982" w:type="dxa"/>
            <w:tcBorders>
              <w:top w:val="nil"/>
              <w:left w:val="nil"/>
              <w:bottom w:val="single" w:sz="4" w:space="0" w:color="auto"/>
              <w:right w:val="single" w:sz="4" w:space="0" w:color="auto"/>
            </w:tcBorders>
            <w:shd w:val="clear" w:color="auto" w:fill="auto"/>
            <w:vAlign w:val="center"/>
            <w:hideMark/>
          </w:tcPr>
          <w:p w14:paraId="7500691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2BCC194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4FF394A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17F3FFD0"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B1D78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25</w:t>
            </w:r>
          </w:p>
        </w:tc>
        <w:tc>
          <w:tcPr>
            <w:tcW w:w="2750" w:type="dxa"/>
            <w:tcBorders>
              <w:top w:val="nil"/>
              <w:left w:val="nil"/>
              <w:bottom w:val="single" w:sz="4" w:space="0" w:color="auto"/>
              <w:right w:val="single" w:sz="4" w:space="0" w:color="auto"/>
            </w:tcBorders>
            <w:shd w:val="clear" w:color="auto" w:fill="auto"/>
            <w:vAlign w:val="center"/>
            <w:hideMark/>
          </w:tcPr>
          <w:p w14:paraId="3AA5A318"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Yani Damopolii</w:t>
            </w:r>
          </w:p>
        </w:tc>
        <w:tc>
          <w:tcPr>
            <w:tcW w:w="2126" w:type="dxa"/>
            <w:tcBorders>
              <w:top w:val="nil"/>
              <w:left w:val="nil"/>
              <w:bottom w:val="single" w:sz="4" w:space="0" w:color="auto"/>
              <w:right w:val="single" w:sz="4" w:space="0" w:color="auto"/>
            </w:tcBorders>
            <w:shd w:val="clear" w:color="auto" w:fill="auto"/>
            <w:vAlign w:val="center"/>
            <w:hideMark/>
          </w:tcPr>
          <w:p w14:paraId="7F6E95C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196601271991031001 </w:t>
            </w:r>
          </w:p>
        </w:tc>
        <w:tc>
          <w:tcPr>
            <w:tcW w:w="1982" w:type="dxa"/>
            <w:tcBorders>
              <w:top w:val="nil"/>
              <w:left w:val="nil"/>
              <w:bottom w:val="single" w:sz="4" w:space="0" w:color="auto"/>
              <w:right w:val="single" w:sz="4" w:space="0" w:color="auto"/>
            </w:tcBorders>
            <w:shd w:val="clear" w:color="auto" w:fill="auto"/>
            <w:vAlign w:val="center"/>
            <w:hideMark/>
          </w:tcPr>
          <w:p w14:paraId="5074C6C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2AFA0E2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55FE4D9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191DBF37"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A9938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26</w:t>
            </w:r>
          </w:p>
        </w:tc>
        <w:tc>
          <w:tcPr>
            <w:tcW w:w="2750" w:type="dxa"/>
            <w:tcBorders>
              <w:top w:val="nil"/>
              <w:left w:val="nil"/>
              <w:bottom w:val="single" w:sz="4" w:space="0" w:color="auto"/>
              <w:right w:val="single" w:sz="4" w:space="0" w:color="auto"/>
            </w:tcBorders>
            <w:shd w:val="clear" w:color="auto" w:fill="auto"/>
            <w:vAlign w:val="center"/>
            <w:hideMark/>
          </w:tcPr>
          <w:p w14:paraId="328C4D2C"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Zubaedah Mokodompit</w:t>
            </w:r>
          </w:p>
        </w:tc>
        <w:tc>
          <w:tcPr>
            <w:tcW w:w="2126" w:type="dxa"/>
            <w:tcBorders>
              <w:top w:val="nil"/>
              <w:left w:val="nil"/>
              <w:bottom w:val="single" w:sz="4" w:space="0" w:color="auto"/>
              <w:right w:val="single" w:sz="4" w:space="0" w:color="auto"/>
            </w:tcBorders>
            <w:shd w:val="clear" w:color="auto" w:fill="auto"/>
            <w:vAlign w:val="center"/>
            <w:hideMark/>
          </w:tcPr>
          <w:p w14:paraId="4B79694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196612091992032001 </w:t>
            </w:r>
          </w:p>
        </w:tc>
        <w:tc>
          <w:tcPr>
            <w:tcW w:w="1982" w:type="dxa"/>
            <w:tcBorders>
              <w:top w:val="nil"/>
              <w:left w:val="nil"/>
              <w:bottom w:val="single" w:sz="4" w:space="0" w:color="auto"/>
              <w:right w:val="single" w:sz="4" w:space="0" w:color="auto"/>
            </w:tcBorders>
            <w:shd w:val="clear" w:color="auto" w:fill="auto"/>
            <w:vAlign w:val="center"/>
            <w:hideMark/>
          </w:tcPr>
          <w:p w14:paraId="0BC7950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02AD83D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55A7957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28B3409B"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3D685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27</w:t>
            </w:r>
          </w:p>
        </w:tc>
        <w:tc>
          <w:tcPr>
            <w:tcW w:w="2750" w:type="dxa"/>
            <w:tcBorders>
              <w:top w:val="nil"/>
              <w:left w:val="nil"/>
              <w:bottom w:val="single" w:sz="4" w:space="0" w:color="auto"/>
              <w:right w:val="single" w:sz="4" w:space="0" w:color="auto"/>
            </w:tcBorders>
            <w:shd w:val="clear" w:color="auto" w:fill="auto"/>
            <w:vAlign w:val="center"/>
            <w:hideMark/>
          </w:tcPr>
          <w:p w14:paraId="3FD79BE8"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Sri Wahyuni Kangiden, SH</w:t>
            </w:r>
          </w:p>
        </w:tc>
        <w:tc>
          <w:tcPr>
            <w:tcW w:w="2126" w:type="dxa"/>
            <w:tcBorders>
              <w:top w:val="nil"/>
              <w:left w:val="nil"/>
              <w:bottom w:val="single" w:sz="4" w:space="0" w:color="auto"/>
              <w:right w:val="single" w:sz="4" w:space="0" w:color="auto"/>
            </w:tcBorders>
            <w:shd w:val="clear" w:color="auto" w:fill="auto"/>
            <w:vAlign w:val="center"/>
            <w:hideMark/>
          </w:tcPr>
          <w:p w14:paraId="4D84DAC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198206152009122004 </w:t>
            </w:r>
          </w:p>
        </w:tc>
        <w:tc>
          <w:tcPr>
            <w:tcW w:w="1982" w:type="dxa"/>
            <w:tcBorders>
              <w:top w:val="nil"/>
              <w:left w:val="nil"/>
              <w:bottom w:val="single" w:sz="4" w:space="0" w:color="auto"/>
              <w:right w:val="single" w:sz="4" w:space="0" w:color="auto"/>
            </w:tcBorders>
            <w:shd w:val="clear" w:color="auto" w:fill="auto"/>
            <w:vAlign w:val="center"/>
            <w:hideMark/>
          </w:tcPr>
          <w:p w14:paraId="7CC94F9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5200460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6F8A538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1F659226"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C236C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28</w:t>
            </w:r>
          </w:p>
        </w:tc>
        <w:tc>
          <w:tcPr>
            <w:tcW w:w="2750" w:type="dxa"/>
            <w:tcBorders>
              <w:top w:val="nil"/>
              <w:left w:val="nil"/>
              <w:bottom w:val="single" w:sz="4" w:space="0" w:color="auto"/>
              <w:right w:val="single" w:sz="4" w:space="0" w:color="auto"/>
            </w:tcBorders>
            <w:shd w:val="clear" w:color="auto" w:fill="auto"/>
            <w:vAlign w:val="center"/>
            <w:hideMark/>
          </w:tcPr>
          <w:p w14:paraId="58BC3A2C"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Jilly Beatrix Londa, SH</w:t>
            </w:r>
          </w:p>
        </w:tc>
        <w:tc>
          <w:tcPr>
            <w:tcW w:w="2126" w:type="dxa"/>
            <w:tcBorders>
              <w:top w:val="nil"/>
              <w:left w:val="nil"/>
              <w:bottom w:val="single" w:sz="4" w:space="0" w:color="auto"/>
              <w:right w:val="single" w:sz="4" w:space="0" w:color="auto"/>
            </w:tcBorders>
            <w:shd w:val="clear" w:color="auto" w:fill="auto"/>
            <w:vAlign w:val="center"/>
            <w:hideMark/>
          </w:tcPr>
          <w:p w14:paraId="481087B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198806262011012022 </w:t>
            </w:r>
          </w:p>
        </w:tc>
        <w:tc>
          <w:tcPr>
            <w:tcW w:w="1982" w:type="dxa"/>
            <w:tcBorders>
              <w:top w:val="nil"/>
              <w:left w:val="nil"/>
              <w:bottom w:val="single" w:sz="4" w:space="0" w:color="auto"/>
              <w:right w:val="single" w:sz="4" w:space="0" w:color="auto"/>
            </w:tcBorders>
            <w:shd w:val="clear" w:color="auto" w:fill="auto"/>
            <w:vAlign w:val="center"/>
            <w:hideMark/>
          </w:tcPr>
          <w:p w14:paraId="3D33809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7BD956D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5BE5F14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3320DE6C"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A48A7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29</w:t>
            </w:r>
          </w:p>
        </w:tc>
        <w:tc>
          <w:tcPr>
            <w:tcW w:w="2750" w:type="dxa"/>
            <w:tcBorders>
              <w:top w:val="nil"/>
              <w:left w:val="nil"/>
              <w:bottom w:val="single" w:sz="4" w:space="0" w:color="auto"/>
              <w:right w:val="single" w:sz="4" w:space="0" w:color="auto"/>
            </w:tcBorders>
            <w:shd w:val="clear" w:color="auto" w:fill="auto"/>
            <w:vAlign w:val="center"/>
            <w:hideMark/>
          </w:tcPr>
          <w:p w14:paraId="41615FE2"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Ija Mokoginta</w:t>
            </w:r>
          </w:p>
        </w:tc>
        <w:tc>
          <w:tcPr>
            <w:tcW w:w="2126" w:type="dxa"/>
            <w:tcBorders>
              <w:top w:val="nil"/>
              <w:left w:val="nil"/>
              <w:bottom w:val="single" w:sz="4" w:space="0" w:color="auto"/>
              <w:right w:val="single" w:sz="4" w:space="0" w:color="auto"/>
            </w:tcBorders>
            <w:shd w:val="clear" w:color="auto" w:fill="auto"/>
            <w:vAlign w:val="center"/>
            <w:hideMark/>
          </w:tcPr>
          <w:p w14:paraId="4FA83AB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196806261992032004 </w:t>
            </w:r>
          </w:p>
        </w:tc>
        <w:tc>
          <w:tcPr>
            <w:tcW w:w="1982" w:type="dxa"/>
            <w:tcBorders>
              <w:top w:val="nil"/>
              <w:left w:val="nil"/>
              <w:bottom w:val="single" w:sz="4" w:space="0" w:color="auto"/>
              <w:right w:val="single" w:sz="4" w:space="0" w:color="auto"/>
            </w:tcBorders>
            <w:shd w:val="clear" w:color="auto" w:fill="auto"/>
            <w:vAlign w:val="center"/>
            <w:hideMark/>
          </w:tcPr>
          <w:p w14:paraId="03E1619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786A836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2940B9B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333CF05E"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01994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30</w:t>
            </w:r>
          </w:p>
        </w:tc>
        <w:tc>
          <w:tcPr>
            <w:tcW w:w="2750" w:type="dxa"/>
            <w:tcBorders>
              <w:top w:val="nil"/>
              <w:left w:val="nil"/>
              <w:bottom w:val="single" w:sz="4" w:space="0" w:color="auto"/>
              <w:right w:val="single" w:sz="4" w:space="0" w:color="auto"/>
            </w:tcBorders>
            <w:shd w:val="clear" w:color="auto" w:fill="auto"/>
            <w:vAlign w:val="center"/>
            <w:hideMark/>
          </w:tcPr>
          <w:p w14:paraId="4B61C335"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Adriyanto Gaib</w:t>
            </w:r>
          </w:p>
        </w:tc>
        <w:tc>
          <w:tcPr>
            <w:tcW w:w="2126" w:type="dxa"/>
            <w:tcBorders>
              <w:top w:val="nil"/>
              <w:left w:val="nil"/>
              <w:bottom w:val="single" w:sz="4" w:space="0" w:color="auto"/>
              <w:right w:val="single" w:sz="4" w:space="0" w:color="auto"/>
            </w:tcBorders>
            <w:shd w:val="clear" w:color="auto" w:fill="auto"/>
            <w:vAlign w:val="center"/>
            <w:hideMark/>
          </w:tcPr>
          <w:p w14:paraId="008AAB9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197002031993031004 </w:t>
            </w:r>
          </w:p>
        </w:tc>
        <w:tc>
          <w:tcPr>
            <w:tcW w:w="1982" w:type="dxa"/>
            <w:tcBorders>
              <w:top w:val="nil"/>
              <w:left w:val="nil"/>
              <w:bottom w:val="single" w:sz="4" w:space="0" w:color="auto"/>
              <w:right w:val="single" w:sz="4" w:space="0" w:color="auto"/>
            </w:tcBorders>
            <w:shd w:val="clear" w:color="auto" w:fill="auto"/>
            <w:vAlign w:val="center"/>
            <w:hideMark/>
          </w:tcPr>
          <w:p w14:paraId="62E653F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393011D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0428FB4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198AF742"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DE1F9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31</w:t>
            </w:r>
          </w:p>
        </w:tc>
        <w:tc>
          <w:tcPr>
            <w:tcW w:w="2750" w:type="dxa"/>
            <w:tcBorders>
              <w:top w:val="nil"/>
              <w:left w:val="nil"/>
              <w:bottom w:val="single" w:sz="4" w:space="0" w:color="auto"/>
              <w:right w:val="single" w:sz="4" w:space="0" w:color="auto"/>
            </w:tcBorders>
            <w:shd w:val="clear" w:color="auto" w:fill="auto"/>
            <w:vAlign w:val="center"/>
            <w:hideMark/>
          </w:tcPr>
          <w:p w14:paraId="3B6F9F3B"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Dedy, S. H.</w:t>
            </w:r>
          </w:p>
        </w:tc>
        <w:tc>
          <w:tcPr>
            <w:tcW w:w="2126" w:type="dxa"/>
            <w:tcBorders>
              <w:top w:val="nil"/>
              <w:left w:val="nil"/>
              <w:bottom w:val="single" w:sz="4" w:space="0" w:color="auto"/>
              <w:right w:val="single" w:sz="4" w:space="0" w:color="auto"/>
            </w:tcBorders>
            <w:shd w:val="clear" w:color="auto" w:fill="auto"/>
            <w:vAlign w:val="center"/>
            <w:hideMark/>
          </w:tcPr>
          <w:p w14:paraId="443C621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198003162006041002 </w:t>
            </w:r>
          </w:p>
        </w:tc>
        <w:tc>
          <w:tcPr>
            <w:tcW w:w="1982" w:type="dxa"/>
            <w:tcBorders>
              <w:top w:val="nil"/>
              <w:left w:val="nil"/>
              <w:bottom w:val="single" w:sz="4" w:space="0" w:color="auto"/>
              <w:right w:val="single" w:sz="4" w:space="0" w:color="auto"/>
            </w:tcBorders>
            <w:shd w:val="clear" w:color="auto" w:fill="auto"/>
            <w:vAlign w:val="center"/>
            <w:hideMark/>
          </w:tcPr>
          <w:p w14:paraId="5B8AF28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7C87026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62740FB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67835EB1"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3C5F6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32</w:t>
            </w:r>
          </w:p>
        </w:tc>
        <w:tc>
          <w:tcPr>
            <w:tcW w:w="2750" w:type="dxa"/>
            <w:tcBorders>
              <w:top w:val="nil"/>
              <w:left w:val="nil"/>
              <w:bottom w:val="single" w:sz="4" w:space="0" w:color="auto"/>
              <w:right w:val="single" w:sz="4" w:space="0" w:color="auto"/>
            </w:tcBorders>
            <w:shd w:val="clear" w:color="auto" w:fill="auto"/>
            <w:vAlign w:val="center"/>
            <w:hideMark/>
          </w:tcPr>
          <w:p w14:paraId="3E254771"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Ida Ayu Eling Purnama Sari, S.H. M. H</w:t>
            </w:r>
          </w:p>
        </w:tc>
        <w:tc>
          <w:tcPr>
            <w:tcW w:w="2126" w:type="dxa"/>
            <w:tcBorders>
              <w:top w:val="nil"/>
              <w:left w:val="nil"/>
              <w:bottom w:val="single" w:sz="4" w:space="0" w:color="auto"/>
              <w:right w:val="single" w:sz="4" w:space="0" w:color="auto"/>
            </w:tcBorders>
            <w:shd w:val="clear" w:color="auto" w:fill="auto"/>
            <w:vAlign w:val="center"/>
            <w:hideMark/>
          </w:tcPr>
          <w:p w14:paraId="37327D0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198910142012122002 </w:t>
            </w:r>
          </w:p>
        </w:tc>
        <w:tc>
          <w:tcPr>
            <w:tcW w:w="1982" w:type="dxa"/>
            <w:tcBorders>
              <w:top w:val="nil"/>
              <w:left w:val="nil"/>
              <w:bottom w:val="single" w:sz="4" w:space="0" w:color="auto"/>
              <w:right w:val="single" w:sz="4" w:space="0" w:color="auto"/>
            </w:tcBorders>
            <w:shd w:val="clear" w:color="auto" w:fill="auto"/>
            <w:vAlign w:val="center"/>
            <w:hideMark/>
          </w:tcPr>
          <w:p w14:paraId="26F3C1F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70644E8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5325ADA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32C6D445"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D49EA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33</w:t>
            </w:r>
          </w:p>
        </w:tc>
        <w:tc>
          <w:tcPr>
            <w:tcW w:w="2750" w:type="dxa"/>
            <w:tcBorders>
              <w:top w:val="nil"/>
              <w:left w:val="nil"/>
              <w:bottom w:val="single" w:sz="4" w:space="0" w:color="auto"/>
              <w:right w:val="single" w:sz="4" w:space="0" w:color="auto"/>
            </w:tcBorders>
            <w:shd w:val="clear" w:color="auto" w:fill="auto"/>
            <w:vAlign w:val="center"/>
            <w:hideMark/>
          </w:tcPr>
          <w:p w14:paraId="38D6DA76"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Tompikat Manoppo</w:t>
            </w:r>
          </w:p>
        </w:tc>
        <w:tc>
          <w:tcPr>
            <w:tcW w:w="2126" w:type="dxa"/>
            <w:tcBorders>
              <w:top w:val="nil"/>
              <w:left w:val="nil"/>
              <w:bottom w:val="single" w:sz="4" w:space="0" w:color="auto"/>
              <w:right w:val="single" w:sz="4" w:space="0" w:color="auto"/>
            </w:tcBorders>
            <w:shd w:val="clear" w:color="auto" w:fill="auto"/>
            <w:vAlign w:val="center"/>
            <w:hideMark/>
          </w:tcPr>
          <w:p w14:paraId="2587B56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196610261987031001 </w:t>
            </w:r>
          </w:p>
        </w:tc>
        <w:tc>
          <w:tcPr>
            <w:tcW w:w="1982" w:type="dxa"/>
            <w:tcBorders>
              <w:top w:val="nil"/>
              <w:left w:val="nil"/>
              <w:bottom w:val="single" w:sz="4" w:space="0" w:color="auto"/>
              <w:right w:val="single" w:sz="4" w:space="0" w:color="auto"/>
            </w:tcBorders>
            <w:shd w:val="clear" w:color="auto" w:fill="auto"/>
            <w:vAlign w:val="center"/>
            <w:hideMark/>
          </w:tcPr>
          <w:p w14:paraId="62466C9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Juru Sita</w:t>
            </w:r>
          </w:p>
        </w:tc>
        <w:tc>
          <w:tcPr>
            <w:tcW w:w="711" w:type="dxa"/>
            <w:tcBorders>
              <w:top w:val="nil"/>
              <w:left w:val="nil"/>
              <w:bottom w:val="single" w:sz="4" w:space="0" w:color="auto"/>
              <w:right w:val="single" w:sz="4" w:space="0" w:color="auto"/>
            </w:tcBorders>
            <w:shd w:val="clear" w:color="auto" w:fill="auto"/>
            <w:vAlign w:val="center"/>
            <w:hideMark/>
          </w:tcPr>
          <w:p w14:paraId="42C167C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10B60AB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31AFA0FD"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CA2C3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34</w:t>
            </w:r>
          </w:p>
        </w:tc>
        <w:tc>
          <w:tcPr>
            <w:tcW w:w="2750" w:type="dxa"/>
            <w:tcBorders>
              <w:top w:val="nil"/>
              <w:left w:val="nil"/>
              <w:bottom w:val="single" w:sz="4" w:space="0" w:color="auto"/>
              <w:right w:val="single" w:sz="4" w:space="0" w:color="auto"/>
            </w:tcBorders>
            <w:shd w:val="clear" w:color="auto" w:fill="auto"/>
            <w:vAlign w:val="center"/>
            <w:hideMark/>
          </w:tcPr>
          <w:p w14:paraId="370F08F5"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Stevi Sondang, S.E.</w:t>
            </w:r>
          </w:p>
        </w:tc>
        <w:tc>
          <w:tcPr>
            <w:tcW w:w="2126" w:type="dxa"/>
            <w:tcBorders>
              <w:top w:val="nil"/>
              <w:left w:val="nil"/>
              <w:bottom w:val="single" w:sz="4" w:space="0" w:color="auto"/>
              <w:right w:val="single" w:sz="4" w:space="0" w:color="auto"/>
            </w:tcBorders>
            <w:shd w:val="clear" w:color="auto" w:fill="auto"/>
            <w:vAlign w:val="center"/>
            <w:hideMark/>
          </w:tcPr>
          <w:p w14:paraId="56D763B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197909142009122002 </w:t>
            </w:r>
          </w:p>
        </w:tc>
        <w:tc>
          <w:tcPr>
            <w:tcW w:w="1982" w:type="dxa"/>
            <w:tcBorders>
              <w:top w:val="nil"/>
              <w:left w:val="nil"/>
              <w:bottom w:val="single" w:sz="4" w:space="0" w:color="auto"/>
              <w:right w:val="single" w:sz="4" w:space="0" w:color="auto"/>
            </w:tcBorders>
            <w:shd w:val="clear" w:color="auto" w:fill="auto"/>
            <w:vAlign w:val="center"/>
            <w:hideMark/>
          </w:tcPr>
          <w:p w14:paraId="20192C9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Penyusun laporan Keuangan, Sub Bagian Umum Dan Keuangan</w:t>
            </w:r>
          </w:p>
        </w:tc>
        <w:tc>
          <w:tcPr>
            <w:tcW w:w="711" w:type="dxa"/>
            <w:tcBorders>
              <w:top w:val="nil"/>
              <w:left w:val="nil"/>
              <w:bottom w:val="single" w:sz="4" w:space="0" w:color="auto"/>
              <w:right w:val="single" w:sz="4" w:space="0" w:color="auto"/>
            </w:tcBorders>
            <w:shd w:val="clear" w:color="auto" w:fill="auto"/>
            <w:vAlign w:val="center"/>
            <w:hideMark/>
          </w:tcPr>
          <w:p w14:paraId="00D1414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76C2FEA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62B81730"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tcPr>
          <w:p w14:paraId="39BFCCF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35</w:t>
            </w:r>
          </w:p>
        </w:tc>
        <w:tc>
          <w:tcPr>
            <w:tcW w:w="2750" w:type="dxa"/>
            <w:tcBorders>
              <w:top w:val="nil"/>
              <w:left w:val="nil"/>
              <w:bottom w:val="single" w:sz="4" w:space="0" w:color="auto"/>
              <w:right w:val="single" w:sz="4" w:space="0" w:color="auto"/>
            </w:tcBorders>
            <w:shd w:val="clear" w:color="auto" w:fill="auto"/>
            <w:vAlign w:val="center"/>
          </w:tcPr>
          <w:p w14:paraId="0E2735BE"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Kadek Teddy Surya Prabawa, S.E.</w:t>
            </w:r>
          </w:p>
        </w:tc>
        <w:tc>
          <w:tcPr>
            <w:tcW w:w="2126" w:type="dxa"/>
            <w:tcBorders>
              <w:top w:val="nil"/>
              <w:left w:val="nil"/>
              <w:bottom w:val="single" w:sz="4" w:space="0" w:color="auto"/>
              <w:right w:val="single" w:sz="4" w:space="0" w:color="auto"/>
            </w:tcBorders>
            <w:shd w:val="clear" w:color="auto" w:fill="auto"/>
            <w:vAlign w:val="center"/>
          </w:tcPr>
          <w:p w14:paraId="11455FD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199411062019031006 </w:t>
            </w:r>
          </w:p>
        </w:tc>
        <w:tc>
          <w:tcPr>
            <w:tcW w:w="1982" w:type="dxa"/>
            <w:tcBorders>
              <w:top w:val="nil"/>
              <w:left w:val="nil"/>
              <w:bottom w:val="single" w:sz="4" w:space="0" w:color="auto"/>
              <w:right w:val="single" w:sz="4" w:space="0" w:color="auto"/>
            </w:tcBorders>
            <w:shd w:val="clear" w:color="auto" w:fill="auto"/>
            <w:vAlign w:val="center"/>
          </w:tcPr>
          <w:p w14:paraId="2D7B70B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t xml:space="preserve">Analis Sumber Daya Manusia Aparatur, Sub Bagian Kepegawaian Dan </w:t>
            </w:r>
            <w:r w:rsidRPr="0051010A">
              <w:rPr>
                <w:rFonts w:ascii="Times New Roman" w:eastAsia="Times New Roman" w:hAnsi="Times New Roman" w:cs="Times New Roman"/>
                <w:color w:val="000000"/>
                <w:sz w:val="20"/>
                <w:szCs w:val="20"/>
              </w:rPr>
              <w:lastRenderedPageBreak/>
              <w:t>Teknologi Informasi</w:t>
            </w:r>
          </w:p>
        </w:tc>
        <w:tc>
          <w:tcPr>
            <w:tcW w:w="711" w:type="dxa"/>
            <w:tcBorders>
              <w:top w:val="nil"/>
              <w:left w:val="nil"/>
              <w:bottom w:val="single" w:sz="4" w:space="0" w:color="auto"/>
              <w:right w:val="single" w:sz="4" w:space="0" w:color="auto"/>
            </w:tcBorders>
            <w:shd w:val="clear" w:color="auto" w:fill="auto"/>
            <w:vAlign w:val="center"/>
          </w:tcPr>
          <w:p w14:paraId="739FBE4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51010A">
              <w:rPr>
                <w:rFonts w:ascii="Times New Roman" w:eastAsia="Times New Roman" w:hAnsi="Times New Roman" w:cs="Times New Roman"/>
                <w:color w:val="000000"/>
                <w:sz w:val="20"/>
                <w:szCs w:val="20"/>
              </w:rPr>
              <w:lastRenderedPageBreak/>
              <w:t>III/a</w:t>
            </w:r>
          </w:p>
        </w:tc>
        <w:tc>
          <w:tcPr>
            <w:tcW w:w="992" w:type="dxa"/>
            <w:tcBorders>
              <w:top w:val="nil"/>
              <w:left w:val="nil"/>
              <w:bottom w:val="single" w:sz="4" w:space="0" w:color="auto"/>
              <w:right w:val="single" w:sz="4" w:space="0" w:color="auto"/>
            </w:tcBorders>
            <w:shd w:val="clear" w:color="auto" w:fill="auto"/>
            <w:vAlign w:val="center"/>
          </w:tcPr>
          <w:p w14:paraId="52535A3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026630F5"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tcPr>
          <w:p w14:paraId="4B5E834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36</w:t>
            </w:r>
          </w:p>
        </w:tc>
        <w:tc>
          <w:tcPr>
            <w:tcW w:w="2750" w:type="dxa"/>
            <w:tcBorders>
              <w:top w:val="nil"/>
              <w:left w:val="nil"/>
              <w:bottom w:val="single" w:sz="4" w:space="0" w:color="auto"/>
              <w:right w:val="single" w:sz="4" w:space="0" w:color="auto"/>
            </w:tcBorders>
            <w:shd w:val="clear" w:color="auto" w:fill="auto"/>
            <w:vAlign w:val="center"/>
            <w:hideMark/>
          </w:tcPr>
          <w:p w14:paraId="03DEF16B"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Rostin Lantong</w:t>
            </w:r>
          </w:p>
        </w:tc>
        <w:tc>
          <w:tcPr>
            <w:tcW w:w="2126" w:type="dxa"/>
            <w:tcBorders>
              <w:top w:val="nil"/>
              <w:left w:val="nil"/>
              <w:bottom w:val="single" w:sz="4" w:space="0" w:color="auto"/>
              <w:right w:val="single" w:sz="4" w:space="0" w:color="auto"/>
            </w:tcBorders>
            <w:shd w:val="clear" w:color="auto" w:fill="auto"/>
            <w:vAlign w:val="center"/>
            <w:hideMark/>
          </w:tcPr>
          <w:p w14:paraId="1AE0594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198907022009122001 </w:t>
            </w:r>
          </w:p>
        </w:tc>
        <w:tc>
          <w:tcPr>
            <w:tcW w:w="1982" w:type="dxa"/>
            <w:tcBorders>
              <w:top w:val="nil"/>
              <w:left w:val="nil"/>
              <w:bottom w:val="single" w:sz="4" w:space="0" w:color="auto"/>
              <w:right w:val="single" w:sz="4" w:space="0" w:color="auto"/>
            </w:tcBorders>
            <w:shd w:val="clear" w:color="auto" w:fill="auto"/>
            <w:vAlign w:val="center"/>
            <w:hideMark/>
          </w:tcPr>
          <w:p w14:paraId="2BCEF17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Bendahara Tingkat Pertama, Sub Bagian Umum Dan Keuangan</w:t>
            </w:r>
          </w:p>
        </w:tc>
        <w:tc>
          <w:tcPr>
            <w:tcW w:w="711" w:type="dxa"/>
            <w:tcBorders>
              <w:top w:val="nil"/>
              <w:left w:val="nil"/>
              <w:bottom w:val="single" w:sz="4" w:space="0" w:color="auto"/>
              <w:right w:val="single" w:sz="4" w:space="0" w:color="auto"/>
            </w:tcBorders>
            <w:shd w:val="clear" w:color="auto" w:fill="auto"/>
            <w:vAlign w:val="center"/>
            <w:hideMark/>
          </w:tcPr>
          <w:p w14:paraId="3D11F37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II/c</w:t>
            </w:r>
          </w:p>
        </w:tc>
        <w:tc>
          <w:tcPr>
            <w:tcW w:w="992" w:type="dxa"/>
            <w:tcBorders>
              <w:top w:val="nil"/>
              <w:left w:val="nil"/>
              <w:bottom w:val="single" w:sz="4" w:space="0" w:color="auto"/>
              <w:right w:val="single" w:sz="4" w:space="0" w:color="auto"/>
            </w:tcBorders>
            <w:shd w:val="clear" w:color="auto" w:fill="auto"/>
            <w:vAlign w:val="center"/>
          </w:tcPr>
          <w:p w14:paraId="74B5ED8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2FDFA713"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tcPr>
          <w:p w14:paraId="2570E37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37</w:t>
            </w:r>
          </w:p>
        </w:tc>
        <w:tc>
          <w:tcPr>
            <w:tcW w:w="2750" w:type="dxa"/>
            <w:tcBorders>
              <w:top w:val="nil"/>
              <w:left w:val="nil"/>
              <w:bottom w:val="single" w:sz="4" w:space="0" w:color="auto"/>
              <w:right w:val="single" w:sz="4" w:space="0" w:color="auto"/>
            </w:tcBorders>
            <w:shd w:val="clear" w:color="auto" w:fill="auto"/>
            <w:vAlign w:val="center"/>
            <w:hideMark/>
          </w:tcPr>
          <w:p w14:paraId="76D362D6"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Nasri Gobol</w:t>
            </w:r>
          </w:p>
        </w:tc>
        <w:tc>
          <w:tcPr>
            <w:tcW w:w="2126" w:type="dxa"/>
            <w:tcBorders>
              <w:top w:val="nil"/>
              <w:left w:val="nil"/>
              <w:bottom w:val="single" w:sz="4" w:space="0" w:color="auto"/>
              <w:right w:val="single" w:sz="4" w:space="0" w:color="auto"/>
            </w:tcBorders>
            <w:shd w:val="clear" w:color="auto" w:fill="auto"/>
            <w:vAlign w:val="center"/>
            <w:hideMark/>
          </w:tcPr>
          <w:p w14:paraId="2683A05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196902032014081001 </w:t>
            </w:r>
          </w:p>
        </w:tc>
        <w:tc>
          <w:tcPr>
            <w:tcW w:w="1982" w:type="dxa"/>
            <w:tcBorders>
              <w:top w:val="nil"/>
              <w:left w:val="nil"/>
              <w:bottom w:val="single" w:sz="4" w:space="0" w:color="auto"/>
              <w:right w:val="single" w:sz="4" w:space="0" w:color="auto"/>
            </w:tcBorders>
            <w:shd w:val="clear" w:color="auto" w:fill="auto"/>
            <w:vAlign w:val="center"/>
            <w:hideMark/>
          </w:tcPr>
          <w:p w14:paraId="22AAA8A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Pengadministrasi Registrasi Perkara, Panitera Muda Pidana</w:t>
            </w:r>
          </w:p>
        </w:tc>
        <w:tc>
          <w:tcPr>
            <w:tcW w:w="711" w:type="dxa"/>
            <w:tcBorders>
              <w:top w:val="nil"/>
              <w:left w:val="nil"/>
              <w:bottom w:val="single" w:sz="4" w:space="0" w:color="auto"/>
              <w:right w:val="single" w:sz="4" w:space="0" w:color="auto"/>
            </w:tcBorders>
            <w:shd w:val="clear" w:color="auto" w:fill="auto"/>
            <w:vAlign w:val="center"/>
            <w:hideMark/>
          </w:tcPr>
          <w:p w14:paraId="08141AD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II/b</w:t>
            </w:r>
          </w:p>
        </w:tc>
        <w:tc>
          <w:tcPr>
            <w:tcW w:w="992" w:type="dxa"/>
            <w:tcBorders>
              <w:top w:val="nil"/>
              <w:left w:val="nil"/>
              <w:bottom w:val="single" w:sz="4" w:space="0" w:color="auto"/>
              <w:right w:val="single" w:sz="4" w:space="0" w:color="auto"/>
            </w:tcBorders>
            <w:shd w:val="clear" w:color="auto" w:fill="auto"/>
            <w:vAlign w:val="center"/>
          </w:tcPr>
          <w:p w14:paraId="065617E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5BA38726"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tcPr>
          <w:p w14:paraId="3219598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38</w:t>
            </w:r>
          </w:p>
        </w:tc>
        <w:tc>
          <w:tcPr>
            <w:tcW w:w="2750" w:type="dxa"/>
            <w:tcBorders>
              <w:top w:val="nil"/>
              <w:left w:val="nil"/>
              <w:bottom w:val="single" w:sz="4" w:space="0" w:color="auto"/>
              <w:right w:val="single" w:sz="4" w:space="0" w:color="auto"/>
            </w:tcBorders>
            <w:shd w:val="clear" w:color="auto" w:fill="auto"/>
            <w:vAlign w:val="center"/>
            <w:hideMark/>
          </w:tcPr>
          <w:p w14:paraId="118D1AF1"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Burhanuddin Dondo</w:t>
            </w:r>
          </w:p>
        </w:tc>
        <w:tc>
          <w:tcPr>
            <w:tcW w:w="2126" w:type="dxa"/>
            <w:tcBorders>
              <w:top w:val="nil"/>
              <w:left w:val="nil"/>
              <w:bottom w:val="single" w:sz="4" w:space="0" w:color="auto"/>
              <w:right w:val="single" w:sz="4" w:space="0" w:color="auto"/>
            </w:tcBorders>
            <w:shd w:val="clear" w:color="auto" w:fill="auto"/>
            <w:vAlign w:val="center"/>
            <w:hideMark/>
          </w:tcPr>
          <w:p w14:paraId="6D4F432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197306231993031003 </w:t>
            </w:r>
          </w:p>
        </w:tc>
        <w:tc>
          <w:tcPr>
            <w:tcW w:w="1982" w:type="dxa"/>
            <w:tcBorders>
              <w:top w:val="nil"/>
              <w:left w:val="nil"/>
              <w:bottom w:val="single" w:sz="4" w:space="0" w:color="auto"/>
              <w:right w:val="single" w:sz="4" w:space="0" w:color="auto"/>
            </w:tcBorders>
            <w:shd w:val="clear" w:color="auto" w:fill="auto"/>
            <w:vAlign w:val="center"/>
            <w:hideMark/>
          </w:tcPr>
          <w:p w14:paraId="14D0F4F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Pengadministrasi Registrasi Perkara, Panitera Muda Hukum</w:t>
            </w:r>
          </w:p>
        </w:tc>
        <w:tc>
          <w:tcPr>
            <w:tcW w:w="711" w:type="dxa"/>
            <w:tcBorders>
              <w:top w:val="nil"/>
              <w:left w:val="nil"/>
              <w:bottom w:val="single" w:sz="4" w:space="0" w:color="auto"/>
              <w:right w:val="single" w:sz="4" w:space="0" w:color="auto"/>
            </w:tcBorders>
            <w:shd w:val="clear" w:color="auto" w:fill="auto"/>
            <w:vAlign w:val="center"/>
            <w:hideMark/>
          </w:tcPr>
          <w:p w14:paraId="2F522C2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II/a</w:t>
            </w:r>
          </w:p>
        </w:tc>
        <w:tc>
          <w:tcPr>
            <w:tcW w:w="992" w:type="dxa"/>
            <w:tcBorders>
              <w:top w:val="nil"/>
              <w:left w:val="nil"/>
              <w:bottom w:val="single" w:sz="4" w:space="0" w:color="auto"/>
              <w:right w:val="single" w:sz="4" w:space="0" w:color="auto"/>
            </w:tcBorders>
            <w:shd w:val="clear" w:color="auto" w:fill="auto"/>
            <w:vAlign w:val="center"/>
          </w:tcPr>
          <w:p w14:paraId="7E74A32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2FF34EEF"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14:paraId="2B84AC6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39</w:t>
            </w:r>
          </w:p>
        </w:tc>
        <w:tc>
          <w:tcPr>
            <w:tcW w:w="2750" w:type="dxa"/>
            <w:tcBorders>
              <w:top w:val="nil"/>
              <w:left w:val="nil"/>
              <w:bottom w:val="single" w:sz="4" w:space="0" w:color="auto"/>
              <w:right w:val="single" w:sz="4" w:space="0" w:color="auto"/>
            </w:tcBorders>
            <w:shd w:val="clear" w:color="auto" w:fill="auto"/>
            <w:vAlign w:val="center"/>
            <w:hideMark/>
          </w:tcPr>
          <w:p w14:paraId="1BD5A41C"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Djemy Semuel Patoh</w:t>
            </w:r>
          </w:p>
        </w:tc>
        <w:tc>
          <w:tcPr>
            <w:tcW w:w="2126" w:type="dxa"/>
            <w:tcBorders>
              <w:top w:val="nil"/>
              <w:left w:val="nil"/>
              <w:bottom w:val="single" w:sz="4" w:space="0" w:color="auto"/>
              <w:right w:val="single" w:sz="4" w:space="0" w:color="auto"/>
            </w:tcBorders>
            <w:shd w:val="clear" w:color="auto" w:fill="auto"/>
            <w:vAlign w:val="center"/>
            <w:hideMark/>
          </w:tcPr>
          <w:p w14:paraId="6E0599B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196409041990031003 </w:t>
            </w:r>
          </w:p>
        </w:tc>
        <w:tc>
          <w:tcPr>
            <w:tcW w:w="1982" w:type="dxa"/>
            <w:tcBorders>
              <w:top w:val="nil"/>
              <w:left w:val="nil"/>
              <w:bottom w:val="single" w:sz="4" w:space="0" w:color="auto"/>
              <w:right w:val="single" w:sz="4" w:space="0" w:color="auto"/>
            </w:tcBorders>
            <w:shd w:val="clear" w:color="auto" w:fill="auto"/>
            <w:vAlign w:val="center"/>
            <w:hideMark/>
          </w:tcPr>
          <w:p w14:paraId="67E6EF9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Juru Sita Pengganti</w:t>
            </w:r>
          </w:p>
        </w:tc>
        <w:tc>
          <w:tcPr>
            <w:tcW w:w="711" w:type="dxa"/>
            <w:tcBorders>
              <w:top w:val="nil"/>
              <w:left w:val="nil"/>
              <w:bottom w:val="single" w:sz="4" w:space="0" w:color="auto"/>
              <w:right w:val="single" w:sz="4" w:space="0" w:color="auto"/>
            </w:tcBorders>
            <w:shd w:val="clear" w:color="auto" w:fill="auto"/>
            <w:vAlign w:val="center"/>
            <w:hideMark/>
          </w:tcPr>
          <w:p w14:paraId="2183A79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52C0225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3A44E716"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14:paraId="2427F80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40</w:t>
            </w:r>
          </w:p>
        </w:tc>
        <w:tc>
          <w:tcPr>
            <w:tcW w:w="2750" w:type="dxa"/>
            <w:tcBorders>
              <w:top w:val="nil"/>
              <w:left w:val="nil"/>
              <w:bottom w:val="single" w:sz="4" w:space="0" w:color="auto"/>
              <w:right w:val="single" w:sz="4" w:space="0" w:color="auto"/>
            </w:tcBorders>
            <w:shd w:val="clear" w:color="auto" w:fill="auto"/>
            <w:vAlign w:val="center"/>
            <w:hideMark/>
          </w:tcPr>
          <w:p w14:paraId="2C63BA4E"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Suaib Manoppo</w:t>
            </w:r>
          </w:p>
        </w:tc>
        <w:tc>
          <w:tcPr>
            <w:tcW w:w="2126" w:type="dxa"/>
            <w:tcBorders>
              <w:top w:val="nil"/>
              <w:left w:val="nil"/>
              <w:bottom w:val="single" w:sz="4" w:space="0" w:color="auto"/>
              <w:right w:val="single" w:sz="4" w:space="0" w:color="auto"/>
            </w:tcBorders>
            <w:shd w:val="clear" w:color="auto" w:fill="auto"/>
            <w:vAlign w:val="center"/>
            <w:hideMark/>
          </w:tcPr>
          <w:p w14:paraId="08EF02E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196408071988031002 </w:t>
            </w:r>
          </w:p>
        </w:tc>
        <w:tc>
          <w:tcPr>
            <w:tcW w:w="1982" w:type="dxa"/>
            <w:tcBorders>
              <w:top w:val="nil"/>
              <w:left w:val="nil"/>
              <w:bottom w:val="single" w:sz="4" w:space="0" w:color="auto"/>
              <w:right w:val="single" w:sz="4" w:space="0" w:color="auto"/>
            </w:tcBorders>
            <w:shd w:val="clear" w:color="auto" w:fill="auto"/>
            <w:vAlign w:val="center"/>
            <w:hideMark/>
          </w:tcPr>
          <w:p w14:paraId="5450079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Juru Sita Pengganti</w:t>
            </w:r>
          </w:p>
        </w:tc>
        <w:tc>
          <w:tcPr>
            <w:tcW w:w="711" w:type="dxa"/>
            <w:tcBorders>
              <w:top w:val="nil"/>
              <w:left w:val="nil"/>
              <w:bottom w:val="single" w:sz="4" w:space="0" w:color="auto"/>
              <w:right w:val="single" w:sz="4" w:space="0" w:color="auto"/>
            </w:tcBorders>
            <w:shd w:val="clear" w:color="auto" w:fill="auto"/>
            <w:vAlign w:val="center"/>
            <w:hideMark/>
          </w:tcPr>
          <w:p w14:paraId="1D40800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4E7D5C2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563B27BC"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14:paraId="0062033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41</w:t>
            </w:r>
          </w:p>
        </w:tc>
        <w:tc>
          <w:tcPr>
            <w:tcW w:w="2750" w:type="dxa"/>
            <w:tcBorders>
              <w:top w:val="nil"/>
              <w:left w:val="nil"/>
              <w:bottom w:val="single" w:sz="4" w:space="0" w:color="auto"/>
              <w:right w:val="single" w:sz="4" w:space="0" w:color="auto"/>
            </w:tcBorders>
            <w:shd w:val="clear" w:color="auto" w:fill="auto"/>
            <w:vAlign w:val="center"/>
            <w:hideMark/>
          </w:tcPr>
          <w:p w14:paraId="4B216496"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Djoli Mokodompit</w:t>
            </w:r>
          </w:p>
        </w:tc>
        <w:tc>
          <w:tcPr>
            <w:tcW w:w="2126" w:type="dxa"/>
            <w:tcBorders>
              <w:top w:val="nil"/>
              <w:left w:val="nil"/>
              <w:bottom w:val="single" w:sz="4" w:space="0" w:color="auto"/>
              <w:right w:val="single" w:sz="4" w:space="0" w:color="auto"/>
            </w:tcBorders>
            <w:shd w:val="clear" w:color="auto" w:fill="auto"/>
            <w:vAlign w:val="center"/>
            <w:hideMark/>
          </w:tcPr>
          <w:p w14:paraId="5B1CBD0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196308061987031005 </w:t>
            </w:r>
          </w:p>
        </w:tc>
        <w:tc>
          <w:tcPr>
            <w:tcW w:w="1982" w:type="dxa"/>
            <w:tcBorders>
              <w:top w:val="nil"/>
              <w:left w:val="nil"/>
              <w:bottom w:val="single" w:sz="4" w:space="0" w:color="auto"/>
              <w:right w:val="single" w:sz="4" w:space="0" w:color="auto"/>
            </w:tcBorders>
            <w:shd w:val="clear" w:color="auto" w:fill="auto"/>
            <w:vAlign w:val="center"/>
            <w:hideMark/>
          </w:tcPr>
          <w:p w14:paraId="788C013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Juru Sita Pengganti</w:t>
            </w:r>
          </w:p>
        </w:tc>
        <w:tc>
          <w:tcPr>
            <w:tcW w:w="711" w:type="dxa"/>
            <w:tcBorders>
              <w:top w:val="nil"/>
              <w:left w:val="nil"/>
              <w:bottom w:val="single" w:sz="4" w:space="0" w:color="auto"/>
              <w:right w:val="single" w:sz="4" w:space="0" w:color="auto"/>
            </w:tcBorders>
            <w:shd w:val="clear" w:color="auto" w:fill="auto"/>
            <w:vAlign w:val="center"/>
            <w:hideMark/>
          </w:tcPr>
          <w:p w14:paraId="2E18899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II/d</w:t>
            </w:r>
          </w:p>
        </w:tc>
        <w:tc>
          <w:tcPr>
            <w:tcW w:w="992" w:type="dxa"/>
            <w:tcBorders>
              <w:top w:val="nil"/>
              <w:left w:val="nil"/>
              <w:bottom w:val="single" w:sz="4" w:space="0" w:color="auto"/>
              <w:right w:val="single" w:sz="4" w:space="0" w:color="auto"/>
            </w:tcBorders>
            <w:shd w:val="clear" w:color="auto" w:fill="auto"/>
            <w:vAlign w:val="center"/>
          </w:tcPr>
          <w:p w14:paraId="7E63D04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0772792F"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14:paraId="36704A9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42</w:t>
            </w:r>
          </w:p>
        </w:tc>
        <w:tc>
          <w:tcPr>
            <w:tcW w:w="2750" w:type="dxa"/>
            <w:tcBorders>
              <w:top w:val="nil"/>
              <w:left w:val="nil"/>
              <w:bottom w:val="single" w:sz="4" w:space="0" w:color="auto"/>
              <w:right w:val="single" w:sz="4" w:space="0" w:color="auto"/>
            </w:tcBorders>
            <w:shd w:val="clear" w:color="auto" w:fill="auto"/>
            <w:vAlign w:val="center"/>
            <w:hideMark/>
          </w:tcPr>
          <w:p w14:paraId="0CEB316B"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Sopian Daud, S.H.</w:t>
            </w:r>
          </w:p>
        </w:tc>
        <w:tc>
          <w:tcPr>
            <w:tcW w:w="2126" w:type="dxa"/>
            <w:tcBorders>
              <w:top w:val="nil"/>
              <w:left w:val="nil"/>
              <w:bottom w:val="single" w:sz="4" w:space="0" w:color="auto"/>
              <w:right w:val="single" w:sz="4" w:space="0" w:color="auto"/>
            </w:tcBorders>
            <w:shd w:val="clear" w:color="auto" w:fill="auto"/>
            <w:vAlign w:val="center"/>
            <w:hideMark/>
          </w:tcPr>
          <w:p w14:paraId="35D39B2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198104032006041022 </w:t>
            </w:r>
          </w:p>
        </w:tc>
        <w:tc>
          <w:tcPr>
            <w:tcW w:w="1982" w:type="dxa"/>
            <w:tcBorders>
              <w:top w:val="nil"/>
              <w:left w:val="nil"/>
              <w:bottom w:val="single" w:sz="4" w:space="0" w:color="auto"/>
              <w:right w:val="single" w:sz="4" w:space="0" w:color="auto"/>
            </w:tcBorders>
            <w:shd w:val="clear" w:color="auto" w:fill="auto"/>
            <w:vAlign w:val="center"/>
            <w:hideMark/>
          </w:tcPr>
          <w:p w14:paraId="11F50E3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Juru Sita Pengganti</w:t>
            </w:r>
          </w:p>
        </w:tc>
        <w:tc>
          <w:tcPr>
            <w:tcW w:w="711" w:type="dxa"/>
            <w:tcBorders>
              <w:top w:val="nil"/>
              <w:left w:val="nil"/>
              <w:bottom w:val="single" w:sz="4" w:space="0" w:color="auto"/>
              <w:right w:val="single" w:sz="4" w:space="0" w:color="auto"/>
            </w:tcBorders>
            <w:shd w:val="clear" w:color="auto" w:fill="auto"/>
            <w:vAlign w:val="center"/>
            <w:hideMark/>
          </w:tcPr>
          <w:p w14:paraId="012F8AB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II/d</w:t>
            </w:r>
          </w:p>
        </w:tc>
        <w:tc>
          <w:tcPr>
            <w:tcW w:w="992" w:type="dxa"/>
            <w:tcBorders>
              <w:top w:val="nil"/>
              <w:left w:val="nil"/>
              <w:bottom w:val="single" w:sz="4" w:space="0" w:color="auto"/>
              <w:right w:val="single" w:sz="4" w:space="0" w:color="auto"/>
            </w:tcBorders>
            <w:shd w:val="clear" w:color="auto" w:fill="auto"/>
            <w:vAlign w:val="center"/>
          </w:tcPr>
          <w:p w14:paraId="17EA029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1C3B718E"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14:paraId="4D9FB7A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43</w:t>
            </w:r>
          </w:p>
        </w:tc>
        <w:tc>
          <w:tcPr>
            <w:tcW w:w="2750" w:type="dxa"/>
            <w:tcBorders>
              <w:top w:val="nil"/>
              <w:left w:val="nil"/>
              <w:bottom w:val="single" w:sz="4" w:space="0" w:color="auto"/>
              <w:right w:val="single" w:sz="4" w:space="0" w:color="auto"/>
            </w:tcBorders>
            <w:shd w:val="clear" w:color="auto" w:fill="auto"/>
            <w:vAlign w:val="center"/>
            <w:hideMark/>
          </w:tcPr>
          <w:p w14:paraId="0354A2DA"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Veronica Van Bone</w:t>
            </w:r>
          </w:p>
        </w:tc>
        <w:tc>
          <w:tcPr>
            <w:tcW w:w="2126" w:type="dxa"/>
            <w:tcBorders>
              <w:top w:val="nil"/>
              <w:left w:val="nil"/>
              <w:bottom w:val="single" w:sz="4" w:space="0" w:color="auto"/>
              <w:right w:val="single" w:sz="4" w:space="0" w:color="auto"/>
            </w:tcBorders>
            <w:shd w:val="clear" w:color="auto" w:fill="auto"/>
            <w:vAlign w:val="center"/>
            <w:hideMark/>
          </w:tcPr>
          <w:p w14:paraId="60F82AA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198605122006042003 </w:t>
            </w:r>
          </w:p>
        </w:tc>
        <w:tc>
          <w:tcPr>
            <w:tcW w:w="1982" w:type="dxa"/>
            <w:tcBorders>
              <w:top w:val="nil"/>
              <w:left w:val="nil"/>
              <w:bottom w:val="single" w:sz="4" w:space="0" w:color="auto"/>
              <w:right w:val="single" w:sz="4" w:space="0" w:color="auto"/>
            </w:tcBorders>
            <w:shd w:val="clear" w:color="auto" w:fill="auto"/>
            <w:vAlign w:val="center"/>
            <w:hideMark/>
          </w:tcPr>
          <w:p w14:paraId="2B89685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Juru Sita Pengganti</w:t>
            </w:r>
          </w:p>
        </w:tc>
        <w:tc>
          <w:tcPr>
            <w:tcW w:w="711" w:type="dxa"/>
            <w:tcBorders>
              <w:top w:val="nil"/>
              <w:left w:val="nil"/>
              <w:bottom w:val="single" w:sz="4" w:space="0" w:color="auto"/>
              <w:right w:val="single" w:sz="4" w:space="0" w:color="auto"/>
            </w:tcBorders>
            <w:shd w:val="clear" w:color="auto" w:fill="auto"/>
            <w:vAlign w:val="center"/>
            <w:hideMark/>
          </w:tcPr>
          <w:p w14:paraId="5174C55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II/d</w:t>
            </w:r>
          </w:p>
        </w:tc>
        <w:tc>
          <w:tcPr>
            <w:tcW w:w="992" w:type="dxa"/>
            <w:tcBorders>
              <w:top w:val="nil"/>
              <w:left w:val="nil"/>
              <w:bottom w:val="single" w:sz="4" w:space="0" w:color="auto"/>
              <w:right w:val="single" w:sz="4" w:space="0" w:color="auto"/>
            </w:tcBorders>
            <w:shd w:val="clear" w:color="auto" w:fill="auto"/>
            <w:vAlign w:val="center"/>
          </w:tcPr>
          <w:p w14:paraId="07C4995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065A17E9"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14:paraId="2F800AF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44</w:t>
            </w:r>
          </w:p>
        </w:tc>
        <w:tc>
          <w:tcPr>
            <w:tcW w:w="2750" w:type="dxa"/>
            <w:tcBorders>
              <w:top w:val="nil"/>
              <w:left w:val="nil"/>
              <w:bottom w:val="single" w:sz="4" w:space="0" w:color="auto"/>
              <w:right w:val="single" w:sz="4" w:space="0" w:color="auto"/>
            </w:tcBorders>
            <w:shd w:val="clear" w:color="auto" w:fill="auto"/>
            <w:vAlign w:val="center"/>
            <w:hideMark/>
          </w:tcPr>
          <w:p w14:paraId="5E323A70"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Suprianto</w:t>
            </w:r>
          </w:p>
        </w:tc>
        <w:tc>
          <w:tcPr>
            <w:tcW w:w="2126" w:type="dxa"/>
            <w:tcBorders>
              <w:top w:val="nil"/>
              <w:left w:val="nil"/>
              <w:bottom w:val="single" w:sz="4" w:space="0" w:color="auto"/>
              <w:right w:val="single" w:sz="4" w:space="0" w:color="auto"/>
            </w:tcBorders>
            <w:shd w:val="clear" w:color="auto" w:fill="auto"/>
            <w:vAlign w:val="center"/>
            <w:hideMark/>
          </w:tcPr>
          <w:p w14:paraId="47F8D32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196403011993031002 </w:t>
            </w:r>
          </w:p>
        </w:tc>
        <w:tc>
          <w:tcPr>
            <w:tcW w:w="1982" w:type="dxa"/>
            <w:tcBorders>
              <w:top w:val="nil"/>
              <w:left w:val="nil"/>
              <w:bottom w:val="single" w:sz="4" w:space="0" w:color="auto"/>
              <w:right w:val="single" w:sz="4" w:space="0" w:color="auto"/>
            </w:tcBorders>
            <w:shd w:val="clear" w:color="auto" w:fill="auto"/>
            <w:vAlign w:val="center"/>
            <w:hideMark/>
          </w:tcPr>
          <w:p w14:paraId="2FCA1BD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Juru Sita Pengganti</w:t>
            </w:r>
          </w:p>
        </w:tc>
        <w:tc>
          <w:tcPr>
            <w:tcW w:w="711" w:type="dxa"/>
            <w:tcBorders>
              <w:top w:val="nil"/>
              <w:left w:val="nil"/>
              <w:bottom w:val="single" w:sz="4" w:space="0" w:color="auto"/>
              <w:right w:val="single" w:sz="4" w:space="0" w:color="auto"/>
            </w:tcBorders>
            <w:shd w:val="clear" w:color="auto" w:fill="auto"/>
            <w:vAlign w:val="center"/>
            <w:hideMark/>
          </w:tcPr>
          <w:p w14:paraId="779A232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II/d</w:t>
            </w:r>
          </w:p>
        </w:tc>
        <w:tc>
          <w:tcPr>
            <w:tcW w:w="992" w:type="dxa"/>
            <w:tcBorders>
              <w:top w:val="nil"/>
              <w:left w:val="nil"/>
              <w:bottom w:val="single" w:sz="4" w:space="0" w:color="auto"/>
              <w:right w:val="single" w:sz="4" w:space="0" w:color="auto"/>
            </w:tcBorders>
            <w:shd w:val="clear" w:color="auto" w:fill="auto"/>
            <w:vAlign w:val="center"/>
          </w:tcPr>
          <w:p w14:paraId="6F435D2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448A17B4"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tcPr>
          <w:p w14:paraId="4953FEA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2750" w:type="dxa"/>
            <w:tcBorders>
              <w:top w:val="nil"/>
              <w:left w:val="nil"/>
              <w:bottom w:val="single" w:sz="4" w:space="0" w:color="auto"/>
              <w:right w:val="single" w:sz="4" w:space="0" w:color="auto"/>
            </w:tcBorders>
            <w:shd w:val="clear" w:color="auto" w:fill="auto"/>
            <w:vAlign w:val="center"/>
            <w:hideMark/>
          </w:tcPr>
          <w:p w14:paraId="365DA25D"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Ramdani J Moha</w:t>
            </w:r>
          </w:p>
        </w:tc>
        <w:tc>
          <w:tcPr>
            <w:tcW w:w="2126" w:type="dxa"/>
            <w:tcBorders>
              <w:top w:val="nil"/>
              <w:left w:val="nil"/>
              <w:bottom w:val="single" w:sz="4" w:space="0" w:color="auto"/>
              <w:right w:val="single" w:sz="4" w:space="0" w:color="auto"/>
            </w:tcBorders>
            <w:shd w:val="clear" w:color="auto" w:fill="auto"/>
            <w:vAlign w:val="center"/>
            <w:hideMark/>
          </w:tcPr>
          <w:p w14:paraId="412AA51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198505312006041003 </w:t>
            </w:r>
          </w:p>
        </w:tc>
        <w:tc>
          <w:tcPr>
            <w:tcW w:w="1982" w:type="dxa"/>
            <w:tcBorders>
              <w:top w:val="nil"/>
              <w:left w:val="nil"/>
              <w:bottom w:val="single" w:sz="4" w:space="0" w:color="auto"/>
              <w:right w:val="single" w:sz="4" w:space="0" w:color="auto"/>
            </w:tcBorders>
            <w:shd w:val="clear" w:color="auto" w:fill="auto"/>
            <w:vAlign w:val="center"/>
            <w:hideMark/>
          </w:tcPr>
          <w:p w14:paraId="1C0D803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Juru Sita Pengganti</w:t>
            </w:r>
          </w:p>
        </w:tc>
        <w:tc>
          <w:tcPr>
            <w:tcW w:w="711" w:type="dxa"/>
            <w:tcBorders>
              <w:top w:val="nil"/>
              <w:left w:val="nil"/>
              <w:bottom w:val="single" w:sz="4" w:space="0" w:color="auto"/>
              <w:right w:val="single" w:sz="4" w:space="0" w:color="auto"/>
            </w:tcBorders>
            <w:shd w:val="clear" w:color="auto" w:fill="auto"/>
            <w:vAlign w:val="center"/>
            <w:hideMark/>
          </w:tcPr>
          <w:p w14:paraId="4CFC6B5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II/d</w:t>
            </w:r>
          </w:p>
        </w:tc>
        <w:tc>
          <w:tcPr>
            <w:tcW w:w="992" w:type="dxa"/>
            <w:tcBorders>
              <w:top w:val="nil"/>
              <w:left w:val="nil"/>
              <w:bottom w:val="single" w:sz="4" w:space="0" w:color="auto"/>
              <w:right w:val="single" w:sz="4" w:space="0" w:color="auto"/>
            </w:tcBorders>
            <w:shd w:val="clear" w:color="auto" w:fill="auto"/>
            <w:vAlign w:val="center"/>
          </w:tcPr>
          <w:p w14:paraId="0AADB1C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bl>
    <w:p w14:paraId="51253436" w14:textId="77777777" w:rsidR="00420497" w:rsidRDefault="00420497" w:rsidP="00420497">
      <w:pPr>
        <w:spacing w:after="0" w:line="240" w:lineRule="auto"/>
        <w:jc w:val="both"/>
        <w:rPr>
          <w:rFonts w:ascii="Times New Roman" w:hAnsi="Times New Roman" w:cs="Times New Roman"/>
          <w:b/>
          <w:bCs/>
          <w:color w:val="000000" w:themeColor="text1"/>
          <w:sz w:val="24"/>
          <w:szCs w:val="24"/>
        </w:rPr>
      </w:pPr>
    </w:p>
    <w:p w14:paraId="4D8B5127" w14:textId="77777777" w:rsidR="00420497" w:rsidRDefault="00420497" w:rsidP="00420497">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Mutasi</w:t>
      </w:r>
    </w:p>
    <w:p w14:paraId="0C2BBAC1" w14:textId="74B51E54" w:rsidR="000C60AE" w:rsidRPr="00420497" w:rsidRDefault="000C60AE" w:rsidP="00420497">
      <w:pPr>
        <w:spacing w:after="0" w:line="360" w:lineRule="auto"/>
        <w:ind w:firstLine="709"/>
        <w:jc w:val="both"/>
        <w:rPr>
          <w:rFonts w:ascii="Times New Roman" w:hAnsi="Times New Roman" w:cs="Times New Roman"/>
          <w:b/>
          <w:bCs/>
          <w:color w:val="000000" w:themeColor="text1"/>
          <w:sz w:val="24"/>
          <w:szCs w:val="24"/>
        </w:rPr>
      </w:pPr>
      <w:r w:rsidRPr="000C60AE">
        <w:rPr>
          <w:rFonts w:ascii="Times New Roman" w:hAnsi="Times New Roman" w:cs="Times New Roman"/>
          <w:color w:val="000000" w:themeColor="text1"/>
          <w:sz w:val="24"/>
          <w:szCs w:val="24"/>
        </w:rPr>
        <w:t>Mutasi Pegawai Pengadilan Negeri Kotamobagu dalam selang tahun 2020 adalah 6 Orang yang Terdiri dari 4 Orang Hakim, 1 Panitera dan 1 Panitera Muda Pidana.</w:t>
      </w:r>
    </w:p>
    <w:p w14:paraId="45468B39" w14:textId="26EA74B0" w:rsidR="000C60AE" w:rsidRPr="000C60AE" w:rsidRDefault="000C60AE" w:rsidP="00420497">
      <w:pPr>
        <w:spacing w:after="0" w:line="360" w:lineRule="auto"/>
        <w:jc w:val="both"/>
        <w:rPr>
          <w:rFonts w:ascii="Times New Roman" w:hAnsi="Times New Roman" w:cs="Times New Roman"/>
          <w:b/>
          <w:bCs/>
          <w:color w:val="000000" w:themeColor="text1"/>
          <w:sz w:val="24"/>
          <w:szCs w:val="24"/>
        </w:rPr>
      </w:pPr>
      <w:r w:rsidRPr="000C60AE">
        <w:rPr>
          <w:rFonts w:ascii="Times New Roman" w:hAnsi="Times New Roman" w:cs="Times New Roman"/>
          <w:b/>
          <w:bCs/>
          <w:color w:val="000000" w:themeColor="text1"/>
          <w:sz w:val="24"/>
          <w:szCs w:val="24"/>
        </w:rPr>
        <w:t>Promosi</w:t>
      </w:r>
    </w:p>
    <w:p w14:paraId="3E57E844" w14:textId="0B8B44E7" w:rsidR="000C60AE" w:rsidRPr="000C60AE" w:rsidRDefault="000C60AE" w:rsidP="00420497">
      <w:pPr>
        <w:spacing w:after="0" w:line="360" w:lineRule="auto"/>
        <w:ind w:firstLine="709"/>
        <w:jc w:val="both"/>
        <w:rPr>
          <w:rFonts w:ascii="Times New Roman" w:hAnsi="Times New Roman" w:cs="Times New Roman"/>
          <w:sz w:val="24"/>
          <w:szCs w:val="24"/>
        </w:rPr>
      </w:pPr>
      <w:r w:rsidRPr="000C60AE">
        <w:rPr>
          <w:rFonts w:ascii="Times New Roman" w:hAnsi="Times New Roman" w:cs="Times New Roman"/>
          <w:sz w:val="24"/>
          <w:szCs w:val="24"/>
        </w:rPr>
        <w:t>Bahwa promosi di Lingkungan Pengadilan Negeri Kotamobagu di tahun 2020 ada 5 (lima) Orang yang dipromosikan yaitu terdiri dari 4 Orang Hakim dan 1 Panitera Muda .</w:t>
      </w:r>
    </w:p>
    <w:p w14:paraId="4D765B62" w14:textId="4670E557" w:rsidR="000C60AE" w:rsidRPr="000C60AE" w:rsidRDefault="000C60AE" w:rsidP="00420497">
      <w:pPr>
        <w:spacing w:after="0" w:line="360" w:lineRule="auto"/>
        <w:jc w:val="both"/>
        <w:rPr>
          <w:rFonts w:ascii="Times New Roman" w:hAnsi="Times New Roman" w:cs="Times New Roman"/>
          <w:b/>
          <w:bCs/>
          <w:sz w:val="24"/>
          <w:szCs w:val="24"/>
        </w:rPr>
      </w:pPr>
      <w:r w:rsidRPr="000C60AE">
        <w:rPr>
          <w:rFonts w:ascii="Times New Roman" w:hAnsi="Times New Roman" w:cs="Times New Roman"/>
          <w:b/>
          <w:bCs/>
          <w:sz w:val="24"/>
          <w:szCs w:val="24"/>
        </w:rPr>
        <w:t>Pensiun</w:t>
      </w:r>
    </w:p>
    <w:p w14:paraId="23D5CA1C" w14:textId="741B2693" w:rsidR="000C60AE" w:rsidRPr="000C60AE" w:rsidRDefault="000C60AE" w:rsidP="00420497">
      <w:pPr>
        <w:spacing w:after="0" w:line="360" w:lineRule="auto"/>
        <w:ind w:firstLine="709"/>
        <w:jc w:val="both"/>
        <w:rPr>
          <w:rFonts w:ascii="Times New Roman" w:hAnsi="Times New Roman" w:cs="Times New Roman"/>
          <w:sz w:val="24"/>
          <w:szCs w:val="24"/>
        </w:rPr>
      </w:pPr>
      <w:r w:rsidRPr="000C60AE">
        <w:rPr>
          <w:rFonts w:ascii="Times New Roman" w:hAnsi="Times New Roman" w:cs="Times New Roman"/>
          <w:sz w:val="24"/>
          <w:szCs w:val="24"/>
        </w:rPr>
        <w:t>Bahwa Pegawai yang Pensiun pada tahun 2020 di Pengadilan Negeri Kotamoba</w:t>
      </w:r>
      <w:r w:rsidR="00420497">
        <w:rPr>
          <w:rFonts w:ascii="Times New Roman" w:hAnsi="Times New Roman" w:cs="Times New Roman"/>
          <w:sz w:val="24"/>
          <w:szCs w:val="24"/>
        </w:rPr>
        <w:t>gu ada 1 (satu) Orang Jurusita.</w:t>
      </w:r>
    </w:p>
    <w:p w14:paraId="5BB7683D" w14:textId="71A84B63" w:rsidR="000C60AE" w:rsidRPr="000C60AE" w:rsidRDefault="000C60AE" w:rsidP="00420497">
      <w:pPr>
        <w:spacing w:after="0" w:line="360" w:lineRule="auto"/>
        <w:jc w:val="both"/>
        <w:rPr>
          <w:rFonts w:ascii="Times New Roman" w:hAnsi="Times New Roman" w:cs="Times New Roman"/>
          <w:b/>
          <w:bCs/>
          <w:sz w:val="24"/>
          <w:szCs w:val="24"/>
        </w:rPr>
      </w:pPr>
      <w:r w:rsidRPr="000C60AE">
        <w:rPr>
          <w:rFonts w:ascii="Times New Roman" w:hAnsi="Times New Roman" w:cs="Times New Roman"/>
          <w:b/>
          <w:bCs/>
          <w:sz w:val="24"/>
          <w:szCs w:val="24"/>
        </w:rPr>
        <w:t>Meninggal Dunia</w:t>
      </w:r>
    </w:p>
    <w:p w14:paraId="0C89D6C6" w14:textId="77777777" w:rsidR="00420497" w:rsidRDefault="000C60AE" w:rsidP="00420497">
      <w:pPr>
        <w:spacing w:after="0" w:line="360" w:lineRule="auto"/>
        <w:ind w:firstLine="709"/>
        <w:jc w:val="both"/>
        <w:rPr>
          <w:rFonts w:ascii="Times New Roman" w:hAnsi="Times New Roman" w:cs="Times New Roman"/>
          <w:bCs/>
          <w:sz w:val="24"/>
          <w:szCs w:val="24"/>
        </w:rPr>
      </w:pPr>
      <w:r w:rsidRPr="000C60AE">
        <w:rPr>
          <w:rFonts w:ascii="Times New Roman" w:hAnsi="Times New Roman" w:cs="Times New Roman"/>
          <w:bCs/>
          <w:sz w:val="24"/>
          <w:szCs w:val="24"/>
        </w:rPr>
        <w:t>Peg</w:t>
      </w:r>
      <w:r w:rsidR="00420497">
        <w:rPr>
          <w:rFonts w:ascii="Times New Roman" w:hAnsi="Times New Roman" w:cs="Times New Roman"/>
          <w:bCs/>
          <w:sz w:val="24"/>
          <w:szCs w:val="24"/>
        </w:rPr>
        <w:t>a</w:t>
      </w:r>
      <w:r w:rsidRPr="000C60AE">
        <w:rPr>
          <w:rFonts w:ascii="Times New Roman" w:hAnsi="Times New Roman" w:cs="Times New Roman"/>
          <w:bCs/>
          <w:sz w:val="24"/>
          <w:szCs w:val="24"/>
        </w:rPr>
        <w:t xml:space="preserve">wai yang meninggal dunia pada tahun 2020 di Pengadilan Negeri Kotamobagu ada 1 (satu) Orang </w:t>
      </w:r>
      <w:r w:rsidR="00420497">
        <w:rPr>
          <w:rFonts w:ascii="Times New Roman" w:hAnsi="Times New Roman" w:cs="Times New Roman"/>
          <w:bCs/>
          <w:sz w:val="24"/>
          <w:szCs w:val="24"/>
        </w:rPr>
        <w:t>Jurusita Pengganti.</w:t>
      </w:r>
    </w:p>
    <w:p w14:paraId="3D214AA6" w14:textId="1F012F51" w:rsidR="000C60AE" w:rsidRPr="00420497" w:rsidRDefault="000C60AE" w:rsidP="00420497">
      <w:pPr>
        <w:spacing w:after="0" w:line="360" w:lineRule="auto"/>
        <w:jc w:val="both"/>
        <w:rPr>
          <w:rFonts w:ascii="Times New Roman" w:hAnsi="Times New Roman" w:cs="Times New Roman"/>
          <w:bCs/>
          <w:sz w:val="24"/>
          <w:szCs w:val="24"/>
        </w:rPr>
      </w:pPr>
      <w:r w:rsidRPr="000C60AE">
        <w:rPr>
          <w:rFonts w:ascii="Times New Roman" w:hAnsi="Times New Roman" w:cs="Times New Roman"/>
          <w:b/>
          <w:bCs/>
          <w:sz w:val="24"/>
          <w:szCs w:val="24"/>
        </w:rPr>
        <w:t>Diklat (SDM Teknis/non Teknis yang telah mengikuti Diklat)</w:t>
      </w:r>
    </w:p>
    <w:p w14:paraId="41399A0C" w14:textId="77777777" w:rsidR="000C60AE" w:rsidRPr="000C60AE" w:rsidRDefault="000C60AE" w:rsidP="00420497">
      <w:pPr>
        <w:spacing w:after="0" w:line="360" w:lineRule="auto"/>
        <w:ind w:firstLine="720"/>
        <w:jc w:val="both"/>
        <w:rPr>
          <w:rFonts w:ascii="Times New Roman" w:hAnsi="Times New Roman" w:cs="Times New Roman"/>
          <w:bCs/>
          <w:sz w:val="24"/>
          <w:szCs w:val="24"/>
        </w:rPr>
      </w:pPr>
      <w:r w:rsidRPr="000C60AE">
        <w:rPr>
          <w:rFonts w:ascii="Times New Roman" w:hAnsi="Times New Roman" w:cs="Times New Roman"/>
          <w:bCs/>
          <w:sz w:val="24"/>
          <w:szCs w:val="24"/>
        </w:rPr>
        <w:t>Sumberdaya Daya Manusia yang telah mengikuti Diklat pada tahun 2020 di Pengadilan Negeri Kotamobagu sebagai berkiut :</w:t>
      </w:r>
    </w:p>
    <w:p w14:paraId="59D78CBC" w14:textId="77777777" w:rsidR="000C60AE" w:rsidRPr="000C60AE" w:rsidRDefault="000C60AE" w:rsidP="005A1C26">
      <w:pPr>
        <w:pStyle w:val="ListParagraph"/>
        <w:numPr>
          <w:ilvl w:val="0"/>
          <w:numId w:val="46"/>
        </w:numPr>
        <w:ind w:left="360"/>
        <w:jc w:val="both"/>
        <w:rPr>
          <w:rFonts w:ascii="Times New Roman" w:hAnsi="Times New Roman" w:cs="Times New Roman"/>
          <w:bCs/>
          <w:sz w:val="24"/>
          <w:szCs w:val="24"/>
        </w:rPr>
      </w:pPr>
      <w:r w:rsidRPr="000C60AE">
        <w:rPr>
          <w:rFonts w:ascii="Times New Roman" w:hAnsi="Times New Roman" w:cs="Times New Roman"/>
          <w:bCs/>
          <w:sz w:val="24"/>
          <w:szCs w:val="24"/>
        </w:rPr>
        <w:t>Raja Bonar Wansi Siregar, S.H., M.H. (Hakim) mengikuti Pelatiahan Sertifikasi Haki Juru Bicara Pengadilan dan Pelatihan English Effctive Persentation tanggal 10 Maret s.d 21 Maret 2020.</w:t>
      </w:r>
    </w:p>
    <w:p w14:paraId="3D3EE1FD" w14:textId="77777777" w:rsidR="000C60AE" w:rsidRPr="000C60AE" w:rsidRDefault="000C60AE" w:rsidP="005A1C26">
      <w:pPr>
        <w:pStyle w:val="ListParagraph"/>
        <w:numPr>
          <w:ilvl w:val="0"/>
          <w:numId w:val="46"/>
        </w:numPr>
        <w:ind w:left="360"/>
        <w:rPr>
          <w:rFonts w:ascii="Times New Roman" w:hAnsi="Times New Roman" w:cs="Times New Roman"/>
          <w:bCs/>
          <w:sz w:val="24"/>
          <w:szCs w:val="24"/>
        </w:rPr>
      </w:pPr>
      <w:r w:rsidRPr="000C60AE">
        <w:rPr>
          <w:rFonts w:ascii="Times New Roman" w:hAnsi="Times New Roman" w:cs="Times New Roman"/>
          <w:bCs/>
          <w:sz w:val="24"/>
          <w:szCs w:val="24"/>
        </w:rPr>
        <w:t>Adyanti S.H., M.H. (Hakim) mengikuti Pelatihan Putusan Abstrak tanggal 21 Juli s.d 22 Juli 2020.</w:t>
      </w:r>
    </w:p>
    <w:p w14:paraId="30706AA6" w14:textId="77777777" w:rsidR="000C60AE" w:rsidRPr="000C60AE" w:rsidRDefault="000C60AE" w:rsidP="005A1C26">
      <w:pPr>
        <w:pStyle w:val="ListParagraph"/>
        <w:numPr>
          <w:ilvl w:val="0"/>
          <w:numId w:val="46"/>
        </w:numPr>
        <w:ind w:left="360"/>
        <w:rPr>
          <w:rFonts w:ascii="Times New Roman" w:hAnsi="Times New Roman" w:cs="Times New Roman"/>
          <w:bCs/>
          <w:sz w:val="24"/>
          <w:szCs w:val="24"/>
        </w:rPr>
      </w:pPr>
      <w:r w:rsidRPr="000C60AE">
        <w:rPr>
          <w:rFonts w:ascii="Times New Roman" w:hAnsi="Times New Roman" w:cs="Times New Roman"/>
          <w:bCs/>
          <w:sz w:val="24"/>
          <w:szCs w:val="24"/>
        </w:rPr>
        <w:lastRenderedPageBreak/>
        <w:t>Jovita Agustien Saija, S.H. mengikuti Pelatihan Online English Effective tanggal 26 Agustus s.d 3 September 2020.</w:t>
      </w:r>
    </w:p>
    <w:p w14:paraId="63B81D92" w14:textId="77777777" w:rsidR="000C60AE" w:rsidRPr="000C60AE" w:rsidRDefault="000C60AE" w:rsidP="005A1C26">
      <w:pPr>
        <w:pStyle w:val="ListParagraph"/>
        <w:numPr>
          <w:ilvl w:val="0"/>
          <w:numId w:val="46"/>
        </w:numPr>
        <w:ind w:left="360"/>
        <w:rPr>
          <w:rFonts w:ascii="Times New Roman" w:hAnsi="Times New Roman" w:cs="Times New Roman"/>
          <w:bCs/>
          <w:sz w:val="24"/>
          <w:szCs w:val="24"/>
        </w:rPr>
      </w:pPr>
      <w:r w:rsidRPr="000C60AE">
        <w:rPr>
          <w:rFonts w:ascii="Times New Roman" w:hAnsi="Times New Roman" w:cs="Times New Roman"/>
          <w:bCs/>
          <w:sz w:val="24"/>
          <w:szCs w:val="24"/>
        </w:rPr>
        <w:t>Warsito S.H. (Ketua) mengikuti Pelatihan Online Fotogrfi Konten Media Sosial tanggal 28 September s.d 2 Oktober 2020.</w:t>
      </w:r>
    </w:p>
    <w:p w14:paraId="00BC2A43" w14:textId="168DEC46" w:rsidR="0056077F" w:rsidRPr="000C60AE" w:rsidRDefault="000C60AE" w:rsidP="005A1C26">
      <w:pPr>
        <w:pStyle w:val="ListParagraph"/>
        <w:numPr>
          <w:ilvl w:val="0"/>
          <w:numId w:val="46"/>
        </w:numPr>
        <w:spacing w:after="0"/>
        <w:ind w:left="360"/>
        <w:rPr>
          <w:rFonts w:ascii="Times New Roman" w:hAnsi="Times New Roman" w:cs="Times New Roman"/>
          <w:sz w:val="24"/>
          <w:szCs w:val="24"/>
        </w:rPr>
      </w:pPr>
      <w:r w:rsidRPr="000C60AE">
        <w:rPr>
          <w:rFonts w:ascii="Times New Roman" w:hAnsi="Times New Roman" w:cs="Times New Roman"/>
          <w:bCs/>
          <w:sz w:val="24"/>
          <w:szCs w:val="24"/>
        </w:rPr>
        <w:t>Andri Sufari, S.H., M.Hum. (Wakil Ketua) mengukit Pelatihan Online Sertifikasi Hakim Lingkungan Hidup tanggal 11 Desember s.d 21 Desember 2020.</w:t>
      </w:r>
    </w:p>
    <w:tbl>
      <w:tblPr>
        <w:tblW w:w="9072" w:type="dxa"/>
        <w:tblLook w:val="04A0" w:firstRow="1" w:lastRow="0" w:firstColumn="1" w:lastColumn="0" w:noHBand="0" w:noVBand="1"/>
      </w:tblPr>
      <w:tblGrid>
        <w:gridCol w:w="511"/>
        <w:gridCol w:w="2750"/>
        <w:gridCol w:w="2126"/>
        <w:gridCol w:w="1982"/>
        <w:gridCol w:w="711"/>
        <w:gridCol w:w="992"/>
      </w:tblGrid>
      <w:tr w:rsidR="0056077F" w:rsidRPr="00B242CF" w14:paraId="28277BFF" w14:textId="77777777" w:rsidTr="0056077F">
        <w:trPr>
          <w:trHeight w:val="405"/>
        </w:trPr>
        <w:tc>
          <w:tcPr>
            <w:tcW w:w="0" w:type="auto"/>
            <w:gridSpan w:val="6"/>
            <w:tcBorders>
              <w:top w:val="nil"/>
              <w:left w:val="nil"/>
              <w:bottom w:val="nil"/>
              <w:right w:val="nil"/>
            </w:tcBorders>
            <w:shd w:val="clear" w:color="auto" w:fill="auto"/>
            <w:noWrap/>
            <w:vAlign w:val="bottom"/>
            <w:hideMark/>
          </w:tcPr>
          <w:p w14:paraId="4DAE05F6" w14:textId="77777777" w:rsidR="0056077F" w:rsidRPr="00420497" w:rsidRDefault="0056077F" w:rsidP="0056077F">
            <w:pPr>
              <w:spacing w:after="0" w:line="240" w:lineRule="auto"/>
              <w:rPr>
                <w:rFonts w:ascii="Times New Roman" w:eastAsia="Times New Roman" w:hAnsi="Times New Roman" w:cs="Times New Roman"/>
                <w:b/>
                <w:bCs/>
                <w:color w:val="000000"/>
                <w:sz w:val="24"/>
                <w:szCs w:val="20"/>
              </w:rPr>
            </w:pPr>
            <w:r w:rsidRPr="00420497">
              <w:rPr>
                <w:rFonts w:ascii="Times New Roman" w:eastAsia="Times New Roman" w:hAnsi="Times New Roman" w:cs="Times New Roman"/>
                <w:b/>
                <w:bCs/>
                <w:color w:val="000000"/>
                <w:sz w:val="24"/>
                <w:szCs w:val="20"/>
              </w:rPr>
              <w:t>DAFTAR PEGAWAI PENGADILAN NEGERI BITUNG</w:t>
            </w:r>
          </w:p>
        </w:tc>
      </w:tr>
      <w:tr w:rsidR="0056077F" w:rsidRPr="00B242CF" w14:paraId="3ABB1267" w14:textId="77777777" w:rsidTr="0056077F">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92D050"/>
            <w:vAlign w:val="center"/>
            <w:hideMark/>
          </w:tcPr>
          <w:p w14:paraId="0DCCAB79"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sidRPr="00B242CF">
              <w:rPr>
                <w:rFonts w:ascii="Times New Roman" w:eastAsia="Times New Roman" w:hAnsi="Times New Roman" w:cs="Times New Roman"/>
                <w:b/>
                <w:bCs/>
                <w:color w:val="000000"/>
                <w:sz w:val="20"/>
                <w:szCs w:val="20"/>
              </w:rPr>
              <w:t>No.</w:t>
            </w:r>
          </w:p>
        </w:tc>
        <w:tc>
          <w:tcPr>
            <w:tcW w:w="2750" w:type="dxa"/>
            <w:tcBorders>
              <w:top w:val="single" w:sz="4" w:space="0" w:color="auto"/>
              <w:left w:val="nil"/>
              <w:bottom w:val="single" w:sz="4" w:space="0" w:color="auto"/>
              <w:right w:val="single" w:sz="4" w:space="0" w:color="auto"/>
            </w:tcBorders>
            <w:shd w:val="clear" w:color="000000" w:fill="92D050"/>
            <w:vAlign w:val="center"/>
            <w:hideMark/>
          </w:tcPr>
          <w:p w14:paraId="7FDAFF85"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sidRPr="00B242CF">
              <w:rPr>
                <w:rFonts w:ascii="Times New Roman" w:eastAsia="Times New Roman" w:hAnsi="Times New Roman" w:cs="Times New Roman"/>
                <w:b/>
                <w:bCs/>
                <w:color w:val="000000"/>
                <w:sz w:val="20"/>
                <w:szCs w:val="20"/>
              </w:rPr>
              <w:t>NAMA</w:t>
            </w:r>
          </w:p>
        </w:tc>
        <w:tc>
          <w:tcPr>
            <w:tcW w:w="2126" w:type="dxa"/>
            <w:tcBorders>
              <w:top w:val="single" w:sz="4" w:space="0" w:color="auto"/>
              <w:left w:val="nil"/>
              <w:bottom w:val="single" w:sz="4" w:space="0" w:color="auto"/>
              <w:right w:val="single" w:sz="4" w:space="0" w:color="auto"/>
            </w:tcBorders>
            <w:shd w:val="clear" w:color="000000" w:fill="92D050"/>
            <w:vAlign w:val="center"/>
            <w:hideMark/>
          </w:tcPr>
          <w:p w14:paraId="0F8984DC"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sidRPr="00B242CF">
              <w:rPr>
                <w:rFonts w:ascii="Times New Roman" w:eastAsia="Times New Roman" w:hAnsi="Times New Roman" w:cs="Times New Roman"/>
                <w:b/>
                <w:bCs/>
                <w:color w:val="000000"/>
                <w:sz w:val="20"/>
                <w:szCs w:val="20"/>
              </w:rPr>
              <w:t>NIP</w:t>
            </w:r>
          </w:p>
        </w:tc>
        <w:tc>
          <w:tcPr>
            <w:tcW w:w="1982" w:type="dxa"/>
            <w:tcBorders>
              <w:top w:val="single" w:sz="4" w:space="0" w:color="auto"/>
              <w:left w:val="nil"/>
              <w:bottom w:val="single" w:sz="4" w:space="0" w:color="auto"/>
              <w:right w:val="single" w:sz="4" w:space="0" w:color="auto"/>
            </w:tcBorders>
            <w:shd w:val="clear" w:color="000000" w:fill="92D050"/>
            <w:vAlign w:val="center"/>
            <w:hideMark/>
          </w:tcPr>
          <w:p w14:paraId="29BAA2FF"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sidRPr="00B242CF">
              <w:rPr>
                <w:rFonts w:ascii="Times New Roman" w:eastAsia="Times New Roman" w:hAnsi="Times New Roman" w:cs="Times New Roman"/>
                <w:b/>
                <w:bCs/>
                <w:color w:val="000000"/>
                <w:sz w:val="20"/>
                <w:szCs w:val="20"/>
              </w:rPr>
              <w:t>JABATAN</w:t>
            </w:r>
          </w:p>
        </w:tc>
        <w:tc>
          <w:tcPr>
            <w:tcW w:w="711" w:type="dxa"/>
            <w:tcBorders>
              <w:top w:val="single" w:sz="4" w:space="0" w:color="auto"/>
              <w:left w:val="nil"/>
              <w:bottom w:val="single" w:sz="4" w:space="0" w:color="auto"/>
              <w:right w:val="single" w:sz="4" w:space="0" w:color="auto"/>
            </w:tcBorders>
            <w:shd w:val="clear" w:color="000000" w:fill="92D050"/>
            <w:vAlign w:val="center"/>
            <w:hideMark/>
          </w:tcPr>
          <w:p w14:paraId="780BD784"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sidRPr="00B242CF">
              <w:rPr>
                <w:rFonts w:ascii="Times New Roman" w:eastAsia="Times New Roman" w:hAnsi="Times New Roman" w:cs="Times New Roman"/>
                <w:b/>
                <w:bCs/>
                <w:color w:val="000000"/>
                <w:sz w:val="20"/>
                <w:szCs w:val="20"/>
              </w:rPr>
              <w:t>GOL.</w:t>
            </w:r>
          </w:p>
        </w:tc>
        <w:tc>
          <w:tcPr>
            <w:tcW w:w="992" w:type="dxa"/>
            <w:tcBorders>
              <w:top w:val="single" w:sz="4" w:space="0" w:color="auto"/>
              <w:left w:val="nil"/>
              <w:bottom w:val="single" w:sz="4" w:space="0" w:color="auto"/>
              <w:right w:val="single" w:sz="4" w:space="0" w:color="auto"/>
            </w:tcBorders>
            <w:shd w:val="clear" w:color="000000" w:fill="92D050"/>
            <w:vAlign w:val="center"/>
            <w:hideMark/>
          </w:tcPr>
          <w:p w14:paraId="7957DCB5"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KET.</w:t>
            </w:r>
          </w:p>
        </w:tc>
      </w:tr>
      <w:tr w:rsidR="0056077F" w:rsidRPr="00B242CF" w14:paraId="2A5E85D5"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BDBCA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w:t>
            </w:r>
          </w:p>
        </w:tc>
        <w:tc>
          <w:tcPr>
            <w:tcW w:w="2750" w:type="dxa"/>
            <w:tcBorders>
              <w:top w:val="nil"/>
              <w:left w:val="nil"/>
              <w:bottom w:val="single" w:sz="4" w:space="0" w:color="auto"/>
              <w:right w:val="single" w:sz="4" w:space="0" w:color="auto"/>
            </w:tcBorders>
            <w:shd w:val="clear" w:color="auto" w:fill="auto"/>
            <w:vAlign w:val="center"/>
            <w:hideMark/>
          </w:tcPr>
          <w:p w14:paraId="4AFA43B4"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Djainuddin Karanggusi, S.H., M.H.</w:t>
            </w:r>
          </w:p>
        </w:tc>
        <w:tc>
          <w:tcPr>
            <w:tcW w:w="2126" w:type="dxa"/>
            <w:tcBorders>
              <w:top w:val="nil"/>
              <w:left w:val="nil"/>
              <w:bottom w:val="single" w:sz="4" w:space="0" w:color="auto"/>
              <w:right w:val="single" w:sz="4" w:space="0" w:color="auto"/>
            </w:tcBorders>
            <w:shd w:val="clear" w:color="auto" w:fill="auto"/>
            <w:vAlign w:val="center"/>
            <w:hideMark/>
          </w:tcPr>
          <w:p w14:paraId="7E043AB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196704181996101001 </w:t>
            </w:r>
          </w:p>
        </w:tc>
        <w:tc>
          <w:tcPr>
            <w:tcW w:w="1982" w:type="dxa"/>
            <w:tcBorders>
              <w:top w:val="nil"/>
              <w:left w:val="nil"/>
              <w:bottom w:val="single" w:sz="4" w:space="0" w:color="auto"/>
              <w:right w:val="single" w:sz="4" w:space="0" w:color="auto"/>
            </w:tcBorders>
            <w:shd w:val="clear" w:color="auto" w:fill="auto"/>
            <w:vAlign w:val="center"/>
            <w:hideMark/>
          </w:tcPr>
          <w:p w14:paraId="034D4EA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Ketua </w:t>
            </w:r>
          </w:p>
        </w:tc>
        <w:tc>
          <w:tcPr>
            <w:tcW w:w="711" w:type="dxa"/>
            <w:tcBorders>
              <w:top w:val="nil"/>
              <w:left w:val="nil"/>
              <w:bottom w:val="single" w:sz="4" w:space="0" w:color="auto"/>
              <w:right w:val="single" w:sz="4" w:space="0" w:color="auto"/>
            </w:tcBorders>
            <w:shd w:val="clear" w:color="auto" w:fill="auto"/>
            <w:vAlign w:val="center"/>
            <w:hideMark/>
          </w:tcPr>
          <w:p w14:paraId="47CF444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IV/c</w:t>
            </w:r>
          </w:p>
        </w:tc>
        <w:tc>
          <w:tcPr>
            <w:tcW w:w="992" w:type="dxa"/>
            <w:tcBorders>
              <w:top w:val="nil"/>
              <w:left w:val="nil"/>
              <w:bottom w:val="single" w:sz="4" w:space="0" w:color="auto"/>
              <w:right w:val="single" w:sz="4" w:space="0" w:color="auto"/>
            </w:tcBorders>
            <w:shd w:val="clear" w:color="auto" w:fill="auto"/>
            <w:vAlign w:val="center"/>
          </w:tcPr>
          <w:p w14:paraId="757BD31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3B867905"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40F9C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w:t>
            </w:r>
          </w:p>
        </w:tc>
        <w:tc>
          <w:tcPr>
            <w:tcW w:w="2750" w:type="dxa"/>
            <w:tcBorders>
              <w:top w:val="nil"/>
              <w:left w:val="nil"/>
              <w:bottom w:val="single" w:sz="4" w:space="0" w:color="auto"/>
              <w:right w:val="single" w:sz="4" w:space="0" w:color="auto"/>
            </w:tcBorders>
            <w:shd w:val="clear" w:color="auto" w:fill="auto"/>
            <w:vAlign w:val="center"/>
            <w:hideMark/>
          </w:tcPr>
          <w:p w14:paraId="62B9E528"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Raitly Mukuan, S.E</w:t>
            </w:r>
          </w:p>
        </w:tc>
        <w:tc>
          <w:tcPr>
            <w:tcW w:w="2126" w:type="dxa"/>
            <w:tcBorders>
              <w:top w:val="nil"/>
              <w:left w:val="nil"/>
              <w:bottom w:val="single" w:sz="4" w:space="0" w:color="auto"/>
              <w:right w:val="single" w:sz="4" w:space="0" w:color="auto"/>
            </w:tcBorders>
            <w:shd w:val="clear" w:color="auto" w:fill="auto"/>
            <w:vAlign w:val="center"/>
            <w:hideMark/>
          </w:tcPr>
          <w:p w14:paraId="1099286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196303171982032002 </w:t>
            </w:r>
          </w:p>
        </w:tc>
        <w:tc>
          <w:tcPr>
            <w:tcW w:w="1982" w:type="dxa"/>
            <w:tcBorders>
              <w:top w:val="nil"/>
              <w:left w:val="nil"/>
              <w:bottom w:val="single" w:sz="4" w:space="0" w:color="auto"/>
              <w:right w:val="single" w:sz="4" w:space="0" w:color="auto"/>
            </w:tcBorders>
            <w:shd w:val="clear" w:color="auto" w:fill="auto"/>
            <w:vAlign w:val="center"/>
            <w:hideMark/>
          </w:tcPr>
          <w:p w14:paraId="5EAF5DA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Sekretaris</w:t>
            </w:r>
          </w:p>
        </w:tc>
        <w:tc>
          <w:tcPr>
            <w:tcW w:w="711" w:type="dxa"/>
            <w:tcBorders>
              <w:top w:val="nil"/>
              <w:left w:val="nil"/>
              <w:bottom w:val="single" w:sz="4" w:space="0" w:color="auto"/>
              <w:right w:val="single" w:sz="4" w:space="0" w:color="auto"/>
            </w:tcBorders>
            <w:shd w:val="clear" w:color="auto" w:fill="auto"/>
            <w:vAlign w:val="center"/>
            <w:hideMark/>
          </w:tcPr>
          <w:p w14:paraId="08A84A3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IV/a</w:t>
            </w:r>
          </w:p>
        </w:tc>
        <w:tc>
          <w:tcPr>
            <w:tcW w:w="992" w:type="dxa"/>
            <w:tcBorders>
              <w:top w:val="nil"/>
              <w:left w:val="nil"/>
              <w:bottom w:val="single" w:sz="4" w:space="0" w:color="auto"/>
              <w:right w:val="single" w:sz="4" w:space="0" w:color="auto"/>
            </w:tcBorders>
            <w:shd w:val="clear" w:color="auto" w:fill="auto"/>
            <w:vAlign w:val="center"/>
          </w:tcPr>
          <w:p w14:paraId="3B33566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3D144C6E"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DD993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w:t>
            </w:r>
          </w:p>
        </w:tc>
        <w:tc>
          <w:tcPr>
            <w:tcW w:w="2750" w:type="dxa"/>
            <w:tcBorders>
              <w:top w:val="nil"/>
              <w:left w:val="nil"/>
              <w:bottom w:val="single" w:sz="4" w:space="0" w:color="auto"/>
              <w:right w:val="single" w:sz="4" w:space="0" w:color="auto"/>
            </w:tcBorders>
            <w:shd w:val="clear" w:color="auto" w:fill="auto"/>
            <w:vAlign w:val="center"/>
            <w:hideMark/>
          </w:tcPr>
          <w:p w14:paraId="404BE278"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Handri Mamudi, SH.MH</w:t>
            </w:r>
          </w:p>
        </w:tc>
        <w:tc>
          <w:tcPr>
            <w:tcW w:w="2126" w:type="dxa"/>
            <w:tcBorders>
              <w:top w:val="nil"/>
              <w:left w:val="nil"/>
              <w:bottom w:val="single" w:sz="4" w:space="0" w:color="auto"/>
              <w:right w:val="single" w:sz="4" w:space="0" w:color="auto"/>
            </w:tcBorders>
            <w:shd w:val="clear" w:color="auto" w:fill="auto"/>
            <w:vAlign w:val="center"/>
            <w:hideMark/>
          </w:tcPr>
          <w:p w14:paraId="3A3BE95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197104091998031005 </w:t>
            </w:r>
          </w:p>
        </w:tc>
        <w:tc>
          <w:tcPr>
            <w:tcW w:w="1982" w:type="dxa"/>
            <w:tcBorders>
              <w:top w:val="nil"/>
              <w:left w:val="nil"/>
              <w:bottom w:val="single" w:sz="4" w:space="0" w:color="auto"/>
              <w:right w:val="single" w:sz="4" w:space="0" w:color="auto"/>
            </w:tcBorders>
            <w:shd w:val="clear" w:color="auto" w:fill="auto"/>
            <w:vAlign w:val="center"/>
            <w:hideMark/>
          </w:tcPr>
          <w:p w14:paraId="2774717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w:t>
            </w:r>
          </w:p>
        </w:tc>
        <w:tc>
          <w:tcPr>
            <w:tcW w:w="711" w:type="dxa"/>
            <w:tcBorders>
              <w:top w:val="nil"/>
              <w:left w:val="nil"/>
              <w:bottom w:val="single" w:sz="4" w:space="0" w:color="auto"/>
              <w:right w:val="single" w:sz="4" w:space="0" w:color="auto"/>
            </w:tcBorders>
            <w:shd w:val="clear" w:color="auto" w:fill="auto"/>
            <w:vAlign w:val="center"/>
            <w:hideMark/>
          </w:tcPr>
          <w:p w14:paraId="3931FCE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IV/a</w:t>
            </w:r>
          </w:p>
        </w:tc>
        <w:tc>
          <w:tcPr>
            <w:tcW w:w="992" w:type="dxa"/>
            <w:tcBorders>
              <w:top w:val="nil"/>
              <w:left w:val="nil"/>
              <w:bottom w:val="single" w:sz="4" w:space="0" w:color="auto"/>
              <w:right w:val="single" w:sz="4" w:space="0" w:color="auto"/>
            </w:tcBorders>
            <w:shd w:val="clear" w:color="auto" w:fill="auto"/>
            <w:vAlign w:val="center"/>
          </w:tcPr>
          <w:p w14:paraId="4DBF405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745210F8"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C4F75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4</w:t>
            </w:r>
          </w:p>
        </w:tc>
        <w:tc>
          <w:tcPr>
            <w:tcW w:w="2750" w:type="dxa"/>
            <w:tcBorders>
              <w:top w:val="nil"/>
              <w:left w:val="nil"/>
              <w:bottom w:val="single" w:sz="4" w:space="0" w:color="auto"/>
              <w:right w:val="single" w:sz="4" w:space="0" w:color="auto"/>
            </w:tcBorders>
            <w:shd w:val="clear" w:color="auto" w:fill="auto"/>
            <w:vAlign w:val="center"/>
            <w:hideMark/>
          </w:tcPr>
          <w:p w14:paraId="7551CD92"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Paula Magdalena Roringpandey, S.H.</w:t>
            </w:r>
          </w:p>
        </w:tc>
        <w:tc>
          <w:tcPr>
            <w:tcW w:w="2126" w:type="dxa"/>
            <w:tcBorders>
              <w:top w:val="nil"/>
              <w:left w:val="nil"/>
              <w:bottom w:val="single" w:sz="4" w:space="0" w:color="auto"/>
              <w:right w:val="single" w:sz="4" w:space="0" w:color="auto"/>
            </w:tcBorders>
            <w:shd w:val="clear" w:color="auto" w:fill="auto"/>
            <w:vAlign w:val="center"/>
            <w:hideMark/>
          </w:tcPr>
          <w:p w14:paraId="5E485BB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197811262003122001 </w:t>
            </w:r>
          </w:p>
        </w:tc>
        <w:tc>
          <w:tcPr>
            <w:tcW w:w="1982" w:type="dxa"/>
            <w:tcBorders>
              <w:top w:val="nil"/>
              <w:left w:val="nil"/>
              <w:bottom w:val="single" w:sz="4" w:space="0" w:color="auto"/>
              <w:right w:val="single" w:sz="4" w:space="0" w:color="auto"/>
            </w:tcBorders>
            <w:shd w:val="clear" w:color="auto" w:fill="auto"/>
            <w:vAlign w:val="center"/>
            <w:hideMark/>
          </w:tcPr>
          <w:p w14:paraId="18F44BB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6F08533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IV/a</w:t>
            </w:r>
          </w:p>
        </w:tc>
        <w:tc>
          <w:tcPr>
            <w:tcW w:w="992" w:type="dxa"/>
            <w:tcBorders>
              <w:top w:val="nil"/>
              <w:left w:val="nil"/>
              <w:bottom w:val="single" w:sz="4" w:space="0" w:color="auto"/>
              <w:right w:val="single" w:sz="4" w:space="0" w:color="auto"/>
            </w:tcBorders>
            <w:shd w:val="clear" w:color="auto" w:fill="auto"/>
            <w:vAlign w:val="center"/>
          </w:tcPr>
          <w:p w14:paraId="2D6E1CC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1FACF897"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61F9C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5</w:t>
            </w:r>
          </w:p>
        </w:tc>
        <w:tc>
          <w:tcPr>
            <w:tcW w:w="2750" w:type="dxa"/>
            <w:tcBorders>
              <w:top w:val="nil"/>
              <w:left w:val="nil"/>
              <w:bottom w:val="single" w:sz="4" w:space="0" w:color="auto"/>
              <w:right w:val="single" w:sz="4" w:space="0" w:color="auto"/>
            </w:tcBorders>
            <w:shd w:val="clear" w:color="auto" w:fill="auto"/>
            <w:vAlign w:val="center"/>
            <w:hideMark/>
          </w:tcPr>
          <w:p w14:paraId="48B7E830"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Fausiah, SH</w:t>
            </w:r>
          </w:p>
        </w:tc>
        <w:tc>
          <w:tcPr>
            <w:tcW w:w="2126" w:type="dxa"/>
            <w:tcBorders>
              <w:top w:val="nil"/>
              <w:left w:val="nil"/>
              <w:bottom w:val="single" w:sz="4" w:space="0" w:color="auto"/>
              <w:right w:val="single" w:sz="4" w:space="0" w:color="auto"/>
            </w:tcBorders>
            <w:shd w:val="clear" w:color="auto" w:fill="auto"/>
            <w:vAlign w:val="center"/>
            <w:hideMark/>
          </w:tcPr>
          <w:p w14:paraId="5253494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198007032006042002 </w:t>
            </w:r>
          </w:p>
        </w:tc>
        <w:tc>
          <w:tcPr>
            <w:tcW w:w="1982" w:type="dxa"/>
            <w:tcBorders>
              <w:top w:val="nil"/>
              <w:left w:val="nil"/>
              <w:bottom w:val="single" w:sz="4" w:space="0" w:color="auto"/>
              <w:right w:val="single" w:sz="4" w:space="0" w:color="auto"/>
            </w:tcBorders>
            <w:shd w:val="clear" w:color="auto" w:fill="auto"/>
            <w:vAlign w:val="center"/>
            <w:hideMark/>
          </w:tcPr>
          <w:p w14:paraId="60304DA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3820572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4BBCA90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51C1326A"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C96F2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6</w:t>
            </w:r>
          </w:p>
        </w:tc>
        <w:tc>
          <w:tcPr>
            <w:tcW w:w="2750" w:type="dxa"/>
            <w:tcBorders>
              <w:top w:val="nil"/>
              <w:left w:val="nil"/>
              <w:bottom w:val="single" w:sz="4" w:space="0" w:color="auto"/>
              <w:right w:val="single" w:sz="4" w:space="0" w:color="auto"/>
            </w:tcBorders>
            <w:shd w:val="clear" w:color="auto" w:fill="auto"/>
            <w:vAlign w:val="center"/>
            <w:hideMark/>
          </w:tcPr>
          <w:p w14:paraId="4FBB05A3"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Christine Natalia Sumurung, S.H., M.H</w:t>
            </w:r>
          </w:p>
        </w:tc>
        <w:tc>
          <w:tcPr>
            <w:tcW w:w="2126" w:type="dxa"/>
            <w:tcBorders>
              <w:top w:val="nil"/>
              <w:left w:val="nil"/>
              <w:bottom w:val="single" w:sz="4" w:space="0" w:color="auto"/>
              <w:right w:val="single" w:sz="4" w:space="0" w:color="auto"/>
            </w:tcBorders>
            <w:shd w:val="clear" w:color="auto" w:fill="auto"/>
            <w:vAlign w:val="center"/>
            <w:hideMark/>
          </w:tcPr>
          <w:p w14:paraId="54D4147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198312232007042001 </w:t>
            </w:r>
          </w:p>
        </w:tc>
        <w:tc>
          <w:tcPr>
            <w:tcW w:w="1982" w:type="dxa"/>
            <w:tcBorders>
              <w:top w:val="nil"/>
              <w:left w:val="nil"/>
              <w:bottom w:val="single" w:sz="4" w:space="0" w:color="auto"/>
              <w:right w:val="single" w:sz="4" w:space="0" w:color="auto"/>
            </w:tcBorders>
            <w:shd w:val="clear" w:color="auto" w:fill="auto"/>
            <w:vAlign w:val="center"/>
            <w:hideMark/>
          </w:tcPr>
          <w:p w14:paraId="6721A8F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115BEB1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0E579A2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293C0FAA"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B7F67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7</w:t>
            </w:r>
          </w:p>
        </w:tc>
        <w:tc>
          <w:tcPr>
            <w:tcW w:w="2750" w:type="dxa"/>
            <w:tcBorders>
              <w:top w:val="nil"/>
              <w:left w:val="nil"/>
              <w:bottom w:val="single" w:sz="4" w:space="0" w:color="auto"/>
              <w:right w:val="single" w:sz="4" w:space="0" w:color="auto"/>
            </w:tcBorders>
            <w:shd w:val="clear" w:color="auto" w:fill="auto"/>
            <w:vAlign w:val="center"/>
            <w:hideMark/>
          </w:tcPr>
          <w:p w14:paraId="5B76BA33"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Nova Salmon, S.H.</w:t>
            </w:r>
          </w:p>
        </w:tc>
        <w:tc>
          <w:tcPr>
            <w:tcW w:w="2126" w:type="dxa"/>
            <w:tcBorders>
              <w:top w:val="nil"/>
              <w:left w:val="nil"/>
              <w:bottom w:val="single" w:sz="4" w:space="0" w:color="auto"/>
              <w:right w:val="single" w:sz="4" w:space="0" w:color="auto"/>
            </w:tcBorders>
            <w:shd w:val="clear" w:color="auto" w:fill="auto"/>
            <w:vAlign w:val="center"/>
            <w:hideMark/>
          </w:tcPr>
          <w:p w14:paraId="74D20C5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197504082005022002 </w:t>
            </w:r>
          </w:p>
        </w:tc>
        <w:tc>
          <w:tcPr>
            <w:tcW w:w="1982" w:type="dxa"/>
            <w:tcBorders>
              <w:top w:val="nil"/>
              <w:left w:val="nil"/>
              <w:bottom w:val="single" w:sz="4" w:space="0" w:color="auto"/>
              <w:right w:val="single" w:sz="4" w:space="0" w:color="auto"/>
            </w:tcBorders>
            <w:shd w:val="clear" w:color="auto" w:fill="auto"/>
            <w:vAlign w:val="center"/>
            <w:hideMark/>
          </w:tcPr>
          <w:p w14:paraId="392F7EC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6E20769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6E72127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1BD66B29"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31C6E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8</w:t>
            </w:r>
          </w:p>
        </w:tc>
        <w:tc>
          <w:tcPr>
            <w:tcW w:w="2750" w:type="dxa"/>
            <w:tcBorders>
              <w:top w:val="nil"/>
              <w:left w:val="nil"/>
              <w:bottom w:val="single" w:sz="4" w:space="0" w:color="auto"/>
              <w:right w:val="single" w:sz="4" w:space="0" w:color="auto"/>
            </w:tcBorders>
            <w:shd w:val="clear" w:color="auto" w:fill="auto"/>
            <w:vAlign w:val="center"/>
            <w:hideMark/>
          </w:tcPr>
          <w:p w14:paraId="10A82CBD"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Herman Siregar, SH., MH</w:t>
            </w:r>
          </w:p>
        </w:tc>
        <w:tc>
          <w:tcPr>
            <w:tcW w:w="2126" w:type="dxa"/>
            <w:tcBorders>
              <w:top w:val="nil"/>
              <w:left w:val="nil"/>
              <w:bottom w:val="single" w:sz="4" w:space="0" w:color="auto"/>
              <w:right w:val="single" w:sz="4" w:space="0" w:color="auto"/>
            </w:tcBorders>
            <w:shd w:val="clear" w:color="auto" w:fill="auto"/>
            <w:vAlign w:val="center"/>
            <w:hideMark/>
          </w:tcPr>
          <w:p w14:paraId="1EC9179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198110052006041003 </w:t>
            </w:r>
          </w:p>
        </w:tc>
        <w:tc>
          <w:tcPr>
            <w:tcW w:w="1982" w:type="dxa"/>
            <w:tcBorders>
              <w:top w:val="nil"/>
              <w:left w:val="nil"/>
              <w:bottom w:val="single" w:sz="4" w:space="0" w:color="auto"/>
              <w:right w:val="single" w:sz="4" w:space="0" w:color="auto"/>
            </w:tcBorders>
            <w:shd w:val="clear" w:color="auto" w:fill="auto"/>
            <w:vAlign w:val="center"/>
            <w:hideMark/>
          </w:tcPr>
          <w:p w14:paraId="2399F3C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64298D4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291EC0C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5DA695F9"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D9C7B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9</w:t>
            </w:r>
          </w:p>
        </w:tc>
        <w:tc>
          <w:tcPr>
            <w:tcW w:w="2750" w:type="dxa"/>
            <w:tcBorders>
              <w:top w:val="nil"/>
              <w:left w:val="nil"/>
              <w:bottom w:val="single" w:sz="4" w:space="0" w:color="auto"/>
              <w:right w:val="single" w:sz="4" w:space="0" w:color="auto"/>
            </w:tcBorders>
            <w:shd w:val="clear" w:color="auto" w:fill="auto"/>
            <w:vAlign w:val="center"/>
            <w:hideMark/>
          </w:tcPr>
          <w:p w14:paraId="3CCF2CFE"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Nur`Ayin, SH</w:t>
            </w:r>
          </w:p>
        </w:tc>
        <w:tc>
          <w:tcPr>
            <w:tcW w:w="2126" w:type="dxa"/>
            <w:tcBorders>
              <w:top w:val="nil"/>
              <w:left w:val="nil"/>
              <w:bottom w:val="single" w:sz="4" w:space="0" w:color="auto"/>
              <w:right w:val="single" w:sz="4" w:space="0" w:color="auto"/>
            </w:tcBorders>
            <w:shd w:val="clear" w:color="auto" w:fill="auto"/>
            <w:vAlign w:val="center"/>
            <w:hideMark/>
          </w:tcPr>
          <w:p w14:paraId="72FDD5A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197801162007042001 </w:t>
            </w:r>
          </w:p>
        </w:tc>
        <w:tc>
          <w:tcPr>
            <w:tcW w:w="1982" w:type="dxa"/>
            <w:tcBorders>
              <w:top w:val="nil"/>
              <w:left w:val="nil"/>
              <w:bottom w:val="single" w:sz="4" w:space="0" w:color="auto"/>
              <w:right w:val="single" w:sz="4" w:space="0" w:color="auto"/>
            </w:tcBorders>
            <w:shd w:val="clear" w:color="auto" w:fill="auto"/>
            <w:vAlign w:val="center"/>
            <w:hideMark/>
          </w:tcPr>
          <w:p w14:paraId="0EF954A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0E31A2D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2141354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1F583AB3"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D46AD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10</w:t>
            </w:r>
          </w:p>
        </w:tc>
        <w:tc>
          <w:tcPr>
            <w:tcW w:w="2750" w:type="dxa"/>
            <w:tcBorders>
              <w:top w:val="nil"/>
              <w:left w:val="nil"/>
              <w:bottom w:val="single" w:sz="4" w:space="0" w:color="auto"/>
              <w:right w:val="single" w:sz="4" w:space="0" w:color="auto"/>
            </w:tcBorders>
            <w:shd w:val="clear" w:color="auto" w:fill="auto"/>
            <w:vAlign w:val="center"/>
            <w:hideMark/>
          </w:tcPr>
          <w:p w14:paraId="22139DD6"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Jubaida Diu, S.H.</w:t>
            </w:r>
          </w:p>
        </w:tc>
        <w:tc>
          <w:tcPr>
            <w:tcW w:w="2126" w:type="dxa"/>
            <w:tcBorders>
              <w:top w:val="nil"/>
              <w:left w:val="nil"/>
              <w:bottom w:val="single" w:sz="4" w:space="0" w:color="auto"/>
              <w:right w:val="single" w:sz="4" w:space="0" w:color="auto"/>
            </w:tcBorders>
            <w:shd w:val="clear" w:color="auto" w:fill="auto"/>
            <w:vAlign w:val="center"/>
            <w:hideMark/>
          </w:tcPr>
          <w:p w14:paraId="659AEB8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197901082007042001 </w:t>
            </w:r>
          </w:p>
        </w:tc>
        <w:tc>
          <w:tcPr>
            <w:tcW w:w="1982" w:type="dxa"/>
            <w:tcBorders>
              <w:top w:val="nil"/>
              <w:left w:val="nil"/>
              <w:bottom w:val="single" w:sz="4" w:space="0" w:color="auto"/>
              <w:right w:val="single" w:sz="4" w:space="0" w:color="auto"/>
            </w:tcBorders>
            <w:shd w:val="clear" w:color="auto" w:fill="auto"/>
            <w:vAlign w:val="center"/>
            <w:hideMark/>
          </w:tcPr>
          <w:p w14:paraId="0349F97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47F38A1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650581F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0C6A9BE5"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D0A79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11</w:t>
            </w:r>
          </w:p>
        </w:tc>
        <w:tc>
          <w:tcPr>
            <w:tcW w:w="2750" w:type="dxa"/>
            <w:tcBorders>
              <w:top w:val="nil"/>
              <w:left w:val="nil"/>
              <w:bottom w:val="single" w:sz="4" w:space="0" w:color="auto"/>
              <w:right w:val="single" w:sz="4" w:space="0" w:color="auto"/>
            </w:tcBorders>
            <w:shd w:val="clear" w:color="auto" w:fill="auto"/>
            <w:vAlign w:val="center"/>
            <w:hideMark/>
          </w:tcPr>
          <w:p w14:paraId="5DB9248A"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Rio Lery Putra Mamonto, SH</w:t>
            </w:r>
          </w:p>
        </w:tc>
        <w:tc>
          <w:tcPr>
            <w:tcW w:w="2126" w:type="dxa"/>
            <w:tcBorders>
              <w:top w:val="nil"/>
              <w:left w:val="nil"/>
              <w:bottom w:val="single" w:sz="4" w:space="0" w:color="auto"/>
              <w:right w:val="single" w:sz="4" w:space="0" w:color="auto"/>
            </w:tcBorders>
            <w:shd w:val="clear" w:color="auto" w:fill="auto"/>
            <w:vAlign w:val="center"/>
            <w:hideMark/>
          </w:tcPr>
          <w:p w14:paraId="22BBAB2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198602122009041004 </w:t>
            </w:r>
          </w:p>
        </w:tc>
        <w:tc>
          <w:tcPr>
            <w:tcW w:w="1982" w:type="dxa"/>
            <w:tcBorders>
              <w:top w:val="nil"/>
              <w:left w:val="nil"/>
              <w:bottom w:val="single" w:sz="4" w:space="0" w:color="auto"/>
              <w:right w:val="single" w:sz="4" w:space="0" w:color="auto"/>
            </w:tcBorders>
            <w:shd w:val="clear" w:color="auto" w:fill="auto"/>
            <w:vAlign w:val="center"/>
            <w:hideMark/>
          </w:tcPr>
          <w:p w14:paraId="14A2F6E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4AE5D02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6D70689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07ABB3CC"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EB44A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12</w:t>
            </w:r>
          </w:p>
        </w:tc>
        <w:tc>
          <w:tcPr>
            <w:tcW w:w="2750" w:type="dxa"/>
            <w:tcBorders>
              <w:top w:val="nil"/>
              <w:left w:val="nil"/>
              <w:bottom w:val="single" w:sz="4" w:space="0" w:color="auto"/>
              <w:right w:val="single" w:sz="4" w:space="0" w:color="auto"/>
            </w:tcBorders>
            <w:shd w:val="clear" w:color="auto" w:fill="auto"/>
            <w:vAlign w:val="center"/>
            <w:hideMark/>
          </w:tcPr>
          <w:p w14:paraId="0CB6B2A9"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Fransisca Nathalia Juniar Randang, S.E.</w:t>
            </w:r>
          </w:p>
        </w:tc>
        <w:tc>
          <w:tcPr>
            <w:tcW w:w="2126" w:type="dxa"/>
            <w:tcBorders>
              <w:top w:val="nil"/>
              <w:left w:val="nil"/>
              <w:bottom w:val="single" w:sz="4" w:space="0" w:color="auto"/>
              <w:right w:val="single" w:sz="4" w:space="0" w:color="auto"/>
            </w:tcBorders>
            <w:shd w:val="clear" w:color="auto" w:fill="auto"/>
            <w:vAlign w:val="center"/>
            <w:hideMark/>
          </w:tcPr>
          <w:p w14:paraId="57F0C32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197706062006042001 </w:t>
            </w:r>
          </w:p>
        </w:tc>
        <w:tc>
          <w:tcPr>
            <w:tcW w:w="1982" w:type="dxa"/>
            <w:tcBorders>
              <w:top w:val="nil"/>
              <w:left w:val="nil"/>
              <w:bottom w:val="single" w:sz="4" w:space="0" w:color="auto"/>
              <w:right w:val="single" w:sz="4" w:space="0" w:color="auto"/>
            </w:tcBorders>
            <w:shd w:val="clear" w:color="auto" w:fill="auto"/>
            <w:vAlign w:val="center"/>
            <w:hideMark/>
          </w:tcPr>
          <w:p w14:paraId="4A7B8D2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Kepala Sub Bagian Perencanaan Teknologi Informasi, Dan Pelaporan</w:t>
            </w:r>
          </w:p>
        </w:tc>
        <w:tc>
          <w:tcPr>
            <w:tcW w:w="711" w:type="dxa"/>
            <w:tcBorders>
              <w:top w:val="nil"/>
              <w:left w:val="nil"/>
              <w:bottom w:val="single" w:sz="4" w:space="0" w:color="auto"/>
              <w:right w:val="single" w:sz="4" w:space="0" w:color="auto"/>
            </w:tcBorders>
            <w:shd w:val="clear" w:color="auto" w:fill="auto"/>
            <w:vAlign w:val="center"/>
            <w:hideMark/>
          </w:tcPr>
          <w:p w14:paraId="00E1FC4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7898596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6523D9EF"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1D483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13</w:t>
            </w:r>
          </w:p>
        </w:tc>
        <w:tc>
          <w:tcPr>
            <w:tcW w:w="2750" w:type="dxa"/>
            <w:tcBorders>
              <w:top w:val="nil"/>
              <w:left w:val="nil"/>
              <w:bottom w:val="single" w:sz="4" w:space="0" w:color="auto"/>
              <w:right w:val="single" w:sz="4" w:space="0" w:color="auto"/>
            </w:tcBorders>
            <w:shd w:val="clear" w:color="auto" w:fill="auto"/>
            <w:vAlign w:val="center"/>
            <w:hideMark/>
          </w:tcPr>
          <w:p w14:paraId="3B692FAA"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C. Titien Kurnia Susanty, S.T.</w:t>
            </w:r>
          </w:p>
        </w:tc>
        <w:tc>
          <w:tcPr>
            <w:tcW w:w="2126" w:type="dxa"/>
            <w:tcBorders>
              <w:top w:val="nil"/>
              <w:left w:val="nil"/>
              <w:bottom w:val="single" w:sz="4" w:space="0" w:color="auto"/>
              <w:right w:val="single" w:sz="4" w:space="0" w:color="auto"/>
            </w:tcBorders>
            <w:shd w:val="clear" w:color="auto" w:fill="auto"/>
            <w:vAlign w:val="center"/>
            <w:hideMark/>
          </w:tcPr>
          <w:p w14:paraId="4D566EF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197909212006042004 </w:t>
            </w:r>
          </w:p>
        </w:tc>
        <w:tc>
          <w:tcPr>
            <w:tcW w:w="1982" w:type="dxa"/>
            <w:tcBorders>
              <w:top w:val="nil"/>
              <w:left w:val="nil"/>
              <w:bottom w:val="single" w:sz="4" w:space="0" w:color="auto"/>
              <w:right w:val="single" w:sz="4" w:space="0" w:color="auto"/>
            </w:tcBorders>
            <w:shd w:val="clear" w:color="auto" w:fill="auto"/>
            <w:vAlign w:val="center"/>
            <w:hideMark/>
          </w:tcPr>
          <w:p w14:paraId="07ECBEC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Kepala Sub Bagian Kepegawaian, Organisasi, Dan Tata Laksana</w:t>
            </w:r>
          </w:p>
        </w:tc>
        <w:tc>
          <w:tcPr>
            <w:tcW w:w="711" w:type="dxa"/>
            <w:tcBorders>
              <w:top w:val="nil"/>
              <w:left w:val="nil"/>
              <w:bottom w:val="single" w:sz="4" w:space="0" w:color="auto"/>
              <w:right w:val="single" w:sz="4" w:space="0" w:color="auto"/>
            </w:tcBorders>
            <w:shd w:val="clear" w:color="auto" w:fill="auto"/>
            <w:vAlign w:val="center"/>
            <w:hideMark/>
          </w:tcPr>
          <w:p w14:paraId="205F63C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0682DB4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1F882E77"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6C922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14</w:t>
            </w:r>
          </w:p>
        </w:tc>
        <w:tc>
          <w:tcPr>
            <w:tcW w:w="2750" w:type="dxa"/>
            <w:tcBorders>
              <w:top w:val="nil"/>
              <w:left w:val="nil"/>
              <w:bottom w:val="single" w:sz="4" w:space="0" w:color="auto"/>
              <w:right w:val="single" w:sz="4" w:space="0" w:color="auto"/>
            </w:tcBorders>
            <w:shd w:val="clear" w:color="auto" w:fill="auto"/>
            <w:vAlign w:val="center"/>
            <w:hideMark/>
          </w:tcPr>
          <w:p w14:paraId="7F306E7C"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Rony Ansa, S.H.</w:t>
            </w:r>
          </w:p>
        </w:tc>
        <w:tc>
          <w:tcPr>
            <w:tcW w:w="2126" w:type="dxa"/>
            <w:tcBorders>
              <w:top w:val="nil"/>
              <w:left w:val="nil"/>
              <w:bottom w:val="single" w:sz="4" w:space="0" w:color="auto"/>
              <w:right w:val="single" w:sz="4" w:space="0" w:color="auto"/>
            </w:tcBorders>
            <w:shd w:val="clear" w:color="auto" w:fill="auto"/>
            <w:vAlign w:val="center"/>
            <w:hideMark/>
          </w:tcPr>
          <w:p w14:paraId="000B765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197008271993031002 </w:t>
            </w:r>
          </w:p>
        </w:tc>
        <w:tc>
          <w:tcPr>
            <w:tcW w:w="1982" w:type="dxa"/>
            <w:tcBorders>
              <w:top w:val="nil"/>
              <w:left w:val="nil"/>
              <w:bottom w:val="single" w:sz="4" w:space="0" w:color="auto"/>
              <w:right w:val="single" w:sz="4" w:space="0" w:color="auto"/>
            </w:tcBorders>
            <w:shd w:val="clear" w:color="auto" w:fill="auto"/>
            <w:vAlign w:val="center"/>
            <w:hideMark/>
          </w:tcPr>
          <w:p w14:paraId="52C7EC0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Muda Tingkat Pertama Klas IB, Panitera Muda Khusus Perikanan</w:t>
            </w:r>
          </w:p>
        </w:tc>
        <w:tc>
          <w:tcPr>
            <w:tcW w:w="711" w:type="dxa"/>
            <w:tcBorders>
              <w:top w:val="nil"/>
              <w:left w:val="nil"/>
              <w:bottom w:val="single" w:sz="4" w:space="0" w:color="auto"/>
              <w:right w:val="single" w:sz="4" w:space="0" w:color="auto"/>
            </w:tcBorders>
            <w:shd w:val="clear" w:color="auto" w:fill="auto"/>
            <w:vAlign w:val="center"/>
            <w:hideMark/>
          </w:tcPr>
          <w:p w14:paraId="5AB5BAA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08C598E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12D9B34A"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6B3C7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15</w:t>
            </w:r>
          </w:p>
        </w:tc>
        <w:tc>
          <w:tcPr>
            <w:tcW w:w="2750" w:type="dxa"/>
            <w:tcBorders>
              <w:top w:val="nil"/>
              <w:left w:val="nil"/>
              <w:bottom w:val="single" w:sz="4" w:space="0" w:color="auto"/>
              <w:right w:val="single" w:sz="4" w:space="0" w:color="auto"/>
            </w:tcBorders>
            <w:shd w:val="clear" w:color="auto" w:fill="auto"/>
            <w:vAlign w:val="center"/>
            <w:hideMark/>
          </w:tcPr>
          <w:p w14:paraId="1AFB3B4F"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Wing Wiryawan Kaunang, S.H.</w:t>
            </w:r>
          </w:p>
        </w:tc>
        <w:tc>
          <w:tcPr>
            <w:tcW w:w="2126" w:type="dxa"/>
            <w:tcBorders>
              <w:top w:val="nil"/>
              <w:left w:val="nil"/>
              <w:bottom w:val="single" w:sz="4" w:space="0" w:color="auto"/>
              <w:right w:val="single" w:sz="4" w:space="0" w:color="auto"/>
            </w:tcBorders>
            <w:shd w:val="clear" w:color="auto" w:fill="auto"/>
            <w:vAlign w:val="center"/>
            <w:hideMark/>
          </w:tcPr>
          <w:p w14:paraId="331F014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197006081993031002 </w:t>
            </w:r>
          </w:p>
        </w:tc>
        <w:tc>
          <w:tcPr>
            <w:tcW w:w="1982" w:type="dxa"/>
            <w:tcBorders>
              <w:top w:val="nil"/>
              <w:left w:val="nil"/>
              <w:bottom w:val="single" w:sz="4" w:space="0" w:color="auto"/>
              <w:right w:val="single" w:sz="4" w:space="0" w:color="auto"/>
            </w:tcBorders>
            <w:shd w:val="clear" w:color="auto" w:fill="auto"/>
            <w:vAlign w:val="center"/>
            <w:hideMark/>
          </w:tcPr>
          <w:p w14:paraId="4780770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Muda Hukum</w:t>
            </w:r>
          </w:p>
        </w:tc>
        <w:tc>
          <w:tcPr>
            <w:tcW w:w="711" w:type="dxa"/>
            <w:tcBorders>
              <w:top w:val="nil"/>
              <w:left w:val="nil"/>
              <w:bottom w:val="single" w:sz="4" w:space="0" w:color="auto"/>
              <w:right w:val="single" w:sz="4" w:space="0" w:color="auto"/>
            </w:tcBorders>
            <w:shd w:val="clear" w:color="auto" w:fill="auto"/>
            <w:vAlign w:val="center"/>
            <w:hideMark/>
          </w:tcPr>
          <w:p w14:paraId="2664166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68BC176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1CA3AC1F"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BFE98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16</w:t>
            </w:r>
          </w:p>
        </w:tc>
        <w:tc>
          <w:tcPr>
            <w:tcW w:w="2750" w:type="dxa"/>
            <w:tcBorders>
              <w:top w:val="nil"/>
              <w:left w:val="nil"/>
              <w:bottom w:val="single" w:sz="4" w:space="0" w:color="auto"/>
              <w:right w:val="single" w:sz="4" w:space="0" w:color="auto"/>
            </w:tcBorders>
            <w:shd w:val="clear" w:color="auto" w:fill="auto"/>
            <w:vAlign w:val="center"/>
            <w:hideMark/>
          </w:tcPr>
          <w:p w14:paraId="116FFE53"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Yose Rizal, S.H.</w:t>
            </w:r>
          </w:p>
        </w:tc>
        <w:tc>
          <w:tcPr>
            <w:tcW w:w="2126" w:type="dxa"/>
            <w:tcBorders>
              <w:top w:val="nil"/>
              <w:left w:val="nil"/>
              <w:bottom w:val="single" w:sz="4" w:space="0" w:color="auto"/>
              <w:right w:val="single" w:sz="4" w:space="0" w:color="auto"/>
            </w:tcBorders>
            <w:shd w:val="clear" w:color="auto" w:fill="auto"/>
            <w:vAlign w:val="center"/>
            <w:hideMark/>
          </w:tcPr>
          <w:p w14:paraId="107C74C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197703292002121004 </w:t>
            </w:r>
          </w:p>
        </w:tc>
        <w:tc>
          <w:tcPr>
            <w:tcW w:w="1982" w:type="dxa"/>
            <w:tcBorders>
              <w:top w:val="nil"/>
              <w:left w:val="nil"/>
              <w:bottom w:val="single" w:sz="4" w:space="0" w:color="auto"/>
              <w:right w:val="single" w:sz="4" w:space="0" w:color="auto"/>
            </w:tcBorders>
            <w:shd w:val="clear" w:color="auto" w:fill="auto"/>
            <w:vAlign w:val="center"/>
            <w:hideMark/>
          </w:tcPr>
          <w:p w14:paraId="119963E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Muda Tingkat Pertama Klas IB, Panitera Muda Pidana</w:t>
            </w:r>
          </w:p>
        </w:tc>
        <w:tc>
          <w:tcPr>
            <w:tcW w:w="711" w:type="dxa"/>
            <w:tcBorders>
              <w:top w:val="nil"/>
              <w:left w:val="nil"/>
              <w:bottom w:val="single" w:sz="4" w:space="0" w:color="auto"/>
              <w:right w:val="single" w:sz="4" w:space="0" w:color="auto"/>
            </w:tcBorders>
            <w:shd w:val="clear" w:color="auto" w:fill="auto"/>
            <w:vAlign w:val="center"/>
            <w:hideMark/>
          </w:tcPr>
          <w:p w14:paraId="4499FAF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623EC1F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7B9A8EE4"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0EEC1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17</w:t>
            </w:r>
          </w:p>
        </w:tc>
        <w:tc>
          <w:tcPr>
            <w:tcW w:w="2750" w:type="dxa"/>
            <w:tcBorders>
              <w:top w:val="nil"/>
              <w:left w:val="nil"/>
              <w:bottom w:val="single" w:sz="4" w:space="0" w:color="auto"/>
              <w:right w:val="single" w:sz="4" w:space="0" w:color="auto"/>
            </w:tcBorders>
            <w:shd w:val="clear" w:color="auto" w:fill="auto"/>
            <w:vAlign w:val="center"/>
            <w:hideMark/>
          </w:tcPr>
          <w:p w14:paraId="2D84FFFC"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Chatrien Baginda, S.H.,MH</w:t>
            </w:r>
          </w:p>
        </w:tc>
        <w:tc>
          <w:tcPr>
            <w:tcW w:w="2126" w:type="dxa"/>
            <w:tcBorders>
              <w:top w:val="nil"/>
              <w:left w:val="nil"/>
              <w:bottom w:val="single" w:sz="4" w:space="0" w:color="auto"/>
              <w:right w:val="single" w:sz="4" w:space="0" w:color="auto"/>
            </w:tcBorders>
            <w:shd w:val="clear" w:color="auto" w:fill="auto"/>
            <w:vAlign w:val="center"/>
            <w:hideMark/>
          </w:tcPr>
          <w:p w14:paraId="625D2C2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197807262006042003 </w:t>
            </w:r>
          </w:p>
        </w:tc>
        <w:tc>
          <w:tcPr>
            <w:tcW w:w="1982" w:type="dxa"/>
            <w:tcBorders>
              <w:top w:val="nil"/>
              <w:left w:val="nil"/>
              <w:bottom w:val="single" w:sz="4" w:space="0" w:color="auto"/>
              <w:right w:val="single" w:sz="4" w:space="0" w:color="auto"/>
            </w:tcBorders>
            <w:shd w:val="clear" w:color="auto" w:fill="auto"/>
            <w:vAlign w:val="center"/>
            <w:hideMark/>
          </w:tcPr>
          <w:p w14:paraId="2B73CA8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Muda Tingkat Pertama Klas IB, Panitera Muda Perdata</w:t>
            </w:r>
          </w:p>
        </w:tc>
        <w:tc>
          <w:tcPr>
            <w:tcW w:w="711" w:type="dxa"/>
            <w:tcBorders>
              <w:top w:val="nil"/>
              <w:left w:val="nil"/>
              <w:bottom w:val="single" w:sz="4" w:space="0" w:color="auto"/>
              <w:right w:val="single" w:sz="4" w:space="0" w:color="auto"/>
            </w:tcBorders>
            <w:shd w:val="clear" w:color="auto" w:fill="auto"/>
            <w:vAlign w:val="center"/>
            <w:hideMark/>
          </w:tcPr>
          <w:p w14:paraId="142E832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57693EC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1A7DDE5E"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68B3E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18</w:t>
            </w:r>
          </w:p>
        </w:tc>
        <w:tc>
          <w:tcPr>
            <w:tcW w:w="2750" w:type="dxa"/>
            <w:tcBorders>
              <w:top w:val="nil"/>
              <w:left w:val="nil"/>
              <w:bottom w:val="single" w:sz="4" w:space="0" w:color="auto"/>
              <w:right w:val="single" w:sz="4" w:space="0" w:color="auto"/>
            </w:tcBorders>
            <w:shd w:val="clear" w:color="auto" w:fill="auto"/>
            <w:vAlign w:val="center"/>
            <w:hideMark/>
          </w:tcPr>
          <w:p w14:paraId="12CB1837"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Nova Habibie, S.H.</w:t>
            </w:r>
          </w:p>
        </w:tc>
        <w:tc>
          <w:tcPr>
            <w:tcW w:w="2126" w:type="dxa"/>
            <w:tcBorders>
              <w:top w:val="nil"/>
              <w:left w:val="nil"/>
              <w:bottom w:val="single" w:sz="4" w:space="0" w:color="auto"/>
              <w:right w:val="single" w:sz="4" w:space="0" w:color="auto"/>
            </w:tcBorders>
            <w:shd w:val="clear" w:color="auto" w:fill="auto"/>
            <w:vAlign w:val="center"/>
            <w:hideMark/>
          </w:tcPr>
          <w:p w14:paraId="146CA15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197012071992032001 </w:t>
            </w:r>
          </w:p>
        </w:tc>
        <w:tc>
          <w:tcPr>
            <w:tcW w:w="1982" w:type="dxa"/>
            <w:tcBorders>
              <w:top w:val="nil"/>
              <w:left w:val="nil"/>
              <w:bottom w:val="single" w:sz="4" w:space="0" w:color="auto"/>
              <w:right w:val="single" w:sz="4" w:space="0" w:color="auto"/>
            </w:tcBorders>
            <w:shd w:val="clear" w:color="auto" w:fill="auto"/>
            <w:vAlign w:val="center"/>
            <w:hideMark/>
          </w:tcPr>
          <w:p w14:paraId="26774D2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49D74E8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63ED1CF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7D0C6211"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C8886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19</w:t>
            </w:r>
          </w:p>
        </w:tc>
        <w:tc>
          <w:tcPr>
            <w:tcW w:w="2750" w:type="dxa"/>
            <w:tcBorders>
              <w:top w:val="nil"/>
              <w:left w:val="nil"/>
              <w:bottom w:val="single" w:sz="4" w:space="0" w:color="auto"/>
              <w:right w:val="single" w:sz="4" w:space="0" w:color="auto"/>
            </w:tcBorders>
            <w:shd w:val="clear" w:color="auto" w:fill="auto"/>
            <w:vAlign w:val="center"/>
            <w:hideMark/>
          </w:tcPr>
          <w:p w14:paraId="4D2693FD"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Inggrid Lidia Tjiko`E, SH</w:t>
            </w:r>
          </w:p>
        </w:tc>
        <w:tc>
          <w:tcPr>
            <w:tcW w:w="2126" w:type="dxa"/>
            <w:tcBorders>
              <w:top w:val="nil"/>
              <w:left w:val="nil"/>
              <w:bottom w:val="single" w:sz="4" w:space="0" w:color="auto"/>
              <w:right w:val="single" w:sz="4" w:space="0" w:color="auto"/>
            </w:tcBorders>
            <w:shd w:val="clear" w:color="auto" w:fill="auto"/>
            <w:vAlign w:val="center"/>
            <w:hideMark/>
          </w:tcPr>
          <w:p w14:paraId="5C083B4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198007032005022001 </w:t>
            </w:r>
          </w:p>
        </w:tc>
        <w:tc>
          <w:tcPr>
            <w:tcW w:w="1982" w:type="dxa"/>
            <w:tcBorders>
              <w:top w:val="nil"/>
              <w:left w:val="nil"/>
              <w:bottom w:val="single" w:sz="4" w:space="0" w:color="auto"/>
              <w:right w:val="single" w:sz="4" w:space="0" w:color="auto"/>
            </w:tcBorders>
            <w:shd w:val="clear" w:color="auto" w:fill="auto"/>
            <w:vAlign w:val="center"/>
            <w:hideMark/>
          </w:tcPr>
          <w:p w14:paraId="42D81CD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77D7477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18DD4E2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14FF6125"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1B2AF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20</w:t>
            </w:r>
          </w:p>
        </w:tc>
        <w:tc>
          <w:tcPr>
            <w:tcW w:w="2750" w:type="dxa"/>
            <w:tcBorders>
              <w:top w:val="nil"/>
              <w:left w:val="nil"/>
              <w:bottom w:val="single" w:sz="4" w:space="0" w:color="auto"/>
              <w:right w:val="single" w:sz="4" w:space="0" w:color="auto"/>
            </w:tcBorders>
            <w:shd w:val="clear" w:color="auto" w:fill="auto"/>
            <w:vAlign w:val="bottom"/>
            <w:hideMark/>
          </w:tcPr>
          <w:p w14:paraId="304B8106"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Vrisillia Lintang Utari, SH.,MH</w:t>
            </w:r>
          </w:p>
        </w:tc>
        <w:tc>
          <w:tcPr>
            <w:tcW w:w="2126" w:type="dxa"/>
            <w:tcBorders>
              <w:top w:val="nil"/>
              <w:left w:val="nil"/>
              <w:bottom w:val="single" w:sz="4" w:space="0" w:color="auto"/>
              <w:right w:val="single" w:sz="4" w:space="0" w:color="auto"/>
            </w:tcBorders>
            <w:shd w:val="clear" w:color="auto" w:fill="auto"/>
            <w:vAlign w:val="bottom"/>
            <w:hideMark/>
          </w:tcPr>
          <w:p w14:paraId="5BA1875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198103032009042004 </w:t>
            </w:r>
          </w:p>
        </w:tc>
        <w:tc>
          <w:tcPr>
            <w:tcW w:w="1982" w:type="dxa"/>
            <w:tcBorders>
              <w:top w:val="nil"/>
              <w:left w:val="nil"/>
              <w:bottom w:val="single" w:sz="4" w:space="0" w:color="auto"/>
              <w:right w:val="single" w:sz="4" w:space="0" w:color="auto"/>
            </w:tcBorders>
            <w:shd w:val="clear" w:color="auto" w:fill="auto"/>
            <w:vAlign w:val="bottom"/>
            <w:hideMark/>
          </w:tcPr>
          <w:p w14:paraId="5ED2DFD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5AE2FC6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50F9AA1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78068761"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3E76A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21</w:t>
            </w:r>
          </w:p>
        </w:tc>
        <w:tc>
          <w:tcPr>
            <w:tcW w:w="2750" w:type="dxa"/>
            <w:tcBorders>
              <w:top w:val="nil"/>
              <w:left w:val="nil"/>
              <w:bottom w:val="single" w:sz="4" w:space="0" w:color="auto"/>
              <w:right w:val="single" w:sz="4" w:space="0" w:color="auto"/>
            </w:tcBorders>
            <w:shd w:val="clear" w:color="auto" w:fill="auto"/>
            <w:vAlign w:val="center"/>
            <w:hideMark/>
          </w:tcPr>
          <w:p w14:paraId="0B5B8119"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Marilyn Ann Antou, SE., SH</w:t>
            </w:r>
          </w:p>
        </w:tc>
        <w:tc>
          <w:tcPr>
            <w:tcW w:w="2126" w:type="dxa"/>
            <w:tcBorders>
              <w:top w:val="nil"/>
              <w:left w:val="nil"/>
              <w:bottom w:val="single" w:sz="4" w:space="0" w:color="auto"/>
              <w:right w:val="single" w:sz="4" w:space="0" w:color="auto"/>
            </w:tcBorders>
            <w:shd w:val="clear" w:color="auto" w:fill="auto"/>
            <w:vAlign w:val="center"/>
            <w:hideMark/>
          </w:tcPr>
          <w:p w14:paraId="5074630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198005152009042004 </w:t>
            </w:r>
          </w:p>
        </w:tc>
        <w:tc>
          <w:tcPr>
            <w:tcW w:w="1982" w:type="dxa"/>
            <w:tcBorders>
              <w:top w:val="nil"/>
              <w:left w:val="nil"/>
              <w:bottom w:val="single" w:sz="4" w:space="0" w:color="auto"/>
              <w:right w:val="single" w:sz="4" w:space="0" w:color="auto"/>
            </w:tcBorders>
            <w:shd w:val="clear" w:color="auto" w:fill="auto"/>
            <w:vAlign w:val="center"/>
            <w:hideMark/>
          </w:tcPr>
          <w:p w14:paraId="1C08510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061822B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66F8F61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2A7B1C53"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84941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22</w:t>
            </w:r>
          </w:p>
        </w:tc>
        <w:tc>
          <w:tcPr>
            <w:tcW w:w="2750" w:type="dxa"/>
            <w:tcBorders>
              <w:top w:val="nil"/>
              <w:left w:val="nil"/>
              <w:bottom w:val="single" w:sz="4" w:space="0" w:color="auto"/>
              <w:right w:val="single" w:sz="4" w:space="0" w:color="auto"/>
            </w:tcBorders>
            <w:shd w:val="clear" w:color="auto" w:fill="auto"/>
            <w:vAlign w:val="center"/>
            <w:hideMark/>
          </w:tcPr>
          <w:p w14:paraId="52312585"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Ni Made Suparmi, S.H.</w:t>
            </w:r>
          </w:p>
        </w:tc>
        <w:tc>
          <w:tcPr>
            <w:tcW w:w="2126" w:type="dxa"/>
            <w:tcBorders>
              <w:top w:val="nil"/>
              <w:left w:val="nil"/>
              <w:bottom w:val="single" w:sz="4" w:space="0" w:color="auto"/>
              <w:right w:val="single" w:sz="4" w:space="0" w:color="auto"/>
            </w:tcBorders>
            <w:shd w:val="clear" w:color="auto" w:fill="auto"/>
            <w:vAlign w:val="center"/>
            <w:hideMark/>
          </w:tcPr>
          <w:p w14:paraId="427934E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197208021994032002 </w:t>
            </w:r>
          </w:p>
        </w:tc>
        <w:tc>
          <w:tcPr>
            <w:tcW w:w="1982" w:type="dxa"/>
            <w:tcBorders>
              <w:top w:val="nil"/>
              <w:left w:val="nil"/>
              <w:bottom w:val="single" w:sz="4" w:space="0" w:color="auto"/>
              <w:right w:val="single" w:sz="4" w:space="0" w:color="auto"/>
            </w:tcBorders>
            <w:shd w:val="clear" w:color="auto" w:fill="auto"/>
            <w:vAlign w:val="center"/>
            <w:hideMark/>
          </w:tcPr>
          <w:p w14:paraId="3EEEAC9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655F618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172CBDD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63B306D4"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FA595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23</w:t>
            </w:r>
          </w:p>
        </w:tc>
        <w:tc>
          <w:tcPr>
            <w:tcW w:w="2750" w:type="dxa"/>
            <w:tcBorders>
              <w:top w:val="nil"/>
              <w:left w:val="nil"/>
              <w:bottom w:val="single" w:sz="4" w:space="0" w:color="auto"/>
              <w:right w:val="single" w:sz="4" w:space="0" w:color="auto"/>
            </w:tcBorders>
            <w:shd w:val="clear" w:color="auto" w:fill="auto"/>
            <w:vAlign w:val="center"/>
            <w:hideMark/>
          </w:tcPr>
          <w:p w14:paraId="52435459"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David Johanes Makabimbang, S.H.</w:t>
            </w:r>
          </w:p>
        </w:tc>
        <w:tc>
          <w:tcPr>
            <w:tcW w:w="2126" w:type="dxa"/>
            <w:tcBorders>
              <w:top w:val="nil"/>
              <w:left w:val="nil"/>
              <w:bottom w:val="single" w:sz="4" w:space="0" w:color="auto"/>
              <w:right w:val="single" w:sz="4" w:space="0" w:color="auto"/>
            </w:tcBorders>
            <w:shd w:val="clear" w:color="auto" w:fill="auto"/>
            <w:vAlign w:val="center"/>
            <w:hideMark/>
          </w:tcPr>
          <w:p w14:paraId="7C07B51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198304282006041005 </w:t>
            </w:r>
          </w:p>
        </w:tc>
        <w:tc>
          <w:tcPr>
            <w:tcW w:w="1982" w:type="dxa"/>
            <w:tcBorders>
              <w:top w:val="nil"/>
              <w:left w:val="nil"/>
              <w:bottom w:val="single" w:sz="4" w:space="0" w:color="auto"/>
              <w:right w:val="single" w:sz="4" w:space="0" w:color="auto"/>
            </w:tcBorders>
            <w:shd w:val="clear" w:color="auto" w:fill="auto"/>
            <w:vAlign w:val="center"/>
            <w:hideMark/>
          </w:tcPr>
          <w:p w14:paraId="4EBA4C1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5C06764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7EF3A2A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6F7B8A9F"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19D51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lastRenderedPageBreak/>
              <w:t>24</w:t>
            </w:r>
          </w:p>
        </w:tc>
        <w:tc>
          <w:tcPr>
            <w:tcW w:w="2750" w:type="dxa"/>
            <w:tcBorders>
              <w:top w:val="nil"/>
              <w:left w:val="nil"/>
              <w:bottom w:val="single" w:sz="4" w:space="0" w:color="auto"/>
              <w:right w:val="single" w:sz="4" w:space="0" w:color="auto"/>
            </w:tcBorders>
            <w:shd w:val="clear" w:color="auto" w:fill="auto"/>
            <w:vAlign w:val="center"/>
            <w:hideMark/>
          </w:tcPr>
          <w:p w14:paraId="0810F102"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Julita Warouw, SH</w:t>
            </w:r>
          </w:p>
        </w:tc>
        <w:tc>
          <w:tcPr>
            <w:tcW w:w="2126" w:type="dxa"/>
            <w:tcBorders>
              <w:top w:val="nil"/>
              <w:left w:val="nil"/>
              <w:bottom w:val="single" w:sz="4" w:space="0" w:color="auto"/>
              <w:right w:val="single" w:sz="4" w:space="0" w:color="auto"/>
            </w:tcBorders>
            <w:shd w:val="clear" w:color="auto" w:fill="auto"/>
            <w:vAlign w:val="center"/>
            <w:hideMark/>
          </w:tcPr>
          <w:p w14:paraId="0CFA93C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198307282006042002 </w:t>
            </w:r>
          </w:p>
        </w:tc>
        <w:tc>
          <w:tcPr>
            <w:tcW w:w="1982" w:type="dxa"/>
            <w:tcBorders>
              <w:top w:val="nil"/>
              <w:left w:val="nil"/>
              <w:bottom w:val="single" w:sz="4" w:space="0" w:color="auto"/>
              <w:right w:val="single" w:sz="4" w:space="0" w:color="auto"/>
            </w:tcBorders>
            <w:shd w:val="clear" w:color="auto" w:fill="auto"/>
            <w:vAlign w:val="center"/>
            <w:hideMark/>
          </w:tcPr>
          <w:p w14:paraId="0404CA3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46CD351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497A2F7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15A4FCC1"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81DDE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25</w:t>
            </w:r>
          </w:p>
        </w:tc>
        <w:tc>
          <w:tcPr>
            <w:tcW w:w="2750" w:type="dxa"/>
            <w:tcBorders>
              <w:top w:val="nil"/>
              <w:left w:val="nil"/>
              <w:bottom w:val="single" w:sz="4" w:space="0" w:color="auto"/>
              <w:right w:val="single" w:sz="4" w:space="0" w:color="auto"/>
            </w:tcBorders>
            <w:shd w:val="clear" w:color="auto" w:fill="auto"/>
            <w:vAlign w:val="center"/>
            <w:hideMark/>
          </w:tcPr>
          <w:p w14:paraId="1E2B2011"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Clara Anggrieani, S.E.</w:t>
            </w:r>
          </w:p>
        </w:tc>
        <w:tc>
          <w:tcPr>
            <w:tcW w:w="2126" w:type="dxa"/>
            <w:tcBorders>
              <w:top w:val="nil"/>
              <w:left w:val="nil"/>
              <w:bottom w:val="single" w:sz="4" w:space="0" w:color="auto"/>
              <w:right w:val="single" w:sz="4" w:space="0" w:color="auto"/>
            </w:tcBorders>
            <w:shd w:val="clear" w:color="auto" w:fill="auto"/>
            <w:vAlign w:val="center"/>
            <w:hideMark/>
          </w:tcPr>
          <w:p w14:paraId="7779FFB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198510212006042001 </w:t>
            </w:r>
          </w:p>
        </w:tc>
        <w:tc>
          <w:tcPr>
            <w:tcW w:w="1982" w:type="dxa"/>
            <w:tcBorders>
              <w:top w:val="nil"/>
              <w:left w:val="nil"/>
              <w:bottom w:val="single" w:sz="4" w:space="0" w:color="auto"/>
              <w:right w:val="single" w:sz="4" w:space="0" w:color="auto"/>
            </w:tcBorders>
            <w:shd w:val="clear" w:color="auto" w:fill="auto"/>
            <w:vAlign w:val="center"/>
            <w:hideMark/>
          </w:tcPr>
          <w:p w14:paraId="1E5423F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Bendahara Tingkat Pertama, Sub Bagian Umum Dan Keuangan</w:t>
            </w:r>
          </w:p>
        </w:tc>
        <w:tc>
          <w:tcPr>
            <w:tcW w:w="711" w:type="dxa"/>
            <w:tcBorders>
              <w:top w:val="nil"/>
              <w:left w:val="nil"/>
              <w:bottom w:val="single" w:sz="4" w:space="0" w:color="auto"/>
              <w:right w:val="single" w:sz="4" w:space="0" w:color="auto"/>
            </w:tcBorders>
            <w:shd w:val="clear" w:color="auto" w:fill="auto"/>
            <w:vAlign w:val="center"/>
            <w:hideMark/>
          </w:tcPr>
          <w:p w14:paraId="1CF57B5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1089E86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51E8CFCD"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8122F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26</w:t>
            </w:r>
          </w:p>
        </w:tc>
        <w:tc>
          <w:tcPr>
            <w:tcW w:w="2750" w:type="dxa"/>
            <w:tcBorders>
              <w:top w:val="nil"/>
              <w:left w:val="nil"/>
              <w:bottom w:val="single" w:sz="4" w:space="0" w:color="auto"/>
              <w:right w:val="single" w:sz="4" w:space="0" w:color="auto"/>
            </w:tcBorders>
            <w:shd w:val="clear" w:color="auto" w:fill="auto"/>
            <w:vAlign w:val="center"/>
            <w:hideMark/>
          </w:tcPr>
          <w:p w14:paraId="76278066"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Abetnedju Salea</w:t>
            </w:r>
          </w:p>
        </w:tc>
        <w:tc>
          <w:tcPr>
            <w:tcW w:w="2126" w:type="dxa"/>
            <w:tcBorders>
              <w:top w:val="nil"/>
              <w:left w:val="nil"/>
              <w:bottom w:val="single" w:sz="4" w:space="0" w:color="auto"/>
              <w:right w:val="single" w:sz="4" w:space="0" w:color="auto"/>
            </w:tcBorders>
            <w:shd w:val="clear" w:color="auto" w:fill="auto"/>
            <w:vAlign w:val="center"/>
            <w:hideMark/>
          </w:tcPr>
          <w:p w14:paraId="6475B01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196709271993031004 </w:t>
            </w:r>
          </w:p>
        </w:tc>
        <w:tc>
          <w:tcPr>
            <w:tcW w:w="1982" w:type="dxa"/>
            <w:tcBorders>
              <w:top w:val="nil"/>
              <w:left w:val="nil"/>
              <w:bottom w:val="single" w:sz="4" w:space="0" w:color="auto"/>
              <w:right w:val="single" w:sz="4" w:space="0" w:color="auto"/>
            </w:tcBorders>
            <w:shd w:val="clear" w:color="auto" w:fill="auto"/>
            <w:vAlign w:val="center"/>
            <w:hideMark/>
          </w:tcPr>
          <w:p w14:paraId="11F0E62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Juru Sita</w:t>
            </w:r>
          </w:p>
        </w:tc>
        <w:tc>
          <w:tcPr>
            <w:tcW w:w="711" w:type="dxa"/>
            <w:tcBorders>
              <w:top w:val="nil"/>
              <w:left w:val="nil"/>
              <w:bottom w:val="single" w:sz="4" w:space="0" w:color="auto"/>
              <w:right w:val="single" w:sz="4" w:space="0" w:color="auto"/>
            </w:tcBorders>
            <w:shd w:val="clear" w:color="auto" w:fill="auto"/>
            <w:vAlign w:val="center"/>
            <w:hideMark/>
          </w:tcPr>
          <w:p w14:paraId="61BB304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6538DFA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7366FD07"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78C5E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27</w:t>
            </w:r>
          </w:p>
        </w:tc>
        <w:tc>
          <w:tcPr>
            <w:tcW w:w="2750" w:type="dxa"/>
            <w:tcBorders>
              <w:top w:val="nil"/>
              <w:left w:val="nil"/>
              <w:bottom w:val="single" w:sz="4" w:space="0" w:color="auto"/>
              <w:right w:val="single" w:sz="4" w:space="0" w:color="auto"/>
            </w:tcBorders>
            <w:shd w:val="clear" w:color="auto" w:fill="auto"/>
            <w:vAlign w:val="center"/>
            <w:hideMark/>
          </w:tcPr>
          <w:p w14:paraId="134D5EB4"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 Made Hadi Kusuma, S.H.</w:t>
            </w:r>
          </w:p>
        </w:tc>
        <w:tc>
          <w:tcPr>
            <w:tcW w:w="2126" w:type="dxa"/>
            <w:tcBorders>
              <w:top w:val="nil"/>
              <w:left w:val="nil"/>
              <w:bottom w:val="single" w:sz="4" w:space="0" w:color="auto"/>
              <w:right w:val="single" w:sz="4" w:space="0" w:color="auto"/>
            </w:tcBorders>
            <w:shd w:val="clear" w:color="auto" w:fill="auto"/>
            <w:vAlign w:val="center"/>
            <w:hideMark/>
          </w:tcPr>
          <w:p w14:paraId="1A36D7F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199203292019031007 </w:t>
            </w:r>
          </w:p>
        </w:tc>
        <w:tc>
          <w:tcPr>
            <w:tcW w:w="1982" w:type="dxa"/>
            <w:tcBorders>
              <w:top w:val="nil"/>
              <w:left w:val="nil"/>
              <w:bottom w:val="single" w:sz="4" w:space="0" w:color="auto"/>
              <w:right w:val="single" w:sz="4" w:space="0" w:color="auto"/>
            </w:tcBorders>
            <w:shd w:val="clear" w:color="auto" w:fill="auto"/>
            <w:vAlign w:val="center"/>
            <w:hideMark/>
          </w:tcPr>
          <w:p w14:paraId="4507D78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Analis Perkara Peradilan, Panitera Muda Pidana</w:t>
            </w:r>
          </w:p>
        </w:tc>
        <w:tc>
          <w:tcPr>
            <w:tcW w:w="711" w:type="dxa"/>
            <w:tcBorders>
              <w:top w:val="nil"/>
              <w:left w:val="nil"/>
              <w:bottom w:val="single" w:sz="4" w:space="0" w:color="auto"/>
              <w:right w:val="single" w:sz="4" w:space="0" w:color="auto"/>
            </w:tcBorders>
            <w:shd w:val="clear" w:color="auto" w:fill="auto"/>
            <w:vAlign w:val="center"/>
            <w:hideMark/>
          </w:tcPr>
          <w:p w14:paraId="58E423B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433C17B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427BA73B" w14:textId="77777777" w:rsidTr="0056077F">
        <w:trPr>
          <w:trHeight w:val="9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05FA2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28</w:t>
            </w:r>
          </w:p>
        </w:tc>
        <w:tc>
          <w:tcPr>
            <w:tcW w:w="2750" w:type="dxa"/>
            <w:tcBorders>
              <w:top w:val="nil"/>
              <w:left w:val="nil"/>
              <w:bottom w:val="single" w:sz="4" w:space="0" w:color="auto"/>
              <w:right w:val="single" w:sz="4" w:space="0" w:color="auto"/>
            </w:tcBorders>
            <w:shd w:val="clear" w:color="auto" w:fill="auto"/>
            <w:vAlign w:val="center"/>
            <w:hideMark/>
          </w:tcPr>
          <w:p w14:paraId="6D5B0A93"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Ester Trifena Hukubun, S.E.</w:t>
            </w:r>
          </w:p>
        </w:tc>
        <w:tc>
          <w:tcPr>
            <w:tcW w:w="2126" w:type="dxa"/>
            <w:tcBorders>
              <w:top w:val="nil"/>
              <w:left w:val="nil"/>
              <w:bottom w:val="single" w:sz="4" w:space="0" w:color="auto"/>
              <w:right w:val="single" w:sz="4" w:space="0" w:color="auto"/>
            </w:tcBorders>
            <w:shd w:val="clear" w:color="auto" w:fill="auto"/>
            <w:vAlign w:val="center"/>
            <w:hideMark/>
          </w:tcPr>
          <w:p w14:paraId="58B1AA2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199108232019032008 </w:t>
            </w:r>
          </w:p>
        </w:tc>
        <w:tc>
          <w:tcPr>
            <w:tcW w:w="1982" w:type="dxa"/>
            <w:tcBorders>
              <w:top w:val="nil"/>
              <w:left w:val="nil"/>
              <w:bottom w:val="single" w:sz="4" w:space="0" w:color="auto"/>
              <w:right w:val="single" w:sz="4" w:space="0" w:color="auto"/>
            </w:tcBorders>
            <w:shd w:val="clear" w:color="auto" w:fill="auto"/>
            <w:vAlign w:val="center"/>
            <w:hideMark/>
          </w:tcPr>
          <w:p w14:paraId="32D8903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Analis Sumber Daya Manusia Aparatur, Sub Bagian Kepegawaian, Organisasi, Dan Tata Laksana</w:t>
            </w:r>
          </w:p>
        </w:tc>
        <w:tc>
          <w:tcPr>
            <w:tcW w:w="711" w:type="dxa"/>
            <w:tcBorders>
              <w:top w:val="nil"/>
              <w:left w:val="nil"/>
              <w:bottom w:val="single" w:sz="4" w:space="0" w:color="auto"/>
              <w:right w:val="single" w:sz="4" w:space="0" w:color="auto"/>
            </w:tcBorders>
            <w:shd w:val="clear" w:color="auto" w:fill="auto"/>
            <w:vAlign w:val="center"/>
            <w:hideMark/>
          </w:tcPr>
          <w:p w14:paraId="3921CB8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608AA8D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6E60D2FC"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CB509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29</w:t>
            </w:r>
          </w:p>
        </w:tc>
        <w:tc>
          <w:tcPr>
            <w:tcW w:w="2750" w:type="dxa"/>
            <w:tcBorders>
              <w:top w:val="nil"/>
              <w:left w:val="nil"/>
              <w:bottom w:val="single" w:sz="4" w:space="0" w:color="auto"/>
              <w:right w:val="single" w:sz="4" w:space="0" w:color="auto"/>
            </w:tcBorders>
            <w:shd w:val="clear" w:color="auto" w:fill="auto"/>
            <w:vAlign w:val="center"/>
            <w:hideMark/>
          </w:tcPr>
          <w:p w14:paraId="3EDF4F47"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Sukmawan Ibrahim, AMd</w:t>
            </w:r>
          </w:p>
        </w:tc>
        <w:tc>
          <w:tcPr>
            <w:tcW w:w="2126" w:type="dxa"/>
            <w:tcBorders>
              <w:top w:val="nil"/>
              <w:left w:val="nil"/>
              <w:bottom w:val="single" w:sz="4" w:space="0" w:color="auto"/>
              <w:right w:val="single" w:sz="4" w:space="0" w:color="auto"/>
            </w:tcBorders>
            <w:shd w:val="clear" w:color="auto" w:fill="auto"/>
            <w:vAlign w:val="center"/>
            <w:hideMark/>
          </w:tcPr>
          <w:p w14:paraId="17F126E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198709182011011008 </w:t>
            </w:r>
          </w:p>
        </w:tc>
        <w:tc>
          <w:tcPr>
            <w:tcW w:w="1982" w:type="dxa"/>
            <w:tcBorders>
              <w:top w:val="nil"/>
              <w:left w:val="nil"/>
              <w:bottom w:val="single" w:sz="4" w:space="0" w:color="auto"/>
              <w:right w:val="single" w:sz="4" w:space="0" w:color="auto"/>
            </w:tcBorders>
            <w:shd w:val="clear" w:color="auto" w:fill="auto"/>
            <w:vAlign w:val="center"/>
            <w:hideMark/>
          </w:tcPr>
          <w:p w14:paraId="196DD95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Pengelola Barang Milik Negara, Sub Bagian Umum Dan Keuangan</w:t>
            </w:r>
          </w:p>
        </w:tc>
        <w:tc>
          <w:tcPr>
            <w:tcW w:w="711" w:type="dxa"/>
            <w:tcBorders>
              <w:top w:val="nil"/>
              <w:left w:val="nil"/>
              <w:bottom w:val="single" w:sz="4" w:space="0" w:color="auto"/>
              <w:right w:val="single" w:sz="4" w:space="0" w:color="auto"/>
            </w:tcBorders>
            <w:shd w:val="clear" w:color="auto" w:fill="auto"/>
            <w:vAlign w:val="center"/>
            <w:hideMark/>
          </w:tcPr>
          <w:p w14:paraId="2637904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3CA7046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7D08F585"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8AF92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30</w:t>
            </w:r>
          </w:p>
        </w:tc>
        <w:tc>
          <w:tcPr>
            <w:tcW w:w="2750" w:type="dxa"/>
            <w:tcBorders>
              <w:top w:val="nil"/>
              <w:left w:val="nil"/>
              <w:bottom w:val="single" w:sz="4" w:space="0" w:color="auto"/>
              <w:right w:val="single" w:sz="4" w:space="0" w:color="auto"/>
            </w:tcBorders>
            <w:shd w:val="clear" w:color="auto" w:fill="auto"/>
            <w:vAlign w:val="center"/>
            <w:hideMark/>
          </w:tcPr>
          <w:p w14:paraId="5584D3FC"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Davied Donny Buyung</w:t>
            </w:r>
          </w:p>
        </w:tc>
        <w:tc>
          <w:tcPr>
            <w:tcW w:w="2126" w:type="dxa"/>
            <w:tcBorders>
              <w:top w:val="nil"/>
              <w:left w:val="nil"/>
              <w:bottom w:val="single" w:sz="4" w:space="0" w:color="auto"/>
              <w:right w:val="single" w:sz="4" w:space="0" w:color="auto"/>
            </w:tcBorders>
            <w:shd w:val="clear" w:color="auto" w:fill="auto"/>
            <w:vAlign w:val="center"/>
            <w:hideMark/>
          </w:tcPr>
          <w:p w14:paraId="63C558B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198111202005021002 </w:t>
            </w:r>
          </w:p>
        </w:tc>
        <w:tc>
          <w:tcPr>
            <w:tcW w:w="1982" w:type="dxa"/>
            <w:tcBorders>
              <w:top w:val="nil"/>
              <w:left w:val="nil"/>
              <w:bottom w:val="single" w:sz="4" w:space="0" w:color="auto"/>
              <w:right w:val="single" w:sz="4" w:space="0" w:color="auto"/>
            </w:tcBorders>
            <w:shd w:val="clear" w:color="auto" w:fill="auto"/>
            <w:vAlign w:val="center"/>
            <w:hideMark/>
          </w:tcPr>
          <w:p w14:paraId="24E8589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Juru Sita</w:t>
            </w:r>
          </w:p>
        </w:tc>
        <w:tc>
          <w:tcPr>
            <w:tcW w:w="711" w:type="dxa"/>
            <w:tcBorders>
              <w:top w:val="nil"/>
              <w:left w:val="nil"/>
              <w:bottom w:val="single" w:sz="4" w:space="0" w:color="auto"/>
              <w:right w:val="single" w:sz="4" w:space="0" w:color="auto"/>
            </w:tcBorders>
            <w:shd w:val="clear" w:color="auto" w:fill="auto"/>
            <w:vAlign w:val="center"/>
            <w:hideMark/>
          </w:tcPr>
          <w:p w14:paraId="009B6DF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II/d</w:t>
            </w:r>
          </w:p>
        </w:tc>
        <w:tc>
          <w:tcPr>
            <w:tcW w:w="992" w:type="dxa"/>
            <w:tcBorders>
              <w:top w:val="nil"/>
              <w:left w:val="nil"/>
              <w:bottom w:val="single" w:sz="4" w:space="0" w:color="auto"/>
              <w:right w:val="single" w:sz="4" w:space="0" w:color="auto"/>
            </w:tcBorders>
            <w:shd w:val="clear" w:color="auto" w:fill="auto"/>
            <w:vAlign w:val="center"/>
          </w:tcPr>
          <w:p w14:paraId="65D6D07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28612817"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BFD7C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31</w:t>
            </w:r>
          </w:p>
        </w:tc>
        <w:tc>
          <w:tcPr>
            <w:tcW w:w="2750" w:type="dxa"/>
            <w:tcBorders>
              <w:top w:val="nil"/>
              <w:left w:val="nil"/>
              <w:bottom w:val="single" w:sz="4" w:space="0" w:color="auto"/>
              <w:right w:val="single" w:sz="4" w:space="0" w:color="auto"/>
            </w:tcBorders>
            <w:shd w:val="clear" w:color="auto" w:fill="auto"/>
            <w:vAlign w:val="center"/>
            <w:hideMark/>
          </w:tcPr>
          <w:p w14:paraId="69C55C22"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Welly Swak</w:t>
            </w:r>
          </w:p>
        </w:tc>
        <w:tc>
          <w:tcPr>
            <w:tcW w:w="2126" w:type="dxa"/>
            <w:tcBorders>
              <w:top w:val="nil"/>
              <w:left w:val="nil"/>
              <w:bottom w:val="single" w:sz="4" w:space="0" w:color="auto"/>
              <w:right w:val="single" w:sz="4" w:space="0" w:color="auto"/>
            </w:tcBorders>
            <w:shd w:val="clear" w:color="auto" w:fill="auto"/>
            <w:vAlign w:val="center"/>
            <w:hideMark/>
          </w:tcPr>
          <w:p w14:paraId="536C6DB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196212102014081001 </w:t>
            </w:r>
          </w:p>
        </w:tc>
        <w:tc>
          <w:tcPr>
            <w:tcW w:w="1982" w:type="dxa"/>
            <w:tcBorders>
              <w:top w:val="nil"/>
              <w:left w:val="nil"/>
              <w:bottom w:val="single" w:sz="4" w:space="0" w:color="auto"/>
              <w:right w:val="single" w:sz="4" w:space="0" w:color="auto"/>
            </w:tcBorders>
            <w:shd w:val="clear" w:color="auto" w:fill="auto"/>
            <w:vAlign w:val="center"/>
            <w:hideMark/>
          </w:tcPr>
          <w:p w14:paraId="01B954B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Pengadministrasi Persuratan, Sub Bagian Umum Dan Keuangan</w:t>
            </w:r>
          </w:p>
        </w:tc>
        <w:tc>
          <w:tcPr>
            <w:tcW w:w="711" w:type="dxa"/>
            <w:tcBorders>
              <w:top w:val="nil"/>
              <w:left w:val="nil"/>
              <w:bottom w:val="single" w:sz="4" w:space="0" w:color="auto"/>
              <w:right w:val="single" w:sz="4" w:space="0" w:color="auto"/>
            </w:tcBorders>
            <w:shd w:val="clear" w:color="auto" w:fill="auto"/>
            <w:vAlign w:val="center"/>
            <w:hideMark/>
          </w:tcPr>
          <w:p w14:paraId="3DF34DB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II/a</w:t>
            </w:r>
          </w:p>
        </w:tc>
        <w:tc>
          <w:tcPr>
            <w:tcW w:w="992" w:type="dxa"/>
            <w:tcBorders>
              <w:top w:val="nil"/>
              <w:left w:val="nil"/>
              <w:bottom w:val="single" w:sz="4" w:space="0" w:color="auto"/>
              <w:right w:val="single" w:sz="4" w:space="0" w:color="auto"/>
            </w:tcBorders>
            <w:shd w:val="clear" w:color="auto" w:fill="auto"/>
            <w:vAlign w:val="center"/>
          </w:tcPr>
          <w:p w14:paraId="39F9348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7245E37F"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4BB64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32</w:t>
            </w:r>
          </w:p>
        </w:tc>
        <w:tc>
          <w:tcPr>
            <w:tcW w:w="2750" w:type="dxa"/>
            <w:tcBorders>
              <w:top w:val="nil"/>
              <w:left w:val="nil"/>
              <w:bottom w:val="single" w:sz="4" w:space="0" w:color="auto"/>
              <w:right w:val="single" w:sz="4" w:space="0" w:color="auto"/>
            </w:tcBorders>
            <w:shd w:val="clear" w:color="auto" w:fill="auto"/>
            <w:vAlign w:val="center"/>
            <w:hideMark/>
          </w:tcPr>
          <w:p w14:paraId="1D9D6770"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Denny Lumowa</w:t>
            </w:r>
          </w:p>
        </w:tc>
        <w:tc>
          <w:tcPr>
            <w:tcW w:w="2126" w:type="dxa"/>
            <w:tcBorders>
              <w:top w:val="nil"/>
              <w:left w:val="nil"/>
              <w:bottom w:val="single" w:sz="4" w:space="0" w:color="auto"/>
              <w:right w:val="single" w:sz="4" w:space="0" w:color="auto"/>
            </w:tcBorders>
            <w:shd w:val="clear" w:color="auto" w:fill="auto"/>
            <w:vAlign w:val="center"/>
            <w:hideMark/>
          </w:tcPr>
          <w:p w14:paraId="3A9607C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196612011994031006 </w:t>
            </w:r>
          </w:p>
        </w:tc>
        <w:tc>
          <w:tcPr>
            <w:tcW w:w="1982" w:type="dxa"/>
            <w:tcBorders>
              <w:top w:val="nil"/>
              <w:left w:val="nil"/>
              <w:bottom w:val="single" w:sz="4" w:space="0" w:color="auto"/>
              <w:right w:val="single" w:sz="4" w:space="0" w:color="auto"/>
            </w:tcBorders>
            <w:shd w:val="clear" w:color="auto" w:fill="auto"/>
            <w:vAlign w:val="center"/>
            <w:hideMark/>
          </w:tcPr>
          <w:p w14:paraId="28B46FA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Juru Sita Pengganti</w:t>
            </w:r>
          </w:p>
        </w:tc>
        <w:tc>
          <w:tcPr>
            <w:tcW w:w="711" w:type="dxa"/>
            <w:tcBorders>
              <w:top w:val="nil"/>
              <w:left w:val="nil"/>
              <w:bottom w:val="single" w:sz="4" w:space="0" w:color="auto"/>
              <w:right w:val="single" w:sz="4" w:space="0" w:color="auto"/>
            </w:tcBorders>
            <w:shd w:val="clear" w:color="auto" w:fill="auto"/>
            <w:vAlign w:val="center"/>
            <w:hideMark/>
          </w:tcPr>
          <w:p w14:paraId="2D2CFD4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II/c</w:t>
            </w:r>
          </w:p>
        </w:tc>
        <w:tc>
          <w:tcPr>
            <w:tcW w:w="992" w:type="dxa"/>
            <w:tcBorders>
              <w:top w:val="nil"/>
              <w:left w:val="nil"/>
              <w:bottom w:val="single" w:sz="4" w:space="0" w:color="auto"/>
              <w:right w:val="single" w:sz="4" w:space="0" w:color="auto"/>
            </w:tcBorders>
            <w:shd w:val="clear" w:color="auto" w:fill="auto"/>
            <w:vAlign w:val="center"/>
          </w:tcPr>
          <w:p w14:paraId="31FDD7A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4B93C1B5"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357F3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33</w:t>
            </w:r>
          </w:p>
        </w:tc>
        <w:tc>
          <w:tcPr>
            <w:tcW w:w="2750" w:type="dxa"/>
            <w:tcBorders>
              <w:top w:val="nil"/>
              <w:left w:val="nil"/>
              <w:bottom w:val="single" w:sz="4" w:space="0" w:color="auto"/>
              <w:right w:val="single" w:sz="4" w:space="0" w:color="auto"/>
            </w:tcBorders>
            <w:shd w:val="clear" w:color="auto" w:fill="auto"/>
            <w:vAlign w:val="center"/>
            <w:hideMark/>
          </w:tcPr>
          <w:p w14:paraId="655D3E9C"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Noval Lerry Trulan Tamaka</w:t>
            </w:r>
          </w:p>
        </w:tc>
        <w:tc>
          <w:tcPr>
            <w:tcW w:w="2126" w:type="dxa"/>
            <w:tcBorders>
              <w:top w:val="nil"/>
              <w:left w:val="nil"/>
              <w:bottom w:val="single" w:sz="4" w:space="0" w:color="auto"/>
              <w:right w:val="single" w:sz="4" w:space="0" w:color="auto"/>
            </w:tcBorders>
            <w:shd w:val="clear" w:color="auto" w:fill="auto"/>
            <w:vAlign w:val="center"/>
            <w:hideMark/>
          </w:tcPr>
          <w:p w14:paraId="4537CF5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198311282009121003 </w:t>
            </w:r>
          </w:p>
        </w:tc>
        <w:tc>
          <w:tcPr>
            <w:tcW w:w="1982" w:type="dxa"/>
            <w:tcBorders>
              <w:top w:val="nil"/>
              <w:left w:val="nil"/>
              <w:bottom w:val="single" w:sz="4" w:space="0" w:color="auto"/>
              <w:right w:val="single" w:sz="4" w:space="0" w:color="auto"/>
            </w:tcBorders>
            <w:shd w:val="clear" w:color="auto" w:fill="auto"/>
            <w:vAlign w:val="center"/>
            <w:hideMark/>
          </w:tcPr>
          <w:p w14:paraId="091A59A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Juru Sita Pengganti</w:t>
            </w:r>
          </w:p>
        </w:tc>
        <w:tc>
          <w:tcPr>
            <w:tcW w:w="711" w:type="dxa"/>
            <w:tcBorders>
              <w:top w:val="nil"/>
              <w:left w:val="nil"/>
              <w:bottom w:val="single" w:sz="4" w:space="0" w:color="auto"/>
              <w:right w:val="single" w:sz="4" w:space="0" w:color="auto"/>
            </w:tcBorders>
            <w:shd w:val="clear" w:color="auto" w:fill="auto"/>
            <w:vAlign w:val="center"/>
            <w:hideMark/>
          </w:tcPr>
          <w:p w14:paraId="52EE511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II/c</w:t>
            </w:r>
          </w:p>
        </w:tc>
        <w:tc>
          <w:tcPr>
            <w:tcW w:w="992" w:type="dxa"/>
            <w:tcBorders>
              <w:top w:val="nil"/>
              <w:left w:val="nil"/>
              <w:bottom w:val="single" w:sz="4" w:space="0" w:color="auto"/>
              <w:right w:val="single" w:sz="4" w:space="0" w:color="auto"/>
            </w:tcBorders>
            <w:shd w:val="clear" w:color="auto" w:fill="auto"/>
            <w:vAlign w:val="center"/>
          </w:tcPr>
          <w:p w14:paraId="1BA95E4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0EE06B7A"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7B21C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34</w:t>
            </w:r>
          </w:p>
        </w:tc>
        <w:tc>
          <w:tcPr>
            <w:tcW w:w="2750" w:type="dxa"/>
            <w:tcBorders>
              <w:top w:val="nil"/>
              <w:left w:val="nil"/>
              <w:bottom w:val="single" w:sz="4" w:space="0" w:color="auto"/>
              <w:right w:val="single" w:sz="4" w:space="0" w:color="auto"/>
            </w:tcBorders>
            <w:shd w:val="clear" w:color="auto" w:fill="auto"/>
            <w:vAlign w:val="center"/>
            <w:hideMark/>
          </w:tcPr>
          <w:p w14:paraId="54CAE39F"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Silvia Rompas</w:t>
            </w:r>
          </w:p>
        </w:tc>
        <w:tc>
          <w:tcPr>
            <w:tcW w:w="2126" w:type="dxa"/>
            <w:tcBorders>
              <w:top w:val="nil"/>
              <w:left w:val="nil"/>
              <w:bottom w:val="single" w:sz="4" w:space="0" w:color="auto"/>
              <w:right w:val="single" w:sz="4" w:space="0" w:color="auto"/>
            </w:tcBorders>
            <w:shd w:val="clear" w:color="auto" w:fill="auto"/>
            <w:vAlign w:val="center"/>
            <w:hideMark/>
          </w:tcPr>
          <w:p w14:paraId="068B240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198407272009122004 </w:t>
            </w:r>
          </w:p>
        </w:tc>
        <w:tc>
          <w:tcPr>
            <w:tcW w:w="1982" w:type="dxa"/>
            <w:tcBorders>
              <w:top w:val="nil"/>
              <w:left w:val="nil"/>
              <w:bottom w:val="single" w:sz="4" w:space="0" w:color="auto"/>
              <w:right w:val="single" w:sz="4" w:space="0" w:color="auto"/>
            </w:tcBorders>
            <w:shd w:val="clear" w:color="auto" w:fill="auto"/>
            <w:vAlign w:val="center"/>
            <w:hideMark/>
          </w:tcPr>
          <w:p w14:paraId="22F0FAA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Juru Sita Pengganti</w:t>
            </w:r>
          </w:p>
        </w:tc>
        <w:tc>
          <w:tcPr>
            <w:tcW w:w="711" w:type="dxa"/>
            <w:tcBorders>
              <w:top w:val="nil"/>
              <w:left w:val="nil"/>
              <w:bottom w:val="single" w:sz="4" w:space="0" w:color="auto"/>
              <w:right w:val="single" w:sz="4" w:space="0" w:color="auto"/>
            </w:tcBorders>
            <w:shd w:val="clear" w:color="auto" w:fill="auto"/>
            <w:vAlign w:val="center"/>
            <w:hideMark/>
          </w:tcPr>
          <w:p w14:paraId="11CCACA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II/c</w:t>
            </w:r>
          </w:p>
        </w:tc>
        <w:tc>
          <w:tcPr>
            <w:tcW w:w="992" w:type="dxa"/>
            <w:tcBorders>
              <w:top w:val="nil"/>
              <w:left w:val="nil"/>
              <w:bottom w:val="single" w:sz="4" w:space="0" w:color="auto"/>
              <w:right w:val="single" w:sz="4" w:space="0" w:color="auto"/>
            </w:tcBorders>
            <w:shd w:val="clear" w:color="auto" w:fill="auto"/>
            <w:vAlign w:val="center"/>
          </w:tcPr>
          <w:p w14:paraId="7408C0F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bl>
    <w:p w14:paraId="5287D866" w14:textId="77777777" w:rsidR="0056077F" w:rsidRDefault="0056077F" w:rsidP="0056077F">
      <w:pPr>
        <w:spacing w:after="0"/>
        <w:rPr>
          <w:rFonts w:ascii="Times New Roman" w:hAnsi="Times New Roman" w:cs="Times New Roman"/>
          <w:sz w:val="24"/>
          <w:szCs w:val="24"/>
        </w:rPr>
      </w:pPr>
    </w:p>
    <w:tbl>
      <w:tblPr>
        <w:tblW w:w="0" w:type="auto"/>
        <w:tblLook w:val="04A0" w:firstRow="1" w:lastRow="0" w:firstColumn="1" w:lastColumn="0" w:noHBand="0" w:noVBand="1"/>
      </w:tblPr>
      <w:tblGrid>
        <w:gridCol w:w="511"/>
        <w:gridCol w:w="2750"/>
        <w:gridCol w:w="2126"/>
        <w:gridCol w:w="1982"/>
        <w:gridCol w:w="711"/>
        <w:gridCol w:w="992"/>
      </w:tblGrid>
      <w:tr w:rsidR="0056077F" w:rsidRPr="00B242CF" w14:paraId="606EB68B" w14:textId="77777777" w:rsidTr="0056077F">
        <w:trPr>
          <w:trHeight w:val="405"/>
        </w:trPr>
        <w:tc>
          <w:tcPr>
            <w:tcW w:w="0" w:type="auto"/>
            <w:gridSpan w:val="6"/>
            <w:tcBorders>
              <w:top w:val="nil"/>
              <w:left w:val="nil"/>
              <w:bottom w:val="nil"/>
              <w:right w:val="nil"/>
            </w:tcBorders>
            <w:shd w:val="clear" w:color="auto" w:fill="auto"/>
            <w:noWrap/>
            <w:vAlign w:val="bottom"/>
            <w:hideMark/>
          </w:tcPr>
          <w:p w14:paraId="408599EC" w14:textId="77777777" w:rsidR="0056077F" w:rsidRPr="00420497" w:rsidRDefault="0056077F" w:rsidP="0056077F">
            <w:pPr>
              <w:spacing w:after="0" w:line="240" w:lineRule="auto"/>
              <w:rPr>
                <w:rFonts w:ascii="Times New Roman" w:eastAsia="Times New Roman" w:hAnsi="Times New Roman" w:cs="Times New Roman"/>
                <w:b/>
                <w:bCs/>
                <w:color w:val="000000"/>
                <w:sz w:val="24"/>
                <w:szCs w:val="20"/>
              </w:rPr>
            </w:pPr>
            <w:r w:rsidRPr="00420497">
              <w:rPr>
                <w:rFonts w:ascii="Times New Roman" w:eastAsia="Times New Roman" w:hAnsi="Times New Roman" w:cs="Times New Roman"/>
                <w:b/>
                <w:bCs/>
                <w:color w:val="000000"/>
                <w:sz w:val="24"/>
                <w:szCs w:val="20"/>
              </w:rPr>
              <w:t>DAFTAR PEGAWAI PENGADILAN NEGERI AIRMADIDI</w:t>
            </w:r>
          </w:p>
        </w:tc>
      </w:tr>
      <w:tr w:rsidR="0056077F" w:rsidRPr="00B242CF" w14:paraId="02F104D6" w14:textId="77777777" w:rsidTr="0056077F">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92D050"/>
            <w:vAlign w:val="center"/>
            <w:hideMark/>
          </w:tcPr>
          <w:p w14:paraId="125DDB19"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sidRPr="00B242CF">
              <w:rPr>
                <w:rFonts w:ascii="Times New Roman" w:eastAsia="Times New Roman" w:hAnsi="Times New Roman" w:cs="Times New Roman"/>
                <w:b/>
                <w:bCs/>
                <w:color w:val="000000"/>
                <w:sz w:val="20"/>
                <w:szCs w:val="20"/>
              </w:rPr>
              <w:t>No.</w:t>
            </w:r>
          </w:p>
        </w:tc>
        <w:tc>
          <w:tcPr>
            <w:tcW w:w="2750" w:type="dxa"/>
            <w:tcBorders>
              <w:top w:val="single" w:sz="4" w:space="0" w:color="auto"/>
              <w:left w:val="nil"/>
              <w:bottom w:val="single" w:sz="4" w:space="0" w:color="auto"/>
              <w:right w:val="single" w:sz="4" w:space="0" w:color="auto"/>
            </w:tcBorders>
            <w:shd w:val="clear" w:color="000000" w:fill="92D050"/>
            <w:vAlign w:val="center"/>
            <w:hideMark/>
          </w:tcPr>
          <w:p w14:paraId="35AB1770"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sidRPr="00B242CF">
              <w:rPr>
                <w:rFonts w:ascii="Times New Roman" w:eastAsia="Times New Roman" w:hAnsi="Times New Roman" w:cs="Times New Roman"/>
                <w:b/>
                <w:bCs/>
                <w:color w:val="000000"/>
                <w:sz w:val="20"/>
                <w:szCs w:val="20"/>
              </w:rPr>
              <w:t>NAMA</w:t>
            </w:r>
          </w:p>
        </w:tc>
        <w:tc>
          <w:tcPr>
            <w:tcW w:w="2126" w:type="dxa"/>
            <w:tcBorders>
              <w:top w:val="single" w:sz="4" w:space="0" w:color="auto"/>
              <w:left w:val="nil"/>
              <w:bottom w:val="single" w:sz="4" w:space="0" w:color="auto"/>
              <w:right w:val="single" w:sz="4" w:space="0" w:color="auto"/>
            </w:tcBorders>
            <w:shd w:val="clear" w:color="000000" w:fill="92D050"/>
            <w:vAlign w:val="center"/>
            <w:hideMark/>
          </w:tcPr>
          <w:p w14:paraId="7FAEF6DB"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sidRPr="00B242CF">
              <w:rPr>
                <w:rFonts w:ascii="Times New Roman" w:eastAsia="Times New Roman" w:hAnsi="Times New Roman" w:cs="Times New Roman"/>
                <w:b/>
                <w:bCs/>
                <w:color w:val="000000"/>
                <w:sz w:val="20"/>
                <w:szCs w:val="20"/>
              </w:rPr>
              <w:t>NIP</w:t>
            </w:r>
          </w:p>
        </w:tc>
        <w:tc>
          <w:tcPr>
            <w:tcW w:w="1982" w:type="dxa"/>
            <w:tcBorders>
              <w:top w:val="single" w:sz="4" w:space="0" w:color="auto"/>
              <w:left w:val="nil"/>
              <w:bottom w:val="single" w:sz="4" w:space="0" w:color="auto"/>
              <w:right w:val="single" w:sz="4" w:space="0" w:color="auto"/>
            </w:tcBorders>
            <w:shd w:val="clear" w:color="000000" w:fill="92D050"/>
            <w:vAlign w:val="center"/>
            <w:hideMark/>
          </w:tcPr>
          <w:p w14:paraId="76412139"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sidRPr="00B242CF">
              <w:rPr>
                <w:rFonts w:ascii="Times New Roman" w:eastAsia="Times New Roman" w:hAnsi="Times New Roman" w:cs="Times New Roman"/>
                <w:b/>
                <w:bCs/>
                <w:color w:val="000000"/>
                <w:sz w:val="20"/>
                <w:szCs w:val="20"/>
              </w:rPr>
              <w:t>JABATAN</w:t>
            </w:r>
          </w:p>
        </w:tc>
        <w:tc>
          <w:tcPr>
            <w:tcW w:w="711" w:type="dxa"/>
            <w:tcBorders>
              <w:top w:val="single" w:sz="4" w:space="0" w:color="auto"/>
              <w:left w:val="nil"/>
              <w:bottom w:val="single" w:sz="4" w:space="0" w:color="auto"/>
              <w:right w:val="single" w:sz="4" w:space="0" w:color="auto"/>
            </w:tcBorders>
            <w:shd w:val="clear" w:color="000000" w:fill="92D050"/>
            <w:vAlign w:val="center"/>
            <w:hideMark/>
          </w:tcPr>
          <w:p w14:paraId="3BA476AD"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sidRPr="00B242CF">
              <w:rPr>
                <w:rFonts w:ascii="Times New Roman" w:eastAsia="Times New Roman" w:hAnsi="Times New Roman" w:cs="Times New Roman"/>
                <w:b/>
                <w:bCs/>
                <w:color w:val="000000"/>
                <w:sz w:val="20"/>
                <w:szCs w:val="20"/>
              </w:rPr>
              <w:t>GOL.</w:t>
            </w:r>
          </w:p>
        </w:tc>
        <w:tc>
          <w:tcPr>
            <w:tcW w:w="992" w:type="dxa"/>
            <w:tcBorders>
              <w:top w:val="single" w:sz="4" w:space="0" w:color="auto"/>
              <w:left w:val="nil"/>
              <w:bottom w:val="single" w:sz="4" w:space="0" w:color="auto"/>
              <w:right w:val="single" w:sz="4" w:space="0" w:color="auto"/>
            </w:tcBorders>
            <w:shd w:val="clear" w:color="000000" w:fill="92D050"/>
            <w:vAlign w:val="center"/>
            <w:hideMark/>
          </w:tcPr>
          <w:p w14:paraId="2F69A523"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KET.</w:t>
            </w:r>
          </w:p>
        </w:tc>
      </w:tr>
      <w:tr w:rsidR="0056077F" w:rsidRPr="00B242CF" w14:paraId="7F50578C"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53466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w:t>
            </w:r>
          </w:p>
        </w:tc>
        <w:tc>
          <w:tcPr>
            <w:tcW w:w="2750" w:type="dxa"/>
            <w:tcBorders>
              <w:top w:val="nil"/>
              <w:left w:val="nil"/>
              <w:bottom w:val="single" w:sz="4" w:space="0" w:color="auto"/>
              <w:right w:val="single" w:sz="4" w:space="0" w:color="auto"/>
            </w:tcBorders>
            <w:shd w:val="clear" w:color="auto" w:fill="auto"/>
            <w:vAlign w:val="center"/>
            <w:hideMark/>
          </w:tcPr>
          <w:p w14:paraId="5CC0D441"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Mohamad Sholeh, S.H., M.H.</w:t>
            </w:r>
          </w:p>
        </w:tc>
        <w:tc>
          <w:tcPr>
            <w:tcW w:w="2126" w:type="dxa"/>
            <w:tcBorders>
              <w:top w:val="nil"/>
              <w:left w:val="nil"/>
              <w:bottom w:val="single" w:sz="4" w:space="0" w:color="auto"/>
              <w:right w:val="single" w:sz="4" w:space="0" w:color="auto"/>
            </w:tcBorders>
            <w:shd w:val="clear" w:color="auto" w:fill="auto"/>
            <w:vAlign w:val="center"/>
            <w:hideMark/>
          </w:tcPr>
          <w:p w14:paraId="6C9BB5A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197710252001121002 </w:t>
            </w:r>
          </w:p>
        </w:tc>
        <w:tc>
          <w:tcPr>
            <w:tcW w:w="1982" w:type="dxa"/>
            <w:tcBorders>
              <w:top w:val="nil"/>
              <w:left w:val="nil"/>
              <w:bottom w:val="single" w:sz="4" w:space="0" w:color="auto"/>
              <w:right w:val="single" w:sz="4" w:space="0" w:color="auto"/>
            </w:tcBorders>
            <w:shd w:val="clear" w:color="auto" w:fill="auto"/>
            <w:vAlign w:val="center"/>
            <w:hideMark/>
          </w:tcPr>
          <w:p w14:paraId="2C95958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Ketua Pengadilan Negeri Airmandidi</w:t>
            </w:r>
          </w:p>
        </w:tc>
        <w:tc>
          <w:tcPr>
            <w:tcW w:w="711" w:type="dxa"/>
            <w:tcBorders>
              <w:top w:val="nil"/>
              <w:left w:val="nil"/>
              <w:bottom w:val="single" w:sz="4" w:space="0" w:color="auto"/>
              <w:right w:val="single" w:sz="4" w:space="0" w:color="auto"/>
            </w:tcBorders>
            <w:shd w:val="clear" w:color="auto" w:fill="auto"/>
            <w:vAlign w:val="center"/>
            <w:hideMark/>
          </w:tcPr>
          <w:p w14:paraId="019704B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IV/a</w:t>
            </w:r>
          </w:p>
        </w:tc>
        <w:tc>
          <w:tcPr>
            <w:tcW w:w="992" w:type="dxa"/>
            <w:tcBorders>
              <w:top w:val="nil"/>
              <w:left w:val="nil"/>
              <w:bottom w:val="single" w:sz="4" w:space="0" w:color="auto"/>
              <w:right w:val="single" w:sz="4" w:space="0" w:color="auto"/>
            </w:tcBorders>
            <w:shd w:val="clear" w:color="auto" w:fill="auto"/>
            <w:vAlign w:val="center"/>
          </w:tcPr>
          <w:p w14:paraId="199B8BD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3B83AD66"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3B942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w:t>
            </w:r>
          </w:p>
        </w:tc>
        <w:tc>
          <w:tcPr>
            <w:tcW w:w="2750" w:type="dxa"/>
            <w:tcBorders>
              <w:top w:val="nil"/>
              <w:left w:val="nil"/>
              <w:bottom w:val="single" w:sz="4" w:space="0" w:color="auto"/>
              <w:right w:val="single" w:sz="4" w:space="0" w:color="auto"/>
            </w:tcBorders>
            <w:shd w:val="clear" w:color="auto" w:fill="auto"/>
            <w:vAlign w:val="center"/>
            <w:hideMark/>
          </w:tcPr>
          <w:p w14:paraId="30AF68D2"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Yosefina Nelci Sinanu, S.H.</w:t>
            </w:r>
          </w:p>
        </w:tc>
        <w:tc>
          <w:tcPr>
            <w:tcW w:w="2126" w:type="dxa"/>
            <w:tcBorders>
              <w:top w:val="nil"/>
              <w:left w:val="nil"/>
              <w:bottom w:val="single" w:sz="4" w:space="0" w:color="auto"/>
              <w:right w:val="single" w:sz="4" w:space="0" w:color="auto"/>
            </w:tcBorders>
            <w:shd w:val="clear" w:color="auto" w:fill="auto"/>
            <w:vAlign w:val="center"/>
            <w:hideMark/>
          </w:tcPr>
          <w:p w14:paraId="5455132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197906272007042001 </w:t>
            </w:r>
          </w:p>
        </w:tc>
        <w:tc>
          <w:tcPr>
            <w:tcW w:w="1982" w:type="dxa"/>
            <w:tcBorders>
              <w:top w:val="nil"/>
              <w:left w:val="nil"/>
              <w:bottom w:val="single" w:sz="4" w:space="0" w:color="auto"/>
              <w:right w:val="single" w:sz="4" w:space="0" w:color="auto"/>
            </w:tcBorders>
            <w:shd w:val="clear" w:color="auto" w:fill="auto"/>
            <w:vAlign w:val="center"/>
            <w:hideMark/>
          </w:tcPr>
          <w:p w14:paraId="5ECCE1B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Hakim Pengadilan Negeri Airmandidi</w:t>
            </w:r>
          </w:p>
        </w:tc>
        <w:tc>
          <w:tcPr>
            <w:tcW w:w="711" w:type="dxa"/>
            <w:tcBorders>
              <w:top w:val="nil"/>
              <w:left w:val="nil"/>
              <w:bottom w:val="single" w:sz="4" w:space="0" w:color="auto"/>
              <w:right w:val="single" w:sz="4" w:space="0" w:color="auto"/>
            </w:tcBorders>
            <w:shd w:val="clear" w:color="auto" w:fill="auto"/>
            <w:vAlign w:val="center"/>
            <w:hideMark/>
          </w:tcPr>
          <w:p w14:paraId="74FAF5F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5ABA636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0E99DF8A"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9FF32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w:t>
            </w:r>
          </w:p>
        </w:tc>
        <w:tc>
          <w:tcPr>
            <w:tcW w:w="2750" w:type="dxa"/>
            <w:tcBorders>
              <w:top w:val="nil"/>
              <w:left w:val="nil"/>
              <w:bottom w:val="single" w:sz="4" w:space="0" w:color="auto"/>
              <w:right w:val="single" w:sz="4" w:space="0" w:color="auto"/>
            </w:tcBorders>
            <w:shd w:val="clear" w:color="auto" w:fill="auto"/>
            <w:vAlign w:val="center"/>
            <w:hideMark/>
          </w:tcPr>
          <w:p w14:paraId="243F00FF"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Adiyaksa David Pradipta, SH, MH</w:t>
            </w:r>
          </w:p>
        </w:tc>
        <w:tc>
          <w:tcPr>
            <w:tcW w:w="2126" w:type="dxa"/>
            <w:tcBorders>
              <w:top w:val="nil"/>
              <w:left w:val="nil"/>
              <w:bottom w:val="single" w:sz="4" w:space="0" w:color="auto"/>
              <w:right w:val="single" w:sz="4" w:space="0" w:color="auto"/>
            </w:tcBorders>
            <w:shd w:val="clear" w:color="auto" w:fill="auto"/>
            <w:vAlign w:val="center"/>
            <w:hideMark/>
          </w:tcPr>
          <w:p w14:paraId="2015FF7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198507222008051001 </w:t>
            </w:r>
          </w:p>
        </w:tc>
        <w:tc>
          <w:tcPr>
            <w:tcW w:w="1982" w:type="dxa"/>
            <w:tcBorders>
              <w:top w:val="nil"/>
              <w:left w:val="nil"/>
              <w:bottom w:val="single" w:sz="4" w:space="0" w:color="auto"/>
              <w:right w:val="single" w:sz="4" w:space="0" w:color="auto"/>
            </w:tcBorders>
            <w:shd w:val="clear" w:color="auto" w:fill="auto"/>
            <w:vAlign w:val="center"/>
            <w:hideMark/>
          </w:tcPr>
          <w:p w14:paraId="06F6675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Hakim Pengadilan Negeri Airmandidi</w:t>
            </w:r>
          </w:p>
        </w:tc>
        <w:tc>
          <w:tcPr>
            <w:tcW w:w="711" w:type="dxa"/>
            <w:tcBorders>
              <w:top w:val="nil"/>
              <w:left w:val="nil"/>
              <w:bottom w:val="single" w:sz="4" w:space="0" w:color="auto"/>
              <w:right w:val="single" w:sz="4" w:space="0" w:color="auto"/>
            </w:tcBorders>
            <w:shd w:val="clear" w:color="auto" w:fill="auto"/>
            <w:vAlign w:val="center"/>
            <w:hideMark/>
          </w:tcPr>
          <w:p w14:paraId="35E7A97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135DBFF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20AB4043"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217A3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4</w:t>
            </w:r>
          </w:p>
        </w:tc>
        <w:tc>
          <w:tcPr>
            <w:tcW w:w="2750" w:type="dxa"/>
            <w:tcBorders>
              <w:top w:val="nil"/>
              <w:left w:val="nil"/>
              <w:bottom w:val="single" w:sz="4" w:space="0" w:color="auto"/>
              <w:right w:val="single" w:sz="4" w:space="0" w:color="auto"/>
            </w:tcBorders>
            <w:shd w:val="clear" w:color="auto" w:fill="auto"/>
            <w:vAlign w:val="center"/>
            <w:hideMark/>
          </w:tcPr>
          <w:p w14:paraId="5F596119"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Harianto Mamonto, S.H</w:t>
            </w:r>
          </w:p>
        </w:tc>
        <w:tc>
          <w:tcPr>
            <w:tcW w:w="2126" w:type="dxa"/>
            <w:tcBorders>
              <w:top w:val="nil"/>
              <w:left w:val="nil"/>
              <w:bottom w:val="single" w:sz="4" w:space="0" w:color="auto"/>
              <w:right w:val="single" w:sz="4" w:space="0" w:color="auto"/>
            </w:tcBorders>
            <w:shd w:val="clear" w:color="auto" w:fill="auto"/>
            <w:vAlign w:val="center"/>
            <w:hideMark/>
          </w:tcPr>
          <w:p w14:paraId="02EED7E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198110252008051001 </w:t>
            </w:r>
          </w:p>
        </w:tc>
        <w:tc>
          <w:tcPr>
            <w:tcW w:w="1982" w:type="dxa"/>
            <w:tcBorders>
              <w:top w:val="nil"/>
              <w:left w:val="nil"/>
              <w:bottom w:val="single" w:sz="4" w:space="0" w:color="auto"/>
              <w:right w:val="single" w:sz="4" w:space="0" w:color="auto"/>
            </w:tcBorders>
            <w:shd w:val="clear" w:color="auto" w:fill="auto"/>
            <w:vAlign w:val="center"/>
            <w:hideMark/>
          </w:tcPr>
          <w:p w14:paraId="1FDC4D0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Hakim Pengadilan Negeri Airmandidi</w:t>
            </w:r>
          </w:p>
        </w:tc>
        <w:tc>
          <w:tcPr>
            <w:tcW w:w="711" w:type="dxa"/>
            <w:tcBorders>
              <w:top w:val="nil"/>
              <w:left w:val="nil"/>
              <w:bottom w:val="single" w:sz="4" w:space="0" w:color="auto"/>
              <w:right w:val="single" w:sz="4" w:space="0" w:color="auto"/>
            </w:tcBorders>
            <w:shd w:val="clear" w:color="auto" w:fill="auto"/>
            <w:vAlign w:val="center"/>
            <w:hideMark/>
          </w:tcPr>
          <w:p w14:paraId="6184805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333C057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2481D8A5"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CD187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5</w:t>
            </w:r>
          </w:p>
        </w:tc>
        <w:tc>
          <w:tcPr>
            <w:tcW w:w="2750" w:type="dxa"/>
            <w:tcBorders>
              <w:top w:val="nil"/>
              <w:left w:val="nil"/>
              <w:bottom w:val="single" w:sz="4" w:space="0" w:color="auto"/>
              <w:right w:val="single" w:sz="4" w:space="0" w:color="auto"/>
            </w:tcBorders>
            <w:shd w:val="clear" w:color="auto" w:fill="auto"/>
            <w:vAlign w:val="center"/>
            <w:hideMark/>
          </w:tcPr>
          <w:p w14:paraId="2B315E8F"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Steven Christian Walukow, S.H.</w:t>
            </w:r>
          </w:p>
        </w:tc>
        <w:tc>
          <w:tcPr>
            <w:tcW w:w="2126" w:type="dxa"/>
            <w:tcBorders>
              <w:top w:val="nil"/>
              <w:left w:val="nil"/>
              <w:bottom w:val="single" w:sz="4" w:space="0" w:color="auto"/>
              <w:right w:val="single" w:sz="4" w:space="0" w:color="auto"/>
            </w:tcBorders>
            <w:shd w:val="clear" w:color="auto" w:fill="auto"/>
            <w:vAlign w:val="center"/>
            <w:hideMark/>
          </w:tcPr>
          <w:p w14:paraId="2005640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198709232009121002 </w:t>
            </w:r>
          </w:p>
        </w:tc>
        <w:tc>
          <w:tcPr>
            <w:tcW w:w="1982" w:type="dxa"/>
            <w:tcBorders>
              <w:top w:val="nil"/>
              <w:left w:val="nil"/>
              <w:bottom w:val="single" w:sz="4" w:space="0" w:color="auto"/>
              <w:right w:val="single" w:sz="4" w:space="0" w:color="auto"/>
            </w:tcBorders>
            <w:shd w:val="clear" w:color="auto" w:fill="auto"/>
            <w:vAlign w:val="center"/>
            <w:hideMark/>
          </w:tcPr>
          <w:p w14:paraId="09DC00D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Hakim Pengadilan Negeri Airmandidi</w:t>
            </w:r>
          </w:p>
        </w:tc>
        <w:tc>
          <w:tcPr>
            <w:tcW w:w="711" w:type="dxa"/>
            <w:tcBorders>
              <w:top w:val="nil"/>
              <w:left w:val="nil"/>
              <w:bottom w:val="single" w:sz="4" w:space="0" w:color="auto"/>
              <w:right w:val="single" w:sz="4" w:space="0" w:color="auto"/>
            </w:tcBorders>
            <w:shd w:val="clear" w:color="auto" w:fill="auto"/>
            <w:vAlign w:val="center"/>
            <w:hideMark/>
          </w:tcPr>
          <w:p w14:paraId="581A1CB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7CCB762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5594E453"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60F74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6</w:t>
            </w:r>
          </w:p>
        </w:tc>
        <w:tc>
          <w:tcPr>
            <w:tcW w:w="2750" w:type="dxa"/>
            <w:tcBorders>
              <w:top w:val="nil"/>
              <w:left w:val="nil"/>
              <w:bottom w:val="single" w:sz="4" w:space="0" w:color="auto"/>
              <w:right w:val="single" w:sz="4" w:space="0" w:color="auto"/>
            </w:tcBorders>
            <w:shd w:val="clear" w:color="auto" w:fill="auto"/>
            <w:vAlign w:val="center"/>
            <w:hideMark/>
          </w:tcPr>
          <w:p w14:paraId="36FA2CC4"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Noula Maria Magdalena Pangemanan, SH. MHum</w:t>
            </w:r>
          </w:p>
        </w:tc>
        <w:tc>
          <w:tcPr>
            <w:tcW w:w="2126" w:type="dxa"/>
            <w:tcBorders>
              <w:top w:val="nil"/>
              <w:left w:val="nil"/>
              <w:bottom w:val="single" w:sz="4" w:space="0" w:color="auto"/>
              <w:right w:val="single" w:sz="4" w:space="0" w:color="auto"/>
            </w:tcBorders>
            <w:shd w:val="clear" w:color="auto" w:fill="auto"/>
            <w:vAlign w:val="center"/>
            <w:hideMark/>
          </w:tcPr>
          <w:p w14:paraId="36941ED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198204192011012009 </w:t>
            </w:r>
          </w:p>
        </w:tc>
        <w:tc>
          <w:tcPr>
            <w:tcW w:w="1982" w:type="dxa"/>
            <w:tcBorders>
              <w:top w:val="nil"/>
              <w:left w:val="nil"/>
              <w:bottom w:val="single" w:sz="4" w:space="0" w:color="auto"/>
              <w:right w:val="single" w:sz="4" w:space="0" w:color="auto"/>
            </w:tcBorders>
            <w:shd w:val="clear" w:color="auto" w:fill="auto"/>
            <w:vAlign w:val="center"/>
            <w:hideMark/>
          </w:tcPr>
          <w:p w14:paraId="6B70DEF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Hakim Pengadilan Negeri Airmandidi</w:t>
            </w:r>
          </w:p>
        </w:tc>
        <w:tc>
          <w:tcPr>
            <w:tcW w:w="711" w:type="dxa"/>
            <w:tcBorders>
              <w:top w:val="nil"/>
              <w:left w:val="nil"/>
              <w:bottom w:val="single" w:sz="4" w:space="0" w:color="auto"/>
              <w:right w:val="single" w:sz="4" w:space="0" w:color="auto"/>
            </w:tcBorders>
            <w:shd w:val="clear" w:color="auto" w:fill="auto"/>
            <w:vAlign w:val="center"/>
            <w:hideMark/>
          </w:tcPr>
          <w:p w14:paraId="6425E1D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1C5720E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1EA4CF08"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0831C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7</w:t>
            </w:r>
          </w:p>
        </w:tc>
        <w:tc>
          <w:tcPr>
            <w:tcW w:w="2750" w:type="dxa"/>
            <w:tcBorders>
              <w:top w:val="nil"/>
              <w:left w:val="nil"/>
              <w:bottom w:val="single" w:sz="4" w:space="0" w:color="auto"/>
              <w:right w:val="single" w:sz="4" w:space="0" w:color="auto"/>
            </w:tcBorders>
            <w:shd w:val="clear" w:color="auto" w:fill="auto"/>
            <w:vAlign w:val="center"/>
            <w:hideMark/>
          </w:tcPr>
          <w:p w14:paraId="716A48CD"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Ameilia Sukmasari, S.H., M.H</w:t>
            </w:r>
          </w:p>
        </w:tc>
        <w:tc>
          <w:tcPr>
            <w:tcW w:w="2126" w:type="dxa"/>
            <w:tcBorders>
              <w:top w:val="nil"/>
              <w:left w:val="nil"/>
              <w:bottom w:val="single" w:sz="4" w:space="0" w:color="auto"/>
              <w:right w:val="single" w:sz="4" w:space="0" w:color="auto"/>
            </w:tcBorders>
            <w:shd w:val="clear" w:color="auto" w:fill="auto"/>
            <w:vAlign w:val="center"/>
            <w:hideMark/>
          </w:tcPr>
          <w:p w14:paraId="1577D27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198605212009042010 </w:t>
            </w:r>
          </w:p>
        </w:tc>
        <w:tc>
          <w:tcPr>
            <w:tcW w:w="1982" w:type="dxa"/>
            <w:tcBorders>
              <w:top w:val="nil"/>
              <w:left w:val="nil"/>
              <w:bottom w:val="single" w:sz="4" w:space="0" w:color="auto"/>
              <w:right w:val="single" w:sz="4" w:space="0" w:color="auto"/>
            </w:tcBorders>
            <w:shd w:val="clear" w:color="auto" w:fill="auto"/>
            <w:vAlign w:val="center"/>
            <w:hideMark/>
          </w:tcPr>
          <w:p w14:paraId="30D0F72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Hakim Pengadilan Negeri Airmandidi</w:t>
            </w:r>
          </w:p>
        </w:tc>
        <w:tc>
          <w:tcPr>
            <w:tcW w:w="711" w:type="dxa"/>
            <w:tcBorders>
              <w:top w:val="nil"/>
              <w:left w:val="nil"/>
              <w:bottom w:val="single" w:sz="4" w:space="0" w:color="auto"/>
              <w:right w:val="single" w:sz="4" w:space="0" w:color="auto"/>
            </w:tcBorders>
            <w:shd w:val="clear" w:color="auto" w:fill="auto"/>
            <w:vAlign w:val="center"/>
            <w:hideMark/>
          </w:tcPr>
          <w:p w14:paraId="5BA6F65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2F45AA5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3F08A5DD"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A7305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8</w:t>
            </w:r>
          </w:p>
        </w:tc>
        <w:tc>
          <w:tcPr>
            <w:tcW w:w="2750" w:type="dxa"/>
            <w:tcBorders>
              <w:top w:val="nil"/>
              <w:left w:val="nil"/>
              <w:bottom w:val="single" w:sz="4" w:space="0" w:color="auto"/>
              <w:right w:val="single" w:sz="4" w:space="0" w:color="auto"/>
            </w:tcBorders>
            <w:shd w:val="clear" w:color="auto" w:fill="auto"/>
            <w:vAlign w:val="center"/>
            <w:hideMark/>
          </w:tcPr>
          <w:p w14:paraId="2FF52EB3"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Alfianus Rumondor, S.H.</w:t>
            </w:r>
          </w:p>
        </w:tc>
        <w:tc>
          <w:tcPr>
            <w:tcW w:w="2126" w:type="dxa"/>
            <w:tcBorders>
              <w:top w:val="nil"/>
              <w:left w:val="nil"/>
              <w:bottom w:val="single" w:sz="4" w:space="0" w:color="auto"/>
              <w:right w:val="single" w:sz="4" w:space="0" w:color="auto"/>
            </w:tcBorders>
            <w:shd w:val="clear" w:color="auto" w:fill="auto"/>
            <w:vAlign w:val="center"/>
            <w:hideMark/>
          </w:tcPr>
          <w:p w14:paraId="6C0D675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198804082011011004 </w:t>
            </w:r>
          </w:p>
        </w:tc>
        <w:tc>
          <w:tcPr>
            <w:tcW w:w="1982" w:type="dxa"/>
            <w:tcBorders>
              <w:top w:val="nil"/>
              <w:left w:val="nil"/>
              <w:bottom w:val="single" w:sz="4" w:space="0" w:color="auto"/>
              <w:right w:val="single" w:sz="4" w:space="0" w:color="auto"/>
            </w:tcBorders>
            <w:shd w:val="clear" w:color="auto" w:fill="auto"/>
            <w:vAlign w:val="center"/>
            <w:hideMark/>
          </w:tcPr>
          <w:p w14:paraId="5943288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Hakim Pengadilan Negeri Airmandidi</w:t>
            </w:r>
          </w:p>
        </w:tc>
        <w:tc>
          <w:tcPr>
            <w:tcW w:w="711" w:type="dxa"/>
            <w:tcBorders>
              <w:top w:val="nil"/>
              <w:left w:val="nil"/>
              <w:bottom w:val="single" w:sz="4" w:space="0" w:color="auto"/>
              <w:right w:val="single" w:sz="4" w:space="0" w:color="auto"/>
            </w:tcBorders>
            <w:shd w:val="clear" w:color="auto" w:fill="auto"/>
            <w:vAlign w:val="center"/>
            <w:hideMark/>
          </w:tcPr>
          <w:p w14:paraId="0077E4C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129025D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2C5275D5"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CFDED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9</w:t>
            </w:r>
          </w:p>
        </w:tc>
        <w:tc>
          <w:tcPr>
            <w:tcW w:w="2750" w:type="dxa"/>
            <w:tcBorders>
              <w:top w:val="nil"/>
              <w:left w:val="nil"/>
              <w:bottom w:val="single" w:sz="4" w:space="0" w:color="auto"/>
              <w:right w:val="single" w:sz="4" w:space="0" w:color="auto"/>
            </w:tcBorders>
            <w:shd w:val="clear" w:color="auto" w:fill="auto"/>
            <w:vAlign w:val="center"/>
            <w:hideMark/>
          </w:tcPr>
          <w:p w14:paraId="46A4040B"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Stipani, S.H.</w:t>
            </w:r>
          </w:p>
        </w:tc>
        <w:tc>
          <w:tcPr>
            <w:tcW w:w="2126" w:type="dxa"/>
            <w:tcBorders>
              <w:top w:val="nil"/>
              <w:left w:val="nil"/>
              <w:bottom w:val="single" w:sz="4" w:space="0" w:color="auto"/>
              <w:right w:val="single" w:sz="4" w:space="0" w:color="auto"/>
            </w:tcBorders>
            <w:shd w:val="clear" w:color="auto" w:fill="auto"/>
            <w:vAlign w:val="center"/>
            <w:hideMark/>
          </w:tcPr>
          <w:p w14:paraId="1D3BE71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199401312017122003 </w:t>
            </w:r>
          </w:p>
        </w:tc>
        <w:tc>
          <w:tcPr>
            <w:tcW w:w="1982" w:type="dxa"/>
            <w:tcBorders>
              <w:top w:val="nil"/>
              <w:left w:val="nil"/>
              <w:bottom w:val="single" w:sz="4" w:space="0" w:color="auto"/>
              <w:right w:val="single" w:sz="4" w:space="0" w:color="auto"/>
            </w:tcBorders>
            <w:shd w:val="clear" w:color="auto" w:fill="auto"/>
            <w:vAlign w:val="center"/>
            <w:hideMark/>
          </w:tcPr>
          <w:p w14:paraId="1E1D806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Hakim Pengadilan Negeri Airmandidi</w:t>
            </w:r>
          </w:p>
        </w:tc>
        <w:tc>
          <w:tcPr>
            <w:tcW w:w="711" w:type="dxa"/>
            <w:tcBorders>
              <w:top w:val="nil"/>
              <w:left w:val="nil"/>
              <w:bottom w:val="single" w:sz="4" w:space="0" w:color="auto"/>
              <w:right w:val="single" w:sz="4" w:space="0" w:color="auto"/>
            </w:tcBorders>
            <w:shd w:val="clear" w:color="auto" w:fill="auto"/>
            <w:vAlign w:val="center"/>
            <w:hideMark/>
          </w:tcPr>
          <w:p w14:paraId="6CD3AC7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0F8CEC5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2D6D246F"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7F2BC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10</w:t>
            </w:r>
          </w:p>
        </w:tc>
        <w:tc>
          <w:tcPr>
            <w:tcW w:w="2750" w:type="dxa"/>
            <w:tcBorders>
              <w:top w:val="nil"/>
              <w:left w:val="nil"/>
              <w:bottom w:val="single" w:sz="4" w:space="0" w:color="auto"/>
              <w:right w:val="single" w:sz="4" w:space="0" w:color="auto"/>
            </w:tcBorders>
            <w:shd w:val="clear" w:color="auto" w:fill="auto"/>
            <w:vAlign w:val="center"/>
            <w:hideMark/>
          </w:tcPr>
          <w:p w14:paraId="13BEF1AC"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Rizka Fakhry Alfiananda, S.H.</w:t>
            </w:r>
          </w:p>
        </w:tc>
        <w:tc>
          <w:tcPr>
            <w:tcW w:w="2126" w:type="dxa"/>
            <w:tcBorders>
              <w:top w:val="nil"/>
              <w:left w:val="nil"/>
              <w:bottom w:val="single" w:sz="4" w:space="0" w:color="auto"/>
              <w:right w:val="single" w:sz="4" w:space="0" w:color="auto"/>
            </w:tcBorders>
            <w:shd w:val="clear" w:color="auto" w:fill="auto"/>
            <w:vAlign w:val="center"/>
            <w:hideMark/>
          </w:tcPr>
          <w:p w14:paraId="1F4A038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199304212017121003 </w:t>
            </w:r>
          </w:p>
        </w:tc>
        <w:tc>
          <w:tcPr>
            <w:tcW w:w="1982" w:type="dxa"/>
            <w:tcBorders>
              <w:top w:val="nil"/>
              <w:left w:val="nil"/>
              <w:bottom w:val="single" w:sz="4" w:space="0" w:color="auto"/>
              <w:right w:val="single" w:sz="4" w:space="0" w:color="auto"/>
            </w:tcBorders>
            <w:shd w:val="clear" w:color="auto" w:fill="auto"/>
            <w:vAlign w:val="center"/>
            <w:hideMark/>
          </w:tcPr>
          <w:p w14:paraId="7575A2F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Hakim Pengadilan Negeri Airmandidi</w:t>
            </w:r>
          </w:p>
        </w:tc>
        <w:tc>
          <w:tcPr>
            <w:tcW w:w="711" w:type="dxa"/>
            <w:tcBorders>
              <w:top w:val="nil"/>
              <w:left w:val="nil"/>
              <w:bottom w:val="single" w:sz="4" w:space="0" w:color="auto"/>
              <w:right w:val="single" w:sz="4" w:space="0" w:color="auto"/>
            </w:tcBorders>
            <w:shd w:val="clear" w:color="auto" w:fill="auto"/>
            <w:vAlign w:val="center"/>
            <w:hideMark/>
          </w:tcPr>
          <w:p w14:paraId="3CFA9B0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751B252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2051509F"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1B731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11</w:t>
            </w:r>
          </w:p>
        </w:tc>
        <w:tc>
          <w:tcPr>
            <w:tcW w:w="2750" w:type="dxa"/>
            <w:tcBorders>
              <w:top w:val="nil"/>
              <w:left w:val="nil"/>
              <w:bottom w:val="single" w:sz="4" w:space="0" w:color="auto"/>
              <w:right w:val="single" w:sz="4" w:space="0" w:color="auto"/>
            </w:tcBorders>
            <w:shd w:val="clear" w:color="auto" w:fill="auto"/>
            <w:vAlign w:val="center"/>
            <w:hideMark/>
          </w:tcPr>
          <w:p w14:paraId="6B1B1F1B"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Christian Eliezer Oktavianus Rumbajan, S.H.</w:t>
            </w:r>
          </w:p>
        </w:tc>
        <w:tc>
          <w:tcPr>
            <w:tcW w:w="2126" w:type="dxa"/>
            <w:tcBorders>
              <w:top w:val="nil"/>
              <w:left w:val="nil"/>
              <w:bottom w:val="single" w:sz="4" w:space="0" w:color="auto"/>
              <w:right w:val="single" w:sz="4" w:space="0" w:color="auto"/>
            </w:tcBorders>
            <w:shd w:val="clear" w:color="auto" w:fill="auto"/>
            <w:vAlign w:val="center"/>
            <w:hideMark/>
          </w:tcPr>
          <w:p w14:paraId="0A85424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198610072017121001 </w:t>
            </w:r>
          </w:p>
        </w:tc>
        <w:tc>
          <w:tcPr>
            <w:tcW w:w="1982" w:type="dxa"/>
            <w:tcBorders>
              <w:top w:val="nil"/>
              <w:left w:val="nil"/>
              <w:bottom w:val="single" w:sz="4" w:space="0" w:color="auto"/>
              <w:right w:val="single" w:sz="4" w:space="0" w:color="auto"/>
            </w:tcBorders>
            <w:shd w:val="clear" w:color="auto" w:fill="auto"/>
            <w:vAlign w:val="center"/>
            <w:hideMark/>
          </w:tcPr>
          <w:p w14:paraId="354C4DD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Hakim Pengadilan Negeri Airmandidi</w:t>
            </w:r>
          </w:p>
        </w:tc>
        <w:tc>
          <w:tcPr>
            <w:tcW w:w="711" w:type="dxa"/>
            <w:tcBorders>
              <w:top w:val="nil"/>
              <w:left w:val="nil"/>
              <w:bottom w:val="single" w:sz="4" w:space="0" w:color="auto"/>
              <w:right w:val="single" w:sz="4" w:space="0" w:color="auto"/>
            </w:tcBorders>
            <w:shd w:val="clear" w:color="auto" w:fill="auto"/>
            <w:vAlign w:val="center"/>
            <w:hideMark/>
          </w:tcPr>
          <w:p w14:paraId="4B525BB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3194461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67A56BBB"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8EB80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12</w:t>
            </w:r>
          </w:p>
        </w:tc>
        <w:tc>
          <w:tcPr>
            <w:tcW w:w="2750" w:type="dxa"/>
            <w:tcBorders>
              <w:top w:val="nil"/>
              <w:left w:val="nil"/>
              <w:bottom w:val="single" w:sz="4" w:space="0" w:color="auto"/>
              <w:right w:val="single" w:sz="4" w:space="0" w:color="auto"/>
            </w:tcBorders>
            <w:shd w:val="clear" w:color="auto" w:fill="auto"/>
            <w:vAlign w:val="center"/>
            <w:hideMark/>
          </w:tcPr>
          <w:p w14:paraId="0037D831"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Ari Mukti Efendi, S.H.</w:t>
            </w:r>
          </w:p>
        </w:tc>
        <w:tc>
          <w:tcPr>
            <w:tcW w:w="2126" w:type="dxa"/>
            <w:tcBorders>
              <w:top w:val="nil"/>
              <w:left w:val="nil"/>
              <w:bottom w:val="single" w:sz="4" w:space="0" w:color="auto"/>
              <w:right w:val="single" w:sz="4" w:space="0" w:color="auto"/>
            </w:tcBorders>
            <w:shd w:val="clear" w:color="auto" w:fill="auto"/>
            <w:vAlign w:val="center"/>
            <w:hideMark/>
          </w:tcPr>
          <w:p w14:paraId="796D80E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198806092017121004 </w:t>
            </w:r>
          </w:p>
        </w:tc>
        <w:tc>
          <w:tcPr>
            <w:tcW w:w="1982" w:type="dxa"/>
            <w:tcBorders>
              <w:top w:val="nil"/>
              <w:left w:val="nil"/>
              <w:bottom w:val="single" w:sz="4" w:space="0" w:color="auto"/>
              <w:right w:val="single" w:sz="4" w:space="0" w:color="auto"/>
            </w:tcBorders>
            <w:shd w:val="clear" w:color="auto" w:fill="auto"/>
            <w:vAlign w:val="center"/>
            <w:hideMark/>
          </w:tcPr>
          <w:p w14:paraId="78F6109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Hakim Pengadilan Negeri Airmandidi</w:t>
            </w:r>
          </w:p>
        </w:tc>
        <w:tc>
          <w:tcPr>
            <w:tcW w:w="711" w:type="dxa"/>
            <w:tcBorders>
              <w:top w:val="nil"/>
              <w:left w:val="nil"/>
              <w:bottom w:val="single" w:sz="4" w:space="0" w:color="auto"/>
              <w:right w:val="single" w:sz="4" w:space="0" w:color="auto"/>
            </w:tcBorders>
            <w:shd w:val="clear" w:color="auto" w:fill="auto"/>
            <w:vAlign w:val="center"/>
            <w:hideMark/>
          </w:tcPr>
          <w:p w14:paraId="12E7DC8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640324B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47BD9868"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22D58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13</w:t>
            </w:r>
          </w:p>
        </w:tc>
        <w:tc>
          <w:tcPr>
            <w:tcW w:w="2750" w:type="dxa"/>
            <w:tcBorders>
              <w:top w:val="nil"/>
              <w:left w:val="nil"/>
              <w:bottom w:val="single" w:sz="4" w:space="0" w:color="auto"/>
              <w:right w:val="single" w:sz="4" w:space="0" w:color="auto"/>
            </w:tcBorders>
            <w:shd w:val="clear" w:color="auto" w:fill="auto"/>
            <w:vAlign w:val="center"/>
            <w:hideMark/>
          </w:tcPr>
          <w:p w14:paraId="63675C49"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Syaiful Idris, S.H.</w:t>
            </w:r>
          </w:p>
        </w:tc>
        <w:tc>
          <w:tcPr>
            <w:tcW w:w="2126" w:type="dxa"/>
            <w:tcBorders>
              <w:top w:val="nil"/>
              <w:left w:val="nil"/>
              <w:bottom w:val="single" w:sz="4" w:space="0" w:color="auto"/>
              <w:right w:val="single" w:sz="4" w:space="0" w:color="auto"/>
            </w:tcBorders>
            <w:shd w:val="clear" w:color="auto" w:fill="auto"/>
            <w:vAlign w:val="center"/>
            <w:hideMark/>
          </w:tcPr>
          <w:p w14:paraId="0F4C431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199002162017121003 </w:t>
            </w:r>
          </w:p>
        </w:tc>
        <w:tc>
          <w:tcPr>
            <w:tcW w:w="1982" w:type="dxa"/>
            <w:tcBorders>
              <w:top w:val="nil"/>
              <w:left w:val="nil"/>
              <w:bottom w:val="single" w:sz="4" w:space="0" w:color="auto"/>
              <w:right w:val="single" w:sz="4" w:space="0" w:color="auto"/>
            </w:tcBorders>
            <w:shd w:val="clear" w:color="auto" w:fill="auto"/>
            <w:vAlign w:val="center"/>
            <w:hideMark/>
          </w:tcPr>
          <w:p w14:paraId="7BB6E31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Pengadilan </w:t>
            </w:r>
            <w:r w:rsidRPr="00B242CF">
              <w:rPr>
                <w:rFonts w:ascii="Times New Roman" w:eastAsia="Times New Roman" w:hAnsi="Times New Roman" w:cs="Times New Roman"/>
                <w:color w:val="000000"/>
                <w:sz w:val="20"/>
                <w:szCs w:val="20"/>
              </w:rPr>
              <w:lastRenderedPageBreak/>
              <w:t>Negeri Airmandidi</w:t>
            </w:r>
          </w:p>
        </w:tc>
        <w:tc>
          <w:tcPr>
            <w:tcW w:w="711" w:type="dxa"/>
            <w:tcBorders>
              <w:top w:val="nil"/>
              <w:left w:val="nil"/>
              <w:bottom w:val="single" w:sz="4" w:space="0" w:color="auto"/>
              <w:right w:val="single" w:sz="4" w:space="0" w:color="auto"/>
            </w:tcBorders>
            <w:shd w:val="clear" w:color="auto" w:fill="auto"/>
            <w:vAlign w:val="center"/>
            <w:hideMark/>
          </w:tcPr>
          <w:p w14:paraId="3233788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lastRenderedPageBreak/>
              <w:t>III/a</w:t>
            </w:r>
          </w:p>
        </w:tc>
        <w:tc>
          <w:tcPr>
            <w:tcW w:w="992" w:type="dxa"/>
            <w:tcBorders>
              <w:top w:val="nil"/>
              <w:left w:val="nil"/>
              <w:bottom w:val="single" w:sz="4" w:space="0" w:color="auto"/>
              <w:right w:val="single" w:sz="4" w:space="0" w:color="auto"/>
            </w:tcBorders>
            <w:shd w:val="clear" w:color="auto" w:fill="auto"/>
            <w:vAlign w:val="center"/>
          </w:tcPr>
          <w:p w14:paraId="7BA36DF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47C2A8B1"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8CB05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14</w:t>
            </w:r>
          </w:p>
        </w:tc>
        <w:tc>
          <w:tcPr>
            <w:tcW w:w="2750" w:type="dxa"/>
            <w:tcBorders>
              <w:top w:val="nil"/>
              <w:left w:val="nil"/>
              <w:bottom w:val="single" w:sz="4" w:space="0" w:color="auto"/>
              <w:right w:val="single" w:sz="4" w:space="0" w:color="auto"/>
            </w:tcBorders>
            <w:shd w:val="clear" w:color="auto" w:fill="auto"/>
            <w:vAlign w:val="center"/>
            <w:hideMark/>
          </w:tcPr>
          <w:p w14:paraId="6354C16E"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Annissa Nurjanah Tuarita, S.H.,M.H</w:t>
            </w:r>
          </w:p>
        </w:tc>
        <w:tc>
          <w:tcPr>
            <w:tcW w:w="2126" w:type="dxa"/>
            <w:tcBorders>
              <w:top w:val="nil"/>
              <w:left w:val="nil"/>
              <w:bottom w:val="single" w:sz="4" w:space="0" w:color="auto"/>
              <w:right w:val="single" w:sz="4" w:space="0" w:color="auto"/>
            </w:tcBorders>
            <w:shd w:val="clear" w:color="auto" w:fill="auto"/>
            <w:vAlign w:val="center"/>
            <w:hideMark/>
          </w:tcPr>
          <w:p w14:paraId="458D870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199307082017122003 </w:t>
            </w:r>
          </w:p>
        </w:tc>
        <w:tc>
          <w:tcPr>
            <w:tcW w:w="1982" w:type="dxa"/>
            <w:tcBorders>
              <w:top w:val="nil"/>
              <w:left w:val="nil"/>
              <w:bottom w:val="single" w:sz="4" w:space="0" w:color="auto"/>
              <w:right w:val="single" w:sz="4" w:space="0" w:color="auto"/>
            </w:tcBorders>
            <w:shd w:val="clear" w:color="auto" w:fill="auto"/>
            <w:vAlign w:val="center"/>
            <w:hideMark/>
          </w:tcPr>
          <w:p w14:paraId="6182113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Hakim Pengadilan Negeri Airmandidi</w:t>
            </w:r>
          </w:p>
        </w:tc>
        <w:tc>
          <w:tcPr>
            <w:tcW w:w="711" w:type="dxa"/>
            <w:tcBorders>
              <w:top w:val="nil"/>
              <w:left w:val="nil"/>
              <w:bottom w:val="single" w:sz="4" w:space="0" w:color="auto"/>
              <w:right w:val="single" w:sz="4" w:space="0" w:color="auto"/>
            </w:tcBorders>
            <w:shd w:val="clear" w:color="auto" w:fill="auto"/>
            <w:vAlign w:val="center"/>
            <w:hideMark/>
          </w:tcPr>
          <w:p w14:paraId="55DBB74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6914385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277E15A5"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CE598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15</w:t>
            </w:r>
          </w:p>
        </w:tc>
        <w:tc>
          <w:tcPr>
            <w:tcW w:w="2750" w:type="dxa"/>
            <w:tcBorders>
              <w:top w:val="nil"/>
              <w:left w:val="nil"/>
              <w:bottom w:val="single" w:sz="4" w:space="0" w:color="auto"/>
              <w:right w:val="single" w:sz="4" w:space="0" w:color="auto"/>
            </w:tcBorders>
            <w:shd w:val="clear" w:color="auto" w:fill="auto"/>
            <w:vAlign w:val="center"/>
            <w:hideMark/>
          </w:tcPr>
          <w:p w14:paraId="344D77F8"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Yeny Supit, .</w:t>
            </w:r>
          </w:p>
        </w:tc>
        <w:tc>
          <w:tcPr>
            <w:tcW w:w="2126" w:type="dxa"/>
            <w:tcBorders>
              <w:top w:val="nil"/>
              <w:left w:val="nil"/>
              <w:bottom w:val="single" w:sz="4" w:space="0" w:color="auto"/>
              <w:right w:val="single" w:sz="4" w:space="0" w:color="auto"/>
            </w:tcBorders>
            <w:shd w:val="clear" w:color="auto" w:fill="auto"/>
            <w:vAlign w:val="center"/>
            <w:hideMark/>
          </w:tcPr>
          <w:p w14:paraId="1B003C7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196310101983032006 </w:t>
            </w:r>
          </w:p>
        </w:tc>
        <w:tc>
          <w:tcPr>
            <w:tcW w:w="1982" w:type="dxa"/>
            <w:tcBorders>
              <w:top w:val="nil"/>
              <w:left w:val="nil"/>
              <w:bottom w:val="single" w:sz="4" w:space="0" w:color="auto"/>
              <w:right w:val="single" w:sz="4" w:space="0" w:color="auto"/>
            </w:tcBorders>
            <w:shd w:val="clear" w:color="auto" w:fill="auto"/>
            <w:vAlign w:val="center"/>
            <w:hideMark/>
          </w:tcPr>
          <w:p w14:paraId="731C4CC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Sekretaris</w:t>
            </w:r>
          </w:p>
        </w:tc>
        <w:tc>
          <w:tcPr>
            <w:tcW w:w="711" w:type="dxa"/>
            <w:tcBorders>
              <w:top w:val="nil"/>
              <w:left w:val="nil"/>
              <w:bottom w:val="single" w:sz="4" w:space="0" w:color="auto"/>
              <w:right w:val="single" w:sz="4" w:space="0" w:color="auto"/>
            </w:tcBorders>
            <w:shd w:val="clear" w:color="auto" w:fill="auto"/>
            <w:vAlign w:val="center"/>
            <w:hideMark/>
          </w:tcPr>
          <w:p w14:paraId="1FB9C32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347FD79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6ADEFD6D"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111C5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16</w:t>
            </w:r>
          </w:p>
        </w:tc>
        <w:tc>
          <w:tcPr>
            <w:tcW w:w="2750" w:type="dxa"/>
            <w:tcBorders>
              <w:top w:val="nil"/>
              <w:left w:val="nil"/>
              <w:bottom w:val="single" w:sz="4" w:space="0" w:color="auto"/>
              <w:right w:val="single" w:sz="4" w:space="0" w:color="auto"/>
            </w:tcBorders>
            <w:shd w:val="clear" w:color="auto" w:fill="auto"/>
            <w:vAlign w:val="center"/>
            <w:hideMark/>
          </w:tcPr>
          <w:p w14:paraId="4A79987D"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Rietha Verra Karouw, SH</w:t>
            </w:r>
          </w:p>
        </w:tc>
        <w:tc>
          <w:tcPr>
            <w:tcW w:w="2126" w:type="dxa"/>
            <w:tcBorders>
              <w:top w:val="nil"/>
              <w:left w:val="nil"/>
              <w:bottom w:val="single" w:sz="4" w:space="0" w:color="auto"/>
              <w:right w:val="single" w:sz="4" w:space="0" w:color="auto"/>
            </w:tcBorders>
            <w:shd w:val="clear" w:color="auto" w:fill="auto"/>
            <w:vAlign w:val="center"/>
            <w:hideMark/>
          </w:tcPr>
          <w:p w14:paraId="35DBCD8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196902081999032002 </w:t>
            </w:r>
          </w:p>
        </w:tc>
        <w:tc>
          <w:tcPr>
            <w:tcW w:w="1982" w:type="dxa"/>
            <w:tcBorders>
              <w:top w:val="nil"/>
              <w:left w:val="nil"/>
              <w:bottom w:val="single" w:sz="4" w:space="0" w:color="auto"/>
              <w:right w:val="single" w:sz="4" w:space="0" w:color="auto"/>
            </w:tcBorders>
            <w:shd w:val="clear" w:color="auto" w:fill="auto"/>
            <w:vAlign w:val="center"/>
            <w:hideMark/>
          </w:tcPr>
          <w:p w14:paraId="4C69616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w:t>
            </w:r>
          </w:p>
        </w:tc>
        <w:tc>
          <w:tcPr>
            <w:tcW w:w="711" w:type="dxa"/>
            <w:tcBorders>
              <w:top w:val="nil"/>
              <w:left w:val="nil"/>
              <w:bottom w:val="single" w:sz="4" w:space="0" w:color="auto"/>
              <w:right w:val="single" w:sz="4" w:space="0" w:color="auto"/>
            </w:tcBorders>
            <w:shd w:val="clear" w:color="auto" w:fill="auto"/>
            <w:vAlign w:val="center"/>
            <w:hideMark/>
          </w:tcPr>
          <w:p w14:paraId="01CA9BB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54C37EA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67E63531"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AD1BE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17</w:t>
            </w:r>
          </w:p>
        </w:tc>
        <w:tc>
          <w:tcPr>
            <w:tcW w:w="2750" w:type="dxa"/>
            <w:tcBorders>
              <w:top w:val="nil"/>
              <w:left w:val="nil"/>
              <w:bottom w:val="single" w:sz="4" w:space="0" w:color="auto"/>
              <w:right w:val="single" w:sz="4" w:space="0" w:color="auto"/>
            </w:tcBorders>
            <w:shd w:val="clear" w:color="auto" w:fill="auto"/>
            <w:vAlign w:val="center"/>
            <w:hideMark/>
          </w:tcPr>
          <w:p w14:paraId="17138C7D"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Silvana Matto, S.H., M.H.</w:t>
            </w:r>
          </w:p>
        </w:tc>
        <w:tc>
          <w:tcPr>
            <w:tcW w:w="2126" w:type="dxa"/>
            <w:tcBorders>
              <w:top w:val="nil"/>
              <w:left w:val="nil"/>
              <w:bottom w:val="single" w:sz="4" w:space="0" w:color="auto"/>
              <w:right w:val="single" w:sz="4" w:space="0" w:color="auto"/>
            </w:tcBorders>
            <w:shd w:val="clear" w:color="auto" w:fill="auto"/>
            <w:vAlign w:val="center"/>
            <w:hideMark/>
          </w:tcPr>
          <w:p w14:paraId="640153A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197809272008052001 </w:t>
            </w:r>
          </w:p>
        </w:tc>
        <w:tc>
          <w:tcPr>
            <w:tcW w:w="1982" w:type="dxa"/>
            <w:tcBorders>
              <w:top w:val="nil"/>
              <w:left w:val="nil"/>
              <w:bottom w:val="single" w:sz="4" w:space="0" w:color="auto"/>
              <w:right w:val="single" w:sz="4" w:space="0" w:color="auto"/>
            </w:tcBorders>
            <w:shd w:val="clear" w:color="auto" w:fill="auto"/>
            <w:vAlign w:val="center"/>
            <w:hideMark/>
          </w:tcPr>
          <w:p w14:paraId="21F3090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Muda Tingkat Pertama Klas II, Panitera Muda Perdata</w:t>
            </w:r>
          </w:p>
        </w:tc>
        <w:tc>
          <w:tcPr>
            <w:tcW w:w="711" w:type="dxa"/>
            <w:tcBorders>
              <w:top w:val="nil"/>
              <w:left w:val="nil"/>
              <w:bottom w:val="single" w:sz="4" w:space="0" w:color="auto"/>
              <w:right w:val="single" w:sz="4" w:space="0" w:color="auto"/>
            </w:tcBorders>
            <w:shd w:val="clear" w:color="auto" w:fill="auto"/>
            <w:vAlign w:val="center"/>
            <w:hideMark/>
          </w:tcPr>
          <w:p w14:paraId="03AD555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2BAEB1C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6CA4B947"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93913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18</w:t>
            </w:r>
          </w:p>
        </w:tc>
        <w:tc>
          <w:tcPr>
            <w:tcW w:w="2750" w:type="dxa"/>
            <w:tcBorders>
              <w:top w:val="nil"/>
              <w:left w:val="nil"/>
              <w:bottom w:val="single" w:sz="4" w:space="0" w:color="auto"/>
              <w:right w:val="single" w:sz="4" w:space="0" w:color="auto"/>
            </w:tcBorders>
            <w:shd w:val="clear" w:color="auto" w:fill="auto"/>
            <w:vAlign w:val="center"/>
            <w:hideMark/>
          </w:tcPr>
          <w:p w14:paraId="09369A7D"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Zebedeus Masihor, .</w:t>
            </w:r>
          </w:p>
        </w:tc>
        <w:tc>
          <w:tcPr>
            <w:tcW w:w="2126" w:type="dxa"/>
            <w:tcBorders>
              <w:top w:val="nil"/>
              <w:left w:val="nil"/>
              <w:bottom w:val="single" w:sz="4" w:space="0" w:color="auto"/>
              <w:right w:val="single" w:sz="4" w:space="0" w:color="auto"/>
            </w:tcBorders>
            <w:shd w:val="clear" w:color="auto" w:fill="auto"/>
            <w:vAlign w:val="center"/>
            <w:hideMark/>
          </w:tcPr>
          <w:p w14:paraId="0ED1670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196409161991031004 </w:t>
            </w:r>
          </w:p>
        </w:tc>
        <w:tc>
          <w:tcPr>
            <w:tcW w:w="1982" w:type="dxa"/>
            <w:tcBorders>
              <w:top w:val="nil"/>
              <w:left w:val="nil"/>
              <w:bottom w:val="single" w:sz="4" w:space="0" w:color="auto"/>
              <w:right w:val="single" w:sz="4" w:space="0" w:color="auto"/>
            </w:tcBorders>
            <w:shd w:val="clear" w:color="auto" w:fill="auto"/>
            <w:vAlign w:val="center"/>
            <w:hideMark/>
          </w:tcPr>
          <w:p w14:paraId="126A6B8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Kepala Sub Bagian Kepegawaian, Organisasi, Dan Tata Laksana</w:t>
            </w:r>
          </w:p>
        </w:tc>
        <w:tc>
          <w:tcPr>
            <w:tcW w:w="711" w:type="dxa"/>
            <w:tcBorders>
              <w:top w:val="nil"/>
              <w:left w:val="nil"/>
              <w:bottom w:val="single" w:sz="4" w:space="0" w:color="auto"/>
              <w:right w:val="single" w:sz="4" w:space="0" w:color="auto"/>
            </w:tcBorders>
            <w:shd w:val="clear" w:color="auto" w:fill="auto"/>
            <w:vAlign w:val="center"/>
            <w:hideMark/>
          </w:tcPr>
          <w:p w14:paraId="17AC212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418028A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26AF092D"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64C97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19</w:t>
            </w:r>
          </w:p>
        </w:tc>
        <w:tc>
          <w:tcPr>
            <w:tcW w:w="2750" w:type="dxa"/>
            <w:tcBorders>
              <w:top w:val="nil"/>
              <w:left w:val="nil"/>
              <w:bottom w:val="single" w:sz="4" w:space="0" w:color="auto"/>
              <w:right w:val="single" w:sz="4" w:space="0" w:color="auto"/>
            </w:tcBorders>
            <w:shd w:val="clear" w:color="auto" w:fill="auto"/>
            <w:vAlign w:val="center"/>
            <w:hideMark/>
          </w:tcPr>
          <w:p w14:paraId="63927B14"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Franky Ray Kairupan, S.H., M.H.</w:t>
            </w:r>
          </w:p>
        </w:tc>
        <w:tc>
          <w:tcPr>
            <w:tcW w:w="2126" w:type="dxa"/>
            <w:tcBorders>
              <w:top w:val="nil"/>
              <w:left w:val="nil"/>
              <w:bottom w:val="single" w:sz="4" w:space="0" w:color="auto"/>
              <w:right w:val="single" w:sz="4" w:space="0" w:color="auto"/>
            </w:tcBorders>
            <w:shd w:val="clear" w:color="auto" w:fill="auto"/>
            <w:vAlign w:val="center"/>
            <w:hideMark/>
          </w:tcPr>
          <w:p w14:paraId="058890B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198102132006041002 </w:t>
            </w:r>
          </w:p>
        </w:tc>
        <w:tc>
          <w:tcPr>
            <w:tcW w:w="1982" w:type="dxa"/>
            <w:tcBorders>
              <w:top w:val="nil"/>
              <w:left w:val="nil"/>
              <w:bottom w:val="single" w:sz="4" w:space="0" w:color="auto"/>
              <w:right w:val="single" w:sz="4" w:space="0" w:color="auto"/>
            </w:tcBorders>
            <w:shd w:val="clear" w:color="auto" w:fill="auto"/>
            <w:vAlign w:val="center"/>
            <w:hideMark/>
          </w:tcPr>
          <w:p w14:paraId="6324D69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Muda Tingkat Pertama Klas II, Panitera Muda Pidana</w:t>
            </w:r>
          </w:p>
        </w:tc>
        <w:tc>
          <w:tcPr>
            <w:tcW w:w="711" w:type="dxa"/>
            <w:tcBorders>
              <w:top w:val="nil"/>
              <w:left w:val="nil"/>
              <w:bottom w:val="single" w:sz="4" w:space="0" w:color="auto"/>
              <w:right w:val="single" w:sz="4" w:space="0" w:color="auto"/>
            </w:tcBorders>
            <w:shd w:val="clear" w:color="auto" w:fill="auto"/>
            <w:vAlign w:val="center"/>
            <w:hideMark/>
          </w:tcPr>
          <w:p w14:paraId="1749EA8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09B6037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021D17BE"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FFD83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20</w:t>
            </w:r>
          </w:p>
        </w:tc>
        <w:tc>
          <w:tcPr>
            <w:tcW w:w="2750" w:type="dxa"/>
            <w:tcBorders>
              <w:top w:val="nil"/>
              <w:left w:val="nil"/>
              <w:bottom w:val="single" w:sz="4" w:space="0" w:color="auto"/>
              <w:right w:val="single" w:sz="4" w:space="0" w:color="auto"/>
            </w:tcBorders>
            <w:shd w:val="clear" w:color="auto" w:fill="auto"/>
            <w:vAlign w:val="bottom"/>
            <w:hideMark/>
          </w:tcPr>
          <w:p w14:paraId="291794A6"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Astriani Van Bone, S.H., M.H.</w:t>
            </w:r>
          </w:p>
        </w:tc>
        <w:tc>
          <w:tcPr>
            <w:tcW w:w="2126" w:type="dxa"/>
            <w:tcBorders>
              <w:top w:val="nil"/>
              <w:left w:val="nil"/>
              <w:bottom w:val="single" w:sz="4" w:space="0" w:color="auto"/>
              <w:right w:val="single" w:sz="4" w:space="0" w:color="auto"/>
            </w:tcBorders>
            <w:shd w:val="clear" w:color="auto" w:fill="auto"/>
            <w:vAlign w:val="bottom"/>
            <w:hideMark/>
          </w:tcPr>
          <w:p w14:paraId="08AE5AC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198304172011012014 </w:t>
            </w:r>
          </w:p>
        </w:tc>
        <w:tc>
          <w:tcPr>
            <w:tcW w:w="1982" w:type="dxa"/>
            <w:tcBorders>
              <w:top w:val="nil"/>
              <w:left w:val="nil"/>
              <w:bottom w:val="single" w:sz="4" w:space="0" w:color="auto"/>
              <w:right w:val="single" w:sz="4" w:space="0" w:color="auto"/>
            </w:tcBorders>
            <w:shd w:val="clear" w:color="auto" w:fill="auto"/>
            <w:vAlign w:val="bottom"/>
            <w:hideMark/>
          </w:tcPr>
          <w:p w14:paraId="23DD602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7EBEAC8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73EDBA9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63A1006C"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248D7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21</w:t>
            </w:r>
          </w:p>
        </w:tc>
        <w:tc>
          <w:tcPr>
            <w:tcW w:w="2750" w:type="dxa"/>
            <w:tcBorders>
              <w:top w:val="nil"/>
              <w:left w:val="nil"/>
              <w:bottom w:val="single" w:sz="4" w:space="0" w:color="auto"/>
              <w:right w:val="single" w:sz="4" w:space="0" w:color="auto"/>
            </w:tcBorders>
            <w:shd w:val="clear" w:color="auto" w:fill="auto"/>
            <w:vAlign w:val="center"/>
            <w:hideMark/>
          </w:tcPr>
          <w:p w14:paraId="625500D4"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Sahdiana Syam, SH</w:t>
            </w:r>
          </w:p>
        </w:tc>
        <w:tc>
          <w:tcPr>
            <w:tcW w:w="2126" w:type="dxa"/>
            <w:tcBorders>
              <w:top w:val="nil"/>
              <w:left w:val="nil"/>
              <w:bottom w:val="single" w:sz="4" w:space="0" w:color="auto"/>
              <w:right w:val="single" w:sz="4" w:space="0" w:color="auto"/>
            </w:tcBorders>
            <w:shd w:val="clear" w:color="auto" w:fill="auto"/>
            <w:vAlign w:val="center"/>
            <w:hideMark/>
          </w:tcPr>
          <w:p w14:paraId="720D9EA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197401072002122002 </w:t>
            </w:r>
          </w:p>
        </w:tc>
        <w:tc>
          <w:tcPr>
            <w:tcW w:w="1982" w:type="dxa"/>
            <w:tcBorders>
              <w:top w:val="nil"/>
              <w:left w:val="nil"/>
              <w:bottom w:val="single" w:sz="4" w:space="0" w:color="auto"/>
              <w:right w:val="single" w:sz="4" w:space="0" w:color="auto"/>
            </w:tcBorders>
            <w:shd w:val="clear" w:color="auto" w:fill="auto"/>
            <w:vAlign w:val="center"/>
            <w:hideMark/>
          </w:tcPr>
          <w:p w14:paraId="0F8B699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725FB83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5D2B5D2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7DF7CC5F"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9A20F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22</w:t>
            </w:r>
          </w:p>
        </w:tc>
        <w:tc>
          <w:tcPr>
            <w:tcW w:w="2750" w:type="dxa"/>
            <w:tcBorders>
              <w:top w:val="nil"/>
              <w:left w:val="nil"/>
              <w:bottom w:val="single" w:sz="4" w:space="0" w:color="auto"/>
              <w:right w:val="single" w:sz="4" w:space="0" w:color="auto"/>
            </w:tcBorders>
            <w:shd w:val="clear" w:color="auto" w:fill="auto"/>
            <w:vAlign w:val="center"/>
            <w:hideMark/>
          </w:tcPr>
          <w:p w14:paraId="5DEFE651"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Deiby Rifka Purwanti Wagiran, SH</w:t>
            </w:r>
          </w:p>
        </w:tc>
        <w:tc>
          <w:tcPr>
            <w:tcW w:w="2126" w:type="dxa"/>
            <w:tcBorders>
              <w:top w:val="nil"/>
              <w:left w:val="nil"/>
              <w:bottom w:val="single" w:sz="4" w:space="0" w:color="auto"/>
              <w:right w:val="single" w:sz="4" w:space="0" w:color="auto"/>
            </w:tcBorders>
            <w:shd w:val="clear" w:color="auto" w:fill="auto"/>
            <w:vAlign w:val="center"/>
            <w:hideMark/>
          </w:tcPr>
          <w:p w14:paraId="5763A6E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198312162011012008 </w:t>
            </w:r>
          </w:p>
        </w:tc>
        <w:tc>
          <w:tcPr>
            <w:tcW w:w="1982" w:type="dxa"/>
            <w:tcBorders>
              <w:top w:val="nil"/>
              <w:left w:val="nil"/>
              <w:bottom w:val="single" w:sz="4" w:space="0" w:color="auto"/>
              <w:right w:val="single" w:sz="4" w:space="0" w:color="auto"/>
            </w:tcBorders>
            <w:shd w:val="clear" w:color="auto" w:fill="auto"/>
            <w:vAlign w:val="center"/>
            <w:hideMark/>
          </w:tcPr>
          <w:p w14:paraId="250731A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2008BAE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09F7AEC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4AD2E30C"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68437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23</w:t>
            </w:r>
          </w:p>
        </w:tc>
        <w:tc>
          <w:tcPr>
            <w:tcW w:w="2750" w:type="dxa"/>
            <w:tcBorders>
              <w:top w:val="nil"/>
              <w:left w:val="nil"/>
              <w:bottom w:val="single" w:sz="4" w:space="0" w:color="auto"/>
              <w:right w:val="single" w:sz="4" w:space="0" w:color="auto"/>
            </w:tcBorders>
            <w:shd w:val="clear" w:color="auto" w:fill="auto"/>
            <w:vAlign w:val="center"/>
            <w:hideMark/>
          </w:tcPr>
          <w:p w14:paraId="08EFDAF6"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Hendra Haya, SH</w:t>
            </w:r>
          </w:p>
        </w:tc>
        <w:tc>
          <w:tcPr>
            <w:tcW w:w="2126" w:type="dxa"/>
            <w:tcBorders>
              <w:top w:val="nil"/>
              <w:left w:val="nil"/>
              <w:bottom w:val="single" w:sz="4" w:space="0" w:color="auto"/>
              <w:right w:val="single" w:sz="4" w:space="0" w:color="auto"/>
            </w:tcBorders>
            <w:shd w:val="clear" w:color="auto" w:fill="auto"/>
            <w:vAlign w:val="center"/>
            <w:hideMark/>
          </w:tcPr>
          <w:p w14:paraId="74AFB67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198206012009121003 </w:t>
            </w:r>
          </w:p>
        </w:tc>
        <w:tc>
          <w:tcPr>
            <w:tcW w:w="1982" w:type="dxa"/>
            <w:tcBorders>
              <w:top w:val="nil"/>
              <w:left w:val="nil"/>
              <w:bottom w:val="single" w:sz="4" w:space="0" w:color="auto"/>
              <w:right w:val="single" w:sz="4" w:space="0" w:color="auto"/>
            </w:tcBorders>
            <w:shd w:val="clear" w:color="auto" w:fill="auto"/>
            <w:vAlign w:val="center"/>
            <w:hideMark/>
          </w:tcPr>
          <w:p w14:paraId="13F85F7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3A73C09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05AFF83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3F67A7B2"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5D279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24</w:t>
            </w:r>
          </w:p>
        </w:tc>
        <w:tc>
          <w:tcPr>
            <w:tcW w:w="2750" w:type="dxa"/>
            <w:tcBorders>
              <w:top w:val="nil"/>
              <w:left w:val="nil"/>
              <w:bottom w:val="single" w:sz="4" w:space="0" w:color="auto"/>
              <w:right w:val="single" w:sz="4" w:space="0" w:color="auto"/>
            </w:tcBorders>
            <w:shd w:val="clear" w:color="auto" w:fill="auto"/>
            <w:vAlign w:val="center"/>
            <w:hideMark/>
          </w:tcPr>
          <w:p w14:paraId="6BC58D38"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Anita Sukarta, SE,SH</w:t>
            </w:r>
          </w:p>
        </w:tc>
        <w:tc>
          <w:tcPr>
            <w:tcW w:w="2126" w:type="dxa"/>
            <w:tcBorders>
              <w:top w:val="nil"/>
              <w:left w:val="nil"/>
              <w:bottom w:val="single" w:sz="4" w:space="0" w:color="auto"/>
              <w:right w:val="single" w:sz="4" w:space="0" w:color="auto"/>
            </w:tcBorders>
            <w:shd w:val="clear" w:color="auto" w:fill="auto"/>
            <w:vAlign w:val="center"/>
            <w:hideMark/>
          </w:tcPr>
          <w:p w14:paraId="14C79FB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197901272011012003 </w:t>
            </w:r>
          </w:p>
        </w:tc>
        <w:tc>
          <w:tcPr>
            <w:tcW w:w="1982" w:type="dxa"/>
            <w:tcBorders>
              <w:top w:val="nil"/>
              <w:left w:val="nil"/>
              <w:bottom w:val="single" w:sz="4" w:space="0" w:color="auto"/>
              <w:right w:val="single" w:sz="4" w:space="0" w:color="auto"/>
            </w:tcBorders>
            <w:shd w:val="clear" w:color="auto" w:fill="auto"/>
            <w:vAlign w:val="center"/>
            <w:hideMark/>
          </w:tcPr>
          <w:p w14:paraId="494731C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4B4D9AA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7B31C53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2F9EB2CA"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9933E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25</w:t>
            </w:r>
          </w:p>
        </w:tc>
        <w:tc>
          <w:tcPr>
            <w:tcW w:w="2750" w:type="dxa"/>
            <w:tcBorders>
              <w:top w:val="nil"/>
              <w:left w:val="nil"/>
              <w:bottom w:val="single" w:sz="4" w:space="0" w:color="auto"/>
              <w:right w:val="single" w:sz="4" w:space="0" w:color="auto"/>
            </w:tcBorders>
            <w:shd w:val="clear" w:color="auto" w:fill="auto"/>
            <w:vAlign w:val="center"/>
            <w:hideMark/>
          </w:tcPr>
          <w:p w14:paraId="3E68EF66"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Lisa Deysiana Magama, S.H.</w:t>
            </w:r>
          </w:p>
        </w:tc>
        <w:tc>
          <w:tcPr>
            <w:tcW w:w="2126" w:type="dxa"/>
            <w:tcBorders>
              <w:top w:val="nil"/>
              <w:left w:val="nil"/>
              <w:bottom w:val="single" w:sz="4" w:space="0" w:color="auto"/>
              <w:right w:val="single" w:sz="4" w:space="0" w:color="auto"/>
            </w:tcBorders>
            <w:shd w:val="clear" w:color="auto" w:fill="auto"/>
            <w:vAlign w:val="center"/>
            <w:hideMark/>
          </w:tcPr>
          <w:p w14:paraId="5AB4E4A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198612032012122002 </w:t>
            </w:r>
          </w:p>
        </w:tc>
        <w:tc>
          <w:tcPr>
            <w:tcW w:w="1982" w:type="dxa"/>
            <w:tcBorders>
              <w:top w:val="nil"/>
              <w:left w:val="nil"/>
              <w:bottom w:val="single" w:sz="4" w:space="0" w:color="auto"/>
              <w:right w:val="single" w:sz="4" w:space="0" w:color="auto"/>
            </w:tcBorders>
            <w:shd w:val="clear" w:color="auto" w:fill="auto"/>
            <w:vAlign w:val="center"/>
            <w:hideMark/>
          </w:tcPr>
          <w:p w14:paraId="68B5019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030B8BD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6CFFE26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29D47B95"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3DC08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26</w:t>
            </w:r>
          </w:p>
        </w:tc>
        <w:tc>
          <w:tcPr>
            <w:tcW w:w="2750" w:type="dxa"/>
            <w:tcBorders>
              <w:top w:val="nil"/>
              <w:left w:val="nil"/>
              <w:bottom w:val="single" w:sz="4" w:space="0" w:color="auto"/>
              <w:right w:val="single" w:sz="4" w:space="0" w:color="auto"/>
            </w:tcBorders>
            <w:shd w:val="clear" w:color="auto" w:fill="auto"/>
            <w:vAlign w:val="center"/>
            <w:hideMark/>
          </w:tcPr>
          <w:p w14:paraId="3A0FF062"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Anastasia Tamara, SH</w:t>
            </w:r>
          </w:p>
        </w:tc>
        <w:tc>
          <w:tcPr>
            <w:tcW w:w="2126" w:type="dxa"/>
            <w:tcBorders>
              <w:top w:val="nil"/>
              <w:left w:val="nil"/>
              <w:bottom w:val="single" w:sz="4" w:space="0" w:color="auto"/>
              <w:right w:val="single" w:sz="4" w:space="0" w:color="auto"/>
            </w:tcBorders>
            <w:shd w:val="clear" w:color="auto" w:fill="auto"/>
            <w:vAlign w:val="center"/>
            <w:hideMark/>
          </w:tcPr>
          <w:p w14:paraId="1085A47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199004252012122002 </w:t>
            </w:r>
          </w:p>
        </w:tc>
        <w:tc>
          <w:tcPr>
            <w:tcW w:w="1982" w:type="dxa"/>
            <w:tcBorders>
              <w:top w:val="nil"/>
              <w:left w:val="nil"/>
              <w:bottom w:val="single" w:sz="4" w:space="0" w:color="auto"/>
              <w:right w:val="single" w:sz="4" w:space="0" w:color="auto"/>
            </w:tcBorders>
            <w:shd w:val="clear" w:color="auto" w:fill="auto"/>
            <w:vAlign w:val="center"/>
            <w:hideMark/>
          </w:tcPr>
          <w:p w14:paraId="720319E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7C06C23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2A556A1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3BA29592"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95BA9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27</w:t>
            </w:r>
          </w:p>
        </w:tc>
        <w:tc>
          <w:tcPr>
            <w:tcW w:w="2750" w:type="dxa"/>
            <w:tcBorders>
              <w:top w:val="nil"/>
              <w:left w:val="nil"/>
              <w:bottom w:val="single" w:sz="4" w:space="0" w:color="auto"/>
              <w:right w:val="single" w:sz="4" w:space="0" w:color="auto"/>
            </w:tcBorders>
            <w:shd w:val="clear" w:color="auto" w:fill="auto"/>
            <w:vAlign w:val="center"/>
            <w:hideMark/>
          </w:tcPr>
          <w:p w14:paraId="26238321"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Yulieta Debora Eunike Munaiseche, SE.SH</w:t>
            </w:r>
          </w:p>
        </w:tc>
        <w:tc>
          <w:tcPr>
            <w:tcW w:w="2126" w:type="dxa"/>
            <w:tcBorders>
              <w:top w:val="nil"/>
              <w:left w:val="nil"/>
              <w:bottom w:val="single" w:sz="4" w:space="0" w:color="auto"/>
              <w:right w:val="single" w:sz="4" w:space="0" w:color="auto"/>
            </w:tcBorders>
            <w:shd w:val="clear" w:color="auto" w:fill="auto"/>
            <w:vAlign w:val="center"/>
            <w:hideMark/>
          </w:tcPr>
          <w:p w14:paraId="3B6A47C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198307282009122007 </w:t>
            </w:r>
          </w:p>
        </w:tc>
        <w:tc>
          <w:tcPr>
            <w:tcW w:w="1982" w:type="dxa"/>
            <w:tcBorders>
              <w:top w:val="nil"/>
              <w:left w:val="nil"/>
              <w:bottom w:val="single" w:sz="4" w:space="0" w:color="auto"/>
              <w:right w:val="single" w:sz="4" w:space="0" w:color="auto"/>
            </w:tcBorders>
            <w:shd w:val="clear" w:color="auto" w:fill="auto"/>
            <w:vAlign w:val="center"/>
            <w:hideMark/>
          </w:tcPr>
          <w:p w14:paraId="77507F5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Juru Sita</w:t>
            </w:r>
          </w:p>
        </w:tc>
        <w:tc>
          <w:tcPr>
            <w:tcW w:w="711" w:type="dxa"/>
            <w:tcBorders>
              <w:top w:val="nil"/>
              <w:left w:val="nil"/>
              <w:bottom w:val="single" w:sz="4" w:space="0" w:color="auto"/>
              <w:right w:val="single" w:sz="4" w:space="0" w:color="auto"/>
            </w:tcBorders>
            <w:shd w:val="clear" w:color="auto" w:fill="auto"/>
            <w:vAlign w:val="center"/>
            <w:hideMark/>
          </w:tcPr>
          <w:p w14:paraId="663356C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5A95B08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0FF9AC76"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50CA0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28</w:t>
            </w:r>
          </w:p>
        </w:tc>
        <w:tc>
          <w:tcPr>
            <w:tcW w:w="2750" w:type="dxa"/>
            <w:tcBorders>
              <w:top w:val="nil"/>
              <w:left w:val="nil"/>
              <w:bottom w:val="single" w:sz="4" w:space="0" w:color="auto"/>
              <w:right w:val="single" w:sz="4" w:space="0" w:color="auto"/>
            </w:tcBorders>
            <w:shd w:val="clear" w:color="auto" w:fill="auto"/>
            <w:vAlign w:val="center"/>
            <w:hideMark/>
          </w:tcPr>
          <w:p w14:paraId="2163F731"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Anggi Cicilia Wihastuti Wagiran, SH. MH.</w:t>
            </w:r>
          </w:p>
        </w:tc>
        <w:tc>
          <w:tcPr>
            <w:tcW w:w="2126" w:type="dxa"/>
            <w:tcBorders>
              <w:top w:val="nil"/>
              <w:left w:val="nil"/>
              <w:bottom w:val="single" w:sz="4" w:space="0" w:color="auto"/>
              <w:right w:val="single" w:sz="4" w:space="0" w:color="auto"/>
            </w:tcBorders>
            <w:shd w:val="clear" w:color="auto" w:fill="auto"/>
            <w:vAlign w:val="center"/>
            <w:hideMark/>
          </w:tcPr>
          <w:p w14:paraId="130EDB8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198804112012122001 </w:t>
            </w:r>
          </w:p>
        </w:tc>
        <w:tc>
          <w:tcPr>
            <w:tcW w:w="1982" w:type="dxa"/>
            <w:tcBorders>
              <w:top w:val="nil"/>
              <w:left w:val="nil"/>
              <w:bottom w:val="single" w:sz="4" w:space="0" w:color="auto"/>
              <w:right w:val="single" w:sz="4" w:space="0" w:color="auto"/>
            </w:tcBorders>
            <w:shd w:val="clear" w:color="auto" w:fill="auto"/>
            <w:vAlign w:val="center"/>
            <w:hideMark/>
          </w:tcPr>
          <w:p w14:paraId="3C09BEB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Bendahara Tingkat Pertama, Panitera Muda Perdata</w:t>
            </w:r>
          </w:p>
        </w:tc>
        <w:tc>
          <w:tcPr>
            <w:tcW w:w="711" w:type="dxa"/>
            <w:tcBorders>
              <w:top w:val="nil"/>
              <w:left w:val="nil"/>
              <w:bottom w:val="single" w:sz="4" w:space="0" w:color="auto"/>
              <w:right w:val="single" w:sz="4" w:space="0" w:color="auto"/>
            </w:tcBorders>
            <w:shd w:val="clear" w:color="auto" w:fill="auto"/>
            <w:vAlign w:val="center"/>
            <w:hideMark/>
          </w:tcPr>
          <w:p w14:paraId="5CE71E9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298C8C9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20BF3DF6"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59E22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29</w:t>
            </w:r>
          </w:p>
        </w:tc>
        <w:tc>
          <w:tcPr>
            <w:tcW w:w="2750" w:type="dxa"/>
            <w:tcBorders>
              <w:top w:val="nil"/>
              <w:left w:val="nil"/>
              <w:bottom w:val="single" w:sz="4" w:space="0" w:color="auto"/>
              <w:right w:val="single" w:sz="4" w:space="0" w:color="auto"/>
            </w:tcBorders>
            <w:shd w:val="clear" w:color="auto" w:fill="auto"/>
            <w:vAlign w:val="center"/>
            <w:hideMark/>
          </w:tcPr>
          <w:p w14:paraId="2B46410C"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Muhammad Fadly Syam, SKOM</w:t>
            </w:r>
          </w:p>
        </w:tc>
        <w:tc>
          <w:tcPr>
            <w:tcW w:w="2126" w:type="dxa"/>
            <w:tcBorders>
              <w:top w:val="nil"/>
              <w:left w:val="nil"/>
              <w:bottom w:val="single" w:sz="4" w:space="0" w:color="auto"/>
              <w:right w:val="single" w:sz="4" w:space="0" w:color="auto"/>
            </w:tcBorders>
            <w:shd w:val="clear" w:color="auto" w:fill="auto"/>
            <w:vAlign w:val="center"/>
            <w:hideMark/>
          </w:tcPr>
          <w:p w14:paraId="413A307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198203032009121005 </w:t>
            </w:r>
          </w:p>
        </w:tc>
        <w:tc>
          <w:tcPr>
            <w:tcW w:w="1982" w:type="dxa"/>
            <w:tcBorders>
              <w:top w:val="nil"/>
              <w:left w:val="nil"/>
              <w:bottom w:val="single" w:sz="4" w:space="0" w:color="auto"/>
              <w:right w:val="single" w:sz="4" w:space="0" w:color="auto"/>
            </w:tcBorders>
            <w:shd w:val="clear" w:color="auto" w:fill="auto"/>
            <w:vAlign w:val="center"/>
            <w:hideMark/>
          </w:tcPr>
          <w:p w14:paraId="70622D8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Pranata Komputer Ahli Pertama, Sub Bagian Perencanaan Teknologi Informasi, Dan Pelaporan</w:t>
            </w:r>
          </w:p>
        </w:tc>
        <w:tc>
          <w:tcPr>
            <w:tcW w:w="711" w:type="dxa"/>
            <w:tcBorders>
              <w:top w:val="nil"/>
              <w:left w:val="nil"/>
              <w:bottom w:val="single" w:sz="4" w:space="0" w:color="auto"/>
              <w:right w:val="single" w:sz="4" w:space="0" w:color="auto"/>
            </w:tcBorders>
            <w:shd w:val="clear" w:color="auto" w:fill="auto"/>
            <w:vAlign w:val="center"/>
            <w:hideMark/>
          </w:tcPr>
          <w:p w14:paraId="01798E4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2F5310F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58C3EB4D"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B8BE0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30</w:t>
            </w:r>
          </w:p>
        </w:tc>
        <w:tc>
          <w:tcPr>
            <w:tcW w:w="2750" w:type="dxa"/>
            <w:tcBorders>
              <w:top w:val="nil"/>
              <w:left w:val="nil"/>
              <w:bottom w:val="single" w:sz="4" w:space="0" w:color="auto"/>
              <w:right w:val="single" w:sz="4" w:space="0" w:color="auto"/>
            </w:tcBorders>
            <w:shd w:val="clear" w:color="auto" w:fill="auto"/>
            <w:vAlign w:val="center"/>
            <w:hideMark/>
          </w:tcPr>
          <w:p w14:paraId="415DEDF7"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Grace Jane Rumawir, S.H.</w:t>
            </w:r>
          </w:p>
        </w:tc>
        <w:tc>
          <w:tcPr>
            <w:tcW w:w="2126" w:type="dxa"/>
            <w:tcBorders>
              <w:top w:val="nil"/>
              <w:left w:val="nil"/>
              <w:bottom w:val="single" w:sz="4" w:space="0" w:color="auto"/>
              <w:right w:val="single" w:sz="4" w:space="0" w:color="auto"/>
            </w:tcBorders>
            <w:shd w:val="clear" w:color="auto" w:fill="auto"/>
            <w:vAlign w:val="center"/>
            <w:hideMark/>
          </w:tcPr>
          <w:p w14:paraId="4B7EE45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198205142012122001 </w:t>
            </w:r>
          </w:p>
        </w:tc>
        <w:tc>
          <w:tcPr>
            <w:tcW w:w="1982" w:type="dxa"/>
            <w:tcBorders>
              <w:top w:val="nil"/>
              <w:left w:val="nil"/>
              <w:bottom w:val="single" w:sz="4" w:space="0" w:color="auto"/>
              <w:right w:val="single" w:sz="4" w:space="0" w:color="auto"/>
            </w:tcBorders>
            <w:shd w:val="clear" w:color="auto" w:fill="auto"/>
            <w:vAlign w:val="center"/>
            <w:hideMark/>
          </w:tcPr>
          <w:p w14:paraId="5E0B902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Bendahara Tingkat Pertama, Sub Bagian Umum Dan Keuangan</w:t>
            </w:r>
          </w:p>
        </w:tc>
        <w:tc>
          <w:tcPr>
            <w:tcW w:w="711" w:type="dxa"/>
            <w:tcBorders>
              <w:top w:val="nil"/>
              <w:left w:val="nil"/>
              <w:bottom w:val="single" w:sz="4" w:space="0" w:color="auto"/>
              <w:right w:val="single" w:sz="4" w:space="0" w:color="auto"/>
            </w:tcBorders>
            <w:shd w:val="clear" w:color="auto" w:fill="auto"/>
            <w:vAlign w:val="center"/>
            <w:hideMark/>
          </w:tcPr>
          <w:p w14:paraId="7CA56C1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712FFB2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230FA970"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26CFD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31</w:t>
            </w:r>
          </w:p>
        </w:tc>
        <w:tc>
          <w:tcPr>
            <w:tcW w:w="2750" w:type="dxa"/>
            <w:tcBorders>
              <w:top w:val="nil"/>
              <w:left w:val="nil"/>
              <w:bottom w:val="single" w:sz="4" w:space="0" w:color="auto"/>
              <w:right w:val="single" w:sz="4" w:space="0" w:color="auto"/>
            </w:tcBorders>
            <w:shd w:val="clear" w:color="auto" w:fill="auto"/>
            <w:vAlign w:val="center"/>
            <w:hideMark/>
          </w:tcPr>
          <w:p w14:paraId="3F00A0BB"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Nasir Sahibondang</w:t>
            </w:r>
          </w:p>
        </w:tc>
        <w:tc>
          <w:tcPr>
            <w:tcW w:w="2126" w:type="dxa"/>
            <w:tcBorders>
              <w:top w:val="nil"/>
              <w:left w:val="nil"/>
              <w:bottom w:val="single" w:sz="4" w:space="0" w:color="auto"/>
              <w:right w:val="single" w:sz="4" w:space="0" w:color="auto"/>
            </w:tcBorders>
            <w:shd w:val="clear" w:color="auto" w:fill="auto"/>
            <w:vAlign w:val="center"/>
            <w:hideMark/>
          </w:tcPr>
          <w:p w14:paraId="16230B2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197407232007011001 </w:t>
            </w:r>
          </w:p>
        </w:tc>
        <w:tc>
          <w:tcPr>
            <w:tcW w:w="1982" w:type="dxa"/>
            <w:tcBorders>
              <w:top w:val="nil"/>
              <w:left w:val="nil"/>
              <w:bottom w:val="single" w:sz="4" w:space="0" w:color="auto"/>
              <w:right w:val="single" w:sz="4" w:space="0" w:color="auto"/>
            </w:tcBorders>
            <w:shd w:val="clear" w:color="auto" w:fill="auto"/>
            <w:vAlign w:val="center"/>
            <w:hideMark/>
          </w:tcPr>
          <w:p w14:paraId="59700CF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Juru Sita</w:t>
            </w:r>
          </w:p>
        </w:tc>
        <w:tc>
          <w:tcPr>
            <w:tcW w:w="711" w:type="dxa"/>
            <w:tcBorders>
              <w:top w:val="nil"/>
              <w:left w:val="nil"/>
              <w:bottom w:val="single" w:sz="4" w:space="0" w:color="auto"/>
              <w:right w:val="single" w:sz="4" w:space="0" w:color="auto"/>
            </w:tcBorders>
            <w:shd w:val="clear" w:color="auto" w:fill="auto"/>
            <w:vAlign w:val="center"/>
            <w:hideMark/>
          </w:tcPr>
          <w:p w14:paraId="3AAD6CB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II/b</w:t>
            </w:r>
          </w:p>
        </w:tc>
        <w:tc>
          <w:tcPr>
            <w:tcW w:w="992" w:type="dxa"/>
            <w:tcBorders>
              <w:top w:val="nil"/>
              <w:left w:val="nil"/>
              <w:bottom w:val="single" w:sz="4" w:space="0" w:color="auto"/>
              <w:right w:val="single" w:sz="4" w:space="0" w:color="auto"/>
            </w:tcBorders>
            <w:shd w:val="clear" w:color="auto" w:fill="auto"/>
            <w:vAlign w:val="center"/>
          </w:tcPr>
          <w:p w14:paraId="2A30894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393461A1"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E3E11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32</w:t>
            </w:r>
          </w:p>
        </w:tc>
        <w:tc>
          <w:tcPr>
            <w:tcW w:w="2750" w:type="dxa"/>
            <w:tcBorders>
              <w:top w:val="nil"/>
              <w:left w:val="nil"/>
              <w:bottom w:val="single" w:sz="4" w:space="0" w:color="auto"/>
              <w:right w:val="single" w:sz="4" w:space="0" w:color="auto"/>
            </w:tcBorders>
            <w:shd w:val="clear" w:color="auto" w:fill="auto"/>
            <w:vAlign w:val="center"/>
            <w:hideMark/>
          </w:tcPr>
          <w:p w14:paraId="033EFA10"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Jeims Ronald Topa, S.H..M.H</w:t>
            </w:r>
          </w:p>
        </w:tc>
        <w:tc>
          <w:tcPr>
            <w:tcW w:w="2126" w:type="dxa"/>
            <w:tcBorders>
              <w:top w:val="nil"/>
              <w:left w:val="nil"/>
              <w:bottom w:val="single" w:sz="4" w:space="0" w:color="auto"/>
              <w:right w:val="single" w:sz="4" w:space="0" w:color="auto"/>
            </w:tcBorders>
            <w:shd w:val="clear" w:color="auto" w:fill="auto"/>
            <w:vAlign w:val="center"/>
            <w:hideMark/>
          </w:tcPr>
          <w:p w14:paraId="220BEEF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198906072014031005 </w:t>
            </w:r>
          </w:p>
        </w:tc>
        <w:tc>
          <w:tcPr>
            <w:tcW w:w="1982" w:type="dxa"/>
            <w:tcBorders>
              <w:top w:val="nil"/>
              <w:left w:val="nil"/>
              <w:bottom w:val="single" w:sz="4" w:space="0" w:color="auto"/>
              <w:right w:val="single" w:sz="4" w:space="0" w:color="auto"/>
            </w:tcBorders>
            <w:shd w:val="clear" w:color="auto" w:fill="auto"/>
            <w:vAlign w:val="center"/>
            <w:hideMark/>
          </w:tcPr>
          <w:p w14:paraId="3EDB213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Juru Sita Pengganti</w:t>
            </w:r>
          </w:p>
        </w:tc>
        <w:tc>
          <w:tcPr>
            <w:tcW w:w="711" w:type="dxa"/>
            <w:tcBorders>
              <w:top w:val="nil"/>
              <w:left w:val="nil"/>
              <w:bottom w:val="single" w:sz="4" w:space="0" w:color="auto"/>
              <w:right w:val="single" w:sz="4" w:space="0" w:color="auto"/>
            </w:tcBorders>
            <w:shd w:val="clear" w:color="auto" w:fill="auto"/>
            <w:vAlign w:val="center"/>
            <w:hideMark/>
          </w:tcPr>
          <w:p w14:paraId="7796479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5B46764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6EDE11B5"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921D2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33</w:t>
            </w:r>
          </w:p>
        </w:tc>
        <w:tc>
          <w:tcPr>
            <w:tcW w:w="2750" w:type="dxa"/>
            <w:tcBorders>
              <w:top w:val="nil"/>
              <w:left w:val="nil"/>
              <w:bottom w:val="single" w:sz="4" w:space="0" w:color="auto"/>
              <w:right w:val="single" w:sz="4" w:space="0" w:color="auto"/>
            </w:tcBorders>
            <w:shd w:val="clear" w:color="auto" w:fill="auto"/>
            <w:vAlign w:val="center"/>
            <w:hideMark/>
          </w:tcPr>
          <w:p w14:paraId="65763052"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Jemmy Sengkey, S.H</w:t>
            </w:r>
          </w:p>
        </w:tc>
        <w:tc>
          <w:tcPr>
            <w:tcW w:w="2126" w:type="dxa"/>
            <w:tcBorders>
              <w:top w:val="nil"/>
              <w:left w:val="nil"/>
              <w:bottom w:val="single" w:sz="4" w:space="0" w:color="auto"/>
              <w:right w:val="single" w:sz="4" w:space="0" w:color="auto"/>
            </w:tcBorders>
            <w:shd w:val="clear" w:color="auto" w:fill="auto"/>
            <w:vAlign w:val="center"/>
            <w:hideMark/>
          </w:tcPr>
          <w:p w14:paraId="0228A5F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198001292009121003 </w:t>
            </w:r>
          </w:p>
        </w:tc>
        <w:tc>
          <w:tcPr>
            <w:tcW w:w="1982" w:type="dxa"/>
            <w:tcBorders>
              <w:top w:val="nil"/>
              <w:left w:val="nil"/>
              <w:bottom w:val="single" w:sz="4" w:space="0" w:color="auto"/>
              <w:right w:val="single" w:sz="4" w:space="0" w:color="auto"/>
            </w:tcBorders>
            <w:shd w:val="clear" w:color="auto" w:fill="auto"/>
            <w:vAlign w:val="center"/>
            <w:hideMark/>
          </w:tcPr>
          <w:p w14:paraId="6C74997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Juru Sita Pengganti</w:t>
            </w:r>
          </w:p>
        </w:tc>
        <w:tc>
          <w:tcPr>
            <w:tcW w:w="711" w:type="dxa"/>
            <w:tcBorders>
              <w:top w:val="nil"/>
              <w:left w:val="nil"/>
              <w:bottom w:val="single" w:sz="4" w:space="0" w:color="auto"/>
              <w:right w:val="single" w:sz="4" w:space="0" w:color="auto"/>
            </w:tcBorders>
            <w:shd w:val="clear" w:color="auto" w:fill="auto"/>
            <w:vAlign w:val="center"/>
            <w:hideMark/>
          </w:tcPr>
          <w:p w14:paraId="5030AA8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7609BE7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bl>
    <w:p w14:paraId="18F47237" w14:textId="77777777" w:rsidR="00364080" w:rsidRPr="00364080" w:rsidRDefault="00364080" w:rsidP="00364080">
      <w:pPr>
        <w:pStyle w:val="Heading2"/>
        <w:shd w:val="clear" w:color="auto" w:fill="FFFFFF" w:themeFill="background1"/>
        <w:spacing w:line="360" w:lineRule="auto"/>
        <w:ind w:left="720" w:right="0" w:firstLine="0"/>
        <w:rPr>
          <w:rFonts w:ascii="Times New Roman" w:hAnsi="Times New Roman"/>
          <w:color w:val="auto"/>
          <w:sz w:val="24"/>
          <w:szCs w:val="24"/>
        </w:rPr>
      </w:pPr>
      <w:bookmarkStart w:id="2" w:name="_Toc29538335"/>
      <w:bookmarkStart w:id="3" w:name="_Toc29538702"/>
      <w:bookmarkStart w:id="4" w:name="_Toc29539488"/>
      <w:r w:rsidRPr="00364080">
        <w:rPr>
          <w:rFonts w:ascii="Times New Roman" w:hAnsi="Times New Roman"/>
          <w:color w:val="auto"/>
          <w:sz w:val="24"/>
          <w:szCs w:val="24"/>
        </w:rPr>
        <w:t>Mutasi</w:t>
      </w:r>
      <w:bookmarkEnd w:id="2"/>
      <w:bookmarkEnd w:id="3"/>
      <w:bookmarkEnd w:id="4"/>
    </w:p>
    <w:p w14:paraId="74CE60DA" w14:textId="77777777" w:rsidR="00364080" w:rsidRPr="004654A9" w:rsidRDefault="00364080" w:rsidP="00364080">
      <w:pPr>
        <w:pStyle w:val="ListParagraph"/>
        <w:spacing w:line="360" w:lineRule="auto"/>
        <w:ind w:left="928"/>
        <w:jc w:val="both"/>
        <w:rPr>
          <w:rFonts w:ascii="Times New Roman" w:hAnsi="Times New Roman"/>
          <w:sz w:val="24"/>
          <w:szCs w:val="24"/>
          <w:lang w:val="es-ES"/>
        </w:rPr>
      </w:pPr>
      <w:r w:rsidRPr="004654A9">
        <w:rPr>
          <w:rFonts w:ascii="Times New Roman" w:hAnsi="Times New Roman"/>
          <w:sz w:val="24"/>
          <w:szCs w:val="24"/>
          <w:lang w:val="es-ES"/>
        </w:rPr>
        <w:t xml:space="preserve">Pada tahun </w:t>
      </w:r>
      <w:r>
        <w:rPr>
          <w:rFonts w:ascii="Times New Roman" w:hAnsi="Times New Roman"/>
          <w:sz w:val="24"/>
          <w:szCs w:val="24"/>
          <w:lang w:val="es-ES"/>
        </w:rPr>
        <w:t>2020</w:t>
      </w:r>
      <w:r w:rsidRPr="004654A9">
        <w:rPr>
          <w:rFonts w:ascii="Times New Roman" w:hAnsi="Times New Roman"/>
          <w:sz w:val="24"/>
          <w:szCs w:val="24"/>
          <w:lang w:val="es-ES"/>
        </w:rPr>
        <w:t xml:space="preserve"> Mutasi Pegawai pada Pengadilan Negeri Airmadidi.</w:t>
      </w:r>
    </w:p>
    <w:p w14:paraId="2C6676DE" w14:textId="77777777" w:rsidR="00364080" w:rsidRPr="004654A9" w:rsidRDefault="00364080" w:rsidP="00364080">
      <w:pPr>
        <w:pStyle w:val="ListParagraph"/>
        <w:numPr>
          <w:ilvl w:val="3"/>
          <w:numId w:val="58"/>
        </w:numPr>
        <w:spacing w:line="360" w:lineRule="auto"/>
        <w:ind w:left="1276"/>
        <w:jc w:val="both"/>
        <w:rPr>
          <w:rFonts w:ascii="Times New Roman" w:hAnsi="Times New Roman"/>
          <w:sz w:val="24"/>
          <w:szCs w:val="24"/>
          <w:lang w:val="es-ES"/>
        </w:rPr>
      </w:pPr>
      <w:r w:rsidRPr="004654A9">
        <w:rPr>
          <w:rFonts w:ascii="Times New Roman" w:hAnsi="Times New Roman"/>
          <w:sz w:val="24"/>
          <w:szCs w:val="24"/>
          <w:lang w:val="es-ES"/>
        </w:rPr>
        <w:t xml:space="preserve">Hasil TPM Tahun </w:t>
      </w:r>
      <w:r>
        <w:rPr>
          <w:rFonts w:ascii="Times New Roman" w:hAnsi="Times New Roman"/>
          <w:sz w:val="24"/>
          <w:szCs w:val="24"/>
          <w:lang w:val="es-ES"/>
        </w:rPr>
        <w:t>2020</w:t>
      </w:r>
      <w:r w:rsidRPr="004654A9">
        <w:rPr>
          <w:rFonts w:ascii="Times New Roman" w:hAnsi="Times New Roman"/>
          <w:sz w:val="24"/>
          <w:szCs w:val="24"/>
          <w:lang w:val="es-ES"/>
        </w:rPr>
        <w:t xml:space="preserve"> </w:t>
      </w:r>
      <w:r>
        <w:rPr>
          <w:rFonts w:ascii="Times New Roman" w:hAnsi="Times New Roman"/>
          <w:sz w:val="24"/>
          <w:szCs w:val="24"/>
          <w:lang w:val="es-ES"/>
        </w:rPr>
        <w:t xml:space="preserve">Pergantian Panitera pada Pengadilan Negeri Airmadidi </w:t>
      </w:r>
    </w:p>
    <w:p w14:paraId="71EAFD3C" w14:textId="77777777" w:rsidR="00364080" w:rsidRPr="004654A9" w:rsidRDefault="00364080" w:rsidP="00364080">
      <w:pPr>
        <w:pStyle w:val="ListParagraph"/>
        <w:numPr>
          <w:ilvl w:val="3"/>
          <w:numId w:val="58"/>
        </w:numPr>
        <w:spacing w:line="360" w:lineRule="auto"/>
        <w:ind w:left="1276"/>
        <w:jc w:val="both"/>
        <w:rPr>
          <w:rFonts w:ascii="Times New Roman" w:hAnsi="Times New Roman"/>
          <w:sz w:val="24"/>
          <w:szCs w:val="24"/>
          <w:lang w:val="es-ES"/>
        </w:rPr>
      </w:pPr>
      <w:r>
        <w:rPr>
          <w:rFonts w:ascii="Times New Roman" w:hAnsi="Times New Roman"/>
          <w:sz w:val="24"/>
          <w:szCs w:val="24"/>
          <w:lang w:val="es-ES"/>
        </w:rPr>
        <w:t>Sepanjang tahun</w:t>
      </w:r>
      <w:r w:rsidRPr="004654A9">
        <w:rPr>
          <w:rFonts w:ascii="Times New Roman" w:hAnsi="Times New Roman"/>
          <w:sz w:val="24"/>
          <w:szCs w:val="24"/>
          <w:lang w:val="es-ES"/>
        </w:rPr>
        <w:t xml:space="preserve"> </w:t>
      </w:r>
      <w:r>
        <w:rPr>
          <w:rFonts w:ascii="Times New Roman" w:hAnsi="Times New Roman"/>
          <w:sz w:val="24"/>
          <w:szCs w:val="24"/>
          <w:lang w:val="es-ES"/>
        </w:rPr>
        <w:t>2020, terdapat mutasi masuk 4 (empat) orang Hakim dan 5 (lima) orang Hakim yang dimutasi keluar dari Pengadilan Negeri Airmadidi</w:t>
      </w:r>
    </w:p>
    <w:p w14:paraId="5F01D7CA" w14:textId="77777777" w:rsidR="00364080" w:rsidRPr="00364080" w:rsidRDefault="00364080" w:rsidP="00364080">
      <w:pPr>
        <w:pStyle w:val="Heading2"/>
        <w:spacing w:line="360" w:lineRule="auto"/>
        <w:ind w:left="720" w:right="0" w:firstLine="0"/>
        <w:rPr>
          <w:rFonts w:ascii="Times New Roman" w:hAnsi="Times New Roman"/>
          <w:color w:val="auto"/>
          <w:sz w:val="24"/>
          <w:szCs w:val="24"/>
        </w:rPr>
      </w:pPr>
      <w:bookmarkStart w:id="5" w:name="_Toc29538336"/>
      <w:bookmarkStart w:id="6" w:name="_Toc29538703"/>
      <w:bookmarkStart w:id="7" w:name="_Toc29539489"/>
      <w:r w:rsidRPr="00364080">
        <w:rPr>
          <w:rFonts w:ascii="Times New Roman" w:hAnsi="Times New Roman"/>
          <w:color w:val="auto"/>
          <w:sz w:val="24"/>
          <w:szCs w:val="24"/>
        </w:rPr>
        <w:lastRenderedPageBreak/>
        <w:t>Promosi</w:t>
      </w:r>
      <w:bookmarkEnd w:id="5"/>
      <w:bookmarkEnd w:id="6"/>
      <w:bookmarkEnd w:id="7"/>
      <w:r w:rsidRPr="00364080">
        <w:rPr>
          <w:rFonts w:ascii="Times New Roman" w:hAnsi="Times New Roman"/>
          <w:color w:val="auto"/>
          <w:sz w:val="24"/>
          <w:szCs w:val="24"/>
        </w:rPr>
        <w:t xml:space="preserve"> </w:t>
      </w:r>
    </w:p>
    <w:p w14:paraId="64C036EC" w14:textId="77777777" w:rsidR="00364080" w:rsidRDefault="00364080" w:rsidP="00364080">
      <w:pPr>
        <w:pStyle w:val="ListParagraph"/>
        <w:spacing w:line="360" w:lineRule="auto"/>
        <w:ind w:left="928"/>
        <w:jc w:val="both"/>
        <w:rPr>
          <w:rFonts w:ascii="Times New Roman" w:hAnsi="Times New Roman"/>
          <w:sz w:val="24"/>
          <w:szCs w:val="24"/>
          <w:lang w:val="es-ES"/>
        </w:rPr>
      </w:pPr>
      <w:r w:rsidRPr="004654A9">
        <w:rPr>
          <w:rFonts w:ascii="Times New Roman" w:hAnsi="Times New Roman"/>
          <w:sz w:val="24"/>
          <w:szCs w:val="24"/>
          <w:lang w:val="es-ES"/>
        </w:rPr>
        <w:t>Dalam rangka peningkatan Karier / SDM Pegawai di Pengadilan  Negeri Airmadidi, adanya Promosi baik Hakim maupun Pegawai, antara Lain :</w:t>
      </w:r>
    </w:p>
    <w:p w14:paraId="3D07F412" w14:textId="77777777" w:rsidR="00364080" w:rsidRDefault="00364080" w:rsidP="0042193E">
      <w:pPr>
        <w:pStyle w:val="ListParagraph"/>
        <w:numPr>
          <w:ilvl w:val="0"/>
          <w:numId w:val="59"/>
        </w:numPr>
        <w:spacing w:line="360" w:lineRule="auto"/>
        <w:jc w:val="both"/>
        <w:rPr>
          <w:rFonts w:ascii="Times New Roman" w:hAnsi="Times New Roman"/>
          <w:sz w:val="24"/>
          <w:szCs w:val="24"/>
          <w:lang w:val="es-ES"/>
        </w:rPr>
      </w:pPr>
      <w:r>
        <w:rPr>
          <w:rFonts w:ascii="Times New Roman" w:hAnsi="Times New Roman"/>
          <w:sz w:val="24"/>
          <w:szCs w:val="24"/>
          <w:lang w:val="es-ES"/>
        </w:rPr>
        <w:t>TPM Tahun 2020 Promosi dan Mutasi Sdri. Deane S. Koraag, SH dipromosikan menjadi Panitera Muda Pidana pada Pengadilan Negeri Kotamobagu</w:t>
      </w:r>
    </w:p>
    <w:p w14:paraId="752B2570" w14:textId="77777777" w:rsidR="00364080" w:rsidRPr="004654A9" w:rsidRDefault="00364080" w:rsidP="0042193E">
      <w:pPr>
        <w:pStyle w:val="ListParagraph"/>
        <w:numPr>
          <w:ilvl w:val="0"/>
          <w:numId w:val="59"/>
        </w:numPr>
        <w:spacing w:line="360" w:lineRule="auto"/>
        <w:jc w:val="both"/>
        <w:rPr>
          <w:rFonts w:ascii="Times New Roman" w:hAnsi="Times New Roman"/>
          <w:sz w:val="24"/>
          <w:szCs w:val="24"/>
          <w:lang w:val="es-ES"/>
        </w:rPr>
      </w:pPr>
      <w:r>
        <w:rPr>
          <w:rFonts w:ascii="Times New Roman" w:hAnsi="Times New Roman"/>
          <w:sz w:val="24"/>
          <w:szCs w:val="24"/>
          <w:lang w:val="es-ES"/>
        </w:rPr>
        <w:t>TPM Tahun 2020 Promosi dan Mutasi Sdr. Cathrin Baginda, SH.,MH yang dipromosikan sebagai Panitera Muda Perdata pada Pengadilan Negeri Bitung</w:t>
      </w:r>
    </w:p>
    <w:p w14:paraId="13481DCB" w14:textId="77777777" w:rsidR="00364080" w:rsidRPr="00364080" w:rsidRDefault="00364080" w:rsidP="00364080">
      <w:pPr>
        <w:pStyle w:val="Heading2"/>
        <w:spacing w:line="360" w:lineRule="auto"/>
        <w:ind w:left="720" w:right="0" w:firstLine="0"/>
        <w:rPr>
          <w:rFonts w:ascii="Times New Roman" w:hAnsi="Times New Roman"/>
          <w:color w:val="auto"/>
          <w:sz w:val="24"/>
          <w:szCs w:val="24"/>
        </w:rPr>
      </w:pPr>
      <w:bookmarkStart w:id="8" w:name="_Toc29538337"/>
      <w:bookmarkStart w:id="9" w:name="_Toc29538704"/>
      <w:bookmarkStart w:id="10" w:name="_Toc29539490"/>
      <w:r w:rsidRPr="00364080">
        <w:rPr>
          <w:rFonts w:ascii="Times New Roman" w:hAnsi="Times New Roman"/>
          <w:color w:val="auto"/>
          <w:sz w:val="24"/>
          <w:szCs w:val="24"/>
        </w:rPr>
        <w:t>Pensiun</w:t>
      </w:r>
      <w:bookmarkEnd w:id="8"/>
      <w:bookmarkEnd w:id="9"/>
      <w:bookmarkEnd w:id="10"/>
    </w:p>
    <w:p w14:paraId="50ABC1FF" w14:textId="77777777" w:rsidR="00364080" w:rsidRPr="00364080" w:rsidRDefault="00364080" w:rsidP="00364080">
      <w:pPr>
        <w:pStyle w:val="ListParagraph"/>
        <w:spacing w:line="360" w:lineRule="auto"/>
        <w:ind w:left="928" w:firstLine="490"/>
        <w:jc w:val="both"/>
        <w:rPr>
          <w:rFonts w:ascii="Times New Roman" w:hAnsi="Times New Roman"/>
          <w:sz w:val="24"/>
          <w:szCs w:val="24"/>
          <w:lang w:val="es-ES"/>
        </w:rPr>
      </w:pPr>
      <w:r w:rsidRPr="004654A9">
        <w:rPr>
          <w:rFonts w:ascii="Times New Roman" w:hAnsi="Times New Roman"/>
          <w:sz w:val="24"/>
          <w:szCs w:val="24"/>
          <w:lang w:val="es-ES"/>
        </w:rPr>
        <w:t xml:space="preserve">Pada tahun </w:t>
      </w:r>
      <w:r>
        <w:rPr>
          <w:rFonts w:ascii="Times New Roman" w:hAnsi="Times New Roman"/>
          <w:sz w:val="24"/>
          <w:szCs w:val="24"/>
          <w:lang w:val="es-ES"/>
        </w:rPr>
        <w:t>2020</w:t>
      </w:r>
      <w:r w:rsidRPr="004654A9">
        <w:rPr>
          <w:rFonts w:ascii="Times New Roman" w:hAnsi="Times New Roman"/>
          <w:sz w:val="24"/>
          <w:szCs w:val="24"/>
          <w:lang w:val="es-ES"/>
        </w:rPr>
        <w:t xml:space="preserve"> </w:t>
      </w:r>
      <w:r>
        <w:rPr>
          <w:rFonts w:ascii="Times New Roman" w:hAnsi="Times New Roman"/>
          <w:sz w:val="24"/>
          <w:szCs w:val="24"/>
          <w:lang w:val="es-ES"/>
        </w:rPr>
        <w:t>terdapat 1 (satu) orang pegawai yang pensiun yaitu atas nama</w:t>
      </w:r>
      <w:r w:rsidRPr="004654A9">
        <w:rPr>
          <w:rFonts w:ascii="Times New Roman" w:hAnsi="Times New Roman"/>
          <w:sz w:val="24"/>
          <w:szCs w:val="24"/>
          <w:lang w:val="es-ES"/>
        </w:rPr>
        <w:t>.</w:t>
      </w:r>
      <w:r>
        <w:rPr>
          <w:rFonts w:ascii="Times New Roman" w:hAnsi="Times New Roman"/>
          <w:sz w:val="24"/>
          <w:szCs w:val="24"/>
          <w:lang w:val="es-ES"/>
        </w:rPr>
        <w:t xml:space="preserve"> Djuli Iswahjoedi (Kepala Sub Bagian Umum dan Keuangan PN Airmadidi) dan 1 (satu) orang pegawai yang meninggal dunia atas nama Sondang Mangasi Parulian Butar Butar (Kepala Sub Bagian Perencanaan Teknologi Informasi dan Pelaporan PN </w:t>
      </w:r>
      <w:r w:rsidRPr="00364080">
        <w:rPr>
          <w:rFonts w:ascii="Times New Roman" w:hAnsi="Times New Roman"/>
          <w:sz w:val="24"/>
          <w:szCs w:val="24"/>
          <w:lang w:val="es-ES"/>
        </w:rPr>
        <w:t>Airmadidi).</w:t>
      </w:r>
    </w:p>
    <w:p w14:paraId="683E37E3" w14:textId="77777777" w:rsidR="00364080" w:rsidRPr="00364080" w:rsidRDefault="00364080" w:rsidP="00364080">
      <w:pPr>
        <w:pStyle w:val="Heading2"/>
        <w:spacing w:line="360" w:lineRule="auto"/>
        <w:ind w:left="720" w:right="0" w:firstLine="0"/>
        <w:rPr>
          <w:rFonts w:ascii="Times New Roman" w:hAnsi="Times New Roman"/>
          <w:color w:val="auto"/>
          <w:sz w:val="24"/>
          <w:szCs w:val="24"/>
        </w:rPr>
      </w:pPr>
      <w:bookmarkStart w:id="11" w:name="_Toc29538338"/>
      <w:bookmarkStart w:id="12" w:name="_Toc29538705"/>
      <w:bookmarkStart w:id="13" w:name="_Toc29539491"/>
      <w:r w:rsidRPr="00364080">
        <w:rPr>
          <w:rFonts w:ascii="Times New Roman" w:hAnsi="Times New Roman"/>
          <w:color w:val="auto"/>
          <w:sz w:val="24"/>
          <w:szCs w:val="24"/>
        </w:rPr>
        <w:t>Diklat</w:t>
      </w:r>
      <w:bookmarkEnd w:id="11"/>
      <w:bookmarkEnd w:id="12"/>
      <w:bookmarkEnd w:id="13"/>
    </w:p>
    <w:p w14:paraId="35F30104" w14:textId="77777777" w:rsidR="00364080" w:rsidRPr="00364080" w:rsidRDefault="00364080" w:rsidP="00364080">
      <w:pPr>
        <w:spacing w:after="0" w:line="360" w:lineRule="auto"/>
        <w:ind w:left="993" w:firstLine="425"/>
        <w:jc w:val="both"/>
        <w:rPr>
          <w:rFonts w:ascii="Times New Roman" w:hAnsi="Times New Roman" w:cs="Times New Roman"/>
          <w:sz w:val="24"/>
          <w:szCs w:val="24"/>
          <w:lang w:val="es-ES"/>
        </w:rPr>
      </w:pPr>
      <w:r w:rsidRPr="00364080">
        <w:rPr>
          <w:rFonts w:ascii="Times New Roman" w:hAnsi="Times New Roman" w:cs="Times New Roman"/>
          <w:sz w:val="24"/>
          <w:szCs w:val="24"/>
          <w:lang w:val="es-ES"/>
        </w:rPr>
        <w:t>Pada tahun 2020 terdapat 2 (dua) orang pegawai yang mengikuti Diklat pengembangan kompetensi, masing-masing atas nama Ameilia Sukmasari, SH.,MH yang mengikuti Pendidikan dan Pelatihan Penerapan Prinsip dan Kerangka Hukum Hak Asasi Manusia dan atas nama Yosefina N. Sinanu, SH.,MH yang mengikuti Pendidikan dan Pelatihan Sistem Peradilan Pidana Anak.</w:t>
      </w:r>
    </w:p>
    <w:tbl>
      <w:tblPr>
        <w:tblW w:w="0" w:type="auto"/>
        <w:tblLook w:val="04A0" w:firstRow="1" w:lastRow="0" w:firstColumn="1" w:lastColumn="0" w:noHBand="0" w:noVBand="1"/>
      </w:tblPr>
      <w:tblGrid>
        <w:gridCol w:w="511"/>
        <w:gridCol w:w="2750"/>
        <w:gridCol w:w="2126"/>
        <w:gridCol w:w="1982"/>
        <w:gridCol w:w="711"/>
        <w:gridCol w:w="992"/>
      </w:tblGrid>
      <w:tr w:rsidR="0056077F" w:rsidRPr="00B242CF" w14:paraId="75D9744B" w14:textId="77777777" w:rsidTr="0056077F">
        <w:trPr>
          <w:trHeight w:val="405"/>
        </w:trPr>
        <w:tc>
          <w:tcPr>
            <w:tcW w:w="0" w:type="auto"/>
            <w:gridSpan w:val="6"/>
            <w:tcBorders>
              <w:top w:val="nil"/>
              <w:left w:val="nil"/>
              <w:bottom w:val="nil"/>
              <w:right w:val="nil"/>
            </w:tcBorders>
            <w:shd w:val="clear" w:color="auto" w:fill="auto"/>
            <w:noWrap/>
            <w:vAlign w:val="bottom"/>
            <w:hideMark/>
          </w:tcPr>
          <w:p w14:paraId="1B0DA757" w14:textId="77777777" w:rsidR="0056077F" w:rsidRPr="00420497" w:rsidRDefault="0056077F" w:rsidP="0056077F">
            <w:pPr>
              <w:spacing w:after="0" w:line="240" w:lineRule="auto"/>
              <w:rPr>
                <w:rFonts w:ascii="Times New Roman" w:eastAsia="Times New Roman" w:hAnsi="Times New Roman" w:cs="Times New Roman"/>
                <w:b/>
                <w:bCs/>
                <w:color w:val="000000"/>
                <w:sz w:val="24"/>
                <w:szCs w:val="20"/>
              </w:rPr>
            </w:pPr>
            <w:r w:rsidRPr="00420497">
              <w:rPr>
                <w:rFonts w:ascii="Times New Roman" w:eastAsia="Times New Roman" w:hAnsi="Times New Roman" w:cs="Times New Roman"/>
                <w:b/>
                <w:bCs/>
                <w:color w:val="000000"/>
                <w:sz w:val="24"/>
                <w:szCs w:val="20"/>
              </w:rPr>
              <w:t>DAFTAR PEGAWAI PENGADILAN NEGERI AMURANG</w:t>
            </w:r>
          </w:p>
        </w:tc>
      </w:tr>
      <w:tr w:rsidR="0056077F" w:rsidRPr="00B242CF" w14:paraId="16CB4F3F" w14:textId="77777777" w:rsidTr="0056077F">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92D050"/>
            <w:vAlign w:val="center"/>
            <w:hideMark/>
          </w:tcPr>
          <w:p w14:paraId="324F4A39"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sidRPr="00B242CF">
              <w:rPr>
                <w:rFonts w:ascii="Times New Roman" w:eastAsia="Times New Roman" w:hAnsi="Times New Roman" w:cs="Times New Roman"/>
                <w:b/>
                <w:bCs/>
                <w:color w:val="000000"/>
                <w:sz w:val="20"/>
                <w:szCs w:val="20"/>
              </w:rPr>
              <w:t>No.</w:t>
            </w:r>
          </w:p>
        </w:tc>
        <w:tc>
          <w:tcPr>
            <w:tcW w:w="2750" w:type="dxa"/>
            <w:tcBorders>
              <w:top w:val="single" w:sz="4" w:space="0" w:color="auto"/>
              <w:left w:val="nil"/>
              <w:bottom w:val="single" w:sz="4" w:space="0" w:color="auto"/>
              <w:right w:val="single" w:sz="4" w:space="0" w:color="auto"/>
            </w:tcBorders>
            <w:shd w:val="clear" w:color="000000" w:fill="92D050"/>
            <w:vAlign w:val="center"/>
            <w:hideMark/>
          </w:tcPr>
          <w:p w14:paraId="26DF329E"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sidRPr="00B242CF">
              <w:rPr>
                <w:rFonts w:ascii="Times New Roman" w:eastAsia="Times New Roman" w:hAnsi="Times New Roman" w:cs="Times New Roman"/>
                <w:b/>
                <w:bCs/>
                <w:color w:val="000000"/>
                <w:sz w:val="20"/>
                <w:szCs w:val="20"/>
              </w:rPr>
              <w:t>NAMA</w:t>
            </w:r>
          </w:p>
        </w:tc>
        <w:tc>
          <w:tcPr>
            <w:tcW w:w="2126" w:type="dxa"/>
            <w:tcBorders>
              <w:top w:val="single" w:sz="4" w:space="0" w:color="auto"/>
              <w:left w:val="nil"/>
              <w:bottom w:val="single" w:sz="4" w:space="0" w:color="auto"/>
              <w:right w:val="single" w:sz="4" w:space="0" w:color="auto"/>
            </w:tcBorders>
            <w:shd w:val="clear" w:color="000000" w:fill="92D050"/>
            <w:vAlign w:val="center"/>
            <w:hideMark/>
          </w:tcPr>
          <w:p w14:paraId="5BA59CEE"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sidRPr="00B242CF">
              <w:rPr>
                <w:rFonts w:ascii="Times New Roman" w:eastAsia="Times New Roman" w:hAnsi="Times New Roman" w:cs="Times New Roman"/>
                <w:b/>
                <w:bCs/>
                <w:color w:val="000000"/>
                <w:sz w:val="20"/>
                <w:szCs w:val="20"/>
              </w:rPr>
              <w:t>NIP</w:t>
            </w:r>
          </w:p>
        </w:tc>
        <w:tc>
          <w:tcPr>
            <w:tcW w:w="1982" w:type="dxa"/>
            <w:tcBorders>
              <w:top w:val="single" w:sz="4" w:space="0" w:color="auto"/>
              <w:left w:val="nil"/>
              <w:bottom w:val="single" w:sz="4" w:space="0" w:color="auto"/>
              <w:right w:val="single" w:sz="4" w:space="0" w:color="auto"/>
            </w:tcBorders>
            <w:shd w:val="clear" w:color="000000" w:fill="92D050"/>
            <w:vAlign w:val="center"/>
            <w:hideMark/>
          </w:tcPr>
          <w:p w14:paraId="7B8245E0"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sidRPr="00B242CF">
              <w:rPr>
                <w:rFonts w:ascii="Times New Roman" w:eastAsia="Times New Roman" w:hAnsi="Times New Roman" w:cs="Times New Roman"/>
                <w:b/>
                <w:bCs/>
                <w:color w:val="000000"/>
                <w:sz w:val="20"/>
                <w:szCs w:val="20"/>
              </w:rPr>
              <w:t>JABATAN</w:t>
            </w:r>
          </w:p>
        </w:tc>
        <w:tc>
          <w:tcPr>
            <w:tcW w:w="711" w:type="dxa"/>
            <w:tcBorders>
              <w:top w:val="single" w:sz="4" w:space="0" w:color="auto"/>
              <w:left w:val="nil"/>
              <w:bottom w:val="single" w:sz="4" w:space="0" w:color="auto"/>
              <w:right w:val="single" w:sz="4" w:space="0" w:color="auto"/>
            </w:tcBorders>
            <w:shd w:val="clear" w:color="000000" w:fill="92D050"/>
            <w:vAlign w:val="center"/>
            <w:hideMark/>
          </w:tcPr>
          <w:p w14:paraId="4FBFA666"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sidRPr="00B242CF">
              <w:rPr>
                <w:rFonts w:ascii="Times New Roman" w:eastAsia="Times New Roman" w:hAnsi="Times New Roman" w:cs="Times New Roman"/>
                <w:b/>
                <w:bCs/>
                <w:color w:val="000000"/>
                <w:sz w:val="20"/>
                <w:szCs w:val="20"/>
              </w:rPr>
              <w:t>GOL.</w:t>
            </w:r>
          </w:p>
        </w:tc>
        <w:tc>
          <w:tcPr>
            <w:tcW w:w="992" w:type="dxa"/>
            <w:tcBorders>
              <w:top w:val="single" w:sz="4" w:space="0" w:color="auto"/>
              <w:left w:val="nil"/>
              <w:bottom w:val="single" w:sz="4" w:space="0" w:color="auto"/>
              <w:right w:val="single" w:sz="4" w:space="0" w:color="auto"/>
            </w:tcBorders>
            <w:shd w:val="clear" w:color="000000" w:fill="92D050"/>
            <w:vAlign w:val="center"/>
            <w:hideMark/>
          </w:tcPr>
          <w:p w14:paraId="065F72FF"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KET.</w:t>
            </w:r>
          </w:p>
        </w:tc>
      </w:tr>
      <w:tr w:rsidR="0056077F" w:rsidRPr="00B242CF" w14:paraId="78A4F2B6"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ABD69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w:t>
            </w:r>
          </w:p>
        </w:tc>
        <w:tc>
          <w:tcPr>
            <w:tcW w:w="2750" w:type="dxa"/>
            <w:tcBorders>
              <w:top w:val="nil"/>
              <w:left w:val="nil"/>
              <w:bottom w:val="single" w:sz="4" w:space="0" w:color="auto"/>
              <w:right w:val="single" w:sz="4" w:space="0" w:color="auto"/>
            </w:tcBorders>
            <w:shd w:val="clear" w:color="auto" w:fill="auto"/>
            <w:vAlign w:val="center"/>
            <w:hideMark/>
          </w:tcPr>
          <w:p w14:paraId="2B551DC0"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Royke Harold Inkiriwang, SH</w:t>
            </w:r>
          </w:p>
        </w:tc>
        <w:tc>
          <w:tcPr>
            <w:tcW w:w="2126" w:type="dxa"/>
            <w:tcBorders>
              <w:top w:val="single" w:sz="4" w:space="0" w:color="000000"/>
              <w:left w:val="nil"/>
              <w:bottom w:val="single" w:sz="4" w:space="0" w:color="000000"/>
              <w:right w:val="single" w:sz="4" w:space="0" w:color="000000"/>
            </w:tcBorders>
            <w:shd w:val="clear" w:color="auto" w:fill="auto"/>
            <w:noWrap/>
            <w:vAlign w:val="center"/>
            <w:hideMark/>
          </w:tcPr>
          <w:p w14:paraId="7B632AF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197807032001121002 </w:t>
            </w:r>
          </w:p>
        </w:tc>
        <w:tc>
          <w:tcPr>
            <w:tcW w:w="1982" w:type="dxa"/>
            <w:tcBorders>
              <w:top w:val="nil"/>
              <w:left w:val="nil"/>
              <w:bottom w:val="single" w:sz="4" w:space="0" w:color="auto"/>
              <w:right w:val="single" w:sz="4" w:space="0" w:color="auto"/>
            </w:tcBorders>
            <w:shd w:val="clear" w:color="auto" w:fill="auto"/>
            <w:vAlign w:val="center"/>
            <w:hideMark/>
          </w:tcPr>
          <w:p w14:paraId="2674F66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Ketua </w:t>
            </w:r>
          </w:p>
        </w:tc>
        <w:tc>
          <w:tcPr>
            <w:tcW w:w="711" w:type="dxa"/>
            <w:tcBorders>
              <w:top w:val="nil"/>
              <w:left w:val="nil"/>
              <w:bottom w:val="single" w:sz="4" w:space="0" w:color="auto"/>
              <w:right w:val="single" w:sz="4" w:space="0" w:color="auto"/>
            </w:tcBorders>
            <w:shd w:val="clear" w:color="auto" w:fill="auto"/>
            <w:vAlign w:val="center"/>
            <w:hideMark/>
          </w:tcPr>
          <w:p w14:paraId="701D231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IV/b</w:t>
            </w:r>
          </w:p>
        </w:tc>
        <w:tc>
          <w:tcPr>
            <w:tcW w:w="992" w:type="dxa"/>
            <w:tcBorders>
              <w:top w:val="nil"/>
              <w:left w:val="nil"/>
              <w:bottom w:val="single" w:sz="4" w:space="0" w:color="auto"/>
              <w:right w:val="single" w:sz="4" w:space="0" w:color="auto"/>
            </w:tcBorders>
            <w:shd w:val="clear" w:color="auto" w:fill="auto"/>
            <w:vAlign w:val="center"/>
          </w:tcPr>
          <w:p w14:paraId="28D7C4C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12603E71"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029F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w:t>
            </w:r>
          </w:p>
        </w:tc>
        <w:tc>
          <w:tcPr>
            <w:tcW w:w="2750" w:type="dxa"/>
            <w:tcBorders>
              <w:top w:val="nil"/>
              <w:left w:val="nil"/>
              <w:bottom w:val="single" w:sz="4" w:space="0" w:color="auto"/>
              <w:right w:val="single" w:sz="4" w:space="0" w:color="auto"/>
            </w:tcBorders>
            <w:shd w:val="clear" w:color="auto" w:fill="auto"/>
            <w:vAlign w:val="center"/>
            <w:hideMark/>
          </w:tcPr>
          <w:p w14:paraId="0056369C"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B.M. Cintia Buana, S.H., M.H.</w:t>
            </w:r>
          </w:p>
        </w:tc>
        <w:tc>
          <w:tcPr>
            <w:tcW w:w="2126" w:type="dxa"/>
            <w:tcBorders>
              <w:top w:val="nil"/>
              <w:left w:val="nil"/>
              <w:bottom w:val="single" w:sz="4" w:space="0" w:color="000000"/>
              <w:right w:val="single" w:sz="4" w:space="0" w:color="000000"/>
            </w:tcBorders>
            <w:shd w:val="clear" w:color="auto" w:fill="auto"/>
            <w:noWrap/>
            <w:vAlign w:val="center"/>
            <w:hideMark/>
          </w:tcPr>
          <w:p w14:paraId="06799E5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198605152008051001 </w:t>
            </w:r>
          </w:p>
        </w:tc>
        <w:tc>
          <w:tcPr>
            <w:tcW w:w="1982" w:type="dxa"/>
            <w:tcBorders>
              <w:top w:val="nil"/>
              <w:left w:val="nil"/>
              <w:bottom w:val="single" w:sz="4" w:space="0" w:color="auto"/>
              <w:right w:val="single" w:sz="4" w:space="0" w:color="auto"/>
            </w:tcBorders>
            <w:shd w:val="clear" w:color="auto" w:fill="auto"/>
            <w:vAlign w:val="center"/>
            <w:hideMark/>
          </w:tcPr>
          <w:p w14:paraId="02BD4FA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33A455F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42820E0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6490A73F"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48351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w:t>
            </w:r>
          </w:p>
        </w:tc>
        <w:tc>
          <w:tcPr>
            <w:tcW w:w="2750" w:type="dxa"/>
            <w:tcBorders>
              <w:top w:val="nil"/>
              <w:left w:val="nil"/>
              <w:bottom w:val="single" w:sz="4" w:space="0" w:color="auto"/>
              <w:right w:val="single" w:sz="4" w:space="0" w:color="auto"/>
            </w:tcBorders>
            <w:shd w:val="clear" w:color="auto" w:fill="auto"/>
            <w:vAlign w:val="center"/>
            <w:hideMark/>
          </w:tcPr>
          <w:p w14:paraId="1A2A7EFE"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Erick Ignatius Christoffel, SH</w:t>
            </w:r>
          </w:p>
        </w:tc>
        <w:tc>
          <w:tcPr>
            <w:tcW w:w="2126" w:type="dxa"/>
            <w:tcBorders>
              <w:top w:val="nil"/>
              <w:left w:val="nil"/>
              <w:bottom w:val="single" w:sz="4" w:space="0" w:color="000000"/>
              <w:right w:val="single" w:sz="4" w:space="0" w:color="000000"/>
            </w:tcBorders>
            <w:shd w:val="clear" w:color="auto" w:fill="auto"/>
            <w:noWrap/>
            <w:vAlign w:val="center"/>
            <w:hideMark/>
          </w:tcPr>
          <w:p w14:paraId="6B56878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198008052009041005 </w:t>
            </w:r>
          </w:p>
        </w:tc>
        <w:tc>
          <w:tcPr>
            <w:tcW w:w="1982" w:type="dxa"/>
            <w:tcBorders>
              <w:top w:val="nil"/>
              <w:left w:val="nil"/>
              <w:bottom w:val="single" w:sz="4" w:space="0" w:color="auto"/>
              <w:right w:val="single" w:sz="4" w:space="0" w:color="auto"/>
            </w:tcBorders>
            <w:shd w:val="clear" w:color="auto" w:fill="auto"/>
            <w:vAlign w:val="center"/>
            <w:hideMark/>
          </w:tcPr>
          <w:p w14:paraId="7199204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1A790BE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30CA865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047FDA62"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6D0E7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4</w:t>
            </w:r>
          </w:p>
        </w:tc>
        <w:tc>
          <w:tcPr>
            <w:tcW w:w="2750" w:type="dxa"/>
            <w:tcBorders>
              <w:top w:val="nil"/>
              <w:left w:val="nil"/>
              <w:bottom w:val="single" w:sz="4" w:space="0" w:color="auto"/>
              <w:right w:val="single" w:sz="4" w:space="0" w:color="auto"/>
            </w:tcBorders>
            <w:shd w:val="clear" w:color="auto" w:fill="auto"/>
            <w:vAlign w:val="center"/>
            <w:hideMark/>
          </w:tcPr>
          <w:p w14:paraId="1ED04791"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Friska Yustisari Maleke, SH. MH</w:t>
            </w:r>
          </w:p>
        </w:tc>
        <w:tc>
          <w:tcPr>
            <w:tcW w:w="2126" w:type="dxa"/>
            <w:tcBorders>
              <w:top w:val="nil"/>
              <w:left w:val="nil"/>
              <w:bottom w:val="single" w:sz="4" w:space="0" w:color="000000"/>
              <w:right w:val="single" w:sz="4" w:space="0" w:color="000000"/>
            </w:tcBorders>
            <w:shd w:val="clear" w:color="auto" w:fill="auto"/>
            <w:noWrap/>
            <w:vAlign w:val="center"/>
            <w:hideMark/>
          </w:tcPr>
          <w:p w14:paraId="37564DD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198809162011012005 </w:t>
            </w:r>
          </w:p>
        </w:tc>
        <w:tc>
          <w:tcPr>
            <w:tcW w:w="1982" w:type="dxa"/>
            <w:tcBorders>
              <w:top w:val="nil"/>
              <w:left w:val="nil"/>
              <w:bottom w:val="single" w:sz="4" w:space="0" w:color="auto"/>
              <w:right w:val="single" w:sz="4" w:space="0" w:color="auto"/>
            </w:tcBorders>
            <w:shd w:val="clear" w:color="auto" w:fill="auto"/>
            <w:vAlign w:val="center"/>
            <w:hideMark/>
          </w:tcPr>
          <w:p w14:paraId="04F4BB2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3BBC615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44EE495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679B368D"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E9A44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5</w:t>
            </w:r>
          </w:p>
        </w:tc>
        <w:tc>
          <w:tcPr>
            <w:tcW w:w="2750" w:type="dxa"/>
            <w:tcBorders>
              <w:top w:val="nil"/>
              <w:left w:val="nil"/>
              <w:bottom w:val="single" w:sz="4" w:space="0" w:color="auto"/>
              <w:right w:val="single" w:sz="4" w:space="0" w:color="auto"/>
            </w:tcBorders>
            <w:shd w:val="clear" w:color="auto" w:fill="auto"/>
            <w:vAlign w:val="center"/>
            <w:hideMark/>
          </w:tcPr>
          <w:p w14:paraId="195077B0"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Dessy Balaati, S.H.</w:t>
            </w:r>
          </w:p>
        </w:tc>
        <w:tc>
          <w:tcPr>
            <w:tcW w:w="2126" w:type="dxa"/>
            <w:tcBorders>
              <w:top w:val="nil"/>
              <w:left w:val="nil"/>
              <w:bottom w:val="single" w:sz="4" w:space="0" w:color="000000"/>
              <w:right w:val="single" w:sz="4" w:space="0" w:color="000000"/>
            </w:tcBorders>
            <w:shd w:val="clear" w:color="auto" w:fill="auto"/>
            <w:noWrap/>
            <w:vAlign w:val="center"/>
            <w:hideMark/>
          </w:tcPr>
          <w:p w14:paraId="3F0C556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199205272017122003 </w:t>
            </w:r>
          </w:p>
        </w:tc>
        <w:tc>
          <w:tcPr>
            <w:tcW w:w="1982" w:type="dxa"/>
            <w:tcBorders>
              <w:top w:val="nil"/>
              <w:left w:val="nil"/>
              <w:bottom w:val="single" w:sz="4" w:space="0" w:color="auto"/>
              <w:right w:val="single" w:sz="4" w:space="0" w:color="auto"/>
            </w:tcBorders>
            <w:shd w:val="clear" w:color="auto" w:fill="auto"/>
            <w:vAlign w:val="center"/>
            <w:hideMark/>
          </w:tcPr>
          <w:p w14:paraId="57345E2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0F0CD7E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7AC4B68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3F5F312D"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88B37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6</w:t>
            </w:r>
          </w:p>
        </w:tc>
        <w:tc>
          <w:tcPr>
            <w:tcW w:w="2750" w:type="dxa"/>
            <w:tcBorders>
              <w:top w:val="nil"/>
              <w:left w:val="nil"/>
              <w:bottom w:val="single" w:sz="4" w:space="0" w:color="auto"/>
              <w:right w:val="single" w:sz="4" w:space="0" w:color="auto"/>
            </w:tcBorders>
            <w:shd w:val="clear" w:color="auto" w:fill="auto"/>
            <w:vAlign w:val="center"/>
            <w:hideMark/>
          </w:tcPr>
          <w:p w14:paraId="3F589EF6"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Swanti Novitasari Siboro, S.H.</w:t>
            </w:r>
          </w:p>
        </w:tc>
        <w:tc>
          <w:tcPr>
            <w:tcW w:w="2126" w:type="dxa"/>
            <w:tcBorders>
              <w:top w:val="nil"/>
              <w:left w:val="nil"/>
              <w:bottom w:val="single" w:sz="4" w:space="0" w:color="000000"/>
              <w:right w:val="single" w:sz="4" w:space="0" w:color="000000"/>
            </w:tcBorders>
            <w:shd w:val="clear" w:color="auto" w:fill="auto"/>
            <w:noWrap/>
            <w:vAlign w:val="center"/>
            <w:hideMark/>
          </w:tcPr>
          <w:p w14:paraId="45D723F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199211072017122002 </w:t>
            </w:r>
          </w:p>
        </w:tc>
        <w:tc>
          <w:tcPr>
            <w:tcW w:w="1982" w:type="dxa"/>
            <w:tcBorders>
              <w:top w:val="nil"/>
              <w:left w:val="nil"/>
              <w:bottom w:val="single" w:sz="4" w:space="0" w:color="auto"/>
              <w:right w:val="single" w:sz="4" w:space="0" w:color="auto"/>
            </w:tcBorders>
            <w:shd w:val="clear" w:color="auto" w:fill="auto"/>
            <w:vAlign w:val="center"/>
            <w:hideMark/>
          </w:tcPr>
          <w:p w14:paraId="698B004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1496D6A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79B567E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2E09DD6D"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EE70B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7</w:t>
            </w:r>
          </w:p>
        </w:tc>
        <w:tc>
          <w:tcPr>
            <w:tcW w:w="2750" w:type="dxa"/>
            <w:tcBorders>
              <w:top w:val="nil"/>
              <w:left w:val="nil"/>
              <w:bottom w:val="single" w:sz="4" w:space="0" w:color="auto"/>
              <w:right w:val="single" w:sz="4" w:space="0" w:color="auto"/>
            </w:tcBorders>
            <w:shd w:val="clear" w:color="auto" w:fill="auto"/>
            <w:vAlign w:val="center"/>
            <w:hideMark/>
          </w:tcPr>
          <w:p w14:paraId="73676031"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Marthina Ulina Sangian Hutajulu, S.H.</w:t>
            </w:r>
          </w:p>
        </w:tc>
        <w:tc>
          <w:tcPr>
            <w:tcW w:w="2126" w:type="dxa"/>
            <w:tcBorders>
              <w:top w:val="nil"/>
              <w:left w:val="nil"/>
              <w:bottom w:val="single" w:sz="4" w:space="0" w:color="000000"/>
              <w:right w:val="single" w:sz="4" w:space="0" w:color="000000"/>
            </w:tcBorders>
            <w:shd w:val="clear" w:color="auto" w:fill="auto"/>
            <w:noWrap/>
            <w:vAlign w:val="center"/>
            <w:hideMark/>
          </w:tcPr>
          <w:p w14:paraId="5FE222B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199203242017122001 </w:t>
            </w:r>
          </w:p>
        </w:tc>
        <w:tc>
          <w:tcPr>
            <w:tcW w:w="1982" w:type="dxa"/>
            <w:tcBorders>
              <w:top w:val="nil"/>
              <w:left w:val="nil"/>
              <w:bottom w:val="single" w:sz="4" w:space="0" w:color="auto"/>
              <w:right w:val="single" w:sz="4" w:space="0" w:color="auto"/>
            </w:tcBorders>
            <w:shd w:val="clear" w:color="auto" w:fill="auto"/>
            <w:vAlign w:val="center"/>
            <w:hideMark/>
          </w:tcPr>
          <w:p w14:paraId="015AF4D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196FA99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6BC98BE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795DA12B"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80640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8</w:t>
            </w:r>
          </w:p>
        </w:tc>
        <w:tc>
          <w:tcPr>
            <w:tcW w:w="2750" w:type="dxa"/>
            <w:tcBorders>
              <w:top w:val="nil"/>
              <w:left w:val="nil"/>
              <w:bottom w:val="single" w:sz="4" w:space="0" w:color="auto"/>
              <w:right w:val="single" w:sz="4" w:space="0" w:color="auto"/>
            </w:tcBorders>
            <w:shd w:val="clear" w:color="auto" w:fill="auto"/>
            <w:vAlign w:val="center"/>
            <w:hideMark/>
          </w:tcPr>
          <w:p w14:paraId="178B558A"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Dearizka, S.H.</w:t>
            </w:r>
          </w:p>
        </w:tc>
        <w:tc>
          <w:tcPr>
            <w:tcW w:w="2126" w:type="dxa"/>
            <w:tcBorders>
              <w:top w:val="nil"/>
              <w:left w:val="nil"/>
              <w:bottom w:val="single" w:sz="4" w:space="0" w:color="000000"/>
              <w:right w:val="single" w:sz="4" w:space="0" w:color="000000"/>
            </w:tcBorders>
            <w:shd w:val="clear" w:color="auto" w:fill="auto"/>
            <w:noWrap/>
            <w:vAlign w:val="center"/>
            <w:hideMark/>
          </w:tcPr>
          <w:p w14:paraId="575D4A8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199510062017122001 </w:t>
            </w:r>
          </w:p>
        </w:tc>
        <w:tc>
          <w:tcPr>
            <w:tcW w:w="1982" w:type="dxa"/>
            <w:tcBorders>
              <w:top w:val="nil"/>
              <w:left w:val="nil"/>
              <w:bottom w:val="single" w:sz="4" w:space="0" w:color="auto"/>
              <w:right w:val="single" w:sz="4" w:space="0" w:color="auto"/>
            </w:tcBorders>
            <w:shd w:val="clear" w:color="auto" w:fill="auto"/>
            <w:vAlign w:val="center"/>
            <w:hideMark/>
          </w:tcPr>
          <w:p w14:paraId="3101DEA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2FC6DDC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7B369E2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676E7696"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CE39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9</w:t>
            </w:r>
          </w:p>
        </w:tc>
        <w:tc>
          <w:tcPr>
            <w:tcW w:w="2750" w:type="dxa"/>
            <w:tcBorders>
              <w:top w:val="nil"/>
              <w:left w:val="nil"/>
              <w:bottom w:val="single" w:sz="4" w:space="0" w:color="auto"/>
              <w:right w:val="single" w:sz="4" w:space="0" w:color="auto"/>
            </w:tcBorders>
            <w:shd w:val="clear" w:color="auto" w:fill="auto"/>
            <w:vAlign w:val="center"/>
            <w:hideMark/>
          </w:tcPr>
          <w:p w14:paraId="5BB3B9CC"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Elsje Diane Rambi, S.H.</w:t>
            </w:r>
          </w:p>
        </w:tc>
        <w:tc>
          <w:tcPr>
            <w:tcW w:w="2126" w:type="dxa"/>
            <w:tcBorders>
              <w:top w:val="nil"/>
              <w:left w:val="nil"/>
              <w:bottom w:val="single" w:sz="4" w:space="0" w:color="000000"/>
              <w:right w:val="single" w:sz="4" w:space="0" w:color="000000"/>
            </w:tcBorders>
            <w:shd w:val="clear" w:color="auto" w:fill="auto"/>
            <w:noWrap/>
            <w:vAlign w:val="center"/>
            <w:hideMark/>
          </w:tcPr>
          <w:p w14:paraId="18EBABD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196908081994032002 </w:t>
            </w:r>
          </w:p>
        </w:tc>
        <w:tc>
          <w:tcPr>
            <w:tcW w:w="1982" w:type="dxa"/>
            <w:tcBorders>
              <w:top w:val="nil"/>
              <w:left w:val="nil"/>
              <w:bottom w:val="single" w:sz="4" w:space="0" w:color="auto"/>
              <w:right w:val="single" w:sz="4" w:space="0" w:color="auto"/>
            </w:tcBorders>
            <w:shd w:val="clear" w:color="auto" w:fill="auto"/>
            <w:vAlign w:val="center"/>
            <w:hideMark/>
          </w:tcPr>
          <w:p w14:paraId="242B293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w:t>
            </w:r>
          </w:p>
        </w:tc>
        <w:tc>
          <w:tcPr>
            <w:tcW w:w="711" w:type="dxa"/>
            <w:tcBorders>
              <w:top w:val="nil"/>
              <w:left w:val="nil"/>
              <w:bottom w:val="single" w:sz="4" w:space="0" w:color="auto"/>
              <w:right w:val="single" w:sz="4" w:space="0" w:color="auto"/>
            </w:tcBorders>
            <w:shd w:val="clear" w:color="auto" w:fill="auto"/>
            <w:vAlign w:val="center"/>
            <w:hideMark/>
          </w:tcPr>
          <w:p w14:paraId="26D84CD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5307A5B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30E13E7A"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C84F6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10</w:t>
            </w:r>
          </w:p>
        </w:tc>
        <w:tc>
          <w:tcPr>
            <w:tcW w:w="2750" w:type="dxa"/>
            <w:tcBorders>
              <w:top w:val="nil"/>
              <w:left w:val="nil"/>
              <w:bottom w:val="single" w:sz="4" w:space="0" w:color="auto"/>
              <w:right w:val="single" w:sz="4" w:space="0" w:color="auto"/>
            </w:tcBorders>
            <w:shd w:val="clear" w:color="auto" w:fill="auto"/>
            <w:vAlign w:val="center"/>
            <w:hideMark/>
          </w:tcPr>
          <w:p w14:paraId="069B0660"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Herol Loho, S.Kom</w:t>
            </w:r>
          </w:p>
        </w:tc>
        <w:tc>
          <w:tcPr>
            <w:tcW w:w="2126" w:type="dxa"/>
            <w:tcBorders>
              <w:top w:val="nil"/>
              <w:left w:val="nil"/>
              <w:bottom w:val="single" w:sz="4" w:space="0" w:color="000000"/>
              <w:right w:val="single" w:sz="4" w:space="0" w:color="000000"/>
            </w:tcBorders>
            <w:shd w:val="clear" w:color="auto" w:fill="auto"/>
            <w:noWrap/>
            <w:vAlign w:val="center"/>
            <w:hideMark/>
          </w:tcPr>
          <w:p w14:paraId="0450503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198407022009041005 </w:t>
            </w:r>
          </w:p>
        </w:tc>
        <w:tc>
          <w:tcPr>
            <w:tcW w:w="1982" w:type="dxa"/>
            <w:tcBorders>
              <w:top w:val="nil"/>
              <w:left w:val="nil"/>
              <w:bottom w:val="single" w:sz="4" w:space="0" w:color="auto"/>
              <w:right w:val="single" w:sz="4" w:space="0" w:color="auto"/>
            </w:tcBorders>
            <w:shd w:val="clear" w:color="auto" w:fill="auto"/>
            <w:vAlign w:val="center"/>
            <w:hideMark/>
          </w:tcPr>
          <w:p w14:paraId="18212DF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Sekretaris</w:t>
            </w:r>
          </w:p>
        </w:tc>
        <w:tc>
          <w:tcPr>
            <w:tcW w:w="711" w:type="dxa"/>
            <w:tcBorders>
              <w:top w:val="nil"/>
              <w:left w:val="nil"/>
              <w:bottom w:val="single" w:sz="4" w:space="0" w:color="auto"/>
              <w:right w:val="single" w:sz="4" w:space="0" w:color="auto"/>
            </w:tcBorders>
            <w:shd w:val="clear" w:color="auto" w:fill="auto"/>
            <w:vAlign w:val="center"/>
            <w:hideMark/>
          </w:tcPr>
          <w:p w14:paraId="4BEC044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386C616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2B4ABBC3"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269F8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11</w:t>
            </w:r>
          </w:p>
        </w:tc>
        <w:tc>
          <w:tcPr>
            <w:tcW w:w="2750" w:type="dxa"/>
            <w:tcBorders>
              <w:top w:val="nil"/>
              <w:left w:val="nil"/>
              <w:bottom w:val="single" w:sz="4" w:space="0" w:color="auto"/>
              <w:right w:val="single" w:sz="4" w:space="0" w:color="auto"/>
            </w:tcBorders>
            <w:shd w:val="clear" w:color="auto" w:fill="auto"/>
            <w:vAlign w:val="center"/>
            <w:hideMark/>
          </w:tcPr>
          <w:p w14:paraId="00C36D71"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Elty Aurelia Warankiran, S.H., M.H.</w:t>
            </w:r>
          </w:p>
        </w:tc>
        <w:tc>
          <w:tcPr>
            <w:tcW w:w="2126" w:type="dxa"/>
            <w:tcBorders>
              <w:top w:val="nil"/>
              <w:left w:val="nil"/>
              <w:bottom w:val="single" w:sz="4" w:space="0" w:color="000000"/>
              <w:right w:val="single" w:sz="4" w:space="0" w:color="000000"/>
            </w:tcBorders>
            <w:shd w:val="clear" w:color="auto" w:fill="auto"/>
            <w:noWrap/>
            <w:vAlign w:val="center"/>
            <w:hideMark/>
          </w:tcPr>
          <w:p w14:paraId="644A48A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198308032008052001 </w:t>
            </w:r>
          </w:p>
        </w:tc>
        <w:tc>
          <w:tcPr>
            <w:tcW w:w="1982" w:type="dxa"/>
            <w:tcBorders>
              <w:top w:val="nil"/>
              <w:left w:val="nil"/>
              <w:bottom w:val="single" w:sz="4" w:space="0" w:color="auto"/>
              <w:right w:val="single" w:sz="4" w:space="0" w:color="auto"/>
            </w:tcBorders>
            <w:shd w:val="clear" w:color="auto" w:fill="auto"/>
            <w:vAlign w:val="center"/>
            <w:hideMark/>
          </w:tcPr>
          <w:p w14:paraId="10D1851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Muda Hukum</w:t>
            </w:r>
          </w:p>
        </w:tc>
        <w:tc>
          <w:tcPr>
            <w:tcW w:w="711" w:type="dxa"/>
            <w:tcBorders>
              <w:top w:val="nil"/>
              <w:left w:val="nil"/>
              <w:bottom w:val="single" w:sz="4" w:space="0" w:color="auto"/>
              <w:right w:val="single" w:sz="4" w:space="0" w:color="auto"/>
            </w:tcBorders>
            <w:shd w:val="clear" w:color="auto" w:fill="auto"/>
            <w:vAlign w:val="center"/>
            <w:hideMark/>
          </w:tcPr>
          <w:p w14:paraId="50EB633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71497CE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7CEFFD03"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11E0B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12</w:t>
            </w:r>
          </w:p>
        </w:tc>
        <w:tc>
          <w:tcPr>
            <w:tcW w:w="2750" w:type="dxa"/>
            <w:tcBorders>
              <w:top w:val="nil"/>
              <w:left w:val="nil"/>
              <w:bottom w:val="single" w:sz="4" w:space="0" w:color="auto"/>
              <w:right w:val="single" w:sz="4" w:space="0" w:color="auto"/>
            </w:tcBorders>
            <w:shd w:val="clear" w:color="auto" w:fill="auto"/>
            <w:vAlign w:val="center"/>
            <w:hideMark/>
          </w:tcPr>
          <w:p w14:paraId="61E67AC9"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Nansi Meike Neila Tiwow, SH</w:t>
            </w:r>
          </w:p>
        </w:tc>
        <w:tc>
          <w:tcPr>
            <w:tcW w:w="2126" w:type="dxa"/>
            <w:tcBorders>
              <w:top w:val="nil"/>
              <w:left w:val="nil"/>
              <w:bottom w:val="single" w:sz="4" w:space="0" w:color="000000"/>
              <w:right w:val="single" w:sz="4" w:space="0" w:color="000000"/>
            </w:tcBorders>
            <w:shd w:val="clear" w:color="auto" w:fill="auto"/>
            <w:noWrap/>
            <w:vAlign w:val="center"/>
            <w:hideMark/>
          </w:tcPr>
          <w:p w14:paraId="620154B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198011222007042001 </w:t>
            </w:r>
          </w:p>
        </w:tc>
        <w:tc>
          <w:tcPr>
            <w:tcW w:w="1982" w:type="dxa"/>
            <w:tcBorders>
              <w:top w:val="nil"/>
              <w:left w:val="nil"/>
              <w:bottom w:val="single" w:sz="4" w:space="0" w:color="auto"/>
              <w:right w:val="single" w:sz="4" w:space="0" w:color="auto"/>
            </w:tcBorders>
            <w:shd w:val="clear" w:color="auto" w:fill="auto"/>
            <w:vAlign w:val="center"/>
            <w:hideMark/>
          </w:tcPr>
          <w:p w14:paraId="681D1A8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Muda Tingkat Pertama Klas II, Panitera Muda Pidana</w:t>
            </w:r>
          </w:p>
        </w:tc>
        <w:tc>
          <w:tcPr>
            <w:tcW w:w="711" w:type="dxa"/>
            <w:tcBorders>
              <w:top w:val="nil"/>
              <w:left w:val="nil"/>
              <w:bottom w:val="single" w:sz="4" w:space="0" w:color="auto"/>
              <w:right w:val="single" w:sz="4" w:space="0" w:color="auto"/>
            </w:tcBorders>
            <w:shd w:val="clear" w:color="auto" w:fill="auto"/>
            <w:vAlign w:val="center"/>
            <w:hideMark/>
          </w:tcPr>
          <w:p w14:paraId="3F8F592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795CECA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0ED5CA7F"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CA526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lastRenderedPageBreak/>
              <w:t>13</w:t>
            </w:r>
          </w:p>
        </w:tc>
        <w:tc>
          <w:tcPr>
            <w:tcW w:w="2750" w:type="dxa"/>
            <w:tcBorders>
              <w:top w:val="nil"/>
              <w:left w:val="nil"/>
              <w:bottom w:val="single" w:sz="4" w:space="0" w:color="auto"/>
              <w:right w:val="single" w:sz="4" w:space="0" w:color="auto"/>
            </w:tcBorders>
            <w:shd w:val="clear" w:color="auto" w:fill="auto"/>
            <w:vAlign w:val="center"/>
            <w:hideMark/>
          </w:tcPr>
          <w:p w14:paraId="75C80C10"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Sandy Marsita Tumuwe, S.E.</w:t>
            </w:r>
          </w:p>
        </w:tc>
        <w:tc>
          <w:tcPr>
            <w:tcW w:w="2126" w:type="dxa"/>
            <w:tcBorders>
              <w:top w:val="nil"/>
              <w:left w:val="nil"/>
              <w:bottom w:val="single" w:sz="4" w:space="0" w:color="000000"/>
              <w:right w:val="single" w:sz="4" w:space="0" w:color="000000"/>
            </w:tcBorders>
            <w:shd w:val="clear" w:color="auto" w:fill="auto"/>
            <w:noWrap/>
            <w:vAlign w:val="center"/>
            <w:hideMark/>
          </w:tcPr>
          <w:p w14:paraId="1683A91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198503312011012015 </w:t>
            </w:r>
          </w:p>
        </w:tc>
        <w:tc>
          <w:tcPr>
            <w:tcW w:w="1982" w:type="dxa"/>
            <w:tcBorders>
              <w:top w:val="nil"/>
              <w:left w:val="nil"/>
              <w:bottom w:val="single" w:sz="4" w:space="0" w:color="auto"/>
              <w:right w:val="single" w:sz="4" w:space="0" w:color="auto"/>
            </w:tcBorders>
            <w:shd w:val="clear" w:color="auto" w:fill="auto"/>
            <w:vAlign w:val="center"/>
            <w:hideMark/>
          </w:tcPr>
          <w:p w14:paraId="53F9B05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Kepala Sub Bagian Perencanaan Teknologi Informasi, Dan Pelaporan</w:t>
            </w:r>
          </w:p>
        </w:tc>
        <w:tc>
          <w:tcPr>
            <w:tcW w:w="711" w:type="dxa"/>
            <w:tcBorders>
              <w:top w:val="nil"/>
              <w:left w:val="nil"/>
              <w:bottom w:val="single" w:sz="4" w:space="0" w:color="auto"/>
              <w:right w:val="single" w:sz="4" w:space="0" w:color="auto"/>
            </w:tcBorders>
            <w:shd w:val="clear" w:color="auto" w:fill="auto"/>
            <w:vAlign w:val="center"/>
            <w:hideMark/>
          </w:tcPr>
          <w:p w14:paraId="2CEED82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61E7A5F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4CC4954A"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C6299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14</w:t>
            </w:r>
          </w:p>
        </w:tc>
        <w:tc>
          <w:tcPr>
            <w:tcW w:w="2750" w:type="dxa"/>
            <w:tcBorders>
              <w:top w:val="nil"/>
              <w:left w:val="nil"/>
              <w:bottom w:val="single" w:sz="4" w:space="0" w:color="auto"/>
              <w:right w:val="single" w:sz="4" w:space="0" w:color="auto"/>
            </w:tcBorders>
            <w:shd w:val="clear" w:color="auto" w:fill="auto"/>
            <w:vAlign w:val="center"/>
            <w:hideMark/>
          </w:tcPr>
          <w:p w14:paraId="5F36CD03"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Oktavianus Engelbert Yusef, SE</w:t>
            </w:r>
          </w:p>
        </w:tc>
        <w:tc>
          <w:tcPr>
            <w:tcW w:w="2126" w:type="dxa"/>
            <w:tcBorders>
              <w:top w:val="nil"/>
              <w:left w:val="nil"/>
              <w:bottom w:val="single" w:sz="4" w:space="0" w:color="000000"/>
              <w:right w:val="single" w:sz="4" w:space="0" w:color="000000"/>
            </w:tcBorders>
            <w:shd w:val="clear" w:color="auto" w:fill="auto"/>
            <w:noWrap/>
            <w:vAlign w:val="center"/>
            <w:hideMark/>
          </w:tcPr>
          <w:p w14:paraId="5463E4A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197510062006041001 </w:t>
            </w:r>
          </w:p>
        </w:tc>
        <w:tc>
          <w:tcPr>
            <w:tcW w:w="1982" w:type="dxa"/>
            <w:tcBorders>
              <w:top w:val="nil"/>
              <w:left w:val="nil"/>
              <w:bottom w:val="single" w:sz="4" w:space="0" w:color="auto"/>
              <w:right w:val="single" w:sz="4" w:space="0" w:color="auto"/>
            </w:tcBorders>
            <w:shd w:val="clear" w:color="auto" w:fill="auto"/>
            <w:vAlign w:val="center"/>
            <w:hideMark/>
          </w:tcPr>
          <w:p w14:paraId="1747981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Kepala Sub Bagian Umum Dan Keuangan</w:t>
            </w:r>
          </w:p>
        </w:tc>
        <w:tc>
          <w:tcPr>
            <w:tcW w:w="711" w:type="dxa"/>
            <w:tcBorders>
              <w:top w:val="nil"/>
              <w:left w:val="nil"/>
              <w:bottom w:val="single" w:sz="4" w:space="0" w:color="auto"/>
              <w:right w:val="single" w:sz="4" w:space="0" w:color="auto"/>
            </w:tcBorders>
            <w:shd w:val="clear" w:color="auto" w:fill="auto"/>
            <w:vAlign w:val="center"/>
            <w:hideMark/>
          </w:tcPr>
          <w:p w14:paraId="30A341E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02247C6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5E313141"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A021F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15</w:t>
            </w:r>
          </w:p>
        </w:tc>
        <w:tc>
          <w:tcPr>
            <w:tcW w:w="2750" w:type="dxa"/>
            <w:tcBorders>
              <w:top w:val="nil"/>
              <w:left w:val="nil"/>
              <w:bottom w:val="single" w:sz="4" w:space="0" w:color="auto"/>
              <w:right w:val="single" w:sz="4" w:space="0" w:color="auto"/>
            </w:tcBorders>
            <w:shd w:val="clear" w:color="auto" w:fill="auto"/>
            <w:vAlign w:val="center"/>
            <w:hideMark/>
          </w:tcPr>
          <w:p w14:paraId="164492D2"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Awal Son Wellem Sasube, S.H.</w:t>
            </w:r>
          </w:p>
        </w:tc>
        <w:tc>
          <w:tcPr>
            <w:tcW w:w="2126" w:type="dxa"/>
            <w:tcBorders>
              <w:top w:val="nil"/>
              <w:left w:val="nil"/>
              <w:bottom w:val="single" w:sz="4" w:space="0" w:color="000000"/>
              <w:right w:val="single" w:sz="4" w:space="0" w:color="000000"/>
            </w:tcBorders>
            <w:shd w:val="clear" w:color="auto" w:fill="auto"/>
            <w:noWrap/>
            <w:vAlign w:val="center"/>
            <w:hideMark/>
          </w:tcPr>
          <w:p w14:paraId="5FC146B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197901182009041001 </w:t>
            </w:r>
          </w:p>
        </w:tc>
        <w:tc>
          <w:tcPr>
            <w:tcW w:w="1982" w:type="dxa"/>
            <w:tcBorders>
              <w:top w:val="nil"/>
              <w:left w:val="nil"/>
              <w:bottom w:val="single" w:sz="4" w:space="0" w:color="auto"/>
              <w:right w:val="single" w:sz="4" w:space="0" w:color="auto"/>
            </w:tcBorders>
            <w:shd w:val="clear" w:color="auto" w:fill="auto"/>
            <w:vAlign w:val="center"/>
            <w:hideMark/>
          </w:tcPr>
          <w:p w14:paraId="14C214A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Muda Tingkat Pertama Klas II, Panitera Muda Perdata</w:t>
            </w:r>
          </w:p>
        </w:tc>
        <w:tc>
          <w:tcPr>
            <w:tcW w:w="711" w:type="dxa"/>
            <w:tcBorders>
              <w:top w:val="nil"/>
              <w:left w:val="nil"/>
              <w:bottom w:val="single" w:sz="4" w:space="0" w:color="auto"/>
              <w:right w:val="single" w:sz="4" w:space="0" w:color="auto"/>
            </w:tcBorders>
            <w:shd w:val="clear" w:color="auto" w:fill="auto"/>
            <w:vAlign w:val="center"/>
            <w:hideMark/>
          </w:tcPr>
          <w:p w14:paraId="749EF30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10DF364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260A883B"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3B7C0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16</w:t>
            </w:r>
          </w:p>
        </w:tc>
        <w:tc>
          <w:tcPr>
            <w:tcW w:w="2750" w:type="dxa"/>
            <w:tcBorders>
              <w:top w:val="nil"/>
              <w:left w:val="nil"/>
              <w:bottom w:val="single" w:sz="4" w:space="0" w:color="auto"/>
              <w:right w:val="single" w:sz="4" w:space="0" w:color="auto"/>
            </w:tcBorders>
            <w:shd w:val="clear" w:color="auto" w:fill="auto"/>
            <w:vAlign w:val="center"/>
            <w:hideMark/>
          </w:tcPr>
          <w:p w14:paraId="2512FF14"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Dyah Ekawaty, A.Md</w:t>
            </w:r>
          </w:p>
        </w:tc>
        <w:tc>
          <w:tcPr>
            <w:tcW w:w="2126" w:type="dxa"/>
            <w:tcBorders>
              <w:top w:val="nil"/>
              <w:left w:val="nil"/>
              <w:bottom w:val="single" w:sz="4" w:space="0" w:color="000000"/>
              <w:right w:val="single" w:sz="4" w:space="0" w:color="000000"/>
            </w:tcBorders>
            <w:shd w:val="clear" w:color="auto" w:fill="auto"/>
            <w:noWrap/>
            <w:vAlign w:val="center"/>
            <w:hideMark/>
          </w:tcPr>
          <w:p w14:paraId="64D05B8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198008302009042007 </w:t>
            </w:r>
          </w:p>
        </w:tc>
        <w:tc>
          <w:tcPr>
            <w:tcW w:w="1982" w:type="dxa"/>
            <w:tcBorders>
              <w:top w:val="nil"/>
              <w:left w:val="nil"/>
              <w:bottom w:val="single" w:sz="4" w:space="0" w:color="auto"/>
              <w:right w:val="single" w:sz="4" w:space="0" w:color="auto"/>
            </w:tcBorders>
            <w:shd w:val="clear" w:color="auto" w:fill="auto"/>
            <w:vAlign w:val="center"/>
            <w:hideMark/>
          </w:tcPr>
          <w:p w14:paraId="285381B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Kepala Sub Bagian Kepegawaian, Organisasi, Dan Tata Laksana</w:t>
            </w:r>
          </w:p>
        </w:tc>
        <w:tc>
          <w:tcPr>
            <w:tcW w:w="711" w:type="dxa"/>
            <w:tcBorders>
              <w:top w:val="nil"/>
              <w:left w:val="nil"/>
              <w:bottom w:val="single" w:sz="4" w:space="0" w:color="auto"/>
              <w:right w:val="single" w:sz="4" w:space="0" w:color="auto"/>
            </w:tcBorders>
            <w:shd w:val="clear" w:color="auto" w:fill="auto"/>
            <w:vAlign w:val="center"/>
            <w:hideMark/>
          </w:tcPr>
          <w:p w14:paraId="26A4FEA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22C977E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509AD5FB"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18FDB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17</w:t>
            </w:r>
          </w:p>
        </w:tc>
        <w:tc>
          <w:tcPr>
            <w:tcW w:w="2750" w:type="dxa"/>
            <w:tcBorders>
              <w:top w:val="nil"/>
              <w:left w:val="nil"/>
              <w:bottom w:val="single" w:sz="4" w:space="0" w:color="auto"/>
              <w:right w:val="single" w:sz="4" w:space="0" w:color="auto"/>
            </w:tcBorders>
            <w:shd w:val="clear" w:color="auto" w:fill="auto"/>
            <w:vAlign w:val="center"/>
            <w:hideMark/>
          </w:tcPr>
          <w:p w14:paraId="42C993B2"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David Walukow, S.H.</w:t>
            </w:r>
          </w:p>
        </w:tc>
        <w:tc>
          <w:tcPr>
            <w:tcW w:w="2126" w:type="dxa"/>
            <w:tcBorders>
              <w:top w:val="nil"/>
              <w:left w:val="nil"/>
              <w:bottom w:val="single" w:sz="4" w:space="0" w:color="000000"/>
              <w:right w:val="single" w:sz="4" w:space="0" w:color="000000"/>
            </w:tcBorders>
            <w:shd w:val="clear" w:color="auto" w:fill="auto"/>
            <w:noWrap/>
            <w:vAlign w:val="center"/>
            <w:hideMark/>
          </w:tcPr>
          <w:p w14:paraId="4A33DB3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198303262011011010 </w:t>
            </w:r>
          </w:p>
        </w:tc>
        <w:tc>
          <w:tcPr>
            <w:tcW w:w="1982" w:type="dxa"/>
            <w:tcBorders>
              <w:top w:val="nil"/>
              <w:left w:val="nil"/>
              <w:bottom w:val="single" w:sz="4" w:space="0" w:color="auto"/>
              <w:right w:val="single" w:sz="4" w:space="0" w:color="auto"/>
            </w:tcBorders>
            <w:shd w:val="clear" w:color="auto" w:fill="auto"/>
            <w:vAlign w:val="center"/>
            <w:hideMark/>
          </w:tcPr>
          <w:p w14:paraId="426DDF1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0C1456D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035435A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3136B510"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0FCC4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18</w:t>
            </w:r>
          </w:p>
        </w:tc>
        <w:tc>
          <w:tcPr>
            <w:tcW w:w="2750" w:type="dxa"/>
            <w:tcBorders>
              <w:top w:val="nil"/>
              <w:left w:val="nil"/>
              <w:bottom w:val="single" w:sz="4" w:space="0" w:color="auto"/>
              <w:right w:val="single" w:sz="4" w:space="0" w:color="auto"/>
            </w:tcBorders>
            <w:shd w:val="clear" w:color="auto" w:fill="auto"/>
            <w:vAlign w:val="center"/>
            <w:hideMark/>
          </w:tcPr>
          <w:p w14:paraId="7C1BFB28"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Adriany Frida Toar, S.H.</w:t>
            </w:r>
          </w:p>
        </w:tc>
        <w:tc>
          <w:tcPr>
            <w:tcW w:w="2126" w:type="dxa"/>
            <w:tcBorders>
              <w:top w:val="nil"/>
              <w:left w:val="nil"/>
              <w:bottom w:val="single" w:sz="4" w:space="0" w:color="000000"/>
              <w:right w:val="single" w:sz="4" w:space="0" w:color="000000"/>
            </w:tcBorders>
            <w:shd w:val="clear" w:color="auto" w:fill="auto"/>
            <w:noWrap/>
            <w:vAlign w:val="center"/>
            <w:hideMark/>
          </w:tcPr>
          <w:p w14:paraId="587F1F0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198002052012122001 </w:t>
            </w:r>
          </w:p>
        </w:tc>
        <w:tc>
          <w:tcPr>
            <w:tcW w:w="1982" w:type="dxa"/>
            <w:tcBorders>
              <w:top w:val="nil"/>
              <w:left w:val="nil"/>
              <w:bottom w:val="single" w:sz="4" w:space="0" w:color="auto"/>
              <w:right w:val="single" w:sz="4" w:space="0" w:color="auto"/>
            </w:tcBorders>
            <w:shd w:val="clear" w:color="auto" w:fill="auto"/>
            <w:vAlign w:val="center"/>
            <w:hideMark/>
          </w:tcPr>
          <w:p w14:paraId="1FD6F06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13D10EC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5631026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09ADBA59"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CCF9C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19</w:t>
            </w:r>
          </w:p>
        </w:tc>
        <w:tc>
          <w:tcPr>
            <w:tcW w:w="2750" w:type="dxa"/>
            <w:tcBorders>
              <w:top w:val="nil"/>
              <w:left w:val="nil"/>
              <w:bottom w:val="single" w:sz="4" w:space="0" w:color="auto"/>
              <w:right w:val="single" w:sz="4" w:space="0" w:color="auto"/>
            </w:tcBorders>
            <w:shd w:val="clear" w:color="auto" w:fill="auto"/>
            <w:vAlign w:val="center"/>
            <w:hideMark/>
          </w:tcPr>
          <w:p w14:paraId="4496643D"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Lisa Elisabeth Barahamin, S.H.</w:t>
            </w:r>
          </w:p>
        </w:tc>
        <w:tc>
          <w:tcPr>
            <w:tcW w:w="2126" w:type="dxa"/>
            <w:tcBorders>
              <w:top w:val="nil"/>
              <w:left w:val="nil"/>
              <w:bottom w:val="single" w:sz="4" w:space="0" w:color="000000"/>
              <w:right w:val="single" w:sz="4" w:space="0" w:color="000000"/>
            </w:tcBorders>
            <w:shd w:val="clear" w:color="auto" w:fill="auto"/>
            <w:noWrap/>
            <w:vAlign w:val="center"/>
            <w:hideMark/>
          </w:tcPr>
          <w:p w14:paraId="58904D0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198207302012122002 </w:t>
            </w:r>
          </w:p>
        </w:tc>
        <w:tc>
          <w:tcPr>
            <w:tcW w:w="1982" w:type="dxa"/>
            <w:tcBorders>
              <w:top w:val="nil"/>
              <w:left w:val="nil"/>
              <w:bottom w:val="single" w:sz="4" w:space="0" w:color="auto"/>
              <w:right w:val="single" w:sz="4" w:space="0" w:color="auto"/>
            </w:tcBorders>
            <w:shd w:val="clear" w:color="auto" w:fill="auto"/>
            <w:vAlign w:val="center"/>
            <w:hideMark/>
          </w:tcPr>
          <w:p w14:paraId="32E8E43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2B87A21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0D62283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16C5D6D2"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D29F2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20</w:t>
            </w:r>
          </w:p>
        </w:tc>
        <w:tc>
          <w:tcPr>
            <w:tcW w:w="2750" w:type="dxa"/>
            <w:tcBorders>
              <w:top w:val="nil"/>
              <w:left w:val="nil"/>
              <w:bottom w:val="single" w:sz="4" w:space="0" w:color="auto"/>
              <w:right w:val="single" w:sz="4" w:space="0" w:color="auto"/>
            </w:tcBorders>
            <w:shd w:val="clear" w:color="auto" w:fill="auto"/>
            <w:vAlign w:val="bottom"/>
            <w:hideMark/>
          </w:tcPr>
          <w:p w14:paraId="7331800C"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Michael Christian Nangin, SH</w:t>
            </w:r>
          </w:p>
        </w:tc>
        <w:tc>
          <w:tcPr>
            <w:tcW w:w="2126" w:type="dxa"/>
            <w:tcBorders>
              <w:top w:val="nil"/>
              <w:left w:val="nil"/>
              <w:bottom w:val="single" w:sz="4" w:space="0" w:color="000000"/>
              <w:right w:val="single" w:sz="4" w:space="0" w:color="000000"/>
            </w:tcBorders>
            <w:shd w:val="clear" w:color="auto" w:fill="auto"/>
            <w:noWrap/>
            <w:vAlign w:val="bottom"/>
            <w:hideMark/>
          </w:tcPr>
          <w:p w14:paraId="4D0A527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198605262009041002 </w:t>
            </w:r>
          </w:p>
        </w:tc>
        <w:tc>
          <w:tcPr>
            <w:tcW w:w="1982" w:type="dxa"/>
            <w:tcBorders>
              <w:top w:val="nil"/>
              <w:left w:val="nil"/>
              <w:bottom w:val="single" w:sz="4" w:space="0" w:color="auto"/>
              <w:right w:val="single" w:sz="4" w:space="0" w:color="auto"/>
            </w:tcBorders>
            <w:shd w:val="clear" w:color="auto" w:fill="auto"/>
            <w:vAlign w:val="bottom"/>
            <w:hideMark/>
          </w:tcPr>
          <w:p w14:paraId="200B17E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64A1670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1EFACE3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53C41E63"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CEEAA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21</w:t>
            </w:r>
          </w:p>
        </w:tc>
        <w:tc>
          <w:tcPr>
            <w:tcW w:w="2750" w:type="dxa"/>
            <w:tcBorders>
              <w:top w:val="nil"/>
              <w:left w:val="nil"/>
              <w:bottom w:val="single" w:sz="4" w:space="0" w:color="auto"/>
              <w:right w:val="single" w:sz="4" w:space="0" w:color="auto"/>
            </w:tcBorders>
            <w:shd w:val="clear" w:color="auto" w:fill="auto"/>
            <w:vAlign w:val="center"/>
            <w:hideMark/>
          </w:tcPr>
          <w:p w14:paraId="230D5453"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Yuliawanti Umboh, S.H.</w:t>
            </w:r>
          </w:p>
        </w:tc>
        <w:tc>
          <w:tcPr>
            <w:tcW w:w="2126" w:type="dxa"/>
            <w:tcBorders>
              <w:top w:val="nil"/>
              <w:left w:val="nil"/>
              <w:bottom w:val="single" w:sz="4" w:space="0" w:color="000000"/>
              <w:right w:val="single" w:sz="4" w:space="0" w:color="000000"/>
            </w:tcBorders>
            <w:shd w:val="clear" w:color="auto" w:fill="auto"/>
            <w:noWrap/>
            <w:vAlign w:val="center"/>
            <w:hideMark/>
          </w:tcPr>
          <w:p w14:paraId="5168C27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199107112012122001 </w:t>
            </w:r>
          </w:p>
        </w:tc>
        <w:tc>
          <w:tcPr>
            <w:tcW w:w="1982" w:type="dxa"/>
            <w:tcBorders>
              <w:top w:val="nil"/>
              <w:left w:val="nil"/>
              <w:bottom w:val="single" w:sz="4" w:space="0" w:color="auto"/>
              <w:right w:val="single" w:sz="4" w:space="0" w:color="auto"/>
            </w:tcBorders>
            <w:shd w:val="clear" w:color="auto" w:fill="auto"/>
            <w:vAlign w:val="center"/>
            <w:hideMark/>
          </w:tcPr>
          <w:p w14:paraId="3AF8AED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71591C2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0299725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54AB921C"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CEB14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22</w:t>
            </w:r>
          </w:p>
        </w:tc>
        <w:tc>
          <w:tcPr>
            <w:tcW w:w="2750" w:type="dxa"/>
            <w:tcBorders>
              <w:top w:val="nil"/>
              <w:left w:val="nil"/>
              <w:bottom w:val="single" w:sz="4" w:space="0" w:color="auto"/>
              <w:right w:val="single" w:sz="4" w:space="0" w:color="auto"/>
            </w:tcBorders>
            <w:shd w:val="clear" w:color="auto" w:fill="auto"/>
            <w:vAlign w:val="center"/>
            <w:hideMark/>
          </w:tcPr>
          <w:p w14:paraId="0574D90D"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Sissylia Olivia Rambing, SH</w:t>
            </w:r>
          </w:p>
        </w:tc>
        <w:tc>
          <w:tcPr>
            <w:tcW w:w="2126" w:type="dxa"/>
            <w:tcBorders>
              <w:top w:val="nil"/>
              <w:left w:val="nil"/>
              <w:bottom w:val="single" w:sz="4" w:space="0" w:color="000000"/>
              <w:right w:val="single" w:sz="4" w:space="0" w:color="000000"/>
            </w:tcBorders>
            <w:shd w:val="clear" w:color="auto" w:fill="auto"/>
            <w:noWrap/>
            <w:vAlign w:val="center"/>
            <w:hideMark/>
          </w:tcPr>
          <w:p w14:paraId="6EB787C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198310062006042003 </w:t>
            </w:r>
          </w:p>
        </w:tc>
        <w:tc>
          <w:tcPr>
            <w:tcW w:w="1982" w:type="dxa"/>
            <w:tcBorders>
              <w:top w:val="nil"/>
              <w:left w:val="nil"/>
              <w:bottom w:val="single" w:sz="4" w:space="0" w:color="auto"/>
              <w:right w:val="single" w:sz="4" w:space="0" w:color="auto"/>
            </w:tcBorders>
            <w:shd w:val="clear" w:color="auto" w:fill="auto"/>
            <w:vAlign w:val="center"/>
            <w:hideMark/>
          </w:tcPr>
          <w:p w14:paraId="11E10F7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021B6CB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7125DD6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74E8A064"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1116E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23</w:t>
            </w:r>
          </w:p>
        </w:tc>
        <w:tc>
          <w:tcPr>
            <w:tcW w:w="2750" w:type="dxa"/>
            <w:tcBorders>
              <w:top w:val="nil"/>
              <w:left w:val="nil"/>
              <w:bottom w:val="single" w:sz="4" w:space="0" w:color="auto"/>
              <w:right w:val="single" w:sz="4" w:space="0" w:color="auto"/>
            </w:tcBorders>
            <w:shd w:val="clear" w:color="auto" w:fill="auto"/>
            <w:vAlign w:val="center"/>
            <w:hideMark/>
          </w:tcPr>
          <w:p w14:paraId="0BA8C137"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Ni Ketut Mulyastini, S.E.</w:t>
            </w:r>
          </w:p>
        </w:tc>
        <w:tc>
          <w:tcPr>
            <w:tcW w:w="2126" w:type="dxa"/>
            <w:tcBorders>
              <w:top w:val="nil"/>
              <w:left w:val="nil"/>
              <w:bottom w:val="single" w:sz="4" w:space="0" w:color="000000"/>
              <w:right w:val="single" w:sz="4" w:space="0" w:color="000000"/>
            </w:tcBorders>
            <w:shd w:val="clear" w:color="auto" w:fill="auto"/>
            <w:noWrap/>
            <w:vAlign w:val="center"/>
            <w:hideMark/>
          </w:tcPr>
          <w:p w14:paraId="640902E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198307072011012015 </w:t>
            </w:r>
          </w:p>
        </w:tc>
        <w:tc>
          <w:tcPr>
            <w:tcW w:w="1982" w:type="dxa"/>
            <w:tcBorders>
              <w:top w:val="nil"/>
              <w:left w:val="nil"/>
              <w:bottom w:val="single" w:sz="4" w:space="0" w:color="auto"/>
              <w:right w:val="single" w:sz="4" w:space="0" w:color="auto"/>
            </w:tcBorders>
            <w:shd w:val="clear" w:color="auto" w:fill="auto"/>
            <w:vAlign w:val="center"/>
            <w:hideMark/>
          </w:tcPr>
          <w:p w14:paraId="48C1C41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Analis Tata Laksana, Sub Bagian Kepegawaian, Organisasi, Dan Tata Laksana</w:t>
            </w:r>
          </w:p>
        </w:tc>
        <w:tc>
          <w:tcPr>
            <w:tcW w:w="711" w:type="dxa"/>
            <w:tcBorders>
              <w:top w:val="nil"/>
              <w:left w:val="nil"/>
              <w:bottom w:val="single" w:sz="4" w:space="0" w:color="auto"/>
              <w:right w:val="single" w:sz="4" w:space="0" w:color="auto"/>
            </w:tcBorders>
            <w:shd w:val="clear" w:color="auto" w:fill="auto"/>
            <w:vAlign w:val="center"/>
            <w:hideMark/>
          </w:tcPr>
          <w:p w14:paraId="4C8C949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482CACA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7D3E5CA7"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5E03B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24</w:t>
            </w:r>
          </w:p>
        </w:tc>
        <w:tc>
          <w:tcPr>
            <w:tcW w:w="2750" w:type="dxa"/>
            <w:tcBorders>
              <w:top w:val="nil"/>
              <w:left w:val="nil"/>
              <w:bottom w:val="single" w:sz="4" w:space="0" w:color="auto"/>
              <w:right w:val="single" w:sz="4" w:space="0" w:color="auto"/>
            </w:tcBorders>
            <w:shd w:val="clear" w:color="auto" w:fill="auto"/>
            <w:vAlign w:val="center"/>
            <w:hideMark/>
          </w:tcPr>
          <w:p w14:paraId="00C1E9E4"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Gebriella Jacqueline Pondaag, S.H.</w:t>
            </w:r>
          </w:p>
        </w:tc>
        <w:tc>
          <w:tcPr>
            <w:tcW w:w="2126" w:type="dxa"/>
            <w:tcBorders>
              <w:top w:val="nil"/>
              <w:left w:val="nil"/>
              <w:bottom w:val="single" w:sz="4" w:space="0" w:color="000000"/>
              <w:right w:val="single" w:sz="4" w:space="0" w:color="000000"/>
            </w:tcBorders>
            <w:shd w:val="clear" w:color="auto" w:fill="auto"/>
            <w:noWrap/>
            <w:vAlign w:val="center"/>
            <w:hideMark/>
          </w:tcPr>
          <w:p w14:paraId="2A3671D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199107052014032003 </w:t>
            </w:r>
          </w:p>
        </w:tc>
        <w:tc>
          <w:tcPr>
            <w:tcW w:w="1982" w:type="dxa"/>
            <w:tcBorders>
              <w:top w:val="nil"/>
              <w:left w:val="nil"/>
              <w:bottom w:val="single" w:sz="4" w:space="0" w:color="auto"/>
              <w:right w:val="single" w:sz="4" w:space="0" w:color="auto"/>
            </w:tcBorders>
            <w:shd w:val="clear" w:color="auto" w:fill="auto"/>
            <w:vAlign w:val="center"/>
            <w:hideMark/>
          </w:tcPr>
          <w:p w14:paraId="05BA572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Bendahara Tingkat Pertama, Sub Bagian Umum Dan Keuangan</w:t>
            </w:r>
          </w:p>
        </w:tc>
        <w:tc>
          <w:tcPr>
            <w:tcW w:w="711" w:type="dxa"/>
            <w:tcBorders>
              <w:top w:val="nil"/>
              <w:left w:val="nil"/>
              <w:bottom w:val="single" w:sz="4" w:space="0" w:color="auto"/>
              <w:right w:val="single" w:sz="4" w:space="0" w:color="auto"/>
            </w:tcBorders>
            <w:shd w:val="clear" w:color="auto" w:fill="auto"/>
            <w:vAlign w:val="center"/>
            <w:hideMark/>
          </w:tcPr>
          <w:p w14:paraId="58ADE61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2260F90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05B1A91F"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756E1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25</w:t>
            </w:r>
          </w:p>
        </w:tc>
        <w:tc>
          <w:tcPr>
            <w:tcW w:w="2750" w:type="dxa"/>
            <w:tcBorders>
              <w:top w:val="nil"/>
              <w:left w:val="nil"/>
              <w:bottom w:val="single" w:sz="4" w:space="0" w:color="auto"/>
              <w:right w:val="single" w:sz="4" w:space="0" w:color="auto"/>
            </w:tcBorders>
            <w:shd w:val="clear" w:color="auto" w:fill="auto"/>
            <w:vAlign w:val="center"/>
            <w:hideMark/>
          </w:tcPr>
          <w:p w14:paraId="200CAF0A"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Margaret Carla Rampengan, S.H.</w:t>
            </w:r>
          </w:p>
        </w:tc>
        <w:tc>
          <w:tcPr>
            <w:tcW w:w="2126" w:type="dxa"/>
            <w:tcBorders>
              <w:top w:val="nil"/>
              <w:left w:val="nil"/>
              <w:bottom w:val="single" w:sz="4" w:space="0" w:color="000000"/>
              <w:right w:val="single" w:sz="4" w:space="0" w:color="000000"/>
            </w:tcBorders>
            <w:shd w:val="clear" w:color="auto" w:fill="auto"/>
            <w:noWrap/>
            <w:vAlign w:val="center"/>
            <w:hideMark/>
          </w:tcPr>
          <w:p w14:paraId="21A3C7D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199005032014032001 </w:t>
            </w:r>
          </w:p>
        </w:tc>
        <w:tc>
          <w:tcPr>
            <w:tcW w:w="1982" w:type="dxa"/>
            <w:tcBorders>
              <w:top w:val="nil"/>
              <w:left w:val="nil"/>
              <w:bottom w:val="single" w:sz="4" w:space="0" w:color="auto"/>
              <w:right w:val="single" w:sz="4" w:space="0" w:color="auto"/>
            </w:tcBorders>
            <w:shd w:val="clear" w:color="auto" w:fill="auto"/>
            <w:vAlign w:val="center"/>
            <w:hideMark/>
          </w:tcPr>
          <w:p w14:paraId="23360ED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Analis Perkara Peradilan, Panitera Muda Pidana</w:t>
            </w:r>
          </w:p>
        </w:tc>
        <w:tc>
          <w:tcPr>
            <w:tcW w:w="711" w:type="dxa"/>
            <w:tcBorders>
              <w:top w:val="nil"/>
              <w:left w:val="nil"/>
              <w:bottom w:val="single" w:sz="4" w:space="0" w:color="auto"/>
              <w:right w:val="single" w:sz="4" w:space="0" w:color="auto"/>
            </w:tcBorders>
            <w:shd w:val="clear" w:color="auto" w:fill="auto"/>
            <w:vAlign w:val="center"/>
            <w:hideMark/>
          </w:tcPr>
          <w:p w14:paraId="6BE5485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56152EC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402EEE82"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B1CFA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26</w:t>
            </w:r>
          </w:p>
        </w:tc>
        <w:tc>
          <w:tcPr>
            <w:tcW w:w="2750" w:type="dxa"/>
            <w:tcBorders>
              <w:top w:val="nil"/>
              <w:left w:val="nil"/>
              <w:bottom w:val="single" w:sz="4" w:space="0" w:color="auto"/>
              <w:right w:val="single" w:sz="4" w:space="0" w:color="auto"/>
            </w:tcBorders>
            <w:shd w:val="clear" w:color="auto" w:fill="auto"/>
            <w:vAlign w:val="center"/>
            <w:hideMark/>
          </w:tcPr>
          <w:p w14:paraId="3F77CE6C"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Reivana Yunika Pongkorung, SH</w:t>
            </w:r>
          </w:p>
        </w:tc>
        <w:tc>
          <w:tcPr>
            <w:tcW w:w="2126" w:type="dxa"/>
            <w:tcBorders>
              <w:top w:val="nil"/>
              <w:left w:val="nil"/>
              <w:bottom w:val="single" w:sz="4" w:space="0" w:color="000000"/>
              <w:right w:val="single" w:sz="4" w:space="0" w:color="000000"/>
            </w:tcBorders>
            <w:shd w:val="clear" w:color="auto" w:fill="auto"/>
            <w:noWrap/>
            <w:vAlign w:val="center"/>
            <w:hideMark/>
          </w:tcPr>
          <w:p w14:paraId="7236EB2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198806172012122002 </w:t>
            </w:r>
          </w:p>
        </w:tc>
        <w:tc>
          <w:tcPr>
            <w:tcW w:w="1982" w:type="dxa"/>
            <w:tcBorders>
              <w:top w:val="nil"/>
              <w:left w:val="nil"/>
              <w:bottom w:val="single" w:sz="4" w:space="0" w:color="auto"/>
              <w:right w:val="single" w:sz="4" w:space="0" w:color="auto"/>
            </w:tcBorders>
            <w:shd w:val="clear" w:color="auto" w:fill="auto"/>
            <w:vAlign w:val="center"/>
            <w:hideMark/>
          </w:tcPr>
          <w:p w14:paraId="3FE778C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Penyusun laporan Keuangan, Sub Bagian Umum Dan Keuangan</w:t>
            </w:r>
          </w:p>
        </w:tc>
        <w:tc>
          <w:tcPr>
            <w:tcW w:w="711" w:type="dxa"/>
            <w:tcBorders>
              <w:top w:val="nil"/>
              <w:left w:val="nil"/>
              <w:bottom w:val="single" w:sz="4" w:space="0" w:color="auto"/>
              <w:right w:val="single" w:sz="4" w:space="0" w:color="auto"/>
            </w:tcBorders>
            <w:shd w:val="clear" w:color="auto" w:fill="auto"/>
            <w:vAlign w:val="center"/>
            <w:hideMark/>
          </w:tcPr>
          <w:p w14:paraId="2E10524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4330BF7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5E707ABA"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80D1B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27</w:t>
            </w:r>
          </w:p>
        </w:tc>
        <w:tc>
          <w:tcPr>
            <w:tcW w:w="2750" w:type="dxa"/>
            <w:tcBorders>
              <w:top w:val="nil"/>
              <w:left w:val="nil"/>
              <w:bottom w:val="single" w:sz="4" w:space="0" w:color="auto"/>
              <w:right w:val="single" w:sz="4" w:space="0" w:color="auto"/>
            </w:tcBorders>
            <w:shd w:val="clear" w:color="auto" w:fill="auto"/>
            <w:vAlign w:val="center"/>
            <w:hideMark/>
          </w:tcPr>
          <w:p w14:paraId="5FFAF156"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Serlen Elisabeth Panekenan, S.H.</w:t>
            </w:r>
          </w:p>
        </w:tc>
        <w:tc>
          <w:tcPr>
            <w:tcW w:w="2126" w:type="dxa"/>
            <w:tcBorders>
              <w:top w:val="nil"/>
              <w:left w:val="nil"/>
              <w:bottom w:val="single" w:sz="4" w:space="0" w:color="000000"/>
              <w:right w:val="single" w:sz="4" w:space="0" w:color="000000"/>
            </w:tcBorders>
            <w:shd w:val="clear" w:color="auto" w:fill="auto"/>
            <w:noWrap/>
            <w:vAlign w:val="center"/>
            <w:hideMark/>
          </w:tcPr>
          <w:p w14:paraId="39095A7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198609232009042006 </w:t>
            </w:r>
          </w:p>
        </w:tc>
        <w:tc>
          <w:tcPr>
            <w:tcW w:w="1982" w:type="dxa"/>
            <w:tcBorders>
              <w:top w:val="nil"/>
              <w:left w:val="nil"/>
              <w:bottom w:val="single" w:sz="4" w:space="0" w:color="auto"/>
              <w:right w:val="single" w:sz="4" w:space="0" w:color="auto"/>
            </w:tcBorders>
            <w:shd w:val="clear" w:color="auto" w:fill="auto"/>
            <w:vAlign w:val="center"/>
            <w:hideMark/>
          </w:tcPr>
          <w:p w14:paraId="36E15CF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Juru Sita</w:t>
            </w:r>
          </w:p>
        </w:tc>
        <w:tc>
          <w:tcPr>
            <w:tcW w:w="711" w:type="dxa"/>
            <w:tcBorders>
              <w:top w:val="nil"/>
              <w:left w:val="nil"/>
              <w:bottom w:val="single" w:sz="4" w:space="0" w:color="auto"/>
              <w:right w:val="single" w:sz="4" w:space="0" w:color="auto"/>
            </w:tcBorders>
            <w:shd w:val="clear" w:color="auto" w:fill="auto"/>
            <w:vAlign w:val="center"/>
            <w:hideMark/>
          </w:tcPr>
          <w:p w14:paraId="7EB8CE6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12D3B26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76E5C4DD" w14:textId="77777777" w:rsidTr="0056077F">
        <w:trPr>
          <w:trHeight w:val="9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2112D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28</w:t>
            </w:r>
          </w:p>
        </w:tc>
        <w:tc>
          <w:tcPr>
            <w:tcW w:w="2750" w:type="dxa"/>
            <w:tcBorders>
              <w:top w:val="nil"/>
              <w:left w:val="nil"/>
              <w:bottom w:val="single" w:sz="4" w:space="0" w:color="auto"/>
              <w:right w:val="single" w:sz="4" w:space="0" w:color="auto"/>
            </w:tcBorders>
            <w:shd w:val="clear" w:color="auto" w:fill="auto"/>
            <w:vAlign w:val="center"/>
            <w:hideMark/>
          </w:tcPr>
          <w:p w14:paraId="3BDC2004"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Ribka Patricia Christian, S.E.</w:t>
            </w:r>
          </w:p>
        </w:tc>
        <w:tc>
          <w:tcPr>
            <w:tcW w:w="2126" w:type="dxa"/>
            <w:tcBorders>
              <w:top w:val="nil"/>
              <w:left w:val="nil"/>
              <w:bottom w:val="single" w:sz="4" w:space="0" w:color="000000"/>
              <w:right w:val="single" w:sz="4" w:space="0" w:color="000000"/>
            </w:tcBorders>
            <w:shd w:val="clear" w:color="auto" w:fill="auto"/>
            <w:noWrap/>
            <w:vAlign w:val="center"/>
            <w:hideMark/>
          </w:tcPr>
          <w:p w14:paraId="06C4FA7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199501112019032008 </w:t>
            </w:r>
          </w:p>
        </w:tc>
        <w:tc>
          <w:tcPr>
            <w:tcW w:w="1982" w:type="dxa"/>
            <w:tcBorders>
              <w:top w:val="nil"/>
              <w:left w:val="nil"/>
              <w:bottom w:val="single" w:sz="4" w:space="0" w:color="auto"/>
              <w:right w:val="single" w:sz="4" w:space="0" w:color="auto"/>
            </w:tcBorders>
            <w:shd w:val="clear" w:color="auto" w:fill="auto"/>
            <w:vAlign w:val="center"/>
            <w:hideMark/>
          </w:tcPr>
          <w:p w14:paraId="4DCA80B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Analis Sumber Daya Manusia Aparatur, Sub Bagian Kepegawaian, Organisasi, Dan Tata Laksana</w:t>
            </w:r>
          </w:p>
        </w:tc>
        <w:tc>
          <w:tcPr>
            <w:tcW w:w="711" w:type="dxa"/>
            <w:tcBorders>
              <w:top w:val="nil"/>
              <w:left w:val="nil"/>
              <w:bottom w:val="single" w:sz="4" w:space="0" w:color="auto"/>
              <w:right w:val="single" w:sz="4" w:space="0" w:color="auto"/>
            </w:tcBorders>
            <w:shd w:val="clear" w:color="auto" w:fill="auto"/>
            <w:vAlign w:val="center"/>
            <w:hideMark/>
          </w:tcPr>
          <w:p w14:paraId="6CB927F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163E80F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4DEB4719"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BE434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29</w:t>
            </w:r>
          </w:p>
        </w:tc>
        <w:tc>
          <w:tcPr>
            <w:tcW w:w="2750" w:type="dxa"/>
            <w:tcBorders>
              <w:top w:val="nil"/>
              <w:left w:val="nil"/>
              <w:bottom w:val="single" w:sz="4" w:space="0" w:color="auto"/>
              <w:right w:val="single" w:sz="4" w:space="0" w:color="auto"/>
            </w:tcBorders>
            <w:shd w:val="clear" w:color="auto" w:fill="auto"/>
            <w:vAlign w:val="center"/>
            <w:hideMark/>
          </w:tcPr>
          <w:p w14:paraId="0927D157"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Oktavianus Samau</w:t>
            </w:r>
          </w:p>
        </w:tc>
        <w:tc>
          <w:tcPr>
            <w:tcW w:w="2126" w:type="dxa"/>
            <w:tcBorders>
              <w:top w:val="nil"/>
              <w:left w:val="nil"/>
              <w:bottom w:val="single" w:sz="4" w:space="0" w:color="000000"/>
              <w:right w:val="single" w:sz="4" w:space="0" w:color="000000"/>
            </w:tcBorders>
            <w:shd w:val="clear" w:color="auto" w:fill="auto"/>
            <w:noWrap/>
            <w:vAlign w:val="center"/>
            <w:hideMark/>
          </w:tcPr>
          <w:p w14:paraId="5796A23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198410242009121007 </w:t>
            </w:r>
          </w:p>
        </w:tc>
        <w:tc>
          <w:tcPr>
            <w:tcW w:w="1982" w:type="dxa"/>
            <w:tcBorders>
              <w:top w:val="nil"/>
              <w:left w:val="nil"/>
              <w:bottom w:val="single" w:sz="4" w:space="0" w:color="auto"/>
              <w:right w:val="single" w:sz="4" w:space="0" w:color="auto"/>
            </w:tcBorders>
            <w:shd w:val="clear" w:color="auto" w:fill="auto"/>
            <w:vAlign w:val="center"/>
            <w:hideMark/>
          </w:tcPr>
          <w:p w14:paraId="48D9E6E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Juru Sita</w:t>
            </w:r>
          </w:p>
        </w:tc>
        <w:tc>
          <w:tcPr>
            <w:tcW w:w="711" w:type="dxa"/>
            <w:tcBorders>
              <w:top w:val="nil"/>
              <w:left w:val="nil"/>
              <w:bottom w:val="single" w:sz="4" w:space="0" w:color="auto"/>
              <w:right w:val="single" w:sz="4" w:space="0" w:color="auto"/>
            </w:tcBorders>
            <w:shd w:val="clear" w:color="auto" w:fill="auto"/>
            <w:vAlign w:val="center"/>
            <w:hideMark/>
          </w:tcPr>
          <w:p w14:paraId="6A7B29D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II/c</w:t>
            </w:r>
          </w:p>
        </w:tc>
        <w:tc>
          <w:tcPr>
            <w:tcW w:w="992" w:type="dxa"/>
            <w:tcBorders>
              <w:top w:val="nil"/>
              <w:left w:val="nil"/>
              <w:bottom w:val="single" w:sz="4" w:space="0" w:color="auto"/>
              <w:right w:val="single" w:sz="4" w:space="0" w:color="auto"/>
            </w:tcBorders>
            <w:shd w:val="clear" w:color="auto" w:fill="auto"/>
            <w:vAlign w:val="center"/>
          </w:tcPr>
          <w:p w14:paraId="120110B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75F90D12"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13654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30</w:t>
            </w:r>
          </w:p>
        </w:tc>
        <w:tc>
          <w:tcPr>
            <w:tcW w:w="2750" w:type="dxa"/>
            <w:tcBorders>
              <w:top w:val="nil"/>
              <w:left w:val="nil"/>
              <w:bottom w:val="single" w:sz="4" w:space="0" w:color="auto"/>
              <w:right w:val="single" w:sz="4" w:space="0" w:color="auto"/>
            </w:tcBorders>
            <w:shd w:val="clear" w:color="auto" w:fill="auto"/>
            <w:vAlign w:val="center"/>
            <w:hideMark/>
          </w:tcPr>
          <w:p w14:paraId="4120E414"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Arnol Piply Pantouw</w:t>
            </w:r>
          </w:p>
        </w:tc>
        <w:tc>
          <w:tcPr>
            <w:tcW w:w="2126" w:type="dxa"/>
            <w:tcBorders>
              <w:top w:val="nil"/>
              <w:left w:val="nil"/>
              <w:bottom w:val="single" w:sz="4" w:space="0" w:color="000000"/>
              <w:right w:val="single" w:sz="4" w:space="0" w:color="000000"/>
            </w:tcBorders>
            <w:shd w:val="clear" w:color="auto" w:fill="auto"/>
            <w:noWrap/>
            <w:vAlign w:val="center"/>
            <w:hideMark/>
          </w:tcPr>
          <w:p w14:paraId="25DAAF3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198012102006041001 </w:t>
            </w:r>
          </w:p>
        </w:tc>
        <w:tc>
          <w:tcPr>
            <w:tcW w:w="1982" w:type="dxa"/>
            <w:tcBorders>
              <w:top w:val="nil"/>
              <w:left w:val="nil"/>
              <w:bottom w:val="single" w:sz="4" w:space="0" w:color="auto"/>
              <w:right w:val="single" w:sz="4" w:space="0" w:color="auto"/>
            </w:tcBorders>
            <w:shd w:val="clear" w:color="auto" w:fill="auto"/>
            <w:vAlign w:val="center"/>
            <w:hideMark/>
          </w:tcPr>
          <w:p w14:paraId="518032D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Juru Sita</w:t>
            </w:r>
          </w:p>
        </w:tc>
        <w:tc>
          <w:tcPr>
            <w:tcW w:w="711" w:type="dxa"/>
            <w:tcBorders>
              <w:top w:val="nil"/>
              <w:left w:val="nil"/>
              <w:bottom w:val="single" w:sz="4" w:space="0" w:color="auto"/>
              <w:right w:val="single" w:sz="4" w:space="0" w:color="auto"/>
            </w:tcBorders>
            <w:shd w:val="clear" w:color="auto" w:fill="auto"/>
            <w:vAlign w:val="center"/>
            <w:hideMark/>
          </w:tcPr>
          <w:p w14:paraId="3E2BFB0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II/b</w:t>
            </w:r>
          </w:p>
        </w:tc>
        <w:tc>
          <w:tcPr>
            <w:tcW w:w="992" w:type="dxa"/>
            <w:tcBorders>
              <w:top w:val="nil"/>
              <w:left w:val="nil"/>
              <w:bottom w:val="single" w:sz="4" w:space="0" w:color="auto"/>
              <w:right w:val="single" w:sz="4" w:space="0" w:color="auto"/>
            </w:tcBorders>
            <w:shd w:val="clear" w:color="auto" w:fill="auto"/>
            <w:vAlign w:val="center"/>
          </w:tcPr>
          <w:p w14:paraId="38497AC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69D8BB85"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775C6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31</w:t>
            </w:r>
          </w:p>
        </w:tc>
        <w:tc>
          <w:tcPr>
            <w:tcW w:w="2750" w:type="dxa"/>
            <w:tcBorders>
              <w:top w:val="nil"/>
              <w:left w:val="nil"/>
              <w:bottom w:val="single" w:sz="4" w:space="0" w:color="auto"/>
              <w:right w:val="single" w:sz="4" w:space="0" w:color="auto"/>
            </w:tcBorders>
            <w:shd w:val="clear" w:color="auto" w:fill="auto"/>
            <w:vAlign w:val="center"/>
            <w:hideMark/>
          </w:tcPr>
          <w:p w14:paraId="741FE45B"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Roosdiana M Leode, A.Md, S.H.</w:t>
            </w:r>
          </w:p>
        </w:tc>
        <w:tc>
          <w:tcPr>
            <w:tcW w:w="2126" w:type="dxa"/>
            <w:tcBorders>
              <w:top w:val="nil"/>
              <w:left w:val="nil"/>
              <w:bottom w:val="single" w:sz="4" w:space="0" w:color="000000"/>
              <w:right w:val="single" w:sz="4" w:space="0" w:color="000000"/>
            </w:tcBorders>
            <w:shd w:val="clear" w:color="auto" w:fill="auto"/>
            <w:noWrap/>
            <w:vAlign w:val="center"/>
            <w:hideMark/>
          </w:tcPr>
          <w:p w14:paraId="06885F4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198709082009042008 </w:t>
            </w:r>
          </w:p>
        </w:tc>
        <w:tc>
          <w:tcPr>
            <w:tcW w:w="1982" w:type="dxa"/>
            <w:tcBorders>
              <w:top w:val="nil"/>
              <w:left w:val="nil"/>
              <w:bottom w:val="single" w:sz="4" w:space="0" w:color="auto"/>
              <w:right w:val="single" w:sz="4" w:space="0" w:color="auto"/>
            </w:tcBorders>
            <w:shd w:val="clear" w:color="auto" w:fill="auto"/>
            <w:vAlign w:val="center"/>
            <w:hideMark/>
          </w:tcPr>
          <w:p w14:paraId="38BC407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Juru Sita Pengganti</w:t>
            </w:r>
          </w:p>
        </w:tc>
        <w:tc>
          <w:tcPr>
            <w:tcW w:w="711" w:type="dxa"/>
            <w:tcBorders>
              <w:top w:val="nil"/>
              <w:left w:val="nil"/>
              <w:bottom w:val="single" w:sz="4" w:space="0" w:color="auto"/>
              <w:right w:val="single" w:sz="4" w:space="0" w:color="auto"/>
            </w:tcBorders>
            <w:shd w:val="clear" w:color="auto" w:fill="auto"/>
            <w:vAlign w:val="center"/>
            <w:hideMark/>
          </w:tcPr>
          <w:p w14:paraId="29022A5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531F10E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bl>
    <w:p w14:paraId="3778F3D5" w14:textId="77777777" w:rsidR="00364080" w:rsidRPr="00420497" w:rsidRDefault="00364080" w:rsidP="00420497">
      <w:pPr>
        <w:spacing w:after="0" w:line="360" w:lineRule="auto"/>
        <w:jc w:val="both"/>
        <w:rPr>
          <w:rFonts w:ascii="Times New Roman" w:hAnsi="Times New Roman"/>
          <w:b/>
          <w:sz w:val="24"/>
          <w:szCs w:val="24"/>
        </w:rPr>
      </w:pPr>
    </w:p>
    <w:p w14:paraId="25311FF0" w14:textId="77777777" w:rsidR="00364080" w:rsidRPr="00364080" w:rsidRDefault="00364080" w:rsidP="00364080">
      <w:pPr>
        <w:spacing w:after="0" w:line="360" w:lineRule="auto"/>
        <w:ind w:firstLine="720"/>
        <w:rPr>
          <w:rFonts w:ascii="Times New Roman" w:hAnsi="Times New Roman"/>
          <w:b/>
          <w:sz w:val="24"/>
          <w:szCs w:val="24"/>
        </w:rPr>
      </w:pPr>
      <w:r w:rsidRPr="00364080">
        <w:rPr>
          <w:rFonts w:ascii="Times New Roman" w:hAnsi="Times New Roman"/>
          <w:b/>
          <w:sz w:val="24"/>
          <w:szCs w:val="24"/>
        </w:rPr>
        <w:t>Mutasi</w:t>
      </w:r>
    </w:p>
    <w:p w14:paraId="68A304D0" w14:textId="77777777" w:rsidR="00364080" w:rsidRDefault="00364080" w:rsidP="00364080">
      <w:pPr>
        <w:pStyle w:val="ListParagraph"/>
        <w:tabs>
          <w:tab w:val="left" w:pos="426"/>
        </w:tabs>
        <w:spacing w:after="0" w:line="360" w:lineRule="auto"/>
        <w:ind w:left="990"/>
        <w:jc w:val="both"/>
        <w:rPr>
          <w:rFonts w:ascii="Times New Roman" w:hAnsi="Times New Roman"/>
          <w:sz w:val="24"/>
          <w:szCs w:val="24"/>
        </w:rPr>
      </w:pPr>
      <w:r w:rsidRPr="004505B0">
        <w:rPr>
          <w:rFonts w:ascii="Times New Roman" w:hAnsi="Times New Roman"/>
          <w:sz w:val="24"/>
          <w:szCs w:val="24"/>
        </w:rPr>
        <w:t>Selama</w:t>
      </w:r>
      <w:r>
        <w:rPr>
          <w:rFonts w:ascii="Times New Roman" w:hAnsi="Times New Roman"/>
          <w:sz w:val="24"/>
          <w:szCs w:val="24"/>
        </w:rPr>
        <w:t xml:space="preserve"> tahun 2020 ini telah terjadi perpindahan/mutasi dimana terdapat mutasi keluar maupun mutasi masuk.  Adapun nama-nama pegawai yang di mutasi keluar </w:t>
      </w:r>
      <w:r>
        <w:rPr>
          <w:rFonts w:ascii="Times New Roman" w:hAnsi="Times New Roman"/>
          <w:sz w:val="24"/>
          <w:szCs w:val="24"/>
        </w:rPr>
        <w:lastRenderedPageBreak/>
        <w:t xml:space="preserve">dan Mutasi Masuk pada Pengadilan Negeri AMURANG selama tahun 2020 adalah sebagai berikut : </w:t>
      </w:r>
    </w:p>
    <w:tbl>
      <w:tblPr>
        <w:tblW w:w="8752"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2546"/>
        <w:gridCol w:w="2401"/>
        <w:gridCol w:w="2262"/>
        <w:gridCol w:w="1010"/>
      </w:tblGrid>
      <w:tr w:rsidR="00364080" w:rsidRPr="007748AA" w14:paraId="46345913" w14:textId="77777777" w:rsidTr="009439C7">
        <w:tc>
          <w:tcPr>
            <w:tcW w:w="533" w:type="dxa"/>
            <w:shd w:val="clear" w:color="auto" w:fill="auto"/>
          </w:tcPr>
          <w:p w14:paraId="50FC9C78" w14:textId="77777777" w:rsidR="00364080" w:rsidRPr="007748AA" w:rsidRDefault="00364080" w:rsidP="009439C7">
            <w:pPr>
              <w:pStyle w:val="ListParagraph"/>
              <w:tabs>
                <w:tab w:val="left" w:pos="426"/>
                <w:tab w:val="left" w:pos="851"/>
              </w:tabs>
              <w:spacing w:after="0" w:line="240" w:lineRule="auto"/>
              <w:ind w:left="0"/>
              <w:contextualSpacing w:val="0"/>
              <w:jc w:val="center"/>
              <w:rPr>
                <w:rFonts w:ascii="Times New Roman" w:hAnsi="Times New Roman"/>
                <w:b/>
                <w:sz w:val="21"/>
                <w:szCs w:val="21"/>
              </w:rPr>
            </w:pPr>
            <w:r w:rsidRPr="007748AA">
              <w:rPr>
                <w:rFonts w:ascii="Times New Roman" w:hAnsi="Times New Roman"/>
                <w:b/>
                <w:sz w:val="21"/>
                <w:szCs w:val="21"/>
              </w:rPr>
              <w:t>No.</w:t>
            </w:r>
          </w:p>
        </w:tc>
        <w:tc>
          <w:tcPr>
            <w:tcW w:w="2546" w:type="dxa"/>
            <w:shd w:val="clear" w:color="auto" w:fill="auto"/>
          </w:tcPr>
          <w:p w14:paraId="060B7992" w14:textId="77777777" w:rsidR="00364080" w:rsidRPr="007748AA" w:rsidRDefault="00364080" w:rsidP="009439C7">
            <w:pPr>
              <w:pStyle w:val="ListParagraph"/>
              <w:tabs>
                <w:tab w:val="left" w:pos="426"/>
                <w:tab w:val="left" w:pos="851"/>
              </w:tabs>
              <w:spacing w:after="0" w:line="240" w:lineRule="auto"/>
              <w:ind w:left="0"/>
              <w:contextualSpacing w:val="0"/>
              <w:jc w:val="center"/>
              <w:rPr>
                <w:rFonts w:ascii="Times New Roman" w:hAnsi="Times New Roman"/>
                <w:b/>
                <w:sz w:val="21"/>
                <w:szCs w:val="21"/>
              </w:rPr>
            </w:pPr>
            <w:r w:rsidRPr="007748AA">
              <w:rPr>
                <w:rFonts w:ascii="Times New Roman" w:hAnsi="Times New Roman"/>
                <w:b/>
                <w:sz w:val="21"/>
                <w:szCs w:val="21"/>
              </w:rPr>
              <w:t>Nama</w:t>
            </w:r>
          </w:p>
        </w:tc>
        <w:tc>
          <w:tcPr>
            <w:tcW w:w="2401" w:type="dxa"/>
            <w:shd w:val="clear" w:color="auto" w:fill="auto"/>
          </w:tcPr>
          <w:p w14:paraId="01437E94" w14:textId="77777777" w:rsidR="00364080" w:rsidRPr="007748AA" w:rsidRDefault="00364080" w:rsidP="009439C7">
            <w:pPr>
              <w:pStyle w:val="ListParagraph"/>
              <w:tabs>
                <w:tab w:val="left" w:pos="426"/>
                <w:tab w:val="left" w:pos="851"/>
              </w:tabs>
              <w:spacing w:after="0" w:line="240" w:lineRule="auto"/>
              <w:ind w:left="0"/>
              <w:contextualSpacing w:val="0"/>
              <w:jc w:val="center"/>
              <w:rPr>
                <w:rFonts w:ascii="Times New Roman" w:hAnsi="Times New Roman"/>
                <w:b/>
                <w:sz w:val="21"/>
                <w:szCs w:val="21"/>
              </w:rPr>
            </w:pPr>
            <w:r w:rsidRPr="007748AA">
              <w:rPr>
                <w:rFonts w:ascii="Times New Roman" w:hAnsi="Times New Roman"/>
                <w:b/>
                <w:sz w:val="21"/>
                <w:szCs w:val="21"/>
              </w:rPr>
              <w:t>Jabatan Lama</w:t>
            </w:r>
          </w:p>
        </w:tc>
        <w:tc>
          <w:tcPr>
            <w:tcW w:w="2262" w:type="dxa"/>
            <w:shd w:val="clear" w:color="auto" w:fill="auto"/>
          </w:tcPr>
          <w:p w14:paraId="155BB182" w14:textId="77777777" w:rsidR="00364080" w:rsidRPr="007748AA" w:rsidRDefault="00364080" w:rsidP="009439C7">
            <w:pPr>
              <w:pStyle w:val="ListParagraph"/>
              <w:tabs>
                <w:tab w:val="left" w:pos="426"/>
                <w:tab w:val="left" w:pos="851"/>
              </w:tabs>
              <w:spacing w:after="0" w:line="240" w:lineRule="auto"/>
              <w:ind w:left="0"/>
              <w:contextualSpacing w:val="0"/>
              <w:jc w:val="center"/>
              <w:rPr>
                <w:rFonts w:ascii="Times New Roman" w:hAnsi="Times New Roman"/>
                <w:b/>
                <w:sz w:val="21"/>
                <w:szCs w:val="21"/>
              </w:rPr>
            </w:pPr>
            <w:r w:rsidRPr="007748AA">
              <w:rPr>
                <w:rFonts w:ascii="Times New Roman" w:hAnsi="Times New Roman"/>
                <w:b/>
                <w:sz w:val="21"/>
                <w:szCs w:val="21"/>
              </w:rPr>
              <w:t>Jabatan Baru</w:t>
            </w:r>
          </w:p>
        </w:tc>
        <w:tc>
          <w:tcPr>
            <w:tcW w:w="1010" w:type="dxa"/>
            <w:shd w:val="clear" w:color="auto" w:fill="auto"/>
          </w:tcPr>
          <w:p w14:paraId="79B5957A" w14:textId="77777777" w:rsidR="00364080" w:rsidRPr="007748AA" w:rsidRDefault="00364080" w:rsidP="009439C7">
            <w:pPr>
              <w:pStyle w:val="ListParagraph"/>
              <w:tabs>
                <w:tab w:val="left" w:pos="426"/>
                <w:tab w:val="left" w:pos="851"/>
              </w:tabs>
              <w:spacing w:after="0" w:line="240" w:lineRule="auto"/>
              <w:ind w:left="0"/>
              <w:contextualSpacing w:val="0"/>
              <w:jc w:val="center"/>
              <w:rPr>
                <w:rFonts w:ascii="Times New Roman" w:hAnsi="Times New Roman"/>
                <w:b/>
                <w:sz w:val="21"/>
                <w:szCs w:val="21"/>
              </w:rPr>
            </w:pPr>
            <w:r w:rsidRPr="007748AA">
              <w:rPr>
                <w:rFonts w:ascii="Times New Roman" w:hAnsi="Times New Roman"/>
                <w:b/>
                <w:sz w:val="21"/>
                <w:szCs w:val="21"/>
              </w:rPr>
              <w:t>Ket</w:t>
            </w:r>
          </w:p>
        </w:tc>
      </w:tr>
      <w:tr w:rsidR="00364080" w:rsidRPr="007748AA" w14:paraId="417AFFC6" w14:textId="77777777" w:rsidTr="009439C7">
        <w:trPr>
          <w:trHeight w:val="626"/>
        </w:trPr>
        <w:tc>
          <w:tcPr>
            <w:tcW w:w="533" w:type="dxa"/>
            <w:shd w:val="clear" w:color="auto" w:fill="auto"/>
          </w:tcPr>
          <w:p w14:paraId="614A17C6" w14:textId="77777777" w:rsidR="00364080" w:rsidRPr="007748AA" w:rsidRDefault="00364080" w:rsidP="009439C7">
            <w:pPr>
              <w:pStyle w:val="ListParagraph"/>
              <w:tabs>
                <w:tab w:val="left" w:pos="426"/>
                <w:tab w:val="left" w:pos="851"/>
              </w:tabs>
              <w:spacing w:after="0" w:line="360" w:lineRule="auto"/>
              <w:ind w:left="0"/>
              <w:jc w:val="center"/>
              <w:rPr>
                <w:rFonts w:ascii="Times New Roman" w:hAnsi="Times New Roman"/>
                <w:sz w:val="21"/>
                <w:szCs w:val="21"/>
              </w:rPr>
            </w:pPr>
            <w:r w:rsidRPr="007748AA">
              <w:rPr>
                <w:rFonts w:ascii="Times New Roman" w:hAnsi="Times New Roman"/>
                <w:sz w:val="21"/>
                <w:szCs w:val="21"/>
              </w:rPr>
              <w:t>1.</w:t>
            </w:r>
          </w:p>
        </w:tc>
        <w:tc>
          <w:tcPr>
            <w:tcW w:w="2546" w:type="dxa"/>
            <w:shd w:val="clear" w:color="auto" w:fill="auto"/>
          </w:tcPr>
          <w:p w14:paraId="727EFA04" w14:textId="77777777" w:rsidR="00364080" w:rsidRPr="007748AA"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r>
              <w:rPr>
                <w:rFonts w:ascii="Times New Roman" w:hAnsi="Times New Roman"/>
                <w:sz w:val="21"/>
                <w:szCs w:val="21"/>
              </w:rPr>
              <w:t>Edwin Marentek,.SH</w:t>
            </w:r>
          </w:p>
        </w:tc>
        <w:tc>
          <w:tcPr>
            <w:tcW w:w="2401" w:type="dxa"/>
            <w:shd w:val="clear" w:color="auto" w:fill="auto"/>
          </w:tcPr>
          <w:p w14:paraId="0C4A6BA9" w14:textId="77777777" w:rsidR="00364080" w:rsidRPr="007748AA"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r>
              <w:rPr>
                <w:rFonts w:ascii="Times New Roman" w:hAnsi="Times New Roman"/>
                <w:sz w:val="21"/>
                <w:szCs w:val="21"/>
              </w:rPr>
              <w:t>Hakim Pengadilan Negeri AMURANG</w:t>
            </w:r>
          </w:p>
        </w:tc>
        <w:tc>
          <w:tcPr>
            <w:tcW w:w="2262" w:type="dxa"/>
            <w:shd w:val="clear" w:color="auto" w:fill="auto"/>
          </w:tcPr>
          <w:p w14:paraId="1E10DDC8" w14:textId="77777777" w:rsidR="00364080" w:rsidRPr="007748AA"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r>
              <w:rPr>
                <w:rFonts w:ascii="Times New Roman" w:hAnsi="Times New Roman"/>
                <w:sz w:val="21"/>
                <w:szCs w:val="21"/>
              </w:rPr>
              <w:t>Hakim Pengadilan Negeri Limboto</w:t>
            </w:r>
          </w:p>
        </w:tc>
        <w:tc>
          <w:tcPr>
            <w:tcW w:w="1010" w:type="dxa"/>
            <w:shd w:val="clear" w:color="auto" w:fill="auto"/>
          </w:tcPr>
          <w:p w14:paraId="0818FBA8" w14:textId="77777777" w:rsidR="00364080" w:rsidRPr="007748AA"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p>
        </w:tc>
      </w:tr>
      <w:tr w:rsidR="00364080" w:rsidRPr="007748AA" w14:paraId="3CF86B60" w14:textId="77777777" w:rsidTr="009439C7">
        <w:trPr>
          <w:trHeight w:val="626"/>
        </w:trPr>
        <w:tc>
          <w:tcPr>
            <w:tcW w:w="533" w:type="dxa"/>
            <w:shd w:val="clear" w:color="auto" w:fill="auto"/>
          </w:tcPr>
          <w:p w14:paraId="26B31B0F" w14:textId="77777777" w:rsidR="00364080" w:rsidRPr="007748AA" w:rsidRDefault="00364080" w:rsidP="009439C7">
            <w:pPr>
              <w:pStyle w:val="ListParagraph"/>
              <w:tabs>
                <w:tab w:val="left" w:pos="426"/>
                <w:tab w:val="left" w:pos="851"/>
              </w:tabs>
              <w:spacing w:after="0" w:line="360" w:lineRule="auto"/>
              <w:ind w:left="0"/>
              <w:jc w:val="center"/>
              <w:rPr>
                <w:rFonts w:ascii="Times New Roman" w:hAnsi="Times New Roman"/>
                <w:sz w:val="21"/>
                <w:szCs w:val="21"/>
              </w:rPr>
            </w:pPr>
            <w:r>
              <w:rPr>
                <w:rFonts w:ascii="Times New Roman" w:hAnsi="Times New Roman"/>
                <w:sz w:val="21"/>
                <w:szCs w:val="21"/>
              </w:rPr>
              <w:t>2.</w:t>
            </w:r>
          </w:p>
        </w:tc>
        <w:tc>
          <w:tcPr>
            <w:tcW w:w="2546" w:type="dxa"/>
            <w:shd w:val="clear" w:color="auto" w:fill="auto"/>
          </w:tcPr>
          <w:p w14:paraId="4021D6E8" w14:textId="77777777" w:rsidR="00364080"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r>
              <w:rPr>
                <w:rFonts w:ascii="Times New Roman" w:hAnsi="Times New Roman"/>
                <w:sz w:val="21"/>
                <w:szCs w:val="21"/>
              </w:rPr>
              <w:t>Anita Gigir,.SH</w:t>
            </w:r>
          </w:p>
        </w:tc>
        <w:tc>
          <w:tcPr>
            <w:tcW w:w="2401" w:type="dxa"/>
            <w:shd w:val="clear" w:color="auto" w:fill="auto"/>
          </w:tcPr>
          <w:p w14:paraId="6D3E4E8E" w14:textId="77777777" w:rsidR="00364080"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r>
              <w:rPr>
                <w:rFonts w:ascii="Times New Roman" w:hAnsi="Times New Roman"/>
                <w:sz w:val="21"/>
                <w:szCs w:val="21"/>
              </w:rPr>
              <w:t xml:space="preserve">Hakim Pengadilan Negeri Amurang </w:t>
            </w:r>
          </w:p>
        </w:tc>
        <w:tc>
          <w:tcPr>
            <w:tcW w:w="2262" w:type="dxa"/>
            <w:shd w:val="clear" w:color="auto" w:fill="auto"/>
          </w:tcPr>
          <w:p w14:paraId="0A589A58" w14:textId="77777777" w:rsidR="00364080"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r>
              <w:rPr>
                <w:rFonts w:ascii="Times New Roman" w:hAnsi="Times New Roman"/>
                <w:sz w:val="21"/>
                <w:szCs w:val="21"/>
              </w:rPr>
              <w:t>Hakim Pengadilan Negeri Tondano</w:t>
            </w:r>
          </w:p>
        </w:tc>
        <w:tc>
          <w:tcPr>
            <w:tcW w:w="1010" w:type="dxa"/>
            <w:shd w:val="clear" w:color="auto" w:fill="auto"/>
          </w:tcPr>
          <w:p w14:paraId="0425E615" w14:textId="77777777" w:rsidR="00364080" w:rsidRPr="007748AA"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p>
        </w:tc>
      </w:tr>
      <w:tr w:rsidR="00364080" w:rsidRPr="007748AA" w14:paraId="7080D2AF" w14:textId="77777777" w:rsidTr="009439C7">
        <w:trPr>
          <w:trHeight w:val="626"/>
        </w:trPr>
        <w:tc>
          <w:tcPr>
            <w:tcW w:w="533" w:type="dxa"/>
            <w:shd w:val="clear" w:color="auto" w:fill="auto"/>
          </w:tcPr>
          <w:p w14:paraId="213C211C" w14:textId="77777777" w:rsidR="00364080" w:rsidRPr="007748AA" w:rsidRDefault="00364080" w:rsidP="009439C7">
            <w:pPr>
              <w:pStyle w:val="ListParagraph"/>
              <w:tabs>
                <w:tab w:val="left" w:pos="426"/>
                <w:tab w:val="left" w:pos="851"/>
              </w:tabs>
              <w:spacing w:after="0" w:line="360" w:lineRule="auto"/>
              <w:ind w:left="0"/>
              <w:rPr>
                <w:rFonts w:ascii="Times New Roman" w:hAnsi="Times New Roman"/>
                <w:sz w:val="21"/>
                <w:szCs w:val="21"/>
              </w:rPr>
            </w:pPr>
            <w:r>
              <w:rPr>
                <w:rFonts w:ascii="Times New Roman" w:hAnsi="Times New Roman"/>
                <w:sz w:val="21"/>
                <w:szCs w:val="21"/>
              </w:rPr>
              <w:t xml:space="preserve"> 3.</w:t>
            </w:r>
          </w:p>
        </w:tc>
        <w:tc>
          <w:tcPr>
            <w:tcW w:w="2546" w:type="dxa"/>
            <w:shd w:val="clear" w:color="auto" w:fill="auto"/>
          </w:tcPr>
          <w:p w14:paraId="1ACF03D8" w14:textId="77777777" w:rsidR="00364080"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r>
              <w:rPr>
                <w:rFonts w:ascii="Times New Roman" w:hAnsi="Times New Roman"/>
                <w:sz w:val="21"/>
                <w:szCs w:val="21"/>
              </w:rPr>
              <w:t>Nurayin Datau,.SH</w:t>
            </w:r>
          </w:p>
        </w:tc>
        <w:tc>
          <w:tcPr>
            <w:tcW w:w="2401" w:type="dxa"/>
            <w:shd w:val="clear" w:color="auto" w:fill="auto"/>
          </w:tcPr>
          <w:p w14:paraId="12D332B0" w14:textId="77777777" w:rsidR="00364080"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r>
              <w:rPr>
                <w:rFonts w:ascii="Times New Roman" w:hAnsi="Times New Roman"/>
                <w:sz w:val="21"/>
                <w:szCs w:val="21"/>
              </w:rPr>
              <w:t>Hakim Pengadilan Negeri Amurang</w:t>
            </w:r>
          </w:p>
        </w:tc>
        <w:tc>
          <w:tcPr>
            <w:tcW w:w="2262" w:type="dxa"/>
            <w:shd w:val="clear" w:color="auto" w:fill="auto"/>
          </w:tcPr>
          <w:p w14:paraId="4B4C4CC6" w14:textId="77777777" w:rsidR="00364080"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r>
              <w:rPr>
                <w:rFonts w:ascii="Times New Roman" w:hAnsi="Times New Roman"/>
                <w:sz w:val="21"/>
                <w:szCs w:val="21"/>
              </w:rPr>
              <w:t>Hakim Pengadilan Negeri Bitung</w:t>
            </w:r>
          </w:p>
        </w:tc>
        <w:tc>
          <w:tcPr>
            <w:tcW w:w="1010" w:type="dxa"/>
            <w:shd w:val="clear" w:color="auto" w:fill="auto"/>
          </w:tcPr>
          <w:p w14:paraId="492A22AB" w14:textId="77777777" w:rsidR="00364080" w:rsidRPr="007748AA"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p>
        </w:tc>
      </w:tr>
      <w:tr w:rsidR="00364080" w:rsidRPr="007748AA" w14:paraId="55ADB003" w14:textId="77777777" w:rsidTr="009439C7">
        <w:trPr>
          <w:trHeight w:val="626"/>
        </w:trPr>
        <w:tc>
          <w:tcPr>
            <w:tcW w:w="533" w:type="dxa"/>
            <w:shd w:val="clear" w:color="auto" w:fill="auto"/>
          </w:tcPr>
          <w:p w14:paraId="191F783E" w14:textId="77777777" w:rsidR="00364080" w:rsidRPr="007748AA" w:rsidRDefault="00364080" w:rsidP="009439C7">
            <w:pPr>
              <w:pStyle w:val="ListParagraph"/>
              <w:tabs>
                <w:tab w:val="left" w:pos="426"/>
                <w:tab w:val="left" w:pos="851"/>
              </w:tabs>
              <w:spacing w:after="0" w:line="360" w:lineRule="auto"/>
              <w:ind w:left="0"/>
              <w:jc w:val="center"/>
              <w:rPr>
                <w:rFonts w:ascii="Times New Roman" w:hAnsi="Times New Roman"/>
                <w:sz w:val="21"/>
                <w:szCs w:val="21"/>
              </w:rPr>
            </w:pPr>
            <w:r>
              <w:rPr>
                <w:rFonts w:ascii="Times New Roman" w:hAnsi="Times New Roman"/>
                <w:sz w:val="21"/>
                <w:szCs w:val="21"/>
              </w:rPr>
              <w:t>4.</w:t>
            </w:r>
          </w:p>
        </w:tc>
        <w:tc>
          <w:tcPr>
            <w:tcW w:w="2546" w:type="dxa"/>
            <w:shd w:val="clear" w:color="auto" w:fill="auto"/>
          </w:tcPr>
          <w:p w14:paraId="67548EF4" w14:textId="77777777" w:rsidR="00364080"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r>
              <w:rPr>
                <w:rFonts w:ascii="Times New Roman" w:hAnsi="Times New Roman"/>
                <w:sz w:val="21"/>
                <w:szCs w:val="21"/>
              </w:rPr>
              <w:t>Yose Rizal,.SH</w:t>
            </w:r>
          </w:p>
        </w:tc>
        <w:tc>
          <w:tcPr>
            <w:tcW w:w="2401" w:type="dxa"/>
            <w:shd w:val="clear" w:color="auto" w:fill="auto"/>
          </w:tcPr>
          <w:p w14:paraId="31FD1BD4" w14:textId="77777777" w:rsidR="00364080"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r>
              <w:rPr>
                <w:rFonts w:ascii="Times New Roman" w:hAnsi="Times New Roman"/>
                <w:sz w:val="21"/>
                <w:szCs w:val="21"/>
              </w:rPr>
              <w:t>Panitera Muda Perdata pada Pengadilan Negeri Amurang</w:t>
            </w:r>
          </w:p>
        </w:tc>
        <w:tc>
          <w:tcPr>
            <w:tcW w:w="2262" w:type="dxa"/>
            <w:shd w:val="clear" w:color="auto" w:fill="auto"/>
          </w:tcPr>
          <w:p w14:paraId="56217127" w14:textId="77777777" w:rsidR="00364080"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r>
              <w:rPr>
                <w:rFonts w:ascii="Times New Roman" w:hAnsi="Times New Roman"/>
                <w:sz w:val="21"/>
                <w:szCs w:val="21"/>
              </w:rPr>
              <w:t>Panitera Muda Pidana Pada Pengadilan Negeri Bitung</w:t>
            </w:r>
          </w:p>
        </w:tc>
        <w:tc>
          <w:tcPr>
            <w:tcW w:w="1010" w:type="dxa"/>
            <w:shd w:val="clear" w:color="auto" w:fill="auto"/>
          </w:tcPr>
          <w:p w14:paraId="5BFEB68A" w14:textId="77777777" w:rsidR="00364080" w:rsidRPr="007748AA"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p>
        </w:tc>
      </w:tr>
      <w:tr w:rsidR="00364080" w:rsidRPr="007748AA" w14:paraId="724D1EC4" w14:textId="77777777" w:rsidTr="009439C7">
        <w:trPr>
          <w:trHeight w:val="626"/>
        </w:trPr>
        <w:tc>
          <w:tcPr>
            <w:tcW w:w="533" w:type="dxa"/>
            <w:shd w:val="clear" w:color="auto" w:fill="auto"/>
          </w:tcPr>
          <w:p w14:paraId="034641CE" w14:textId="77777777" w:rsidR="00364080" w:rsidRDefault="00364080" w:rsidP="009439C7">
            <w:pPr>
              <w:pStyle w:val="ListParagraph"/>
              <w:tabs>
                <w:tab w:val="left" w:pos="426"/>
                <w:tab w:val="left" w:pos="851"/>
              </w:tabs>
              <w:spacing w:after="0" w:line="360" w:lineRule="auto"/>
              <w:ind w:left="0"/>
              <w:jc w:val="center"/>
              <w:rPr>
                <w:rFonts w:ascii="Times New Roman" w:hAnsi="Times New Roman"/>
                <w:sz w:val="21"/>
                <w:szCs w:val="21"/>
              </w:rPr>
            </w:pPr>
            <w:r>
              <w:rPr>
                <w:rFonts w:ascii="Times New Roman" w:hAnsi="Times New Roman"/>
                <w:sz w:val="21"/>
                <w:szCs w:val="21"/>
              </w:rPr>
              <w:t>5.</w:t>
            </w:r>
          </w:p>
        </w:tc>
        <w:tc>
          <w:tcPr>
            <w:tcW w:w="2546" w:type="dxa"/>
            <w:shd w:val="clear" w:color="auto" w:fill="auto"/>
          </w:tcPr>
          <w:p w14:paraId="39571FBA" w14:textId="77777777" w:rsidR="00364080"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r>
              <w:rPr>
                <w:rFonts w:ascii="Times New Roman" w:hAnsi="Times New Roman"/>
                <w:sz w:val="21"/>
                <w:szCs w:val="21"/>
              </w:rPr>
              <w:t>Ajidin La Baili,.SH</w:t>
            </w:r>
          </w:p>
        </w:tc>
        <w:tc>
          <w:tcPr>
            <w:tcW w:w="2401" w:type="dxa"/>
            <w:shd w:val="clear" w:color="auto" w:fill="auto"/>
          </w:tcPr>
          <w:p w14:paraId="5E68FCA3" w14:textId="77777777" w:rsidR="00364080"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r>
              <w:rPr>
                <w:rFonts w:ascii="Times New Roman" w:hAnsi="Times New Roman"/>
                <w:sz w:val="21"/>
                <w:szCs w:val="21"/>
              </w:rPr>
              <w:t>Staf Bagian Pidana Pada Pengadilan Negeri Amurang</w:t>
            </w:r>
          </w:p>
        </w:tc>
        <w:tc>
          <w:tcPr>
            <w:tcW w:w="2262" w:type="dxa"/>
            <w:shd w:val="clear" w:color="auto" w:fill="auto"/>
          </w:tcPr>
          <w:p w14:paraId="7CB0D06E" w14:textId="77777777" w:rsidR="00364080"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r>
              <w:rPr>
                <w:rFonts w:ascii="Times New Roman" w:hAnsi="Times New Roman"/>
                <w:sz w:val="21"/>
                <w:szCs w:val="21"/>
              </w:rPr>
              <w:t>Panitera Pengganti pada Pengadilan Negeri Tahuna</w:t>
            </w:r>
          </w:p>
        </w:tc>
        <w:tc>
          <w:tcPr>
            <w:tcW w:w="1010" w:type="dxa"/>
            <w:shd w:val="clear" w:color="auto" w:fill="auto"/>
          </w:tcPr>
          <w:p w14:paraId="2638F649" w14:textId="77777777" w:rsidR="00364080" w:rsidRPr="007748AA"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p>
        </w:tc>
      </w:tr>
      <w:tr w:rsidR="00364080" w:rsidRPr="007748AA" w14:paraId="50D45432" w14:textId="77777777" w:rsidTr="009439C7">
        <w:trPr>
          <w:trHeight w:val="626"/>
        </w:trPr>
        <w:tc>
          <w:tcPr>
            <w:tcW w:w="533" w:type="dxa"/>
            <w:shd w:val="clear" w:color="auto" w:fill="auto"/>
          </w:tcPr>
          <w:p w14:paraId="13A233A7" w14:textId="77777777" w:rsidR="00364080" w:rsidRDefault="00364080" w:rsidP="009439C7">
            <w:pPr>
              <w:pStyle w:val="ListParagraph"/>
              <w:tabs>
                <w:tab w:val="left" w:pos="426"/>
                <w:tab w:val="left" w:pos="851"/>
              </w:tabs>
              <w:spacing w:after="0" w:line="360" w:lineRule="auto"/>
              <w:ind w:left="0"/>
              <w:jc w:val="center"/>
              <w:rPr>
                <w:rFonts w:ascii="Times New Roman" w:hAnsi="Times New Roman"/>
                <w:sz w:val="21"/>
                <w:szCs w:val="21"/>
              </w:rPr>
            </w:pPr>
            <w:r>
              <w:rPr>
                <w:rFonts w:ascii="Times New Roman" w:hAnsi="Times New Roman"/>
                <w:sz w:val="21"/>
                <w:szCs w:val="21"/>
              </w:rPr>
              <w:t>6</w:t>
            </w:r>
          </w:p>
        </w:tc>
        <w:tc>
          <w:tcPr>
            <w:tcW w:w="2546" w:type="dxa"/>
            <w:shd w:val="clear" w:color="auto" w:fill="auto"/>
          </w:tcPr>
          <w:p w14:paraId="50A43741" w14:textId="77777777" w:rsidR="00364080"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r>
              <w:rPr>
                <w:rFonts w:ascii="Times New Roman" w:hAnsi="Times New Roman"/>
                <w:sz w:val="21"/>
                <w:szCs w:val="21"/>
              </w:rPr>
              <w:t>Friska Maleke,.SH.MH</w:t>
            </w:r>
          </w:p>
        </w:tc>
        <w:tc>
          <w:tcPr>
            <w:tcW w:w="2401" w:type="dxa"/>
            <w:shd w:val="clear" w:color="auto" w:fill="auto"/>
          </w:tcPr>
          <w:p w14:paraId="46E88B2F" w14:textId="77777777" w:rsidR="00364080"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r>
              <w:rPr>
                <w:rFonts w:ascii="Times New Roman" w:hAnsi="Times New Roman"/>
                <w:sz w:val="21"/>
                <w:szCs w:val="21"/>
              </w:rPr>
              <w:t>Hakim pada Pengadilan Negeri Kotamobagu</w:t>
            </w:r>
          </w:p>
        </w:tc>
        <w:tc>
          <w:tcPr>
            <w:tcW w:w="2262" w:type="dxa"/>
            <w:shd w:val="clear" w:color="auto" w:fill="auto"/>
          </w:tcPr>
          <w:p w14:paraId="62306A5B" w14:textId="77777777" w:rsidR="00364080"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r>
              <w:rPr>
                <w:rFonts w:ascii="Times New Roman" w:hAnsi="Times New Roman"/>
                <w:sz w:val="21"/>
                <w:szCs w:val="21"/>
              </w:rPr>
              <w:t>Hakim pada Pengadilan Negeri Amurang</w:t>
            </w:r>
          </w:p>
        </w:tc>
        <w:tc>
          <w:tcPr>
            <w:tcW w:w="1010" w:type="dxa"/>
            <w:shd w:val="clear" w:color="auto" w:fill="auto"/>
          </w:tcPr>
          <w:p w14:paraId="766D0E8E" w14:textId="77777777" w:rsidR="00364080" w:rsidRPr="007748AA"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p>
        </w:tc>
      </w:tr>
      <w:tr w:rsidR="00364080" w:rsidRPr="007748AA" w14:paraId="13552084" w14:textId="77777777" w:rsidTr="009439C7">
        <w:trPr>
          <w:trHeight w:val="626"/>
        </w:trPr>
        <w:tc>
          <w:tcPr>
            <w:tcW w:w="533" w:type="dxa"/>
            <w:shd w:val="clear" w:color="auto" w:fill="auto"/>
          </w:tcPr>
          <w:p w14:paraId="7CAEF0AE" w14:textId="77777777" w:rsidR="00364080" w:rsidRDefault="00364080" w:rsidP="009439C7">
            <w:pPr>
              <w:pStyle w:val="ListParagraph"/>
              <w:tabs>
                <w:tab w:val="left" w:pos="426"/>
                <w:tab w:val="left" w:pos="851"/>
              </w:tabs>
              <w:spacing w:after="0" w:line="360" w:lineRule="auto"/>
              <w:ind w:left="0"/>
              <w:rPr>
                <w:rFonts w:ascii="Times New Roman" w:hAnsi="Times New Roman"/>
                <w:sz w:val="21"/>
                <w:szCs w:val="21"/>
              </w:rPr>
            </w:pPr>
            <w:r>
              <w:rPr>
                <w:rFonts w:ascii="Times New Roman" w:hAnsi="Times New Roman"/>
                <w:sz w:val="21"/>
                <w:szCs w:val="21"/>
              </w:rPr>
              <w:t xml:space="preserve">  7</w:t>
            </w:r>
          </w:p>
        </w:tc>
        <w:tc>
          <w:tcPr>
            <w:tcW w:w="2546" w:type="dxa"/>
            <w:shd w:val="clear" w:color="auto" w:fill="auto"/>
          </w:tcPr>
          <w:p w14:paraId="5E544057" w14:textId="77777777" w:rsidR="00364080"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r>
              <w:rPr>
                <w:rFonts w:ascii="Times New Roman" w:hAnsi="Times New Roman"/>
                <w:sz w:val="21"/>
                <w:szCs w:val="21"/>
              </w:rPr>
              <w:t>Nancy Tiwow,. SH.MH</w:t>
            </w:r>
          </w:p>
        </w:tc>
        <w:tc>
          <w:tcPr>
            <w:tcW w:w="2401" w:type="dxa"/>
            <w:shd w:val="clear" w:color="auto" w:fill="auto"/>
          </w:tcPr>
          <w:p w14:paraId="613530A1" w14:textId="77777777" w:rsidR="00364080"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r>
              <w:rPr>
                <w:rFonts w:ascii="Times New Roman" w:hAnsi="Times New Roman"/>
                <w:sz w:val="21"/>
                <w:szCs w:val="21"/>
              </w:rPr>
              <w:t>Panitera Pengganti Pada Pengadilan Negeri Manado</w:t>
            </w:r>
          </w:p>
        </w:tc>
        <w:tc>
          <w:tcPr>
            <w:tcW w:w="2262" w:type="dxa"/>
            <w:shd w:val="clear" w:color="auto" w:fill="auto"/>
          </w:tcPr>
          <w:p w14:paraId="50978753" w14:textId="77777777" w:rsidR="00364080"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r>
              <w:rPr>
                <w:rFonts w:ascii="Times New Roman" w:hAnsi="Times New Roman"/>
                <w:sz w:val="21"/>
                <w:szCs w:val="21"/>
              </w:rPr>
              <w:t>Panitera Muda Pidana Pada Pengadilan Negeri Amurang</w:t>
            </w:r>
          </w:p>
        </w:tc>
        <w:tc>
          <w:tcPr>
            <w:tcW w:w="1010" w:type="dxa"/>
            <w:shd w:val="clear" w:color="auto" w:fill="auto"/>
          </w:tcPr>
          <w:p w14:paraId="602F5823" w14:textId="77777777" w:rsidR="00364080" w:rsidRPr="007748AA"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p>
        </w:tc>
      </w:tr>
    </w:tbl>
    <w:p w14:paraId="43CD2DB6" w14:textId="77777777" w:rsidR="00364080" w:rsidRDefault="00364080" w:rsidP="00364080">
      <w:pPr>
        <w:pStyle w:val="ListParagraph"/>
        <w:tabs>
          <w:tab w:val="left" w:pos="426"/>
          <w:tab w:val="left" w:pos="851"/>
        </w:tabs>
        <w:spacing w:after="0" w:line="360" w:lineRule="auto"/>
        <w:ind w:left="1440"/>
        <w:jc w:val="both"/>
        <w:rPr>
          <w:rFonts w:ascii="Times New Roman" w:hAnsi="Times New Roman"/>
          <w:sz w:val="24"/>
          <w:szCs w:val="24"/>
        </w:rPr>
      </w:pPr>
    </w:p>
    <w:p w14:paraId="374E3990" w14:textId="77777777" w:rsidR="00364080" w:rsidRPr="00364080" w:rsidRDefault="00364080" w:rsidP="00364080">
      <w:pPr>
        <w:spacing w:after="0" w:line="360" w:lineRule="auto"/>
        <w:ind w:firstLine="720"/>
        <w:rPr>
          <w:rFonts w:ascii="Times New Roman" w:hAnsi="Times New Roman"/>
          <w:b/>
          <w:sz w:val="24"/>
          <w:szCs w:val="24"/>
        </w:rPr>
      </w:pPr>
      <w:r w:rsidRPr="00364080">
        <w:rPr>
          <w:rFonts w:ascii="Times New Roman" w:hAnsi="Times New Roman"/>
          <w:b/>
          <w:sz w:val="24"/>
          <w:szCs w:val="24"/>
        </w:rPr>
        <w:t>Promosi</w:t>
      </w:r>
    </w:p>
    <w:p w14:paraId="4F032639" w14:textId="77777777" w:rsidR="00364080" w:rsidRDefault="00364080" w:rsidP="00364080">
      <w:pPr>
        <w:pStyle w:val="ListParagraph"/>
        <w:spacing w:after="0" w:line="360" w:lineRule="auto"/>
        <w:ind w:left="993"/>
        <w:jc w:val="both"/>
        <w:rPr>
          <w:rFonts w:ascii="Times New Roman" w:hAnsi="Times New Roman"/>
          <w:sz w:val="24"/>
          <w:szCs w:val="24"/>
        </w:rPr>
      </w:pPr>
      <w:r>
        <w:rPr>
          <w:rFonts w:ascii="Times New Roman" w:hAnsi="Times New Roman"/>
          <w:sz w:val="24"/>
          <w:szCs w:val="24"/>
        </w:rPr>
        <w:t>Selama tahun 2020, beberapa pegawai yang mendapatkan promosi adalah sebagai berikut :</w:t>
      </w:r>
    </w:p>
    <w:tbl>
      <w:tblPr>
        <w:tblW w:w="8752"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2552"/>
        <w:gridCol w:w="2409"/>
        <w:gridCol w:w="2552"/>
        <w:gridCol w:w="706"/>
      </w:tblGrid>
      <w:tr w:rsidR="00364080" w:rsidRPr="007748AA" w14:paraId="7D46ED62" w14:textId="77777777" w:rsidTr="009439C7">
        <w:tc>
          <w:tcPr>
            <w:tcW w:w="533" w:type="dxa"/>
            <w:shd w:val="clear" w:color="auto" w:fill="auto"/>
          </w:tcPr>
          <w:p w14:paraId="46DE3B8A" w14:textId="77777777" w:rsidR="00364080" w:rsidRPr="007748AA" w:rsidRDefault="00364080" w:rsidP="009439C7">
            <w:pPr>
              <w:pStyle w:val="ListParagraph"/>
              <w:tabs>
                <w:tab w:val="left" w:pos="426"/>
                <w:tab w:val="left" w:pos="851"/>
              </w:tabs>
              <w:spacing w:after="0" w:line="240" w:lineRule="auto"/>
              <w:ind w:left="0"/>
              <w:contextualSpacing w:val="0"/>
              <w:jc w:val="center"/>
              <w:rPr>
                <w:rFonts w:ascii="Times New Roman" w:hAnsi="Times New Roman"/>
                <w:b/>
                <w:sz w:val="21"/>
                <w:szCs w:val="21"/>
              </w:rPr>
            </w:pPr>
            <w:r w:rsidRPr="007748AA">
              <w:rPr>
                <w:rFonts w:ascii="Times New Roman" w:hAnsi="Times New Roman"/>
                <w:b/>
                <w:sz w:val="21"/>
                <w:szCs w:val="21"/>
              </w:rPr>
              <w:t>No.</w:t>
            </w:r>
          </w:p>
        </w:tc>
        <w:tc>
          <w:tcPr>
            <w:tcW w:w="2552" w:type="dxa"/>
            <w:shd w:val="clear" w:color="auto" w:fill="auto"/>
          </w:tcPr>
          <w:p w14:paraId="569EE703" w14:textId="77777777" w:rsidR="00364080" w:rsidRPr="007748AA" w:rsidRDefault="00364080" w:rsidP="009439C7">
            <w:pPr>
              <w:pStyle w:val="ListParagraph"/>
              <w:tabs>
                <w:tab w:val="left" w:pos="426"/>
                <w:tab w:val="left" w:pos="851"/>
              </w:tabs>
              <w:spacing w:after="0" w:line="240" w:lineRule="auto"/>
              <w:ind w:left="0"/>
              <w:contextualSpacing w:val="0"/>
              <w:jc w:val="center"/>
              <w:rPr>
                <w:rFonts w:ascii="Times New Roman" w:hAnsi="Times New Roman"/>
                <w:b/>
                <w:sz w:val="21"/>
                <w:szCs w:val="21"/>
              </w:rPr>
            </w:pPr>
            <w:r w:rsidRPr="007748AA">
              <w:rPr>
                <w:rFonts w:ascii="Times New Roman" w:hAnsi="Times New Roman"/>
                <w:b/>
                <w:sz w:val="21"/>
                <w:szCs w:val="21"/>
              </w:rPr>
              <w:t>Nama</w:t>
            </w:r>
          </w:p>
        </w:tc>
        <w:tc>
          <w:tcPr>
            <w:tcW w:w="2409" w:type="dxa"/>
            <w:shd w:val="clear" w:color="auto" w:fill="auto"/>
          </w:tcPr>
          <w:p w14:paraId="29113BAD" w14:textId="77777777" w:rsidR="00364080" w:rsidRPr="007748AA" w:rsidRDefault="00364080" w:rsidP="009439C7">
            <w:pPr>
              <w:pStyle w:val="ListParagraph"/>
              <w:tabs>
                <w:tab w:val="left" w:pos="426"/>
                <w:tab w:val="left" w:pos="851"/>
              </w:tabs>
              <w:spacing w:after="0" w:line="240" w:lineRule="auto"/>
              <w:ind w:left="0"/>
              <w:contextualSpacing w:val="0"/>
              <w:jc w:val="center"/>
              <w:rPr>
                <w:rFonts w:ascii="Times New Roman" w:hAnsi="Times New Roman"/>
                <w:b/>
                <w:sz w:val="21"/>
                <w:szCs w:val="21"/>
              </w:rPr>
            </w:pPr>
            <w:r w:rsidRPr="007748AA">
              <w:rPr>
                <w:rFonts w:ascii="Times New Roman" w:hAnsi="Times New Roman"/>
                <w:b/>
                <w:sz w:val="21"/>
                <w:szCs w:val="21"/>
              </w:rPr>
              <w:t>Jabatan Lama</w:t>
            </w:r>
          </w:p>
        </w:tc>
        <w:tc>
          <w:tcPr>
            <w:tcW w:w="2552" w:type="dxa"/>
            <w:shd w:val="clear" w:color="auto" w:fill="auto"/>
          </w:tcPr>
          <w:p w14:paraId="152B30AB" w14:textId="77777777" w:rsidR="00364080" w:rsidRPr="007748AA" w:rsidRDefault="00364080" w:rsidP="009439C7">
            <w:pPr>
              <w:pStyle w:val="ListParagraph"/>
              <w:tabs>
                <w:tab w:val="left" w:pos="426"/>
                <w:tab w:val="left" w:pos="851"/>
              </w:tabs>
              <w:spacing w:after="0" w:line="240" w:lineRule="auto"/>
              <w:ind w:left="0"/>
              <w:contextualSpacing w:val="0"/>
              <w:jc w:val="center"/>
              <w:rPr>
                <w:rFonts w:ascii="Times New Roman" w:hAnsi="Times New Roman"/>
                <w:b/>
                <w:sz w:val="21"/>
                <w:szCs w:val="21"/>
              </w:rPr>
            </w:pPr>
            <w:r w:rsidRPr="007748AA">
              <w:rPr>
                <w:rFonts w:ascii="Times New Roman" w:hAnsi="Times New Roman"/>
                <w:b/>
                <w:sz w:val="21"/>
                <w:szCs w:val="21"/>
              </w:rPr>
              <w:t>Jabatan Baru</w:t>
            </w:r>
          </w:p>
        </w:tc>
        <w:tc>
          <w:tcPr>
            <w:tcW w:w="706" w:type="dxa"/>
            <w:shd w:val="clear" w:color="auto" w:fill="auto"/>
          </w:tcPr>
          <w:p w14:paraId="34F6DB46" w14:textId="77777777" w:rsidR="00364080" w:rsidRPr="007748AA" w:rsidRDefault="00364080" w:rsidP="009439C7">
            <w:pPr>
              <w:pStyle w:val="ListParagraph"/>
              <w:tabs>
                <w:tab w:val="left" w:pos="426"/>
                <w:tab w:val="left" w:pos="851"/>
              </w:tabs>
              <w:spacing w:after="0" w:line="240" w:lineRule="auto"/>
              <w:ind w:left="0"/>
              <w:contextualSpacing w:val="0"/>
              <w:jc w:val="center"/>
              <w:rPr>
                <w:rFonts w:ascii="Times New Roman" w:hAnsi="Times New Roman"/>
                <w:b/>
                <w:sz w:val="21"/>
                <w:szCs w:val="21"/>
              </w:rPr>
            </w:pPr>
            <w:r w:rsidRPr="007748AA">
              <w:rPr>
                <w:rFonts w:ascii="Times New Roman" w:hAnsi="Times New Roman"/>
                <w:b/>
                <w:sz w:val="21"/>
                <w:szCs w:val="21"/>
              </w:rPr>
              <w:t>Ket</w:t>
            </w:r>
          </w:p>
        </w:tc>
      </w:tr>
      <w:tr w:rsidR="00364080" w:rsidRPr="007748AA" w14:paraId="54079AE5" w14:textId="77777777" w:rsidTr="009439C7">
        <w:tc>
          <w:tcPr>
            <w:tcW w:w="533" w:type="dxa"/>
            <w:shd w:val="clear" w:color="auto" w:fill="auto"/>
          </w:tcPr>
          <w:p w14:paraId="250DCA74" w14:textId="77777777" w:rsidR="00364080" w:rsidRPr="007748AA" w:rsidRDefault="00364080" w:rsidP="009439C7">
            <w:pPr>
              <w:pStyle w:val="ListParagraph"/>
              <w:tabs>
                <w:tab w:val="left" w:pos="426"/>
                <w:tab w:val="left" w:pos="851"/>
              </w:tabs>
              <w:spacing w:after="0" w:line="240" w:lineRule="auto"/>
              <w:ind w:left="0"/>
              <w:contextualSpacing w:val="0"/>
              <w:jc w:val="center"/>
              <w:rPr>
                <w:rFonts w:ascii="Times New Roman" w:hAnsi="Times New Roman"/>
                <w:sz w:val="21"/>
                <w:szCs w:val="21"/>
              </w:rPr>
            </w:pPr>
            <w:r>
              <w:rPr>
                <w:rFonts w:ascii="Times New Roman" w:hAnsi="Times New Roman"/>
                <w:sz w:val="21"/>
                <w:szCs w:val="21"/>
              </w:rPr>
              <w:t>1.</w:t>
            </w:r>
          </w:p>
        </w:tc>
        <w:tc>
          <w:tcPr>
            <w:tcW w:w="2552" w:type="dxa"/>
            <w:shd w:val="clear" w:color="auto" w:fill="auto"/>
          </w:tcPr>
          <w:p w14:paraId="1D1C95BD" w14:textId="77777777" w:rsidR="00364080" w:rsidRPr="007748AA" w:rsidRDefault="00364080" w:rsidP="009439C7">
            <w:pPr>
              <w:pStyle w:val="ListParagraph"/>
              <w:tabs>
                <w:tab w:val="left" w:pos="426"/>
                <w:tab w:val="left" w:pos="851"/>
              </w:tabs>
              <w:spacing w:after="0" w:line="240" w:lineRule="auto"/>
              <w:ind w:left="0"/>
              <w:contextualSpacing w:val="0"/>
              <w:rPr>
                <w:rFonts w:ascii="Times New Roman" w:hAnsi="Times New Roman"/>
                <w:sz w:val="21"/>
                <w:szCs w:val="21"/>
              </w:rPr>
            </w:pPr>
            <w:r>
              <w:rPr>
                <w:rFonts w:ascii="Times New Roman" w:hAnsi="Times New Roman"/>
                <w:sz w:val="21"/>
                <w:szCs w:val="21"/>
              </w:rPr>
              <w:t>Ribka Patricia Christian,.SE</w:t>
            </w:r>
          </w:p>
        </w:tc>
        <w:tc>
          <w:tcPr>
            <w:tcW w:w="2409" w:type="dxa"/>
            <w:shd w:val="clear" w:color="auto" w:fill="auto"/>
          </w:tcPr>
          <w:p w14:paraId="6CA94614" w14:textId="77777777" w:rsidR="00364080" w:rsidRPr="007748AA" w:rsidRDefault="00364080" w:rsidP="009439C7">
            <w:pPr>
              <w:pStyle w:val="ListParagraph"/>
              <w:tabs>
                <w:tab w:val="left" w:pos="426"/>
                <w:tab w:val="left" w:pos="851"/>
              </w:tabs>
              <w:spacing w:after="0" w:line="240" w:lineRule="auto"/>
              <w:ind w:left="0"/>
              <w:contextualSpacing w:val="0"/>
              <w:rPr>
                <w:rFonts w:ascii="Times New Roman" w:hAnsi="Times New Roman"/>
                <w:sz w:val="21"/>
                <w:szCs w:val="21"/>
              </w:rPr>
            </w:pPr>
            <w:r>
              <w:rPr>
                <w:rFonts w:ascii="Times New Roman" w:hAnsi="Times New Roman"/>
                <w:sz w:val="21"/>
                <w:szCs w:val="21"/>
              </w:rPr>
              <w:t>CPNS Pada Pengadilan Negeri Amurang</w:t>
            </w:r>
          </w:p>
        </w:tc>
        <w:tc>
          <w:tcPr>
            <w:tcW w:w="2552" w:type="dxa"/>
            <w:shd w:val="clear" w:color="auto" w:fill="auto"/>
          </w:tcPr>
          <w:p w14:paraId="34F265FA" w14:textId="77777777" w:rsidR="00364080" w:rsidRPr="007748AA"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r>
              <w:rPr>
                <w:rFonts w:ascii="Times New Roman" w:hAnsi="Times New Roman"/>
                <w:sz w:val="21"/>
                <w:szCs w:val="21"/>
              </w:rPr>
              <w:t>PNS Pada Pengadilan Negeri Amurang</w:t>
            </w:r>
          </w:p>
        </w:tc>
        <w:tc>
          <w:tcPr>
            <w:tcW w:w="706" w:type="dxa"/>
            <w:shd w:val="clear" w:color="auto" w:fill="auto"/>
          </w:tcPr>
          <w:p w14:paraId="523EF346" w14:textId="77777777" w:rsidR="00364080" w:rsidRPr="007748AA" w:rsidRDefault="00364080" w:rsidP="009439C7">
            <w:pPr>
              <w:pStyle w:val="ListParagraph"/>
              <w:tabs>
                <w:tab w:val="left" w:pos="426"/>
                <w:tab w:val="left" w:pos="851"/>
              </w:tabs>
              <w:spacing w:after="0" w:line="240" w:lineRule="auto"/>
              <w:ind w:left="0"/>
              <w:contextualSpacing w:val="0"/>
              <w:jc w:val="center"/>
              <w:rPr>
                <w:rFonts w:ascii="Times New Roman" w:hAnsi="Times New Roman"/>
                <w:sz w:val="21"/>
                <w:szCs w:val="21"/>
              </w:rPr>
            </w:pPr>
          </w:p>
        </w:tc>
      </w:tr>
      <w:tr w:rsidR="00364080" w:rsidRPr="007748AA" w14:paraId="12A32FED" w14:textId="77777777" w:rsidTr="009439C7">
        <w:trPr>
          <w:trHeight w:val="511"/>
        </w:trPr>
        <w:tc>
          <w:tcPr>
            <w:tcW w:w="533" w:type="dxa"/>
            <w:shd w:val="clear" w:color="auto" w:fill="auto"/>
          </w:tcPr>
          <w:p w14:paraId="42CE348F" w14:textId="77777777" w:rsidR="00364080" w:rsidRDefault="00364080" w:rsidP="009439C7">
            <w:pPr>
              <w:pStyle w:val="ListParagraph"/>
              <w:tabs>
                <w:tab w:val="left" w:pos="426"/>
                <w:tab w:val="left" w:pos="851"/>
              </w:tabs>
              <w:spacing w:after="0" w:line="240" w:lineRule="auto"/>
              <w:ind w:left="0"/>
              <w:contextualSpacing w:val="0"/>
              <w:jc w:val="center"/>
              <w:rPr>
                <w:rFonts w:ascii="Times New Roman" w:hAnsi="Times New Roman"/>
                <w:sz w:val="21"/>
                <w:szCs w:val="21"/>
              </w:rPr>
            </w:pPr>
            <w:r>
              <w:rPr>
                <w:rFonts w:ascii="Times New Roman" w:hAnsi="Times New Roman"/>
                <w:sz w:val="21"/>
                <w:szCs w:val="21"/>
              </w:rPr>
              <w:t>2</w:t>
            </w:r>
          </w:p>
        </w:tc>
        <w:tc>
          <w:tcPr>
            <w:tcW w:w="2552" w:type="dxa"/>
            <w:shd w:val="clear" w:color="auto" w:fill="auto"/>
          </w:tcPr>
          <w:p w14:paraId="7BC324F7" w14:textId="77777777" w:rsidR="00364080" w:rsidRPr="007748AA" w:rsidRDefault="00364080" w:rsidP="009439C7">
            <w:pPr>
              <w:pStyle w:val="ListParagraph"/>
              <w:tabs>
                <w:tab w:val="left" w:pos="426"/>
                <w:tab w:val="left" w:pos="851"/>
              </w:tabs>
              <w:spacing w:after="0" w:line="240" w:lineRule="auto"/>
              <w:ind w:left="0"/>
              <w:contextualSpacing w:val="0"/>
              <w:rPr>
                <w:rFonts w:ascii="Times New Roman" w:hAnsi="Times New Roman"/>
                <w:sz w:val="21"/>
                <w:szCs w:val="21"/>
              </w:rPr>
            </w:pPr>
            <w:r>
              <w:rPr>
                <w:rFonts w:ascii="Times New Roman" w:hAnsi="Times New Roman"/>
                <w:sz w:val="21"/>
                <w:szCs w:val="21"/>
              </w:rPr>
              <w:t>Oktavianus Samau</w:t>
            </w:r>
          </w:p>
        </w:tc>
        <w:tc>
          <w:tcPr>
            <w:tcW w:w="2409" w:type="dxa"/>
            <w:shd w:val="clear" w:color="auto" w:fill="auto"/>
          </w:tcPr>
          <w:p w14:paraId="086E21D4" w14:textId="77777777" w:rsidR="00364080" w:rsidRPr="007748AA" w:rsidRDefault="00364080" w:rsidP="009439C7">
            <w:pPr>
              <w:pStyle w:val="ListParagraph"/>
              <w:tabs>
                <w:tab w:val="left" w:pos="426"/>
                <w:tab w:val="left" w:pos="851"/>
              </w:tabs>
              <w:spacing w:after="0" w:line="240" w:lineRule="auto"/>
              <w:ind w:left="0"/>
              <w:contextualSpacing w:val="0"/>
              <w:rPr>
                <w:rFonts w:ascii="Times New Roman" w:hAnsi="Times New Roman"/>
                <w:sz w:val="21"/>
                <w:szCs w:val="21"/>
              </w:rPr>
            </w:pPr>
            <w:r>
              <w:rPr>
                <w:rFonts w:ascii="Times New Roman" w:hAnsi="Times New Roman"/>
                <w:sz w:val="21"/>
                <w:szCs w:val="21"/>
              </w:rPr>
              <w:t>Jurusita Pengganti pada Pengadila Negeri Amurang</w:t>
            </w:r>
          </w:p>
        </w:tc>
        <w:tc>
          <w:tcPr>
            <w:tcW w:w="2552" w:type="dxa"/>
            <w:shd w:val="clear" w:color="auto" w:fill="auto"/>
          </w:tcPr>
          <w:p w14:paraId="04146C81" w14:textId="77777777" w:rsidR="00364080" w:rsidRDefault="00364080" w:rsidP="009439C7">
            <w:pPr>
              <w:pStyle w:val="ListParagraph"/>
              <w:tabs>
                <w:tab w:val="left" w:pos="426"/>
                <w:tab w:val="left" w:pos="851"/>
              </w:tabs>
              <w:spacing w:after="0" w:line="240" w:lineRule="auto"/>
              <w:ind w:left="0"/>
              <w:contextualSpacing w:val="0"/>
              <w:jc w:val="both"/>
              <w:rPr>
                <w:rFonts w:ascii="Times New Roman" w:hAnsi="Times New Roman"/>
                <w:sz w:val="21"/>
                <w:szCs w:val="21"/>
              </w:rPr>
            </w:pPr>
            <w:r>
              <w:rPr>
                <w:rFonts w:ascii="Times New Roman" w:hAnsi="Times New Roman"/>
                <w:sz w:val="21"/>
                <w:szCs w:val="21"/>
              </w:rPr>
              <w:t>Jurusita pada Pengadilan Negeri Amurang</w:t>
            </w:r>
          </w:p>
        </w:tc>
        <w:tc>
          <w:tcPr>
            <w:tcW w:w="706" w:type="dxa"/>
            <w:shd w:val="clear" w:color="auto" w:fill="auto"/>
          </w:tcPr>
          <w:p w14:paraId="1E9343F7" w14:textId="77777777" w:rsidR="00364080" w:rsidRPr="007748AA" w:rsidRDefault="00364080" w:rsidP="009439C7">
            <w:pPr>
              <w:pStyle w:val="ListParagraph"/>
              <w:tabs>
                <w:tab w:val="left" w:pos="426"/>
                <w:tab w:val="left" w:pos="851"/>
              </w:tabs>
              <w:spacing w:after="0" w:line="240" w:lineRule="auto"/>
              <w:ind w:left="0"/>
              <w:contextualSpacing w:val="0"/>
              <w:jc w:val="center"/>
              <w:rPr>
                <w:rFonts w:ascii="Times New Roman" w:hAnsi="Times New Roman"/>
                <w:sz w:val="21"/>
                <w:szCs w:val="21"/>
              </w:rPr>
            </w:pPr>
          </w:p>
        </w:tc>
      </w:tr>
    </w:tbl>
    <w:p w14:paraId="19725EBB" w14:textId="77777777" w:rsidR="00364080" w:rsidRDefault="00364080" w:rsidP="00364080">
      <w:pPr>
        <w:pStyle w:val="ListParagraph"/>
        <w:spacing w:after="0" w:line="360" w:lineRule="auto"/>
        <w:ind w:left="993"/>
        <w:rPr>
          <w:rFonts w:ascii="Times New Roman" w:hAnsi="Times New Roman"/>
          <w:b/>
          <w:i/>
          <w:sz w:val="24"/>
          <w:szCs w:val="24"/>
        </w:rPr>
      </w:pPr>
    </w:p>
    <w:p w14:paraId="53A8F849" w14:textId="77777777" w:rsidR="00364080" w:rsidRPr="00364080" w:rsidRDefault="00364080" w:rsidP="00364080">
      <w:pPr>
        <w:spacing w:after="0" w:line="360" w:lineRule="auto"/>
        <w:ind w:firstLine="720"/>
        <w:rPr>
          <w:rFonts w:ascii="Times New Roman" w:hAnsi="Times New Roman"/>
          <w:b/>
          <w:sz w:val="24"/>
          <w:szCs w:val="24"/>
        </w:rPr>
      </w:pPr>
      <w:r w:rsidRPr="00364080">
        <w:rPr>
          <w:rFonts w:ascii="Times New Roman" w:hAnsi="Times New Roman"/>
          <w:b/>
          <w:sz w:val="24"/>
          <w:szCs w:val="24"/>
        </w:rPr>
        <w:t>Pensiun</w:t>
      </w:r>
    </w:p>
    <w:p w14:paraId="7204CF03" w14:textId="5DD2720A" w:rsidR="00364080" w:rsidRDefault="00364080" w:rsidP="00364080">
      <w:pPr>
        <w:pStyle w:val="ListParagraph"/>
        <w:spacing w:after="0" w:line="360" w:lineRule="auto"/>
        <w:ind w:left="993"/>
        <w:jc w:val="both"/>
        <w:rPr>
          <w:rFonts w:ascii="Times New Roman" w:hAnsi="Times New Roman"/>
          <w:b/>
          <w:i/>
          <w:sz w:val="24"/>
          <w:szCs w:val="24"/>
        </w:rPr>
      </w:pPr>
      <w:r>
        <w:rPr>
          <w:rFonts w:ascii="Times New Roman" w:hAnsi="Times New Roman"/>
          <w:sz w:val="24"/>
          <w:szCs w:val="24"/>
        </w:rPr>
        <w:t xml:space="preserve">Selama Tahun 2020 Terdapat 1 (satu) orang pegawai yang memasuki masa pensiun pada bulan maret 2020 yaitu Jefta Lolong </w:t>
      </w:r>
    </w:p>
    <w:p w14:paraId="3D86A3F8" w14:textId="77777777" w:rsidR="00364080" w:rsidRPr="00364080" w:rsidRDefault="00364080" w:rsidP="00364080">
      <w:pPr>
        <w:spacing w:after="0" w:line="360" w:lineRule="auto"/>
        <w:ind w:firstLine="720"/>
        <w:rPr>
          <w:rFonts w:ascii="Times New Roman" w:hAnsi="Times New Roman"/>
          <w:b/>
          <w:sz w:val="24"/>
          <w:szCs w:val="24"/>
        </w:rPr>
      </w:pPr>
      <w:r w:rsidRPr="00364080">
        <w:rPr>
          <w:rFonts w:ascii="Times New Roman" w:hAnsi="Times New Roman"/>
          <w:b/>
          <w:sz w:val="24"/>
          <w:szCs w:val="24"/>
        </w:rPr>
        <w:t xml:space="preserve">Diklat </w:t>
      </w:r>
    </w:p>
    <w:p w14:paraId="714D40ED" w14:textId="77777777" w:rsidR="00364080" w:rsidRDefault="00364080" w:rsidP="00364080">
      <w:pPr>
        <w:pStyle w:val="ListParagraph"/>
        <w:spacing w:after="0" w:line="360" w:lineRule="auto"/>
        <w:ind w:left="993"/>
        <w:jc w:val="both"/>
        <w:rPr>
          <w:rFonts w:ascii="Times New Roman" w:hAnsi="Times New Roman"/>
          <w:sz w:val="24"/>
          <w:szCs w:val="24"/>
        </w:rPr>
      </w:pPr>
      <w:r>
        <w:rPr>
          <w:rFonts w:ascii="Times New Roman" w:hAnsi="Times New Roman"/>
          <w:sz w:val="24"/>
          <w:szCs w:val="24"/>
        </w:rPr>
        <w:t>Untuk tahun 2020, Tidak Ada Diklat  yang diikuti oleh hakim maupun pegawai Pengadilan Negeri Amurang.</w:t>
      </w:r>
    </w:p>
    <w:tbl>
      <w:tblPr>
        <w:tblW w:w="0" w:type="auto"/>
        <w:tblLook w:val="04A0" w:firstRow="1" w:lastRow="0" w:firstColumn="1" w:lastColumn="0" w:noHBand="0" w:noVBand="1"/>
      </w:tblPr>
      <w:tblGrid>
        <w:gridCol w:w="511"/>
        <w:gridCol w:w="2750"/>
        <w:gridCol w:w="2126"/>
        <w:gridCol w:w="1982"/>
        <w:gridCol w:w="711"/>
        <w:gridCol w:w="992"/>
      </w:tblGrid>
      <w:tr w:rsidR="0056077F" w:rsidRPr="00B242CF" w14:paraId="03EC3BAB" w14:textId="77777777" w:rsidTr="0056077F">
        <w:trPr>
          <w:trHeight w:val="405"/>
        </w:trPr>
        <w:tc>
          <w:tcPr>
            <w:tcW w:w="0" w:type="auto"/>
            <w:gridSpan w:val="6"/>
            <w:tcBorders>
              <w:top w:val="nil"/>
              <w:left w:val="nil"/>
              <w:bottom w:val="nil"/>
              <w:right w:val="nil"/>
            </w:tcBorders>
            <w:shd w:val="clear" w:color="auto" w:fill="auto"/>
            <w:noWrap/>
            <w:vAlign w:val="bottom"/>
            <w:hideMark/>
          </w:tcPr>
          <w:p w14:paraId="78522F44" w14:textId="77777777" w:rsidR="0056077F" w:rsidRPr="00420497" w:rsidRDefault="0056077F" w:rsidP="0056077F">
            <w:pPr>
              <w:spacing w:after="0" w:line="240" w:lineRule="auto"/>
              <w:rPr>
                <w:rFonts w:ascii="Times New Roman" w:eastAsia="Times New Roman" w:hAnsi="Times New Roman" w:cs="Times New Roman"/>
                <w:b/>
                <w:bCs/>
                <w:color w:val="000000"/>
                <w:sz w:val="24"/>
                <w:szCs w:val="20"/>
              </w:rPr>
            </w:pPr>
            <w:r w:rsidRPr="00420497">
              <w:rPr>
                <w:rFonts w:ascii="Times New Roman" w:eastAsia="Times New Roman" w:hAnsi="Times New Roman" w:cs="Times New Roman"/>
                <w:b/>
                <w:bCs/>
                <w:color w:val="000000"/>
                <w:sz w:val="24"/>
                <w:szCs w:val="20"/>
              </w:rPr>
              <w:t>DAFTAR PEGAWAI PENGADILAN NEGERI MELONGUANE</w:t>
            </w:r>
          </w:p>
        </w:tc>
      </w:tr>
      <w:tr w:rsidR="0056077F" w:rsidRPr="00B242CF" w14:paraId="6B9ECA0C" w14:textId="77777777" w:rsidTr="0056077F">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92D050"/>
            <w:vAlign w:val="center"/>
            <w:hideMark/>
          </w:tcPr>
          <w:p w14:paraId="18B9BB42"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sidRPr="00B242CF">
              <w:rPr>
                <w:rFonts w:ascii="Times New Roman" w:eastAsia="Times New Roman" w:hAnsi="Times New Roman" w:cs="Times New Roman"/>
                <w:b/>
                <w:bCs/>
                <w:color w:val="000000"/>
                <w:sz w:val="20"/>
                <w:szCs w:val="20"/>
              </w:rPr>
              <w:t>No.</w:t>
            </w:r>
          </w:p>
        </w:tc>
        <w:tc>
          <w:tcPr>
            <w:tcW w:w="2750" w:type="dxa"/>
            <w:tcBorders>
              <w:top w:val="single" w:sz="4" w:space="0" w:color="auto"/>
              <w:left w:val="nil"/>
              <w:bottom w:val="single" w:sz="4" w:space="0" w:color="auto"/>
              <w:right w:val="single" w:sz="4" w:space="0" w:color="auto"/>
            </w:tcBorders>
            <w:shd w:val="clear" w:color="000000" w:fill="92D050"/>
            <w:vAlign w:val="center"/>
            <w:hideMark/>
          </w:tcPr>
          <w:p w14:paraId="285185EE"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sidRPr="00B242CF">
              <w:rPr>
                <w:rFonts w:ascii="Times New Roman" w:eastAsia="Times New Roman" w:hAnsi="Times New Roman" w:cs="Times New Roman"/>
                <w:b/>
                <w:bCs/>
                <w:color w:val="000000"/>
                <w:sz w:val="20"/>
                <w:szCs w:val="20"/>
              </w:rPr>
              <w:t>NAMA</w:t>
            </w:r>
          </w:p>
        </w:tc>
        <w:tc>
          <w:tcPr>
            <w:tcW w:w="2126" w:type="dxa"/>
            <w:tcBorders>
              <w:top w:val="single" w:sz="4" w:space="0" w:color="auto"/>
              <w:left w:val="nil"/>
              <w:bottom w:val="single" w:sz="4" w:space="0" w:color="auto"/>
              <w:right w:val="single" w:sz="4" w:space="0" w:color="auto"/>
            </w:tcBorders>
            <w:shd w:val="clear" w:color="000000" w:fill="92D050"/>
            <w:vAlign w:val="center"/>
            <w:hideMark/>
          </w:tcPr>
          <w:p w14:paraId="5A8BC2B7"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sidRPr="00B242CF">
              <w:rPr>
                <w:rFonts w:ascii="Times New Roman" w:eastAsia="Times New Roman" w:hAnsi="Times New Roman" w:cs="Times New Roman"/>
                <w:b/>
                <w:bCs/>
                <w:color w:val="000000"/>
                <w:sz w:val="20"/>
                <w:szCs w:val="20"/>
              </w:rPr>
              <w:t>NIP</w:t>
            </w:r>
          </w:p>
        </w:tc>
        <w:tc>
          <w:tcPr>
            <w:tcW w:w="1982" w:type="dxa"/>
            <w:tcBorders>
              <w:top w:val="single" w:sz="4" w:space="0" w:color="auto"/>
              <w:left w:val="nil"/>
              <w:bottom w:val="single" w:sz="4" w:space="0" w:color="auto"/>
              <w:right w:val="single" w:sz="4" w:space="0" w:color="auto"/>
            </w:tcBorders>
            <w:shd w:val="clear" w:color="000000" w:fill="92D050"/>
            <w:vAlign w:val="center"/>
            <w:hideMark/>
          </w:tcPr>
          <w:p w14:paraId="3EB9DCB8"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sidRPr="00B242CF">
              <w:rPr>
                <w:rFonts w:ascii="Times New Roman" w:eastAsia="Times New Roman" w:hAnsi="Times New Roman" w:cs="Times New Roman"/>
                <w:b/>
                <w:bCs/>
                <w:color w:val="000000"/>
                <w:sz w:val="20"/>
                <w:szCs w:val="20"/>
              </w:rPr>
              <w:t>JABATAN</w:t>
            </w:r>
          </w:p>
        </w:tc>
        <w:tc>
          <w:tcPr>
            <w:tcW w:w="711" w:type="dxa"/>
            <w:tcBorders>
              <w:top w:val="single" w:sz="4" w:space="0" w:color="auto"/>
              <w:left w:val="nil"/>
              <w:bottom w:val="single" w:sz="4" w:space="0" w:color="auto"/>
              <w:right w:val="single" w:sz="4" w:space="0" w:color="auto"/>
            </w:tcBorders>
            <w:shd w:val="clear" w:color="000000" w:fill="92D050"/>
            <w:vAlign w:val="center"/>
            <w:hideMark/>
          </w:tcPr>
          <w:p w14:paraId="7B554A71"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sidRPr="00B242CF">
              <w:rPr>
                <w:rFonts w:ascii="Times New Roman" w:eastAsia="Times New Roman" w:hAnsi="Times New Roman" w:cs="Times New Roman"/>
                <w:b/>
                <w:bCs/>
                <w:color w:val="000000"/>
                <w:sz w:val="20"/>
                <w:szCs w:val="20"/>
              </w:rPr>
              <w:t>GOL.</w:t>
            </w:r>
          </w:p>
        </w:tc>
        <w:tc>
          <w:tcPr>
            <w:tcW w:w="992" w:type="dxa"/>
            <w:tcBorders>
              <w:top w:val="single" w:sz="4" w:space="0" w:color="auto"/>
              <w:left w:val="nil"/>
              <w:bottom w:val="single" w:sz="4" w:space="0" w:color="auto"/>
              <w:right w:val="single" w:sz="4" w:space="0" w:color="auto"/>
            </w:tcBorders>
            <w:shd w:val="clear" w:color="000000" w:fill="92D050"/>
            <w:vAlign w:val="center"/>
            <w:hideMark/>
          </w:tcPr>
          <w:p w14:paraId="1215DBD2" w14:textId="77777777" w:rsidR="0056077F" w:rsidRPr="00B242CF" w:rsidRDefault="0056077F" w:rsidP="0056077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KET.</w:t>
            </w:r>
          </w:p>
        </w:tc>
      </w:tr>
      <w:tr w:rsidR="0056077F" w:rsidRPr="00B242CF" w14:paraId="50E24DAF"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BA287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w:t>
            </w:r>
          </w:p>
        </w:tc>
        <w:tc>
          <w:tcPr>
            <w:tcW w:w="2750" w:type="dxa"/>
            <w:tcBorders>
              <w:top w:val="nil"/>
              <w:left w:val="nil"/>
              <w:bottom w:val="single" w:sz="4" w:space="0" w:color="auto"/>
              <w:right w:val="single" w:sz="4" w:space="0" w:color="auto"/>
            </w:tcBorders>
            <w:shd w:val="clear" w:color="auto" w:fill="auto"/>
            <w:vAlign w:val="center"/>
            <w:hideMark/>
          </w:tcPr>
          <w:p w14:paraId="11B0469D"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Yulius Christian Handratmo, S.H.</w:t>
            </w:r>
          </w:p>
        </w:tc>
        <w:tc>
          <w:tcPr>
            <w:tcW w:w="2126" w:type="dxa"/>
            <w:tcBorders>
              <w:top w:val="nil"/>
              <w:left w:val="nil"/>
              <w:bottom w:val="single" w:sz="4" w:space="0" w:color="auto"/>
              <w:right w:val="single" w:sz="4" w:space="0" w:color="auto"/>
            </w:tcBorders>
            <w:shd w:val="clear" w:color="auto" w:fill="auto"/>
            <w:vAlign w:val="center"/>
            <w:hideMark/>
          </w:tcPr>
          <w:p w14:paraId="3291AA8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197406291999031005 </w:t>
            </w:r>
          </w:p>
        </w:tc>
        <w:tc>
          <w:tcPr>
            <w:tcW w:w="1982" w:type="dxa"/>
            <w:tcBorders>
              <w:top w:val="nil"/>
              <w:left w:val="nil"/>
              <w:bottom w:val="single" w:sz="4" w:space="0" w:color="auto"/>
              <w:right w:val="single" w:sz="4" w:space="0" w:color="auto"/>
            </w:tcBorders>
            <w:shd w:val="clear" w:color="auto" w:fill="auto"/>
            <w:vAlign w:val="center"/>
            <w:hideMark/>
          </w:tcPr>
          <w:p w14:paraId="194817C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Ketua </w:t>
            </w:r>
          </w:p>
        </w:tc>
        <w:tc>
          <w:tcPr>
            <w:tcW w:w="711" w:type="dxa"/>
            <w:tcBorders>
              <w:top w:val="nil"/>
              <w:left w:val="nil"/>
              <w:bottom w:val="single" w:sz="4" w:space="0" w:color="auto"/>
              <w:right w:val="single" w:sz="4" w:space="0" w:color="auto"/>
            </w:tcBorders>
            <w:shd w:val="clear" w:color="auto" w:fill="auto"/>
            <w:vAlign w:val="center"/>
            <w:hideMark/>
          </w:tcPr>
          <w:p w14:paraId="7DC4BDC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IV/b</w:t>
            </w:r>
          </w:p>
        </w:tc>
        <w:tc>
          <w:tcPr>
            <w:tcW w:w="992" w:type="dxa"/>
            <w:tcBorders>
              <w:top w:val="nil"/>
              <w:left w:val="nil"/>
              <w:bottom w:val="single" w:sz="4" w:space="0" w:color="auto"/>
              <w:right w:val="single" w:sz="4" w:space="0" w:color="auto"/>
            </w:tcBorders>
            <w:shd w:val="clear" w:color="auto" w:fill="auto"/>
            <w:vAlign w:val="center"/>
          </w:tcPr>
          <w:p w14:paraId="7FB153A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721A77ED"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CB18B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w:t>
            </w:r>
          </w:p>
        </w:tc>
        <w:tc>
          <w:tcPr>
            <w:tcW w:w="2750" w:type="dxa"/>
            <w:tcBorders>
              <w:top w:val="nil"/>
              <w:left w:val="nil"/>
              <w:bottom w:val="single" w:sz="4" w:space="0" w:color="auto"/>
              <w:right w:val="single" w:sz="4" w:space="0" w:color="auto"/>
            </w:tcBorders>
            <w:shd w:val="clear" w:color="auto" w:fill="auto"/>
            <w:vAlign w:val="center"/>
            <w:hideMark/>
          </w:tcPr>
          <w:p w14:paraId="4E7F7AF8"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Haris Budiarso, S.H.M.Hum</w:t>
            </w:r>
          </w:p>
        </w:tc>
        <w:tc>
          <w:tcPr>
            <w:tcW w:w="2126" w:type="dxa"/>
            <w:tcBorders>
              <w:top w:val="nil"/>
              <w:left w:val="nil"/>
              <w:bottom w:val="single" w:sz="4" w:space="0" w:color="auto"/>
              <w:right w:val="single" w:sz="4" w:space="0" w:color="auto"/>
            </w:tcBorders>
            <w:shd w:val="clear" w:color="auto" w:fill="auto"/>
            <w:vAlign w:val="center"/>
            <w:hideMark/>
          </w:tcPr>
          <w:p w14:paraId="0B9D642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197805052002121002 </w:t>
            </w:r>
          </w:p>
        </w:tc>
        <w:tc>
          <w:tcPr>
            <w:tcW w:w="1982" w:type="dxa"/>
            <w:tcBorders>
              <w:top w:val="nil"/>
              <w:left w:val="nil"/>
              <w:bottom w:val="single" w:sz="4" w:space="0" w:color="auto"/>
              <w:right w:val="single" w:sz="4" w:space="0" w:color="auto"/>
            </w:tcBorders>
            <w:shd w:val="clear" w:color="auto" w:fill="auto"/>
            <w:vAlign w:val="center"/>
            <w:hideMark/>
          </w:tcPr>
          <w:p w14:paraId="3018AAE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Wakil Ketua </w:t>
            </w:r>
          </w:p>
        </w:tc>
        <w:tc>
          <w:tcPr>
            <w:tcW w:w="711" w:type="dxa"/>
            <w:tcBorders>
              <w:top w:val="nil"/>
              <w:left w:val="nil"/>
              <w:bottom w:val="single" w:sz="4" w:space="0" w:color="auto"/>
              <w:right w:val="single" w:sz="4" w:space="0" w:color="auto"/>
            </w:tcBorders>
            <w:shd w:val="clear" w:color="auto" w:fill="auto"/>
            <w:vAlign w:val="center"/>
            <w:hideMark/>
          </w:tcPr>
          <w:p w14:paraId="3D620FC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IV/a</w:t>
            </w:r>
          </w:p>
        </w:tc>
        <w:tc>
          <w:tcPr>
            <w:tcW w:w="992" w:type="dxa"/>
            <w:tcBorders>
              <w:top w:val="nil"/>
              <w:left w:val="nil"/>
              <w:bottom w:val="single" w:sz="4" w:space="0" w:color="auto"/>
              <w:right w:val="single" w:sz="4" w:space="0" w:color="auto"/>
            </w:tcBorders>
            <w:shd w:val="clear" w:color="auto" w:fill="auto"/>
            <w:vAlign w:val="center"/>
          </w:tcPr>
          <w:p w14:paraId="760327C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35F5C09B"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77AF9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3</w:t>
            </w:r>
          </w:p>
        </w:tc>
        <w:tc>
          <w:tcPr>
            <w:tcW w:w="2750" w:type="dxa"/>
            <w:tcBorders>
              <w:top w:val="nil"/>
              <w:left w:val="nil"/>
              <w:bottom w:val="single" w:sz="4" w:space="0" w:color="auto"/>
              <w:right w:val="single" w:sz="4" w:space="0" w:color="auto"/>
            </w:tcBorders>
            <w:shd w:val="clear" w:color="auto" w:fill="auto"/>
            <w:vAlign w:val="center"/>
            <w:hideMark/>
          </w:tcPr>
          <w:p w14:paraId="169719E1"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Andi Ramdhan Adi Saputra, S.H.</w:t>
            </w:r>
          </w:p>
        </w:tc>
        <w:tc>
          <w:tcPr>
            <w:tcW w:w="2126" w:type="dxa"/>
            <w:tcBorders>
              <w:top w:val="nil"/>
              <w:left w:val="nil"/>
              <w:bottom w:val="single" w:sz="4" w:space="0" w:color="auto"/>
              <w:right w:val="single" w:sz="4" w:space="0" w:color="auto"/>
            </w:tcBorders>
            <w:shd w:val="clear" w:color="auto" w:fill="auto"/>
            <w:vAlign w:val="center"/>
            <w:hideMark/>
          </w:tcPr>
          <w:p w14:paraId="3DC89C3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198904062017121001 </w:t>
            </w:r>
          </w:p>
        </w:tc>
        <w:tc>
          <w:tcPr>
            <w:tcW w:w="1982" w:type="dxa"/>
            <w:tcBorders>
              <w:top w:val="nil"/>
              <w:left w:val="nil"/>
              <w:bottom w:val="single" w:sz="4" w:space="0" w:color="auto"/>
              <w:right w:val="single" w:sz="4" w:space="0" w:color="auto"/>
            </w:tcBorders>
            <w:shd w:val="clear" w:color="auto" w:fill="auto"/>
            <w:vAlign w:val="center"/>
            <w:hideMark/>
          </w:tcPr>
          <w:p w14:paraId="541E9F4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35D1862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4214E08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02E64CF6"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EACAE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4</w:t>
            </w:r>
          </w:p>
        </w:tc>
        <w:tc>
          <w:tcPr>
            <w:tcW w:w="2750" w:type="dxa"/>
            <w:tcBorders>
              <w:top w:val="nil"/>
              <w:left w:val="nil"/>
              <w:bottom w:val="single" w:sz="4" w:space="0" w:color="auto"/>
              <w:right w:val="single" w:sz="4" w:space="0" w:color="auto"/>
            </w:tcBorders>
            <w:shd w:val="clear" w:color="auto" w:fill="auto"/>
            <w:vAlign w:val="center"/>
            <w:hideMark/>
          </w:tcPr>
          <w:p w14:paraId="5D77F762"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Sri Bintang Subari Pratondo, </w:t>
            </w:r>
            <w:r w:rsidRPr="00B242CF">
              <w:rPr>
                <w:rFonts w:ascii="Times New Roman" w:eastAsia="Times New Roman" w:hAnsi="Times New Roman" w:cs="Times New Roman"/>
                <w:color w:val="000000"/>
                <w:sz w:val="20"/>
                <w:szCs w:val="20"/>
              </w:rPr>
              <w:lastRenderedPageBreak/>
              <w:t>S.H.</w:t>
            </w:r>
          </w:p>
        </w:tc>
        <w:tc>
          <w:tcPr>
            <w:tcW w:w="2126" w:type="dxa"/>
            <w:tcBorders>
              <w:top w:val="nil"/>
              <w:left w:val="nil"/>
              <w:bottom w:val="single" w:sz="4" w:space="0" w:color="auto"/>
              <w:right w:val="single" w:sz="4" w:space="0" w:color="auto"/>
            </w:tcBorders>
            <w:shd w:val="clear" w:color="auto" w:fill="auto"/>
            <w:vAlign w:val="center"/>
            <w:hideMark/>
          </w:tcPr>
          <w:p w14:paraId="5E5A4C2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lastRenderedPageBreak/>
              <w:t xml:space="preserve">199404242017121006 </w:t>
            </w:r>
          </w:p>
        </w:tc>
        <w:tc>
          <w:tcPr>
            <w:tcW w:w="1982" w:type="dxa"/>
            <w:tcBorders>
              <w:top w:val="nil"/>
              <w:left w:val="nil"/>
              <w:bottom w:val="single" w:sz="4" w:space="0" w:color="auto"/>
              <w:right w:val="single" w:sz="4" w:space="0" w:color="auto"/>
            </w:tcBorders>
            <w:shd w:val="clear" w:color="auto" w:fill="auto"/>
            <w:vAlign w:val="center"/>
            <w:hideMark/>
          </w:tcPr>
          <w:p w14:paraId="4928876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32DF515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3C401EB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0C34328A"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2338F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5</w:t>
            </w:r>
          </w:p>
        </w:tc>
        <w:tc>
          <w:tcPr>
            <w:tcW w:w="2750" w:type="dxa"/>
            <w:tcBorders>
              <w:top w:val="nil"/>
              <w:left w:val="nil"/>
              <w:bottom w:val="single" w:sz="4" w:space="0" w:color="auto"/>
              <w:right w:val="single" w:sz="4" w:space="0" w:color="auto"/>
            </w:tcBorders>
            <w:shd w:val="clear" w:color="auto" w:fill="auto"/>
            <w:vAlign w:val="center"/>
            <w:hideMark/>
          </w:tcPr>
          <w:p w14:paraId="5A4DD731"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Gilang Rachma Yustifidya, S.H.</w:t>
            </w:r>
          </w:p>
        </w:tc>
        <w:tc>
          <w:tcPr>
            <w:tcW w:w="2126" w:type="dxa"/>
            <w:tcBorders>
              <w:top w:val="nil"/>
              <w:left w:val="nil"/>
              <w:bottom w:val="single" w:sz="4" w:space="0" w:color="auto"/>
              <w:right w:val="single" w:sz="4" w:space="0" w:color="auto"/>
            </w:tcBorders>
            <w:shd w:val="clear" w:color="auto" w:fill="auto"/>
            <w:vAlign w:val="center"/>
            <w:hideMark/>
          </w:tcPr>
          <w:p w14:paraId="774553C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198908112017121002 </w:t>
            </w:r>
          </w:p>
        </w:tc>
        <w:tc>
          <w:tcPr>
            <w:tcW w:w="1982" w:type="dxa"/>
            <w:tcBorders>
              <w:top w:val="nil"/>
              <w:left w:val="nil"/>
              <w:bottom w:val="single" w:sz="4" w:space="0" w:color="auto"/>
              <w:right w:val="single" w:sz="4" w:space="0" w:color="auto"/>
            </w:tcBorders>
            <w:shd w:val="clear" w:color="auto" w:fill="auto"/>
            <w:vAlign w:val="center"/>
            <w:hideMark/>
          </w:tcPr>
          <w:p w14:paraId="39AB14F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7350195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62E87DE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48874C7C"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837D2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6</w:t>
            </w:r>
          </w:p>
        </w:tc>
        <w:tc>
          <w:tcPr>
            <w:tcW w:w="2750" w:type="dxa"/>
            <w:tcBorders>
              <w:top w:val="nil"/>
              <w:left w:val="nil"/>
              <w:bottom w:val="single" w:sz="4" w:space="0" w:color="auto"/>
              <w:right w:val="single" w:sz="4" w:space="0" w:color="auto"/>
            </w:tcBorders>
            <w:shd w:val="clear" w:color="auto" w:fill="auto"/>
            <w:vAlign w:val="center"/>
            <w:hideMark/>
          </w:tcPr>
          <w:p w14:paraId="5464EA4D"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Eka Aditya Darmawan, S.H.</w:t>
            </w:r>
          </w:p>
        </w:tc>
        <w:tc>
          <w:tcPr>
            <w:tcW w:w="2126" w:type="dxa"/>
            <w:tcBorders>
              <w:top w:val="nil"/>
              <w:left w:val="nil"/>
              <w:bottom w:val="single" w:sz="4" w:space="0" w:color="auto"/>
              <w:right w:val="single" w:sz="4" w:space="0" w:color="auto"/>
            </w:tcBorders>
            <w:shd w:val="clear" w:color="auto" w:fill="auto"/>
            <w:vAlign w:val="center"/>
            <w:hideMark/>
          </w:tcPr>
          <w:p w14:paraId="3E7D817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199403132017121002 </w:t>
            </w:r>
          </w:p>
        </w:tc>
        <w:tc>
          <w:tcPr>
            <w:tcW w:w="1982" w:type="dxa"/>
            <w:tcBorders>
              <w:top w:val="nil"/>
              <w:left w:val="nil"/>
              <w:bottom w:val="single" w:sz="4" w:space="0" w:color="auto"/>
              <w:right w:val="single" w:sz="4" w:space="0" w:color="auto"/>
            </w:tcBorders>
            <w:shd w:val="clear" w:color="auto" w:fill="auto"/>
            <w:vAlign w:val="center"/>
            <w:hideMark/>
          </w:tcPr>
          <w:p w14:paraId="6FDC5E8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7422AED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719A53A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7CA8A928"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8E1AC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7</w:t>
            </w:r>
          </w:p>
        </w:tc>
        <w:tc>
          <w:tcPr>
            <w:tcW w:w="2750" w:type="dxa"/>
            <w:tcBorders>
              <w:top w:val="nil"/>
              <w:left w:val="nil"/>
              <w:bottom w:val="single" w:sz="4" w:space="0" w:color="auto"/>
              <w:right w:val="single" w:sz="4" w:space="0" w:color="auto"/>
            </w:tcBorders>
            <w:shd w:val="clear" w:color="auto" w:fill="auto"/>
            <w:vAlign w:val="center"/>
            <w:hideMark/>
          </w:tcPr>
          <w:p w14:paraId="2BA5DCB9"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Dwi March Stein Siagian, S.H.</w:t>
            </w:r>
          </w:p>
        </w:tc>
        <w:tc>
          <w:tcPr>
            <w:tcW w:w="2126" w:type="dxa"/>
            <w:tcBorders>
              <w:top w:val="nil"/>
              <w:left w:val="nil"/>
              <w:bottom w:val="single" w:sz="4" w:space="0" w:color="auto"/>
              <w:right w:val="single" w:sz="4" w:space="0" w:color="auto"/>
            </w:tcBorders>
            <w:shd w:val="clear" w:color="auto" w:fill="auto"/>
            <w:vAlign w:val="center"/>
            <w:hideMark/>
          </w:tcPr>
          <w:p w14:paraId="151160E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199303092017121006 </w:t>
            </w:r>
          </w:p>
        </w:tc>
        <w:tc>
          <w:tcPr>
            <w:tcW w:w="1982" w:type="dxa"/>
            <w:tcBorders>
              <w:top w:val="nil"/>
              <w:left w:val="nil"/>
              <w:bottom w:val="single" w:sz="4" w:space="0" w:color="auto"/>
              <w:right w:val="single" w:sz="4" w:space="0" w:color="auto"/>
            </w:tcBorders>
            <w:shd w:val="clear" w:color="auto" w:fill="auto"/>
            <w:vAlign w:val="center"/>
            <w:hideMark/>
          </w:tcPr>
          <w:p w14:paraId="56C0350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26BEE14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03D4255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1089F9EA"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6E52B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8</w:t>
            </w:r>
          </w:p>
        </w:tc>
        <w:tc>
          <w:tcPr>
            <w:tcW w:w="2750" w:type="dxa"/>
            <w:tcBorders>
              <w:top w:val="nil"/>
              <w:left w:val="nil"/>
              <w:bottom w:val="single" w:sz="4" w:space="0" w:color="auto"/>
              <w:right w:val="single" w:sz="4" w:space="0" w:color="auto"/>
            </w:tcBorders>
            <w:shd w:val="clear" w:color="auto" w:fill="auto"/>
            <w:vAlign w:val="center"/>
            <w:hideMark/>
          </w:tcPr>
          <w:p w14:paraId="3C687254"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Mufti Muhammad, S.H.</w:t>
            </w:r>
          </w:p>
        </w:tc>
        <w:tc>
          <w:tcPr>
            <w:tcW w:w="2126" w:type="dxa"/>
            <w:tcBorders>
              <w:top w:val="nil"/>
              <w:left w:val="nil"/>
              <w:bottom w:val="single" w:sz="4" w:space="0" w:color="auto"/>
              <w:right w:val="single" w:sz="4" w:space="0" w:color="auto"/>
            </w:tcBorders>
            <w:shd w:val="clear" w:color="auto" w:fill="auto"/>
            <w:vAlign w:val="center"/>
            <w:hideMark/>
          </w:tcPr>
          <w:p w14:paraId="0DF6C26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198909262017121002 </w:t>
            </w:r>
          </w:p>
        </w:tc>
        <w:tc>
          <w:tcPr>
            <w:tcW w:w="1982" w:type="dxa"/>
            <w:tcBorders>
              <w:top w:val="nil"/>
              <w:left w:val="nil"/>
              <w:bottom w:val="single" w:sz="4" w:space="0" w:color="auto"/>
              <w:right w:val="single" w:sz="4" w:space="0" w:color="auto"/>
            </w:tcBorders>
            <w:shd w:val="clear" w:color="auto" w:fill="auto"/>
            <w:vAlign w:val="center"/>
            <w:hideMark/>
          </w:tcPr>
          <w:p w14:paraId="4E8BD01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Hakim </w:t>
            </w:r>
          </w:p>
        </w:tc>
        <w:tc>
          <w:tcPr>
            <w:tcW w:w="711" w:type="dxa"/>
            <w:tcBorders>
              <w:top w:val="nil"/>
              <w:left w:val="nil"/>
              <w:bottom w:val="single" w:sz="4" w:space="0" w:color="auto"/>
              <w:right w:val="single" w:sz="4" w:space="0" w:color="auto"/>
            </w:tcBorders>
            <w:shd w:val="clear" w:color="auto" w:fill="auto"/>
            <w:vAlign w:val="center"/>
            <w:hideMark/>
          </w:tcPr>
          <w:p w14:paraId="64BBD04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1433567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690D8DB7"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454D3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9</w:t>
            </w:r>
          </w:p>
        </w:tc>
        <w:tc>
          <w:tcPr>
            <w:tcW w:w="2750" w:type="dxa"/>
            <w:tcBorders>
              <w:top w:val="nil"/>
              <w:left w:val="nil"/>
              <w:bottom w:val="single" w:sz="4" w:space="0" w:color="auto"/>
              <w:right w:val="single" w:sz="4" w:space="0" w:color="auto"/>
            </w:tcBorders>
            <w:shd w:val="clear" w:color="auto" w:fill="auto"/>
            <w:vAlign w:val="center"/>
            <w:hideMark/>
          </w:tcPr>
          <w:p w14:paraId="35AF19B5"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Tenny Pantow Tambariki, SH.</w:t>
            </w:r>
          </w:p>
        </w:tc>
        <w:tc>
          <w:tcPr>
            <w:tcW w:w="2126" w:type="dxa"/>
            <w:tcBorders>
              <w:top w:val="nil"/>
              <w:left w:val="nil"/>
              <w:bottom w:val="single" w:sz="4" w:space="0" w:color="auto"/>
              <w:right w:val="single" w:sz="4" w:space="0" w:color="auto"/>
            </w:tcBorders>
            <w:shd w:val="clear" w:color="auto" w:fill="auto"/>
            <w:vAlign w:val="center"/>
            <w:hideMark/>
          </w:tcPr>
          <w:p w14:paraId="197A047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197407271994031003 </w:t>
            </w:r>
          </w:p>
        </w:tc>
        <w:tc>
          <w:tcPr>
            <w:tcW w:w="1982" w:type="dxa"/>
            <w:tcBorders>
              <w:top w:val="nil"/>
              <w:left w:val="nil"/>
              <w:bottom w:val="single" w:sz="4" w:space="0" w:color="auto"/>
              <w:right w:val="single" w:sz="4" w:space="0" w:color="auto"/>
            </w:tcBorders>
            <w:shd w:val="clear" w:color="auto" w:fill="auto"/>
            <w:vAlign w:val="center"/>
            <w:hideMark/>
          </w:tcPr>
          <w:p w14:paraId="790AA05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w:t>
            </w:r>
          </w:p>
        </w:tc>
        <w:tc>
          <w:tcPr>
            <w:tcW w:w="711" w:type="dxa"/>
            <w:tcBorders>
              <w:top w:val="nil"/>
              <w:left w:val="nil"/>
              <w:bottom w:val="single" w:sz="4" w:space="0" w:color="auto"/>
              <w:right w:val="single" w:sz="4" w:space="0" w:color="auto"/>
            </w:tcBorders>
            <w:shd w:val="clear" w:color="auto" w:fill="auto"/>
            <w:vAlign w:val="center"/>
            <w:hideMark/>
          </w:tcPr>
          <w:p w14:paraId="27B662F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III/d</w:t>
            </w:r>
          </w:p>
        </w:tc>
        <w:tc>
          <w:tcPr>
            <w:tcW w:w="992" w:type="dxa"/>
            <w:tcBorders>
              <w:top w:val="nil"/>
              <w:left w:val="nil"/>
              <w:bottom w:val="single" w:sz="4" w:space="0" w:color="auto"/>
              <w:right w:val="single" w:sz="4" w:space="0" w:color="auto"/>
            </w:tcBorders>
            <w:shd w:val="clear" w:color="auto" w:fill="auto"/>
            <w:vAlign w:val="center"/>
          </w:tcPr>
          <w:p w14:paraId="1AFFF95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09DCE116"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02A32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10</w:t>
            </w:r>
          </w:p>
        </w:tc>
        <w:tc>
          <w:tcPr>
            <w:tcW w:w="2750" w:type="dxa"/>
            <w:tcBorders>
              <w:top w:val="nil"/>
              <w:left w:val="nil"/>
              <w:bottom w:val="single" w:sz="4" w:space="0" w:color="auto"/>
              <w:right w:val="single" w:sz="4" w:space="0" w:color="auto"/>
            </w:tcBorders>
            <w:shd w:val="clear" w:color="auto" w:fill="auto"/>
            <w:vAlign w:val="center"/>
            <w:hideMark/>
          </w:tcPr>
          <w:p w14:paraId="283940A5"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Elisabeth Yolanda Mangamis, S.E.</w:t>
            </w:r>
          </w:p>
        </w:tc>
        <w:tc>
          <w:tcPr>
            <w:tcW w:w="2126" w:type="dxa"/>
            <w:tcBorders>
              <w:top w:val="nil"/>
              <w:left w:val="nil"/>
              <w:bottom w:val="single" w:sz="4" w:space="0" w:color="auto"/>
              <w:right w:val="single" w:sz="4" w:space="0" w:color="auto"/>
            </w:tcBorders>
            <w:shd w:val="clear" w:color="auto" w:fill="auto"/>
            <w:vAlign w:val="center"/>
            <w:hideMark/>
          </w:tcPr>
          <w:p w14:paraId="3771C5F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198203272009042005 </w:t>
            </w:r>
          </w:p>
        </w:tc>
        <w:tc>
          <w:tcPr>
            <w:tcW w:w="1982" w:type="dxa"/>
            <w:tcBorders>
              <w:top w:val="nil"/>
              <w:left w:val="nil"/>
              <w:bottom w:val="single" w:sz="4" w:space="0" w:color="auto"/>
              <w:right w:val="single" w:sz="4" w:space="0" w:color="auto"/>
            </w:tcBorders>
            <w:shd w:val="clear" w:color="auto" w:fill="auto"/>
            <w:vAlign w:val="center"/>
            <w:hideMark/>
          </w:tcPr>
          <w:p w14:paraId="22C5892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Sekretaris</w:t>
            </w:r>
          </w:p>
        </w:tc>
        <w:tc>
          <w:tcPr>
            <w:tcW w:w="711" w:type="dxa"/>
            <w:tcBorders>
              <w:top w:val="nil"/>
              <w:left w:val="nil"/>
              <w:bottom w:val="single" w:sz="4" w:space="0" w:color="auto"/>
              <w:right w:val="single" w:sz="4" w:space="0" w:color="auto"/>
            </w:tcBorders>
            <w:shd w:val="clear" w:color="auto" w:fill="auto"/>
            <w:vAlign w:val="center"/>
            <w:hideMark/>
          </w:tcPr>
          <w:p w14:paraId="0F2A610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67D8F93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3D9192B9"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B3CE5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11</w:t>
            </w:r>
          </w:p>
        </w:tc>
        <w:tc>
          <w:tcPr>
            <w:tcW w:w="2750" w:type="dxa"/>
            <w:tcBorders>
              <w:top w:val="nil"/>
              <w:left w:val="nil"/>
              <w:bottom w:val="single" w:sz="4" w:space="0" w:color="auto"/>
              <w:right w:val="single" w:sz="4" w:space="0" w:color="auto"/>
            </w:tcBorders>
            <w:shd w:val="clear" w:color="auto" w:fill="auto"/>
            <w:vAlign w:val="center"/>
            <w:hideMark/>
          </w:tcPr>
          <w:p w14:paraId="02011A5C"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Reyke Mumek, SH</w:t>
            </w:r>
          </w:p>
        </w:tc>
        <w:tc>
          <w:tcPr>
            <w:tcW w:w="2126" w:type="dxa"/>
            <w:tcBorders>
              <w:top w:val="nil"/>
              <w:left w:val="nil"/>
              <w:bottom w:val="single" w:sz="4" w:space="0" w:color="auto"/>
              <w:right w:val="single" w:sz="4" w:space="0" w:color="auto"/>
            </w:tcBorders>
            <w:shd w:val="clear" w:color="auto" w:fill="auto"/>
            <w:vAlign w:val="center"/>
            <w:hideMark/>
          </w:tcPr>
          <w:p w14:paraId="7F5CFB0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198209152009121005 </w:t>
            </w:r>
          </w:p>
        </w:tc>
        <w:tc>
          <w:tcPr>
            <w:tcW w:w="1982" w:type="dxa"/>
            <w:tcBorders>
              <w:top w:val="nil"/>
              <w:left w:val="nil"/>
              <w:bottom w:val="single" w:sz="4" w:space="0" w:color="auto"/>
              <w:right w:val="single" w:sz="4" w:space="0" w:color="auto"/>
            </w:tcBorders>
            <w:shd w:val="clear" w:color="auto" w:fill="auto"/>
            <w:vAlign w:val="center"/>
            <w:hideMark/>
          </w:tcPr>
          <w:p w14:paraId="2D176A4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Muda Tingkat Pertama Klas II, Panitera Muda Perdata</w:t>
            </w:r>
          </w:p>
        </w:tc>
        <w:tc>
          <w:tcPr>
            <w:tcW w:w="711" w:type="dxa"/>
            <w:tcBorders>
              <w:top w:val="nil"/>
              <w:left w:val="nil"/>
              <w:bottom w:val="single" w:sz="4" w:space="0" w:color="auto"/>
              <w:right w:val="single" w:sz="4" w:space="0" w:color="auto"/>
            </w:tcBorders>
            <w:shd w:val="clear" w:color="auto" w:fill="auto"/>
            <w:vAlign w:val="center"/>
            <w:hideMark/>
          </w:tcPr>
          <w:p w14:paraId="765506D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36F3AF1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3D695E43"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B69CF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12</w:t>
            </w:r>
          </w:p>
        </w:tc>
        <w:tc>
          <w:tcPr>
            <w:tcW w:w="2750" w:type="dxa"/>
            <w:tcBorders>
              <w:top w:val="nil"/>
              <w:left w:val="nil"/>
              <w:bottom w:val="single" w:sz="4" w:space="0" w:color="auto"/>
              <w:right w:val="single" w:sz="4" w:space="0" w:color="auto"/>
            </w:tcBorders>
            <w:shd w:val="clear" w:color="auto" w:fill="auto"/>
            <w:vAlign w:val="center"/>
            <w:hideMark/>
          </w:tcPr>
          <w:p w14:paraId="3CB0C729"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Alfian Kaunang, SE</w:t>
            </w:r>
          </w:p>
        </w:tc>
        <w:tc>
          <w:tcPr>
            <w:tcW w:w="2126" w:type="dxa"/>
            <w:tcBorders>
              <w:top w:val="nil"/>
              <w:left w:val="nil"/>
              <w:bottom w:val="single" w:sz="4" w:space="0" w:color="auto"/>
              <w:right w:val="single" w:sz="4" w:space="0" w:color="auto"/>
            </w:tcBorders>
            <w:shd w:val="clear" w:color="auto" w:fill="auto"/>
            <w:vAlign w:val="center"/>
            <w:hideMark/>
          </w:tcPr>
          <w:p w14:paraId="64D54D6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197604142009041004 </w:t>
            </w:r>
          </w:p>
        </w:tc>
        <w:tc>
          <w:tcPr>
            <w:tcW w:w="1982" w:type="dxa"/>
            <w:tcBorders>
              <w:top w:val="nil"/>
              <w:left w:val="nil"/>
              <w:bottom w:val="single" w:sz="4" w:space="0" w:color="auto"/>
              <w:right w:val="single" w:sz="4" w:space="0" w:color="auto"/>
            </w:tcBorders>
            <w:shd w:val="clear" w:color="auto" w:fill="auto"/>
            <w:vAlign w:val="center"/>
            <w:hideMark/>
          </w:tcPr>
          <w:p w14:paraId="66075CA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Kepala Sub Bagian Perencanaan Teknologi Informasi, Dan Pelaporan</w:t>
            </w:r>
          </w:p>
        </w:tc>
        <w:tc>
          <w:tcPr>
            <w:tcW w:w="711" w:type="dxa"/>
            <w:tcBorders>
              <w:top w:val="nil"/>
              <w:left w:val="nil"/>
              <w:bottom w:val="single" w:sz="4" w:space="0" w:color="auto"/>
              <w:right w:val="single" w:sz="4" w:space="0" w:color="auto"/>
            </w:tcBorders>
            <w:shd w:val="clear" w:color="auto" w:fill="auto"/>
            <w:vAlign w:val="center"/>
            <w:hideMark/>
          </w:tcPr>
          <w:p w14:paraId="4379822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2781E636"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0898D046"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52167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13</w:t>
            </w:r>
          </w:p>
        </w:tc>
        <w:tc>
          <w:tcPr>
            <w:tcW w:w="2750" w:type="dxa"/>
            <w:tcBorders>
              <w:top w:val="nil"/>
              <w:left w:val="nil"/>
              <w:bottom w:val="single" w:sz="4" w:space="0" w:color="auto"/>
              <w:right w:val="single" w:sz="4" w:space="0" w:color="auto"/>
            </w:tcBorders>
            <w:shd w:val="clear" w:color="auto" w:fill="auto"/>
            <w:vAlign w:val="center"/>
            <w:hideMark/>
          </w:tcPr>
          <w:p w14:paraId="7E34C32B"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Jumadi Sandimun, S.E.</w:t>
            </w:r>
          </w:p>
        </w:tc>
        <w:tc>
          <w:tcPr>
            <w:tcW w:w="2126" w:type="dxa"/>
            <w:tcBorders>
              <w:top w:val="nil"/>
              <w:left w:val="nil"/>
              <w:bottom w:val="single" w:sz="4" w:space="0" w:color="auto"/>
              <w:right w:val="single" w:sz="4" w:space="0" w:color="auto"/>
            </w:tcBorders>
            <w:shd w:val="clear" w:color="auto" w:fill="auto"/>
            <w:vAlign w:val="center"/>
            <w:hideMark/>
          </w:tcPr>
          <w:p w14:paraId="4930570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198304072006041005 </w:t>
            </w:r>
          </w:p>
        </w:tc>
        <w:tc>
          <w:tcPr>
            <w:tcW w:w="1982" w:type="dxa"/>
            <w:tcBorders>
              <w:top w:val="nil"/>
              <w:left w:val="nil"/>
              <w:bottom w:val="single" w:sz="4" w:space="0" w:color="auto"/>
              <w:right w:val="single" w:sz="4" w:space="0" w:color="auto"/>
            </w:tcBorders>
            <w:shd w:val="clear" w:color="auto" w:fill="auto"/>
            <w:vAlign w:val="center"/>
            <w:hideMark/>
          </w:tcPr>
          <w:p w14:paraId="5E88BFD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Kepala Sub Bagian Umum Dan Keuangan</w:t>
            </w:r>
          </w:p>
        </w:tc>
        <w:tc>
          <w:tcPr>
            <w:tcW w:w="711" w:type="dxa"/>
            <w:tcBorders>
              <w:top w:val="nil"/>
              <w:left w:val="nil"/>
              <w:bottom w:val="single" w:sz="4" w:space="0" w:color="auto"/>
              <w:right w:val="single" w:sz="4" w:space="0" w:color="auto"/>
            </w:tcBorders>
            <w:shd w:val="clear" w:color="auto" w:fill="auto"/>
            <w:vAlign w:val="center"/>
            <w:hideMark/>
          </w:tcPr>
          <w:p w14:paraId="3F33F8A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47D6702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6CADE601"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7AD3E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14</w:t>
            </w:r>
          </w:p>
        </w:tc>
        <w:tc>
          <w:tcPr>
            <w:tcW w:w="2750" w:type="dxa"/>
            <w:tcBorders>
              <w:top w:val="nil"/>
              <w:left w:val="nil"/>
              <w:bottom w:val="single" w:sz="4" w:space="0" w:color="auto"/>
              <w:right w:val="single" w:sz="4" w:space="0" w:color="auto"/>
            </w:tcBorders>
            <w:shd w:val="clear" w:color="auto" w:fill="auto"/>
            <w:vAlign w:val="center"/>
            <w:hideMark/>
          </w:tcPr>
          <w:p w14:paraId="2821751B"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Fadhli Makkah, SH</w:t>
            </w:r>
          </w:p>
        </w:tc>
        <w:tc>
          <w:tcPr>
            <w:tcW w:w="2126" w:type="dxa"/>
            <w:tcBorders>
              <w:top w:val="nil"/>
              <w:left w:val="nil"/>
              <w:bottom w:val="single" w:sz="4" w:space="0" w:color="auto"/>
              <w:right w:val="single" w:sz="4" w:space="0" w:color="auto"/>
            </w:tcBorders>
            <w:shd w:val="clear" w:color="auto" w:fill="auto"/>
            <w:vAlign w:val="center"/>
            <w:hideMark/>
          </w:tcPr>
          <w:p w14:paraId="26965B4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198010062006041003 </w:t>
            </w:r>
          </w:p>
        </w:tc>
        <w:tc>
          <w:tcPr>
            <w:tcW w:w="1982" w:type="dxa"/>
            <w:tcBorders>
              <w:top w:val="nil"/>
              <w:left w:val="nil"/>
              <w:bottom w:val="single" w:sz="4" w:space="0" w:color="auto"/>
              <w:right w:val="single" w:sz="4" w:space="0" w:color="auto"/>
            </w:tcBorders>
            <w:shd w:val="clear" w:color="auto" w:fill="auto"/>
            <w:vAlign w:val="center"/>
            <w:hideMark/>
          </w:tcPr>
          <w:p w14:paraId="7137D3A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Muda Tingkat Pertama Klas II, Panitera Muda Pidana</w:t>
            </w:r>
          </w:p>
        </w:tc>
        <w:tc>
          <w:tcPr>
            <w:tcW w:w="711" w:type="dxa"/>
            <w:tcBorders>
              <w:top w:val="nil"/>
              <w:left w:val="nil"/>
              <w:bottom w:val="single" w:sz="4" w:space="0" w:color="auto"/>
              <w:right w:val="single" w:sz="4" w:space="0" w:color="auto"/>
            </w:tcBorders>
            <w:shd w:val="clear" w:color="auto" w:fill="auto"/>
            <w:vAlign w:val="center"/>
            <w:hideMark/>
          </w:tcPr>
          <w:p w14:paraId="05BED3D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04D14E1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170C7BD3"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5D94C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15</w:t>
            </w:r>
          </w:p>
        </w:tc>
        <w:tc>
          <w:tcPr>
            <w:tcW w:w="2750" w:type="dxa"/>
            <w:tcBorders>
              <w:top w:val="nil"/>
              <w:left w:val="nil"/>
              <w:bottom w:val="single" w:sz="4" w:space="0" w:color="auto"/>
              <w:right w:val="single" w:sz="4" w:space="0" w:color="auto"/>
            </w:tcBorders>
            <w:shd w:val="clear" w:color="auto" w:fill="auto"/>
            <w:vAlign w:val="center"/>
            <w:hideMark/>
          </w:tcPr>
          <w:p w14:paraId="2F222742"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Donny Audy Rumengan, S.H.</w:t>
            </w:r>
          </w:p>
        </w:tc>
        <w:tc>
          <w:tcPr>
            <w:tcW w:w="2126" w:type="dxa"/>
            <w:tcBorders>
              <w:top w:val="nil"/>
              <w:left w:val="nil"/>
              <w:bottom w:val="single" w:sz="4" w:space="0" w:color="auto"/>
              <w:right w:val="single" w:sz="4" w:space="0" w:color="auto"/>
            </w:tcBorders>
            <w:shd w:val="clear" w:color="auto" w:fill="auto"/>
            <w:vAlign w:val="center"/>
            <w:hideMark/>
          </w:tcPr>
          <w:p w14:paraId="4C48DDF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197809052006041003 </w:t>
            </w:r>
          </w:p>
        </w:tc>
        <w:tc>
          <w:tcPr>
            <w:tcW w:w="1982" w:type="dxa"/>
            <w:tcBorders>
              <w:top w:val="nil"/>
              <w:left w:val="nil"/>
              <w:bottom w:val="single" w:sz="4" w:space="0" w:color="auto"/>
              <w:right w:val="single" w:sz="4" w:space="0" w:color="auto"/>
            </w:tcBorders>
            <w:shd w:val="clear" w:color="auto" w:fill="auto"/>
            <w:vAlign w:val="center"/>
            <w:hideMark/>
          </w:tcPr>
          <w:p w14:paraId="22779E5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Muda Hukum</w:t>
            </w:r>
          </w:p>
        </w:tc>
        <w:tc>
          <w:tcPr>
            <w:tcW w:w="711" w:type="dxa"/>
            <w:tcBorders>
              <w:top w:val="nil"/>
              <w:left w:val="nil"/>
              <w:bottom w:val="single" w:sz="4" w:space="0" w:color="auto"/>
              <w:right w:val="single" w:sz="4" w:space="0" w:color="auto"/>
            </w:tcBorders>
            <w:shd w:val="clear" w:color="auto" w:fill="auto"/>
            <w:vAlign w:val="center"/>
            <w:hideMark/>
          </w:tcPr>
          <w:p w14:paraId="6202ABD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1B86A24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4B1E7156"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F7150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16</w:t>
            </w:r>
          </w:p>
        </w:tc>
        <w:tc>
          <w:tcPr>
            <w:tcW w:w="2750" w:type="dxa"/>
            <w:tcBorders>
              <w:top w:val="nil"/>
              <w:left w:val="nil"/>
              <w:bottom w:val="single" w:sz="4" w:space="0" w:color="auto"/>
              <w:right w:val="single" w:sz="4" w:space="0" w:color="auto"/>
            </w:tcBorders>
            <w:shd w:val="clear" w:color="auto" w:fill="auto"/>
            <w:vAlign w:val="center"/>
            <w:hideMark/>
          </w:tcPr>
          <w:p w14:paraId="25EFBE43"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Valerina Stefanie Kaligis, AMd</w:t>
            </w:r>
          </w:p>
        </w:tc>
        <w:tc>
          <w:tcPr>
            <w:tcW w:w="2126" w:type="dxa"/>
            <w:tcBorders>
              <w:top w:val="nil"/>
              <w:left w:val="nil"/>
              <w:bottom w:val="single" w:sz="4" w:space="0" w:color="auto"/>
              <w:right w:val="single" w:sz="4" w:space="0" w:color="auto"/>
            </w:tcBorders>
            <w:shd w:val="clear" w:color="auto" w:fill="auto"/>
            <w:vAlign w:val="center"/>
            <w:hideMark/>
          </w:tcPr>
          <w:p w14:paraId="7962D3B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198604062009122009 </w:t>
            </w:r>
          </w:p>
        </w:tc>
        <w:tc>
          <w:tcPr>
            <w:tcW w:w="1982" w:type="dxa"/>
            <w:tcBorders>
              <w:top w:val="nil"/>
              <w:left w:val="nil"/>
              <w:bottom w:val="single" w:sz="4" w:space="0" w:color="auto"/>
              <w:right w:val="single" w:sz="4" w:space="0" w:color="auto"/>
            </w:tcBorders>
            <w:shd w:val="clear" w:color="auto" w:fill="auto"/>
            <w:vAlign w:val="center"/>
            <w:hideMark/>
          </w:tcPr>
          <w:p w14:paraId="5F605F2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Kepala Sub Bagian Kepegawaian, Organisasi, Dan Tata Laksana</w:t>
            </w:r>
          </w:p>
        </w:tc>
        <w:tc>
          <w:tcPr>
            <w:tcW w:w="711" w:type="dxa"/>
            <w:tcBorders>
              <w:top w:val="nil"/>
              <w:left w:val="nil"/>
              <w:bottom w:val="single" w:sz="4" w:space="0" w:color="auto"/>
              <w:right w:val="single" w:sz="4" w:space="0" w:color="auto"/>
            </w:tcBorders>
            <w:shd w:val="clear" w:color="auto" w:fill="auto"/>
            <w:vAlign w:val="center"/>
            <w:hideMark/>
          </w:tcPr>
          <w:p w14:paraId="0F3049F2"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4A918169"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4F9283C5"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EEC21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17</w:t>
            </w:r>
          </w:p>
        </w:tc>
        <w:tc>
          <w:tcPr>
            <w:tcW w:w="2750" w:type="dxa"/>
            <w:tcBorders>
              <w:top w:val="nil"/>
              <w:left w:val="nil"/>
              <w:bottom w:val="single" w:sz="4" w:space="0" w:color="auto"/>
              <w:right w:val="single" w:sz="4" w:space="0" w:color="auto"/>
            </w:tcBorders>
            <w:shd w:val="clear" w:color="auto" w:fill="auto"/>
            <w:vAlign w:val="center"/>
            <w:hideMark/>
          </w:tcPr>
          <w:p w14:paraId="0797C724"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Alfrido Mapa</w:t>
            </w:r>
          </w:p>
        </w:tc>
        <w:tc>
          <w:tcPr>
            <w:tcW w:w="2126" w:type="dxa"/>
            <w:tcBorders>
              <w:top w:val="nil"/>
              <w:left w:val="nil"/>
              <w:bottom w:val="single" w:sz="4" w:space="0" w:color="auto"/>
              <w:right w:val="single" w:sz="4" w:space="0" w:color="auto"/>
            </w:tcBorders>
            <w:shd w:val="clear" w:color="auto" w:fill="auto"/>
            <w:vAlign w:val="center"/>
            <w:hideMark/>
          </w:tcPr>
          <w:p w14:paraId="64BF760F"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196607221993031003 </w:t>
            </w:r>
          </w:p>
        </w:tc>
        <w:tc>
          <w:tcPr>
            <w:tcW w:w="1982" w:type="dxa"/>
            <w:tcBorders>
              <w:top w:val="nil"/>
              <w:left w:val="nil"/>
              <w:bottom w:val="single" w:sz="4" w:space="0" w:color="auto"/>
              <w:right w:val="single" w:sz="4" w:space="0" w:color="auto"/>
            </w:tcBorders>
            <w:shd w:val="clear" w:color="auto" w:fill="auto"/>
            <w:vAlign w:val="center"/>
            <w:hideMark/>
          </w:tcPr>
          <w:p w14:paraId="2021105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2F7BB85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385C7F7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33D2163E"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D5F55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18</w:t>
            </w:r>
          </w:p>
        </w:tc>
        <w:tc>
          <w:tcPr>
            <w:tcW w:w="2750" w:type="dxa"/>
            <w:tcBorders>
              <w:top w:val="nil"/>
              <w:left w:val="nil"/>
              <w:bottom w:val="single" w:sz="4" w:space="0" w:color="auto"/>
              <w:right w:val="single" w:sz="4" w:space="0" w:color="auto"/>
            </w:tcBorders>
            <w:shd w:val="clear" w:color="auto" w:fill="auto"/>
            <w:vAlign w:val="center"/>
            <w:hideMark/>
          </w:tcPr>
          <w:p w14:paraId="25328744"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Irwan Pulis Ulaen, S.H.</w:t>
            </w:r>
          </w:p>
        </w:tc>
        <w:tc>
          <w:tcPr>
            <w:tcW w:w="2126" w:type="dxa"/>
            <w:tcBorders>
              <w:top w:val="nil"/>
              <w:left w:val="nil"/>
              <w:bottom w:val="single" w:sz="4" w:space="0" w:color="auto"/>
              <w:right w:val="single" w:sz="4" w:space="0" w:color="auto"/>
            </w:tcBorders>
            <w:shd w:val="clear" w:color="auto" w:fill="auto"/>
            <w:vAlign w:val="center"/>
            <w:hideMark/>
          </w:tcPr>
          <w:p w14:paraId="1E7C021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197905042012121001 </w:t>
            </w:r>
          </w:p>
        </w:tc>
        <w:tc>
          <w:tcPr>
            <w:tcW w:w="1982" w:type="dxa"/>
            <w:tcBorders>
              <w:top w:val="nil"/>
              <w:left w:val="nil"/>
              <w:bottom w:val="single" w:sz="4" w:space="0" w:color="auto"/>
              <w:right w:val="single" w:sz="4" w:space="0" w:color="auto"/>
            </w:tcBorders>
            <w:shd w:val="clear" w:color="auto" w:fill="auto"/>
            <w:vAlign w:val="center"/>
            <w:hideMark/>
          </w:tcPr>
          <w:p w14:paraId="1667E8C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Panitera Pengganti</w:t>
            </w:r>
          </w:p>
        </w:tc>
        <w:tc>
          <w:tcPr>
            <w:tcW w:w="711" w:type="dxa"/>
            <w:tcBorders>
              <w:top w:val="nil"/>
              <w:left w:val="nil"/>
              <w:bottom w:val="single" w:sz="4" w:space="0" w:color="auto"/>
              <w:right w:val="single" w:sz="4" w:space="0" w:color="auto"/>
            </w:tcBorders>
            <w:shd w:val="clear" w:color="auto" w:fill="auto"/>
            <w:vAlign w:val="center"/>
            <w:hideMark/>
          </w:tcPr>
          <w:p w14:paraId="2B5A8A71"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4B7DCA9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558F64D7"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AC070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19</w:t>
            </w:r>
          </w:p>
        </w:tc>
        <w:tc>
          <w:tcPr>
            <w:tcW w:w="2750" w:type="dxa"/>
            <w:tcBorders>
              <w:top w:val="nil"/>
              <w:left w:val="nil"/>
              <w:bottom w:val="single" w:sz="4" w:space="0" w:color="auto"/>
              <w:right w:val="single" w:sz="4" w:space="0" w:color="auto"/>
            </w:tcBorders>
            <w:shd w:val="clear" w:color="auto" w:fill="auto"/>
            <w:vAlign w:val="center"/>
            <w:hideMark/>
          </w:tcPr>
          <w:p w14:paraId="6B95EAA9"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Adrie Alfianus Adilang, S.Kom</w:t>
            </w:r>
          </w:p>
        </w:tc>
        <w:tc>
          <w:tcPr>
            <w:tcW w:w="2126" w:type="dxa"/>
            <w:tcBorders>
              <w:top w:val="nil"/>
              <w:left w:val="nil"/>
              <w:bottom w:val="single" w:sz="4" w:space="0" w:color="auto"/>
              <w:right w:val="single" w:sz="4" w:space="0" w:color="auto"/>
            </w:tcBorders>
            <w:shd w:val="clear" w:color="auto" w:fill="auto"/>
            <w:vAlign w:val="center"/>
            <w:hideMark/>
          </w:tcPr>
          <w:p w14:paraId="715836CC"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198708082011011006 </w:t>
            </w:r>
          </w:p>
        </w:tc>
        <w:tc>
          <w:tcPr>
            <w:tcW w:w="1982" w:type="dxa"/>
            <w:tcBorders>
              <w:top w:val="nil"/>
              <w:left w:val="nil"/>
              <w:bottom w:val="single" w:sz="4" w:space="0" w:color="auto"/>
              <w:right w:val="single" w:sz="4" w:space="0" w:color="auto"/>
            </w:tcBorders>
            <w:shd w:val="clear" w:color="auto" w:fill="auto"/>
            <w:vAlign w:val="center"/>
            <w:hideMark/>
          </w:tcPr>
          <w:p w14:paraId="603B356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Juru Sita</w:t>
            </w:r>
          </w:p>
        </w:tc>
        <w:tc>
          <w:tcPr>
            <w:tcW w:w="711" w:type="dxa"/>
            <w:tcBorders>
              <w:top w:val="nil"/>
              <w:left w:val="nil"/>
              <w:bottom w:val="single" w:sz="4" w:space="0" w:color="auto"/>
              <w:right w:val="single" w:sz="4" w:space="0" w:color="auto"/>
            </w:tcBorders>
            <w:shd w:val="clear" w:color="auto" w:fill="auto"/>
            <w:vAlign w:val="center"/>
            <w:hideMark/>
          </w:tcPr>
          <w:p w14:paraId="5A7CB60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III/c</w:t>
            </w:r>
          </w:p>
        </w:tc>
        <w:tc>
          <w:tcPr>
            <w:tcW w:w="992" w:type="dxa"/>
            <w:tcBorders>
              <w:top w:val="nil"/>
              <w:left w:val="nil"/>
              <w:bottom w:val="single" w:sz="4" w:space="0" w:color="auto"/>
              <w:right w:val="single" w:sz="4" w:space="0" w:color="auto"/>
            </w:tcBorders>
            <w:shd w:val="clear" w:color="auto" w:fill="auto"/>
            <w:vAlign w:val="center"/>
          </w:tcPr>
          <w:p w14:paraId="7D5F8C1E"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6BDA3CB2" w14:textId="77777777" w:rsidTr="0056077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1C7560"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20</w:t>
            </w:r>
          </w:p>
        </w:tc>
        <w:tc>
          <w:tcPr>
            <w:tcW w:w="2750" w:type="dxa"/>
            <w:tcBorders>
              <w:top w:val="nil"/>
              <w:left w:val="nil"/>
              <w:bottom w:val="single" w:sz="4" w:space="0" w:color="auto"/>
              <w:right w:val="single" w:sz="4" w:space="0" w:color="auto"/>
            </w:tcBorders>
            <w:shd w:val="clear" w:color="auto" w:fill="auto"/>
            <w:vAlign w:val="bottom"/>
            <w:hideMark/>
          </w:tcPr>
          <w:p w14:paraId="53CFEBF2"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Augustinus Kalesaran</w:t>
            </w:r>
          </w:p>
        </w:tc>
        <w:tc>
          <w:tcPr>
            <w:tcW w:w="2126" w:type="dxa"/>
            <w:tcBorders>
              <w:top w:val="nil"/>
              <w:left w:val="nil"/>
              <w:bottom w:val="single" w:sz="4" w:space="0" w:color="auto"/>
              <w:right w:val="single" w:sz="4" w:space="0" w:color="auto"/>
            </w:tcBorders>
            <w:shd w:val="clear" w:color="auto" w:fill="auto"/>
            <w:vAlign w:val="bottom"/>
            <w:hideMark/>
          </w:tcPr>
          <w:p w14:paraId="6A9B775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196908171993031006 </w:t>
            </w:r>
          </w:p>
        </w:tc>
        <w:tc>
          <w:tcPr>
            <w:tcW w:w="1982" w:type="dxa"/>
            <w:tcBorders>
              <w:top w:val="nil"/>
              <w:left w:val="nil"/>
              <w:bottom w:val="single" w:sz="4" w:space="0" w:color="auto"/>
              <w:right w:val="single" w:sz="4" w:space="0" w:color="auto"/>
            </w:tcBorders>
            <w:shd w:val="clear" w:color="auto" w:fill="auto"/>
            <w:vAlign w:val="bottom"/>
            <w:hideMark/>
          </w:tcPr>
          <w:p w14:paraId="693ED31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Juru Sita</w:t>
            </w:r>
          </w:p>
        </w:tc>
        <w:tc>
          <w:tcPr>
            <w:tcW w:w="711" w:type="dxa"/>
            <w:tcBorders>
              <w:top w:val="nil"/>
              <w:left w:val="nil"/>
              <w:bottom w:val="single" w:sz="4" w:space="0" w:color="auto"/>
              <w:right w:val="single" w:sz="4" w:space="0" w:color="auto"/>
            </w:tcBorders>
            <w:shd w:val="clear" w:color="auto" w:fill="auto"/>
            <w:vAlign w:val="center"/>
            <w:hideMark/>
          </w:tcPr>
          <w:p w14:paraId="2A353548"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III/b</w:t>
            </w:r>
          </w:p>
        </w:tc>
        <w:tc>
          <w:tcPr>
            <w:tcW w:w="992" w:type="dxa"/>
            <w:tcBorders>
              <w:top w:val="nil"/>
              <w:left w:val="nil"/>
              <w:bottom w:val="single" w:sz="4" w:space="0" w:color="auto"/>
              <w:right w:val="single" w:sz="4" w:space="0" w:color="auto"/>
            </w:tcBorders>
            <w:shd w:val="clear" w:color="auto" w:fill="auto"/>
            <w:vAlign w:val="center"/>
          </w:tcPr>
          <w:p w14:paraId="5649E4C5"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5117C537" w14:textId="77777777" w:rsidTr="0056077F">
        <w:trPr>
          <w:trHeight w:val="9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575E6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21</w:t>
            </w:r>
          </w:p>
        </w:tc>
        <w:tc>
          <w:tcPr>
            <w:tcW w:w="2750" w:type="dxa"/>
            <w:tcBorders>
              <w:top w:val="nil"/>
              <w:left w:val="nil"/>
              <w:bottom w:val="single" w:sz="4" w:space="0" w:color="auto"/>
              <w:right w:val="single" w:sz="4" w:space="0" w:color="auto"/>
            </w:tcBorders>
            <w:shd w:val="clear" w:color="auto" w:fill="auto"/>
            <w:vAlign w:val="center"/>
            <w:hideMark/>
          </w:tcPr>
          <w:p w14:paraId="68CDFC1F"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Rio Sijabat, S.A.P.</w:t>
            </w:r>
          </w:p>
        </w:tc>
        <w:tc>
          <w:tcPr>
            <w:tcW w:w="2126" w:type="dxa"/>
            <w:tcBorders>
              <w:top w:val="nil"/>
              <w:left w:val="nil"/>
              <w:bottom w:val="single" w:sz="4" w:space="0" w:color="auto"/>
              <w:right w:val="single" w:sz="4" w:space="0" w:color="auto"/>
            </w:tcBorders>
            <w:shd w:val="clear" w:color="auto" w:fill="auto"/>
            <w:vAlign w:val="center"/>
            <w:hideMark/>
          </w:tcPr>
          <w:p w14:paraId="414E1584"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199504112019031004 </w:t>
            </w:r>
          </w:p>
        </w:tc>
        <w:tc>
          <w:tcPr>
            <w:tcW w:w="1982" w:type="dxa"/>
            <w:tcBorders>
              <w:top w:val="nil"/>
              <w:left w:val="nil"/>
              <w:bottom w:val="single" w:sz="4" w:space="0" w:color="auto"/>
              <w:right w:val="single" w:sz="4" w:space="0" w:color="auto"/>
            </w:tcBorders>
            <w:shd w:val="clear" w:color="auto" w:fill="auto"/>
            <w:vAlign w:val="center"/>
            <w:hideMark/>
          </w:tcPr>
          <w:p w14:paraId="6B9C442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Analis Sumber Daya Manusia Aparatur, Sub Bagian Kepegawaian, Organisasi, Dan Tata Laksana</w:t>
            </w:r>
          </w:p>
        </w:tc>
        <w:tc>
          <w:tcPr>
            <w:tcW w:w="711" w:type="dxa"/>
            <w:tcBorders>
              <w:top w:val="nil"/>
              <w:left w:val="nil"/>
              <w:bottom w:val="single" w:sz="4" w:space="0" w:color="auto"/>
              <w:right w:val="single" w:sz="4" w:space="0" w:color="auto"/>
            </w:tcBorders>
            <w:shd w:val="clear" w:color="auto" w:fill="auto"/>
            <w:vAlign w:val="center"/>
            <w:hideMark/>
          </w:tcPr>
          <w:p w14:paraId="64EEF517"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III/a</w:t>
            </w:r>
          </w:p>
        </w:tc>
        <w:tc>
          <w:tcPr>
            <w:tcW w:w="992" w:type="dxa"/>
            <w:tcBorders>
              <w:top w:val="nil"/>
              <w:left w:val="nil"/>
              <w:bottom w:val="single" w:sz="4" w:space="0" w:color="auto"/>
              <w:right w:val="single" w:sz="4" w:space="0" w:color="auto"/>
            </w:tcBorders>
            <w:shd w:val="clear" w:color="auto" w:fill="auto"/>
            <w:vAlign w:val="center"/>
          </w:tcPr>
          <w:p w14:paraId="3E3D4F4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r w:rsidR="0056077F" w:rsidRPr="00B242CF" w14:paraId="5A45A335" w14:textId="77777777" w:rsidTr="0056077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5A81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22</w:t>
            </w:r>
          </w:p>
        </w:tc>
        <w:tc>
          <w:tcPr>
            <w:tcW w:w="2750" w:type="dxa"/>
            <w:tcBorders>
              <w:top w:val="nil"/>
              <w:left w:val="nil"/>
              <w:bottom w:val="single" w:sz="4" w:space="0" w:color="auto"/>
              <w:right w:val="single" w:sz="4" w:space="0" w:color="auto"/>
            </w:tcBorders>
            <w:shd w:val="clear" w:color="auto" w:fill="auto"/>
            <w:vAlign w:val="center"/>
            <w:hideMark/>
          </w:tcPr>
          <w:p w14:paraId="463D9341" w14:textId="77777777" w:rsidR="0056077F" w:rsidRPr="00B242CF" w:rsidRDefault="0056077F" w:rsidP="0056077F">
            <w:pPr>
              <w:spacing w:after="0" w:line="240" w:lineRule="auto"/>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Nota Tema Gea, A.Md.T.</w:t>
            </w:r>
          </w:p>
        </w:tc>
        <w:tc>
          <w:tcPr>
            <w:tcW w:w="2126" w:type="dxa"/>
            <w:tcBorders>
              <w:top w:val="nil"/>
              <w:left w:val="nil"/>
              <w:bottom w:val="single" w:sz="4" w:space="0" w:color="auto"/>
              <w:right w:val="single" w:sz="4" w:space="0" w:color="auto"/>
            </w:tcBorders>
            <w:shd w:val="clear" w:color="auto" w:fill="auto"/>
            <w:vAlign w:val="center"/>
            <w:hideMark/>
          </w:tcPr>
          <w:p w14:paraId="434700DA"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 xml:space="preserve">199212032019031006 </w:t>
            </w:r>
          </w:p>
        </w:tc>
        <w:tc>
          <w:tcPr>
            <w:tcW w:w="1982" w:type="dxa"/>
            <w:tcBorders>
              <w:top w:val="nil"/>
              <w:left w:val="nil"/>
              <w:bottom w:val="single" w:sz="4" w:space="0" w:color="auto"/>
              <w:right w:val="single" w:sz="4" w:space="0" w:color="auto"/>
            </w:tcBorders>
            <w:shd w:val="clear" w:color="auto" w:fill="auto"/>
            <w:vAlign w:val="center"/>
            <w:hideMark/>
          </w:tcPr>
          <w:p w14:paraId="15F875AD"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Pengelola Sistem Dan Jaringan, Sub Bagian Perencanaan Teknologi Informasi, Dan Pelaporan</w:t>
            </w:r>
          </w:p>
        </w:tc>
        <w:tc>
          <w:tcPr>
            <w:tcW w:w="711" w:type="dxa"/>
            <w:tcBorders>
              <w:top w:val="nil"/>
              <w:left w:val="nil"/>
              <w:bottom w:val="single" w:sz="4" w:space="0" w:color="auto"/>
              <w:right w:val="single" w:sz="4" w:space="0" w:color="auto"/>
            </w:tcBorders>
            <w:shd w:val="clear" w:color="auto" w:fill="auto"/>
            <w:vAlign w:val="center"/>
            <w:hideMark/>
          </w:tcPr>
          <w:p w14:paraId="77C73673"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r w:rsidRPr="00B242CF">
              <w:rPr>
                <w:rFonts w:ascii="Times New Roman" w:eastAsia="Times New Roman" w:hAnsi="Times New Roman" w:cs="Times New Roman"/>
                <w:color w:val="000000"/>
                <w:sz w:val="20"/>
                <w:szCs w:val="20"/>
              </w:rPr>
              <w:t>II/c</w:t>
            </w:r>
          </w:p>
        </w:tc>
        <w:tc>
          <w:tcPr>
            <w:tcW w:w="992" w:type="dxa"/>
            <w:tcBorders>
              <w:top w:val="nil"/>
              <w:left w:val="nil"/>
              <w:bottom w:val="single" w:sz="4" w:space="0" w:color="auto"/>
              <w:right w:val="single" w:sz="4" w:space="0" w:color="auto"/>
            </w:tcBorders>
            <w:shd w:val="clear" w:color="auto" w:fill="auto"/>
            <w:vAlign w:val="center"/>
          </w:tcPr>
          <w:p w14:paraId="3080DA5B" w14:textId="77777777" w:rsidR="0056077F" w:rsidRPr="00B242CF" w:rsidRDefault="0056077F" w:rsidP="0056077F">
            <w:pPr>
              <w:spacing w:after="0" w:line="240" w:lineRule="auto"/>
              <w:jc w:val="center"/>
              <w:rPr>
                <w:rFonts w:ascii="Times New Roman" w:eastAsia="Times New Roman" w:hAnsi="Times New Roman" w:cs="Times New Roman"/>
                <w:color w:val="000000"/>
                <w:sz w:val="20"/>
                <w:szCs w:val="20"/>
              </w:rPr>
            </w:pPr>
          </w:p>
        </w:tc>
      </w:tr>
    </w:tbl>
    <w:p w14:paraId="3C931367" w14:textId="77777777" w:rsidR="0056077F" w:rsidRDefault="0056077F" w:rsidP="0056077F">
      <w:pPr>
        <w:spacing w:after="0"/>
        <w:rPr>
          <w:rFonts w:ascii="Times New Roman" w:hAnsi="Times New Roman" w:cs="Times New Roman"/>
          <w:sz w:val="24"/>
          <w:szCs w:val="24"/>
        </w:rPr>
      </w:pPr>
    </w:p>
    <w:p w14:paraId="689A66C2" w14:textId="6E812F8B" w:rsidR="00364080" w:rsidRDefault="00364080" w:rsidP="00420497">
      <w:pPr>
        <w:pStyle w:val="Heading2"/>
        <w:tabs>
          <w:tab w:val="left" w:pos="567"/>
        </w:tabs>
        <w:spacing w:before="0" w:after="120"/>
        <w:ind w:firstLine="0"/>
        <w:rPr>
          <w:rFonts w:ascii="Times New Roman" w:eastAsia="Arial Unicode MS" w:hAnsi="Times New Roman" w:cs="Times New Roman"/>
          <w:color w:val="auto"/>
          <w:sz w:val="24"/>
          <w:szCs w:val="24"/>
        </w:rPr>
      </w:pPr>
      <w:r w:rsidRPr="00364080">
        <w:rPr>
          <w:rFonts w:ascii="Times New Roman" w:eastAsia="Arial Unicode MS" w:hAnsi="Times New Roman" w:cs="Times New Roman"/>
          <w:color w:val="auto"/>
          <w:sz w:val="24"/>
          <w:szCs w:val="24"/>
        </w:rPr>
        <w:t>Mutasi</w:t>
      </w:r>
    </w:p>
    <w:p w14:paraId="06651179" w14:textId="77777777" w:rsidR="00364080" w:rsidRPr="00364080" w:rsidRDefault="00364080" w:rsidP="00364080">
      <w:pPr>
        <w:spacing w:line="360" w:lineRule="auto"/>
        <w:ind w:firstLine="567"/>
        <w:jc w:val="both"/>
        <w:rPr>
          <w:rFonts w:ascii="Times New Roman" w:eastAsia="Arial Unicode MS" w:hAnsi="Times New Roman" w:cs="Times New Roman"/>
          <w:sz w:val="24"/>
          <w:szCs w:val="24"/>
        </w:rPr>
      </w:pPr>
      <w:r w:rsidRPr="00364080">
        <w:rPr>
          <w:rFonts w:ascii="Times New Roman" w:eastAsia="Arial Unicode MS" w:hAnsi="Times New Roman" w:cs="Times New Roman"/>
          <w:sz w:val="24"/>
          <w:szCs w:val="24"/>
        </w:rPr>
        <w:t xml:space="preserve">Mutasi Pegawai pada Pengadilan Negeri Melonguane terdiri dari mutasi masuk dan mutasi keluar. Pada tahun 2020 </w:t>
      </w:r>
      <w:r w:rsidRPr="00364080">
        <w:rPr>
          <w:rFonts w:ascii="Times New Roman" w:eastAsia="Arial Unicode MS" w:hAnsi="Times New Roman" w:cs="Times New Roman"/>
          <w:sz w:val="24"/>
          <w:szCs w:val="24"/>
          <w:lang w:val="id-ID"/>
        </w:rPr>
        <w:t xml:space="preserve">terjadi </w:t>
      </w:r>
      <w:r w:rsidRPr="00364080">
        <w:rPr>
          <w:rFonts w:ascii="Times New Roman" w:eastAsia="Arial Unicode MS" w:hAnsi="Times New Roman" w:cs="Times New Roman"/>
          <w:sz w:val="24"/>
          <w:szCs w:val="24"/>
        </w:rPr>
        <w:t xml:space="preserve">mutasi </w:t>
      </w:r>
      <w:r w:rsidRPr="00364080">
        <w:rPr>
          <w:rFonts w:ascii="Times New Roman" w:eastAsia="Arial Unicode MS" w:hAnsi="Times New Roman" w:cs="Times New Roman"/>
          <w:sz w:val="24"/>
          <w:szCs w:val="24"/>
          <w:lang w:val="id-ID"/>
        </w:rPr>
        <w:t xml:space="preserve">1 (satu) </w:t>
      </w:r>
      <w:r w:rsidRPr="00364080">
        <w:rPr>
          <w:rFonts w:ascii="Times New Roman" w:eastAsia="Arial Unicode MS" w:hAnsi="Times New Roman" w:cs="Times New Roman"/>
          <w:sz w:val="24"/>
          <w:szCs w:val="24"/>
        </w:rPr>
        <w:t>Pegawai yang masuk ke Pengadilan Negeri Melonguane:</w:t>
      </w:r>
    </w:p>
    <w:p w14:paraId="6E5BFF22" w14:textId="798F1F2E" w:rsidR="00364080" w:rsidRPr="00364080" w:rsidRDefault="00364080" w:rsidP="00364080">
      <w:pPr>
        <w:pStyle w:val="Heading1"/>
        <w:spacing w:after="120"/>
        <w:ind w:right="57"/>
        <w:rPr>
          <w:rFonts w:ascii="Times New Roman" w:eastAsia="Arial Unicode MS" w:hAnsi="Times New Roman" w:cs="Times New Roman"/>
          <w:color w:val="auto"/>
          <w:sz w:val="24"/>
          <w:szCs w:val="24"/>
          <w:lang w:val="id-ID"/>
        </w:rPr>
      </w:pPr>
      <w:bookmarkStart w:id="14" w:name="_Toc29706842"/>
      <w:bookmarkStart w:id="15" w:name="_Toc29707686"/>
      <w:r w:rsidRPr="00364080">
        <w:rPr>
          <w:rFonts w:ascii="Times New Roman" w:eastAsia="Arial Unicode MS" w:hAnsi="Times New Roman" w:cs="Times New Roman"/>
          <w:color w:val="auto"/>
          <w:sz w:val="24"/>
          <w:szCs w:val="24"/>
        </w:rPr>
        <w:lastRenderedPageBreak/>
        <w:t>Data Mutasi Masuk Pengadilan Negeri Melonguane</w:t>
      </w:r>
      <w:bookmarkEnd w:id="14"/>
      <w:bookmarkEnd w:id="15"/>
    </w:p>
    <w:tbl>
      <w:tblPr>
        <w:tblStyle w:val="GridTable5Dark-Accent51"/>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711"/>
        <w:gridCol w:w="1276"/>
        <w:gridCol w:w="1701"/>
        <w:gridCol w:w="1570"/>
        <w:gridCol w:w="698"/>
      </w:tblGrid>
      <w:tr w:rsidR="00420497" w:rsidRPr="00364080" w14:paraId="2EB1F0CF" w14:textId="77777777" w:rsidTr="0042049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dxa"/>
            <w:vMerge w:val="restart"/>
            <w:tcBorders>
              <w:top w:val="none" w:sz="0" w:space="0" w:color="auto"/>
              <w:left w:val="none" w:sz="0" w:space="0" w:color="auto"/>
              <w:right w:val="none" w:sz="0" w:space="0" w:color="auto"/>
            </w:tcBorders>
            <w:shd w:val="clear" w:color="auto" w:fill="FFFFFF" w:themeFill="background1"/>
            <w:vAlign w:val="center"/>
          </w:tcPr>
          <w:p w14:paraId="5A57B3AF" w14:textId="77777777" w:rsidR="00420497" w:rsidRPr="00420497" w:rsidRDefault="00420497" w:rsidP="00420497">
            <w:pPr>
              <w:jc w:val="center"/>
              <w:rPr>
                <w:rFonts w:ascii="Times New Roman" w:eastAsia="Times New Roman" w:hAnsi="Times New Roman" w:cs="Times New Roman"/>
                <w:color w:val="auto"/>
                <w:sz w:val="20"/>
                <w:szCs w:val="20"/>
              </w:rPr>
            </w:pPr>
            <w:r w:rsidRPr="00420497">
              <w:rPr>
                <w:rFonts w:ascii="Times New Roman" w:eastAsia="Times New Roman" w:hAnsi="Times New Roman" w:cs="Times New Roman"/>
                <w:b w:val="0"/>
                <w:bCs w:val="0"/>
                <w:color w:val="auto"/>
                <w:sz w:val="20"/>
                <w:szCs w:val="20"/>
              </w:rPr>
              <w:t>NO</w:t>
            </w:r>
          </w:p>
        </w:tc>
        <w:tc>
          <w:tcPr>
            <w:tcW w:w="2711" w:type="dxa"/>
            <w:vMerge w:val="restart"/>
            <w:tcBorders>
              <w:top w:val="none" w:sz="0" w:space="0" w:color="auto"/>
              <w:left w:val="none" w:sz="0" w:space="0" w:color="auto"/>
              <w:right w:val="none" w:sz="0" w:space="0" w:color="auto"/>
            </w:tcBorders>
            <w:shd w:val="clear" w:color="auto" w:fill="FFFFFF" w:themeFill="background1"/>
            <w:vAlign w:val="center"/>
          </w:tcPr>
          <w:p w14:paraId="719535FC" w14:textId="77777777" w:rsidR="00420497" w:rsidRPr="00420497" w:rsidRDefault="00420497" w:rsidP="0042049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420497">
              <w:rPr>
                <w:rFonts w:ascii="Times New Roman" w:eastAsia="Times New Roman" w:hAnsi="Times New Roman" w:cs="Times New Roman"/>
                <w:b w:val="0"/>
                <w:bCs w:val="0"/>
                <w:color w:val="auto"/>
                <w:sz w:val="20"/>
                <w:szCs w:val="20"/>
              </w:rPr>
              <w:t>NAMA / NIP</w:t>
            </w:r>
          </w:p>
        </w:tc>
        <w:tc>
          <w:tcPr>
            <w:tcW w:w="1276" w:type="dxa"/>
            <w:vMerge w:val="restart"/>
            <w:tcBorders>
              <w:top w:val="none" w:sz="0" w:space="0" w:color="auto"/>
              <w:left w:val="none" w:sz="0" w:space="0" w:color="auto"/>
              <w:right w:val="none" w:sz="0" w:space="0" w:color="auto"/>
            </w:tcBorders>
            <w:shd w:val="clear" w:color="auto" w:fill="FFFFFF" w:themeFill="background1"/>
            <w:vAlign w:val="center"/>
          </w:tcPr>
          <w:p w14:paraId="0444F697" w14:textId="77777777" w:rsidR="00420497" w:rsidRPr="00420497" w:rsidRDefault="00420497" w:rsidP="0042049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420497">
              <w:rPr>
                <w:rFonts w:ascii="Times New Roman" w:eastAsia="Times New Roman" w:hAnsi="Times New Roman" w:cs="Times New Roman"/>
                <w:b w:val="0"/>
                <w:bCs w:val="0"/>
                <w:color w:val="auto"/>
                <w:sz w:val="20"/>
                <w:szCs w:val="20"/>
              </w:rPr>
              <w:t>PANGKAT / GOL</w:t>
            </w:r>
          </w:p>
        </w:tc>
        <w:tc>
          <w:tcPr>
            <w:tcW w:w="3271" w:type="dxa"/>
            <w:gridSpan w:val="2"/>
            <w:tcBorders>
              <w:top w:val="none" w:sz="0" w:space="0" w:color="auto"/>
              <w:left w:val="none" w:sz="0" w:space="0" w:color="auto"/>
              <w:right w:val="none" w:sz="0" w:space="0" w:color="auto"/>
            </w:tcBorders>
            <w:shd w:val="clear" w:color="auto" w:fill="FFFFFF" w:themeFill="background1"/>
            <w:vAlign w:val="center"/>
          </w:tcPr>
          <w:p w14:paraId="64B4C403" w14:textId="77777777" w:rsidR="00420497" w:rsidRPr="00420497" w:rsidRDefault="00420497" w:rsidP="0042049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420497">
              <w:rPr>
                <w:rFonts w:ascii="Times New Roman" w:eastAsia="Times New Roman" w:hAnsi="Times New Roman" w:cs="Times New Roman"/>
                <w:b w:val="0"/>
                <w:bCs w:val="0"/>
                <w:color w:val="auto"/>
                <w:sz w:val="20"/>
                <w:szCs w:val="20"/>
              </w:rPr>
              <w:t>JABATAN / UNIT KERJA</w:t>
            </w:r>
          </w:p>
        </w:tc>
        <w:tc>
          <w:tcPr>
            <w:tcW w:w="698" w:type="dxa"/>
            <w:tcBorders>
              <w:top w:val="none" w:sz="0" w:space="0" w:color="auto"/>
              <w:left w:val="none" w:sz="0" w:space="0" w:color="auto"/>
              <w:right w:val="none" w:sz="0" w:space="0" w:color="auto"/>
            </w:tcBorders>
            <w:shd w:val="clear" w:color="auto" w:fill="FFFFFF" w:themeFill="background1"/>
            <w:vAlign w:val="center"/>
          </w:tcPr>
          <w:p w14:paraId="05D09A09" w14:textId="77777777" w:rsidR="00420497" w:rsidRPr="00420497" w:rsidRDefault="00420497" w:rsidP="0042049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420497">
              <w:rPr>
                <w:rFonts w:ascii="Times New Roman" w:eastAsia="Times New Roman" w:hAnsi="Times New Roman" w:cs="Times New Roman"/>
                <w:b w:val="0"/>
                <w:bCs w:val="0"/>
                <w:color w:val="auto"/>
                <w:sz w:val="20"/>
                <w:szCs w:val="20"/>
              </w:rPr>
              <w:t>KET</w:t>
            </w:r>
          </w:p>
        </w:tc>
      </w:tr>
      <w:tr w:rsidR="00420497" w:rsidRPr="00364080" w14:paraId="0FE437C0" w14:textId="77777777" w:rsidTr="0042049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dxa"/>
            <w:vMerge/>
            <w:tcBorders>
              <w:left w:val="none" w:sz="0" w:space="0" w:color="auto"/>
            </w:tcBorders>
            <w:shd w:val="clear" w:color="auto" w:fill="FFFFFF" w:themeFill="background1"/>
          </w:tcPr>
          <w:p w14:paraId="7B700F1C" w14:textId="77777777" w:rsidR="00420497" w:rsidRPr="00364080" w:rsidRDefault="00420497" w:rsidP="009439C7">
            <w:pPr>
              <w:jc w:val="center"/>
              <w:rPr>
                <w:rFonts w:ascii="Times New Roman" w:eastAsia="Times New Roman" w:hAnsi="Times New Roman" w:cs="Times New Roman"/>
                <w:sz w:val="20"/>
                <w:szCs w:val="20"/>
              </w:rPr>
            </w:pPr>
          </w:p>
        </w:tc>
        <w:tc>
          <w:tcPr>
            <w:tcW w:w="2711" w:type="dxa"/>
            <w:vMerge/>
            <w:shd w:val="clear" w:color="auto" w:fill="FFFFFF" w:themeFill="background1"/>
          </w:tcPr>
          <w:p w14:paraId="1500A42E" w14:textId="77777777" w:rsidR="00420497" w:rsidRPr="00420497" w:rsidRDefault="00420497" w:rsidP="009439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1276" w:type="dxa"/>
            <w:vMerge/>
            <w:shd w:val="clear" w:color="auto" w:fill="FFFFFF" w:themeFill="background1"/>
          </w:tcPr>
          <w:p w14:paraId="54A727B1" w14:textId="77777777" w:rsidR="00420497" w:rsidRPr="00420497" w:rsidRDefault="00420497" w:rsidP="009439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1701" w:type="dxa"/>
            <w:shd w:val="clear" w:color="auto" w:fill="FFFFFF" w:themeFill="background1"/>
          </w:tcPr>
          <w:p w14:paraId="2BAA86DF" w14:textId="77777777" w:rsidR="00420497" w:rsidRPr="00420497" w:rsidRDefault="00420497" w:rsidP="009439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rPr>
            </w:pPr>
            <w:r w:rsidRPr="00420497">
              <w:rPr>
                <w:rFonts w:ascii="Times New Roman" w:eastAsia="Times New Roman" w:hAnsi="Times New Roman" w:cs="Times New Roman"/>
                <w:bCs/>
                <w:sz w:val="20"/>
                <w:szCs w:val="20"/>
              </w:rPr>
              <w:t>LAMA</w:t>
            </w:r>
          </w:p>
        </w:tc>
        <w:tc>
          <w:tcPr>
            <w:tcW w:w="1570" w:type="dxa"/>
            <w:shd w:val="clear" w:color="auto" w:fill="FFFFFF" w:themeFill="background1"/>
          </w:tcPr>
          <w:p w14:paraId="4804DD1F" w14:textId="77777777" w:rsidR="00420497" w:rsidRPr="00420497" w:rsidRDefault="00420497" w:rsidP="009439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rPr>
            </w:pPr>
            <w:r w:rsidRPr="00420497">
              <w:rPr>
                <w:rFonts w:ascii="Times New Roman" w:eastAsia="Times New Roman" w:hAnsi="Times New Roman" w:cs="Times New Roman"/>
                <w:bCs/>
                <w:sz w:val="20"/>
                <w:szCs w:val="20"/>
              </w:rPr>
              <w:t>BARU</w:t>
            </w:r>
          </w:p>
        </w:tc>
        <w:tc>
          <w:tcPr>
            <w:tcW w:w="698" w:type="dxa"/>
            <w:shd w:val="clear" w:color="auto" w:fill="FFFFFF" w:themeFill="background1"/>
          </w:tcPr>
          <w:p w14:paraId="7DA3CC5E" w14:textId="77777777" w:rsidR="00420497" w:rsidRPr="00420497" w:rsidRDefault="00420497" w:rsidP="009439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r>
      <w:tr w:rsidR="00364080" w:rsidRPr="00364080" w14:paraId="471CA673" w14:textId="77777777" w:rsidTr="00420497">
        <w:trPr>
          <w:trHeight w:val="20"/>
        </w:trPr>
        <w:tc>
          <w:tcPr>
            <w:cnfStyle w:val="001000000000" w:firstRow="0" w:lastRow="0" w:firstColumn="1" w:lastColumn="0" w:oddVBand="0" w:evenVBand="0" w:oddHBand="0" w:evenHBand="0" w:firstRowFirstColumn="0" w:firstRowLastColumn="0" w:lastRowFirstColumn="0" w:lastRowLastColumn="0"/>
            <w:tcW w:w="516" w:type="dxa"/>
            <w:tcBorders>
              <w:left w:val="none" w:sz="0" w:space="0" w:color="auto"/>
              <w:bottom w:val="none" w:sz="0" w:space="0" w:color="auto"/>
            </w:tcBorders>
            <w:shd w:val="clear" w:color="auto" w:fill="FFFFFF" w:themeFill="background1"/>
            <w:noWrap/>
          </w:tcPr>
          <w:p w14:paraId="413B6F22" w14:textId="25FF09AE" w:rsidR="00364080" w:rsidRPr="00420497" w:rsidRDefault="00420497" w:rsidP="009439C7">
            <w:pPr>
              <w:jc w:val="center"/>
              <w:rPr>
                <w:rFonts w:ascii="Times New Roman" w:eastAsia="Times New Roman" w:hAnsi="Times New Roman" w:cs="Times New Roman"/>
                <w:b w:val="0"/>
                <w:bCs w:val="0"/>
                <w:color w:val="auto"/>
                <w:sz w:val="20"/>
                <w:szCs w:val="20"/>
              </w:rPr>
            </w:pPr>
            <w:r>
              <w:rPr>
                <w:rFonts w:ascii="Times New Roman" w:eastAsia="Times New Roman" w:hAnsi="Times New Roman" w:cs="Times New Roman"/>
                <w:color w:val="auto"/>
                <w:sz w:val="20"/>
                <w:szCs w:val="20"/>
                <w:lang w:val="en-US"/>
              </w:rPr>
              <w:t>1</w:t>
            </w:r>
          </w:p>
        </w:tc>
        <w:tc>
          <w:tcPr>
            <w:tcW w:w="2711" w:type="dxa"/>
            <w:shd w:val="clear" w:color="auto" w:fill="FFFFFF" w:themeFill="background1"/>
            <w:noWrap/>
          </w:tcPr>
          <w:p w14:paraId="20232F8A" w14:textId="62DD9D74" w:rsidR="00364080" w:rsidRPr="00364080" w:rsidRDefault="00420497" w:rsidP="009439C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AGUSTINUS</w:t>
            </w:r>
            <w:r>
              <w:rPr>
                <w:rFonts w:ascii="Times New Roman" w:eastAsia="Times New Roman" w:hAnsi="Times New Roman" w:cs="Times New Roman"/>
                <w:sz w:val="20"/>
                <w:szCs w:val="20"/>
                <w:lang w:val="en-US"/>
              </w:rPr>
              <w:t xml:space="preserve"> </w:t>
            </w:r>
            <w:r w:rsidR="00364080" w:rsidRPr="00364080">
              <w:rPr>
                <w:rFonts w:ascii="Times New Roman" w:eastAsia="Times New Roman" w:hAnsi="Times New Roman" w:cs="Times New Roman"/>
                <w:sz w:val="20"/>
                <w:szCs w:val="20"/>
              </w:rPr>
              <w:t>KALESARAN</w:t>
            </w:r>
          </w:p>
          <w:p w14:paraId="00E37FDA" w14:textId="77777777" w:rsidR="00364080" w:rsidRPr="00364080" w:rsidRDefault="00364080" w:rsidP="009439C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64080">
              <w:rPr>
                <w:rFonts w:ascii="Times New Roman" w:eastAsia="Times New Roman" w:hAnsi="Times New Roman" w:cs="Times New Roman"/>
                <w:sz w:val="20"/>
                <w:szCs w:val="20"/>
              </w:rPr>
              <w:t>NIP. 196908171993031006</w:t>
            </w:r>
          </w:p>
        </w:tc>
        <w:tc>
          <w:tcPr>
            <w:tcW w:w="1276" w:type="dxa"/>
            <w:shd w:val="clear" w:color="auto" w:fill="FFFFFF" w:themeFill="background1"/>
            <w:noWrap/>
          </w:tcPr>
          <w:p w14:paraId="1F2852F6" w14:textId="7A304E4B" w:rsidR="00364080" w:rsidRPr="00364080" w:rsidRDefault="00364080" w:rsidP="004204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64080">
              <w:rPr>
                <w:rFonts w:ascii="Times New Roman" w:eastAsia="Times New Roman" w:hAnsi="Times New Roman" w:cs="Times New Roman"/>
                <w:sz w:val="20"/>
                <w:szCs w:val="20"/>
              </w:rPr>
              <w:t>Penata Muda Tkt.I</w:t>
            </w:r>
            <w:r w:rsidR="00420497">
              <w:rPr>
                <w:rFonts w:ascii="Times New Roman" w:eastAsia="Times New Roman" w:hAnsi="Times New Roman" w:cs="Times New Roman"/>
                <w:sz w:val="20"/>
                <w:szCs w:val="20"/>
                <w:lang w:val="en-US"/>
              </w:rPr>
              <w:t xml:space="preserve"> / </w:t>
            </w:r>
            <w:r w:rsidRPr="00364080">
              <w:rPr>
                <w:rFonts w:ascii="Times New Roman" w:eastAsia="Times New Roman" w:hAnsi="Times New Roman" w:cs="Times New Roman"/>
                <w:sz w:val="20"/>
                <w:szCs w:val="20"/>
              </w:rPr>
              <w:t>III.b</w:t>
            </w:r>
          </w:p>
        </w:tc>
        <w:tc>
          <w:tcPr>
            <w:tcW w:w="1701" w:type="dxa"/>
            <w:shd w:val="clear" w:color="auto" w:fill="FFFFFF" w:themeFill="background1"/>
          </w:tcPr>
          <w:p w14:paraId="69036C90" w14:textId="77777777" w:rsidR="00364080" w:rsidRPr="00364080" w:rsidRDefault="00364080" w:rsidP="009439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64080">
              <w:rPr>
                <w:rFonts w:ascii="Times New Roman" w:eastAsia="Times New Roman" w:hAnsi="Times New Roman" w:cs="Times New Roman"/>
                <w:sz w:val="20"/>
                <w:szCs w:val="20"/>
              </w:rPr>
              <w:t>Jurusita</w:t>
            </w:r>
          </w:p>
          <w:p w14:paraId="4368B38E" w14:textId="77777777" w:rsidR="00364080" w:rsidRPr="00364080" w:rsidRDefault="00364080" w:rsidP="009439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64080">
              <w:rPr>
                <w:rFonts w:ascii="Times New Roman" w:eastAsia="Times New Roman" w:hAnsi="Times New Roman" w:cs="Times New Roman"/>
                <w:sz w:val="20"/>
                <w:szCs w:val="20"/>
              </w:rPr>
              <w:t>PN Manado</w:t>
            </w:r>
          </w:p>
        </w:tc>
        <w:tc>
          <w:tcPr>
            <w:tcW w:w="1570" w:type="dxa"/>
            <w:shd w:val="clear" w:color="auto" w:fill="FFFFFF" w:themeFill="background1"/>
          </w:tcPr>
          <w:p w14:paraId="22BD2BA6" w14:textId="77777777" w:rsidR="00364080" w:rsidRPr="00364080" w:rsidRDefault="00364080" w:rsidP="009439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64080">
              <w:rPr>
                <w:rFonts w:ascii="Times New Roman" w:eastAsia="Times New Roman" w:hAnsi="Times New Roman" w:cs="Times New Roman"/>
                <w:sz w:val="20"/>
                <w:szCs w:val="20"/>
              </w:rPr>
              <w:t>Jurusita</w:t>
            </w:r>
          </w:p>
          <w:p w14:paraId="4E4049B5" w14:textId="77777777" w:rsidR="00364080" w:rsidRPr="00364080" w:rsidRDefault="00364080" w:rsidP="009439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64080">
              <w:rPr>
                <w:rFonts w:ascii="Times New Roman" w:eastAsia="Times New Roman" w:hAnsi="Times New Roman" w:cs="Times New Roman"/>
                <w:sz w:val="20"/>
                <w:szCs w:val="20"/>
              </w:rPr>
              <w:t>PN Melonguane</w:t>
            </w:r>
          </w:p>
        </w:tc>
        <w:tc>
          <w:tcPr>
            <w:tcW w:w="698" w:type="dxa"/>
            <w:shd w:val="clear" w:color="auto" w:fill="FFFFFF" w:themeFill="background1"/>
          </w:tcPr>
          <w:p w14:paraId="13588CC2" w14:textId="77777777" w:rsidR="00364080" w:rsidRPr="00364080" w:rsidRDefault="00364080" w:rsidP="009439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bl>
    <w:p w14:paraId="2A387B66" w14:textId="77777777" w:rsidR="00420497" w:rsidRDefault="00420497" w:rsidP="00420497">
      <w:pPr>
        <w:spacing w:after="120" w:line="240" w:lineRule="auto"/>
        <w:ind w:firstLine="567"/>
        <w:jc w:val="both"/>
        <w:rPr>
          <w:rFonts w:ascii="Times New Roman" w:eastAsia="Arial Unicode MS" w:hAnsi="Times New Roman" w:cs="Times New Roman"/>
          <w:sz w:val="24"/>
          <w:szCs w:val="24"/>
        </w:rPr>
      </w:pPr>
    </w:p>
    <w:p w14:paraId="0F423558" w14:textId="77777777" w:rsidR="00364080" w:rsidRPr="00364080" w:rsidRDefault="00364080" w:rsidP="00364080">
      <w:pPr>
        <w:spacing w:line="360" w:lineRule="auto"/>
        <w:ind w:firstLine="567"/>
        <w:jc w:val="both"/>
        <w:rPr>
          <w:rFonts w:ascii="Times New Roman" w:eastAsia="Arial Unicode MS" w:hAnsi="Times New Roman" w:cs="Times New Roman"/>
          <w:sz w:val="24"/>
          <w:szCs w:val="24"/>
        </w:rPr>
      </w:pPr>
      <w:r w:rsidRPr="00364080">
        <w:rPr>
          <w:rFonts w:ascii="Times New Roman" w:eastAsia="Arial Unicode MS" w:hAnsi="Times New Roman" w:cs="Times New Roman"/>
          <w:sz w:val="24"/>
          <w:szCs w:val="24"/>
        </w:rPr>
        <w:t>Pada tahun 2020 tidak ada mutasi Pegawai yang keluar dari Pangadilan Negeri Melonguane.</w:t>
      </w:r>
    </w:p>
    <w:p w14:paraId="7A053048" w14:textId="720E6548" w:rsidR="00364080" w:rsidRPr="00364080" w:rsidRDefault="00364080" w:rsidP="00364080">
      <w:pPr>
        <w:pStyle w:val="Heading2"/>
        <w:tabs>
          <w:tab w:val="left" w:pos="567"/>
        </w:tabs>
        <w:rPr>
          <w:rFonts w:ascii="Times New Roman" w:eastAsia="Arial Unicode MS" w:hAnsi="Times New Roman" w:cs="Times New Roman"/>
          <w:color w:val="auto"/>
          <w:sz w:val="24"/>
          <w:szCs w:val="24"/>
        </w:rPr>
      </w:pPr>
      <w:bookmarkStart w:id="16" w:name="_Toc29707687"/>
      <w:r>
        <w:rPr>
          <w:rFonts w:ascii="Times New Roman" w:eastAsia="Arial Unicode MS" w:hAnsi="Times New Roman" w:cs="Times New Roman"/>
          <w:color w:val="auto"/>
          <w:sz w:val="24"/>
          <w:szCs w:val="24"/>
        </w:rPr>
        <w:tab/>
      </w:r>
      <w:r w:rsidRPr="00364080">
        <w:rPr>
          <w:rFonts w:ascii="Times New Roman" w:eastAsia="Arial Unicode MS" w:hAnsi="Times New Roman" w:cs="Times New Roman"/>
          <w:color w:val="auto"/>
          <w:sz w:val="24"/>
          <w:szCs w:val="24"/>
        </w:rPr>
        <w:t>Promosi</w:t>
      </w:r>
      <w:bookmarkEnd w:id="16"/>
    </w:p>
    <w:p w14:paraId="341A26A7" w14:textId="77777777" w:rsidR="00364080" w:rsidRPr="00364080" w:rsidRDefault="00364080" w:rsidP="00364080">
      <w:pPr>
        <w:spacing w:line="360" w:lineRule="auto"/>
        <w:ind w:firstLine="567"/>
        <w:jc w:val="both"/>
        <w:rPr>
          <w:rFonts w:ascii="Times New Roman" w:eastAsia="Arial Unicode MS" w:hAnsi="Times New Roman" w:cs="Times New Roman"/>
          <w:sz w:val="24"/>
          <w:szCs w:val="24"/>
        </w:rPr>
      </w:pPr>
      <w:r w:rsidRPr="00364080">
        <w:rPr>
          <w:rFonts w:ascii="Times New Roman" w:eastAsia="Arial Unicode MS" w:hAnsi="Times New Roman" w:cs="Times New Roman"/>
          <w:sz w:val="24"/>
          <w:szCs w:val="24"/>
        </w:rPr>
        <w:t>Secara teknis, promosi bagi pegawai didasarkan pada Undang-undang Nomor 43 Tahun 1999 tentang Pokok-pokok Kepegawaian dan Peraturan Pemerintah RI Nomor 9 Tahun 2003 sedangkan wewenang pengangkatan, pemindahan dan pemberhentian Pegawai Negeri Sipil secara internal di lingkungan Mahkamah Agung RI sebagaimana diatur dalam KMA 125 Tahun 2009, Pengangkatan dalam jabatan Hakim Ketua/Wakil Ketua didasarkan Peraturan Pemerintah Nomor 41 Tahun 2002, dan untuk Pengangkatan dalam Jabatan Struktural didasarkan pada Peraturan Pemerintah RI Nomor 13 Tahun 2002 dan berdasarkan Peraturan Mahkamah Agung No 7 Tahun 2015 tentang Organisasi dan Tata Kerja Kepaniteraan dan Kesekretariatan Peradilan, Pengadilan Negeri. Untuk pelaksanaan Promosi pada Tahun 2020 di lingkungan Pengadilan Negeri Melonguane adalah sebagai berikut:</w:t>
      </w:r>
    </w:p>
    <w:p w14:paraId="6A49AF1B" w14:textId="77777777" w:rsidR="00364080" w:rsidRPr="00364080" w:rsidRDefault="00364080" w:rsidP="0042193E">
      <w:pPr>
        <w:pStyle w:val="ListParagraph"/>
        <w:numPr>
          <w:ilvl w:val="0"/>
          <w:numId w:val="60"/>
        </w:numPr>
        <w:tabs>
          <w:tab w:val="left" w:pos="426"/>
        </w:tabs>
        <w:spacing w:after="0" w:line="360" w:lineRule="auto"/>
        <w:ind w:left="426" w:hanging="426"/>
        <w:jc w:val="both"/>
        <w:rPr>
          <w:rFonts w:ascii="Times New Roman" w:eastAsia="Arial Unicode MS" w:hAnsi="Times New Roman" w:cs="Times New Roman"/>
          <w:sz w:val="24"/>
          <w:szCs w:val="24"/>
        </w:rPr>
      </w:pPr>
      <w:r w:rsidRPr="00364080">
        <w:rPr>
          <w:rFonts w:ascii="Times New Roman" w:eastAsia="Arial Unicode MS" w:hAnsi="Times New Roman" w:cs="Times New Roman"/>
          <w:sz w:val="24"/>
          <w:szCs w:val="24"/>
        </w:rPr>
        <w:t xml:space="preserve">Memproses </w:t>
      </w:r>
      <w:r w:rsidRPr="00364080">
        <w:rPr>
          <w:rFonts w:ascii="Times New Roman" w:eastAsia="Arial Unicode MS" w:hAnsi="Times New Roman" w:cs="Times New Roman"/>
          <w:sz w:val="24"/>
          <w:szCs w:val="24"/>
          <w:lang w:val="id-ID"/>
        </w:rPr>
        <w:t>Promosi</w:t>
      </w:r>
      <w:r w:rsidRPr="00364080">
        <w:rPr>
          <w:rFonts w:ascii="Times New Roman" w:eastAsia="Arial Unicode MS" w:hAnsi="Times New Roman" w:cs="Times New Roman"/>
          <w:sz w:val="24"/>
          <w:szCs w:val="24"/>
        </w:rPr>
        <w:t xml:space="preserve"> kenaikan pangkat pada tahun 2020 pada periode April 2020 </w:t>
      </w:r>
      <w:r w:rsidRPr="00364080">
        <w:rPr>
          <w:rFonts w:ascii="Times New Roman" w:eastAsia="Arial Unicode MS" w:hAnsi="Times New Roman" w:cs="Times New Roman"/>
          <w:sz w:val="24"/>
          <w:szCs w:val="24"/>
          <w:lang w:val="id-ID"/>
        </w:rPr>
        <w:t>tidak ada dan 1 Orang pada periode Oktober 2020</w:t>
      </w:r>
      <w:r w:rsidRPr="00364080">
        <w:rPr>
          <w:rFonts w:ascii="Times New Roman" w:eastAsia="Arial Unicode MS" w:hAnsi="Times New Roman" w:cs="Times New Roman"/>
          <w:sz w:val="24"/>
          <w:szCs w:val="24"/>
        </w:rPr>
        <w:t>.</w:t>
      </w:r>
    </w:p>
    <w:p w14:paraId="27CF81DE" w14:textId="021F378B" w:rsidR="00364080" w:rsidRPr="00364080" w:rsidRDefault="00364080" w:rsidP="00420497">
      <w:pPr>
        <w:pStyle w:val="Heading1"/>
        <w:spacing w:after="120"/>
        <w:jc w:val="center"/>
        <w:rPr>
          <w:rFonts w:ascii="Times New Roman" w:eastAsia="Arial Unicode MS" w:hAnsi="Times New Roman" w:cs="Times New Roman"/>
          <w:color w:val="auto"/>
          <w:sz w:val="24"/>
          <w:szCs w:val="24"/>
          <w:lang w:val="id-ID"/>
        </w:rPr>
      </w:pPr>
      <w:bookmarkStart w:id="17" w:name="_Toc29707688"/>
      <w:bookmarkStart w:id="18" w:name="_Toc29706843"/>
      <w:r w:rsidRPr="00364080">
        <w:rPr>
          <w:rFonts w:ascii="Times New Roman" w:eastAsia="Arial Unicode MS" w:hAnsi="Times New Roman" w:cs="Times New Roman"/>
          <w:color w:val="auto"/>
          <w:sz w:val="24"/>
          <w:szCs w:val="24"/>
        </w:rPr>
        <w:t xml:space="preserve">Data </w:t>
      </w:r>
      <w:r w:rsidRPr="00364080">
        <w:rPr>
          <w:rFonts w:ascii="Times New Roman" w:eastAsia="Arial Unicode MS" w:hAnsi="Times New Roman" w:cs="Times New Roman"/>
          <w:color w:val="auto"/>
          <w:sz w:val="24"/>
          <w:szCs w:val="24"/>
          <w:lang w:val="id-ID"/>
        </w:rPr>
        <w:t>Promosi</w:t>
      </w:r>
      <w:r w:rsidRPr="00364080">
        <w:rPr>
          <w:rFonts w:ascii="Times New Roman" w:eastAsia="Arial Unicode MS" w:hAnsi="Times New Roman" w:cs="Times New Roman"/>
          <w:color w:val="auto"/>
          <w:sz w:val="24"/>
          <w:szCs w:val="24"/>
        </w:rPr>
        <w:t xml:space="preserve"> Kenaikan Pangkat Pengadilan Negeri Melonguane</w:t>
      </w:r>
      <w:bookmarkEnd w:id="17"/>
      <w:bookmarkEnd w:id="18"/>
    </w:p>
    <w:tbl>
      <w:tblPr>
        <w:tblStyle w:val="GridTable5Dark-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1"/>
        <w:gridCol w:w="3182"/>
        <w:gridCol w:w="1495"/>
        <w:gridCol w:w="1133"/>
        <w:gridCol w:w="1437"/>
        <w:gridCol w:w="1053"/>
        <w:gridCol w:w="527"/>
      </w:tblGrid>
      <w:tr w:rsidR="00420497" w:rsidRPr="00420497" w14:paraId="04FEBFAE" w14:textId="77777777" w:rsidTr="0042049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right w:val="none" w:sz="0" w:space="0" w:color="auto"/>
            </w:tcBorders>
            <w:shd w:val="clear" w:color="auto" w:fill="FFFFFF" w:themeFill="background1"/>
          </w:tcPr>
          <w:p w14:paraId="5EB5DA11" w14:textId="77777777" w:rsidR="00364080" w:rsidRPr="00420497" w:rsidRDefault="00364080" w:rsidP="009439C7">
            <w:pPr>
              <w:jc w:val="center"/>
              <w:rPr>
                <w:rFonts w:ascii="Times New Roman" w:eastAsia="Times New Roman" w:hAnsi="Times New Roman" w:cs="Times New Roman"/>
                <w:b w:val="0"/>
                <w:bCs w:val="0"/>
                <w:color w:val="auto"/>
                <w:sz w:val="20"/>
                <w:szCs w:val="20"/>
              </w:rPr>
            </w:pPr>
            <w:r w:rsidRPr="00420497">
              <w:rPr>
                <w:rFonts w:ascii="Times New Roman" w:eastAsia="Times New Roman" w:hAnsi="Times New Roman" w:cs="Times New Roman"/>
                <w:color w:val="auto"/>
                <w:sz w:val="20"/>
                <w:szCs w:val="20"/>
              </w:rPr>
              <w:t>No</w:t>
            </w:r>
          </w:p>
        </w:tc>
        <w:tc>
          <w:tcPr>
            <w:tcW w:w="0" w:type="auto"/>
            <w:vMerge w:val="restart"/>
            <w:tcBorders>
              <w:top w:val="none" w:sz="0" w:space="0" w:color="auto"/>
              <w:left w:val="none" w:sz="0" w:space="0" w:color="auto"/>
              <w:right w:val="none" w:sz="0" w:space="0" w:color="auto"/>
            </w:tcBorders>
            <w:shd w:val="clear" w:color="auto" w:fill="FFFFFF" w:themeFill="background1"/>
          </w:tcPr>
          <w:p w14:paraId="017BB5C4" w14:textId="77777777" w:rsidR="00364080" w:rsidRPr="00420497" w:rsidRDefault="00364080" w:rsidP="009439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rPr>
            </w:pPr>
            <w:r w:rsidRPr="00420497">
              <w:rPr>
                <w:rFonts w:ascii="Times New Roman" w:eastAsia="Times New Roman" w:hAnsi="Times New Roman" w:cs="Times New Roman"/>
                <w:color w:val="auto"/>
                <w:sz w:val="20"/>
                <w:szCs w:val="20"/>
              </w:rPr>
              <w:t>Nama</w:t>
            </w:r>
          </w:p>
        </w:tc>
        <w:tc>
          <w:tcPr>
            <w:tcW w:w="0" w:type="auto"/>
            <w:gridSpan w:val="4"/>
            <w:tcBorders>
              <w:top w:val="none" w:sz="0" w:space="0" w:color="auto"/>
              <w:left w:val="none" w:sz="0" w:space="0" w:color="auto"/>
              <w:right w:val="none" w:sz="0" w:space="0" w:color="auto"/>
            </w:tcBorders>
            <w:shd w:val="clear" w:color="auto" w:fill="FFFFFF" w:themeFill="background1"/>
          </w:tcPr>
          <w:p w14:paraId="01F8CFC9" w14:textId="77777777" w:rsidR="00364080" w:rsidRPr="00420497" w:rsidRDefault="00364080" w:rsidP="009439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rPr>
            </w:pPr>
            <w:r w:rsidRPr="00420497">
              <w:rPr>
                <w:rFonts w:ascii="Times New Roman" w:eastAsia="Times New Roman" w:hAnsi="Times New Roman" w:cs="Times New Roman"/>
                <w:color w:val="auto"/>
                <w:sz w:val="20"/>
                <w:szCs w:val="20"/>
              </w:rPr>
              <w:t>Pangkat/Gol. Ruang</w:t>
            </w:r>
          </w:p>
        </w:tc>
        <w:tc>
          <w:tcPr>
            <w:tcW w:w="0" w:type="auto"/>
            <w:vMerge w:val="restart"/>
            <w:tcBorders>
              <w:top w:val="none" w:sz="0" w:space="0" w:color="auto"/>
              <w:left w:val="none" w:sz="0" w:space="0" w:color="auto"/>
              <w:right w:val="none" w:sz="0" w:space="0" w:color="auto"/>
            </w:tcBorders>
            <w:shd w:val="clear" w:color="auto" w:fill="FFFFFF" w:themeFill="background1"/>
          </w:tcPr>
          <w:p w14:paraId="4148129C" w14:textId="77777777" w:rsidR="00364080" w:rsidRPr="00420497" w:rsidRDefault="00364080" w:rsidP="009439C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rPr>
            </w:pPr>
            <w:r w:rsidRPr="00420497">
              <w:rPr>
                <w:rFonts w:ascii="Times New Roman" w:eastAsia="Times New Roman" w:hAnsi="Times New Roman" w:cs="Times New Roman"/>
                <w:color w:val="auto"/>
                <w:sz w:val="20"/>
                <w:szCs w:val="20"/>
              </w:rPr>
              <w:t>Ket</w:t>
            </w:r>
          </w:p>
        </w:tc>
      </w:tr>
      <w:tr w:rsidR="00420497" w:rsidRPr="00420497" w14:paraId="69D07E5D" w14:textId="77777777" w:rsidTr="004204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FFFFFF" w:themeFill="background1"/>
          </w:tcPr>
          <w:p w14:paraId="3C0C28A3" w14:textId="77777777" w:rsidR="00364080" w:rsidRPr="00420497" w:rsidRDefault="00364080" w:rsidP="009439C7">
            <w:pPr>
              <w:rPr>
                <w:rFonts w:ascii="Times New Roman" w:eastAsia="Times New Roman" w:hAnsi="Times New Roman" w:cs="Times New Roman"/>
                <w:b w:val="0"/>
                <w:bCs w:val="0"/>
                <w:color w:val="auto"/>
                <w:sz w:val="20"/>
                <w:szCs w:val="20"/>
              </w:rPr>
            </w:pPr>
          </w:p>
        </w:tc>
        <w:tc>
          <w:tcPr>
            <w:tcW w:w="0" w:type="auto"/>
            <w:vMerge/>
            <w:tcBorders>
              <w:bottom w:val="single" w:sz="4" w:space="0" w:color="auto"/>
            </w:tcBorders>
            <w:shd w:val="clear" w:color="auto" w:fill="FFFFFF" w:themeFill="background1"/>
          </w:tcPr>
          <w:p w14:paraId="397FD86C" w14:textId="77777777" w:rsidR="00364080" w:rsidRPr="00420497" w:rsidRDefault="00364080" w:rsidP="009439C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shd w:val="clear" w:color="auto" w:fill="FFFFFF" w:themeFill="background1"/>
          </w:tcPr>
          <w:p w14:paraId="789E6D97" w14:textId="77777777" w:rsidR="00364080" w:rsidRPr="00420497" w:rsidRDefault="00364080" w:rsidP="009439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20497">
              <w:rPr>
                <w:rFonts w:ascii="Times New Roman" w:eastAsia="Times New Roman" w:hAnsi="Times New Roman" w:cs="Times New Roman"/>
                <w:sz w:val="20"/>
                <w:szCs w:val="20"/>
              </w:rPr>
              <w:t>Lama</w:t>
            </w:r>
          </w:p>
        </w:tc>
        <w:tc>
          <w:tcPr>
            <w:tcW w:w="0" w:type="auto"/>
            <w:shd w:val="clear" w:color="auto" w:fill="FFFFFF" w:themeFill="background1"/>
          </w:tcPr>
          <w:p w14:paraId="70DF2932" w14:textId="77777777" w:rsidR="00364080" w:rsidRPr="00420497" w:rsidRDefault="00364080" w:rsidP="009439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20497">
              <w:rPr>
                <w:rFonts w:ascii="Times New Roman" w:eastAsia="Times New Roman" w:hAnsi="Times New Roman" w:cs="Times New Roman"/>
                <w:sz w:val="20"/>
                <w:szCs w:val="20"/>
              </w:rPr>
              <w:t>TMT</w:t>
            </w:r>
          </w:p>
        </w:tc>
        <w:tc>
          <w:tcPr>
            <w:tcW w:w="0" w:type="auto"/>
            <w:shd w:val="clear" w:color="auto" w:fill="FFFFFF" w:themeFill="background1"/>
          </w:tcPr>
          <w:p w14:paraId="3C3C605F" w14:textId="77777777" w:rsidR="00364080" w:rsidRPr="00420497" w:rsidRDefault="00364080" w:rsidP="009439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20497">
              <w:rPr>
                <w:rFonts w:ascii="Times New Roman" w:eastAsia="Times New Roman" w:hAnsi="Times New Roman" w:cs="Times New Roman"/>
                <w:sz w:val="20"/>
                <w:szCs w:val="20"/>
              </w:rPr>
              <w:t>Baru</w:t>
            </w:r>
          </w:p>
        </w:tc>
        <w:tc>
          <w:tcPr>
            <w:tcW w:w="0" w:type="auto"/>
            <w:shd w:val="clear" w:color="auto" w:fill="FFFFFF" w:themeFill="background1"/>
          </w:tcPr>
          <w:p w14:paraId="7349E411" w14:textId="77777777" w:rsidR="00364080" w:rsidRPr="00420497" w:rsidRDefault="00364080" w:rsidP="009439C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20497">
              <w:rPr>
                <w:rFonts w:ascii="Times New Roman" w:eastAsia="Times New Roman" w:hAnsi="Times New Roman" w:cs="Times New Roman"/>
                <w:sz w:val="20"/>
                <w:szCs w:val="20"/>
              </w:rPr>
              <w:t>TMT</w:t>
            </w:r>
          </w:p>
        </w:tc>
        <w:tc>
          <w:tcPr>
            <w:tcW w:w="0" w:type="auto"/>
            <w:vMerge/>
            <w:shd w:val="clear" w:color="auto" w:fill="FFFFFF" w:themeFill="background1"/>
          </w:tcPr>
          <w:p w14:paraId="74BF4BEB" w14:textId="77777777" w:rsidR="00364080" w:rsidRPr="00420497" w:rsidRDefault="00364080" w:rsidP="009439C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420497" w:rsidRPr="00420497" w14:paraId="4FB0DD50" w14:textId="77777777" w:rsidTr="00420497">
        <w:trPr>
          <w:trHeight w:val="17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one" w:sz="0" w:space="0" w:color="auto"/>
              <w:right w:val="single" w:sz="4" w:space="0" w:color="auto"/>
            </w:tcBorders>
            <w:shd w:val="clear" w:color="auto" w:fill="FFFFFF" w:themeFill="background1"/>
          </w:tcPr>
          <w:p w14:paraId="7E8CA9B2" w14:textId="77777777" w:rsidR="00364080" w:rsidRPr="00420497" w:rsidRDefault="00364080" w:rsidP="009439C7">
            <w:pPr>
              <w:jc w:val="right"/>
              <w:rPr>
                <w:rFonts w:ascii="Times New Roman" w:eastAsia="Times New Roman" w:hAnsi="Times New Roman" w:cs="Times New Roman"/>
                <w:b w:val="0"/>
                <w:bCs w:val="0"/>
                <w:color w:val="auto"/>
                <w:sz w:val="20"/>
                <w:szCs w:val="20"/>
              </w:rPr>
            </w:pPr>
            <w:r w:rsidRPr="00420497">
              <w:rPr>
                <w:rFonts w:ascii="Times New Roman" w:eastAsia="Times New Roman" w:hAnsi="Times New Roman" w:cs="Times New Roman"/>
                <w:color w:val="auto"/>
                <w:sz w:val="20"/>
                <w:szCs w:val="20"/>
              </w:rPr>
              <w:t>1</w:t>
            </w:r>
          </w:p>
        </w:tc>
        <w:tc>
          <w:tcPr>
            <w:tcW w:w="0" w:type="auto"/>
            <w:tcBorders>
              <w:top w:val="single" w:sz="4" w:space="0" w:color="auto"/>
              <w:left w:val="single" w:sz="4" w:space="0" w:color="auto"/>
              <w:bottom w:val="nil"/>
              <w:right w:val="single" w:sz="4" w:space="0" w:color="auto"/>
            </w:tcBorders>
            <w:shd w:val="clear" w:color="auto" w:fill="FFFFFF" w:themeFill="background1"/>
          </w:tcPr>
          <w:p w14:paraId="755711CA" w14:textId="77777777" w:rsidR="00364080" w:rsidRPr="00420497" w:rsidRDefault="00364080" w:rsidP="009439C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20497">
              <w:rPr>
                <w:rFonts w:ascii="Times New Roman" w:eastAsia="Times New Roman" w:hAnsi="Times New Roman" w:cs="Times New Roman"/>
                <w:sz w:val="20"/>
                <w:szCs w:val="20"/>
              </w:rPr>
              <w:t>VALERINA STEFANIE KALIGIS, A.Md.</w:t>
            </w:r>
          </w:p>
        </w:tc>
        <w:tc>
          <w:tcPr>
            <w:tcW w:w="0" w:type="auto"/>
            <w:vMerge w:val="restart"/>
            <w:tcBorders>
              <w:left w:val="single" w:sz="4" w:space="0" w:color="auto"/>
            </w:tcBorders>
            <w:shd w:val="clear" w:color="auto" w:fill="FFFFFF" w:themeFill="background1"/>
          </w:tcPr>
          <w:p w14:paraId="2852639A" w14:textId="77777777" w:rsidR="00364080" w:rsidRPr="00420497" w:rsidRDefault="00364080" w:rsidP="009439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20497">
              <w:rPr>
                <w:rFonts w:ascii="Times New Roman" w:eastAsia="Times New Roman" w:hAnsi="Times New Roman" w:cs="Times New Roman"/>
                <w:sz w:val="20"/>
                <w:szCs w:val="20"/>
              </w:rPr>
              <w:t>Penata Muda (III.a)</w:t>
            </w:r>
          </w:p>
        </w:tc>
        <w:tc>
          <w:tcPr>
            <w:tcW w:w="0" w:type="auto"/>
            <w:vMerge w:val="restart"/>
            <w:shd w:val="clear" w:color="auto" w:fill="FFFFFF" w:themeFill="background1"/>
          </w:tcPr>
          <w:p w14:paraId="7BC3D01A" w14:textId="77777777" w:rsidR="00364080" w:rsidRPr="00420497" w:rsidRDefault="00364080" w:rsidP="009439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20497">
              <w:rPr>
                <w:rFonts w:ascii="Times New Roman" w:eastAsia="Times New Roman" w:hAnsi="Times New Roman" w:cs="Times New Roman"/>
                <w:sz w:val="20"/>
                <w:szCs w:val="20"/>
              </w:rPr>
              <w:t>01 April 2018</w:t>
            </w:r>
          </w:p>
        </w:tc>
        <w:tc>
          <w:tcPr>
            <w:tcW w:w="0" w:type="auto"/>
            <w:vMerge w:val="restart"/>
            <w:shd w:val="clear" w:color="auto" w:fill="FFFFFF" w:themeFill="background1"/>
          </w:tcPr>
          <w:p w14:paraId="22136863" w14:textId="77777777" w:rsidR="00364080" w:rsidRPr="00420497" w:rsidRDefault="00364080" w:rsidP="009439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20497">
              <w:rPr>
                <w:rFonts w:ascii="Times New Roman" w:eastAsia="Times New Roman" w:hAnsi="Times New Roman" w:cs="Times New Roman"/>
                <w:sz w:val="20"/>
                <w:szCs w:val="20"/>
              </w:rPr>
              <w:t>Penata Muda Tkt.I</w:t>
            </w:r>
          </w:p>
          <w:p w14:paraId="5D986A04" w14:textId="77777777" w:rsidR="00364080" w:rsidRPr="00420497" w:rsidRDefault="00364080" w:rsidP="009439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20497">
              <w:rPr>
                <w:rFonts w:ascii="Times New Roman" w:eastAsia="Times New Roman" w:hAnsi="Times New Roman" w:cs="Times New Roman"/>
                <w:sz w:val="20"/>
                <w:szCs w:val="20"/>
              </w:rPr>
              <w:t>(III.a)</w:t>
            </w:r>
          </w:p>
        </w:tc>
        <w:tc>
          <w:tcPr>
            <w:tcW w:w="0" w:type="auto"/>
            <w:vMerge w:val="restart"/>
            <w:shd w:val="clear" w:color="auto" w:fill="FFFFFF" w:themeFill="background1"/>
          </w:tcPr>
          <w:p w14:paraId="3B28034E" w14:textId="77777777" w:rsidR="00364080" w:rsidRPr="00420497" w:rsidRDefault="00364080" w:rsidP="009439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20497">
              <w:rPr>
                <w:rFonts w:ascii="Times New Roman" w:eastAsia="Times New Roman" w:hAnsi="Times New Roman" w:cs="Times New Roman"/>
                <w:sz w:val="20"/>
                <w:szCs w:val="20"/>
              </w:rPr>
              <w:t>01 Okt 2020</w:t>
            </w:r>
          </w:p>
        </w:tc>
        <w:tc>
          <w:tcPr>
            <w:tcW w:w="0" w:type="auto"/>
            <w:vMerge w:val="restart"/>
            <w:shd w:val="clear" w:color="auto" w:fill="FFFFFF" w:themeFill="background1"/>
          </w:tcPr>
          <w:p w14:paraId="091397BD" w14:textId="77777777" w:rsidR="00364080" w:rsidRPr="00420497" w:rsidRDefault="00364080" w:rsidP="009439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20497">
              <w:rPr>
                <w:rFonts w:ascii="Times New Roman" w:eastAsia="Times New Roman" w:hAnsi="Times New Roman" w:cs="Times New Roman"/>
                <w:sz w:val="20"/>
                <w:szCs w:val="20"/>
              </w:rPr>
              <w:t> </w:t>
            </w:r>
          </w:p>
        </w:tc>
      </w:tr>
      <w:tr w:rsidR="00420497" w:rsidRPr="00420497" w14:paraId="71E71BBF" w14:textId="77777777" w:rsidTr="0042049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bottom w:val="none" w:sz="0" w:space="0" w:color="auto"/>
              <w:right w:val="single" w:sz="4" w:space="0" w:color="auto"/>
            </w:tcBorders>
            <w:shd w:val="clear" w:color="auto" w:fill="FFFFFF" w:themeFill="background1"/>
          </w:tcPr>
          <w:p w14:paraId="4F2733FB" w14:textId="77777777" w:rsidR="00364080" w:rsidRPr="00420497" w:rsidRDefault="00364080" w:rsidP="009439C7">
            <w:pPr>
              <w:rPr>
                <w:rFonts w:ascii="Times New Roman" w:eastAsia="Times New Roman" w:hAnsi="Times New Roman" w:cs="Times New Roman"/>
                <w:b w:val="0"/>
                <w:bCs w:val="0"/>
                <w:color w:val="auto"/>
                <w:sz w:val="20"/>
                <w:szCs w:val="20"/>
              </w:rPr>
            </w:pPr>
          </w:p>
        </w:tc>
        <w:tc>
          <w:tcPr>
            <w:tcW w:w="0" w:type="auto"/>
            <w:tcBorders>
              <w:top w:val="nil"/>
              <w:left w:val="single" w:sz="4" w:space="0" w:color="auto"/>
              <w:bottom w:val="single" w:sz="4" w:space="0" w:color="auto"/>
              <w:right w:val="single" w:sz="4" w:space="0" w:color="auto"/>
            </w:tcBorders>
            <w:shd w:val="clear" w:color="auto" w:fill="FFFFFF" w:themeFill="background1"/>
          </w:tcPr>
          <w:p w14:paraId="2E020FEF" w14:textId="77777777" w:rsidR="00364080" w:rsidRPr="00420497" w:rsidRDefault="00364080" w:rsidP="009439C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420497">
              <w:rPr>
                <w:rFonts w:ascii="Times New Roman" w:eastAsia="Times New Roman" w:hAnsi="Times New Roman" w:cs="Times New Roman"/>
                <w:sz w:val="20"/>
                <w:szCs w:val="20"/>
              </w:rPr>
              <w:t>NIP. 198604062009122009</w:t>
            </w:r>
          </w:p>
        </w:tc>
        <w:tc>
          <w:tcPr>
            <w:tcW w:w="0" w:type="auto"/>
            <w:vMerge/>
            <w:tcBorders>
              <w:left w:val="single" w:sz="4" w:space="0" w:color="auto"/>
            </w:tcBorders>
            <w:shd w:val="clear" w:color="auto" w:fill="FFFFFF" w:themeFill="background1"/>
          </w:tcPr>
          <w:p w14:paraId="2029FEF2" w14:textId="77777777" w:rsidR="00364080" w:rsidRPr="00420497" w:rsidRDefault="00364080" w:rsidP="009439C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vMerge/>
            <w:shd w:val="clear" w:color="auto" w:fill="FFFFFF" w:themeFill="background1"/>
          </w:tcPr>
          <w:p w14:paraId="06264975" w14:textId="77777777" w:rsidR="00364080" w:rsidRPr="00420497" w:rsidRDefault="00364080" w:rsidP="009439C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vMerge/>
            <w:shd w:val="clear" w:color="auto" w:fill="FFFFFF" w:themeFill="background1"/>
          </w:tcPr>
          <w:p w14:paraId="05DCC22F" w14:textId="77777777" w:rsidR="00364080" w:rsidRPr="00420497" w:rsidRDefault="00364080" w:rsidP="009439C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vMerge/>
            <w:shd w:val="clear" w:color="auto" w:fill="FFFFFF" w:themeFill="background1"/>
          </w:tcPr>
          <w:p w14:paraId="01122CCA" w14:textId="77777777" w:rsidR="00364080" w:rsidRPr="00420497" w:rsidRDefault="00364080" w:rsidP="009439C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0" w:type="auto"/>
            <w:vMerge/>
            <w:shd w:val="clear" w:color="auto" w:fill="FFFFFF" w:themeFill="background1"/>
          </w:tcPr>
          <w:p w14:paraId="314CFF33" w14:textId="77777777" w:rsidR="00364080" w:rsidRPr="00420497" w:rsidRDefault="00364080" w:rsidP="009439C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bl>
    <w:p w14:paraId="4A205A05" w14:textId="77777777" w:rsidR="00364080" w:rsidRPr="00364080" w:rsidRDefault="00364080" w:rsidP="00364080">
      <w:pPr>
        <w:spacing w:line="360" w:lineRule="auto"/>
        <w:jc w:val="both"/>
        <w:rPr>
          <w:rFonts w:ascii="Times New Roman" w:eastAsia="Arial Unicode MS" w:hAnsi="Times New Roman" w:cs="Times New Roman"/>
          <w:color w:val="FF0000"/>
          <w:sz w:val="24"/>
          <w:szCs w:val="24"/>
          <w:lang w:val="id-ID"/>
        </w:rPr>
      </w:pPr>
    </w:p>
    <w:p w14:paraId="562A5C23" w14:textId="77777777" w:rsidR="00364080" w:rsidRPr="00364080" w:rsidRDefault="00364080" w:rsidP="0042193E">
      <w:pPr>
        <w:pStyle w:val="ListParagraph"/>
        <w:numPr>
          <w:ilvl w:val="0"/>
          <w:numId w:val="60"/>
        </w:numPr>
        <w:tabs>
          <w:tab w:val="left" w:pos="426"/>
        </w:tabs>
        <w:spacing w:after="0" w:line="360" w:lineRule="auto"/>
        <w:ind w:left="426" w:hanging="426"/>
        <w:jc w:val="both"/>
        <w:rPr>
          <w:rFonts w:ascii="Times New Roman" w:eastAsia="Arial Unicode MS" w:hAnsi="Times New Roman" w:cs="Times New Roman"/>
          <w:sz w:val="24"/>
          <w:szCs w:val="24"/>
        </w:rPr>
      </w:pPr>
      <w:r w:rsidRPr="00364080">
        <w:rPr>
          <w:rFonts w:ascii="Times New Roman" w:eastAsia="Arial Unicode MS" w:hAnsi="Times New Roman" w:cs="Times New Roman"/>
          <w:sz w:val="24"/>
          <w:szCs w:val="24"/>
        </w:rPr>
        <w:t xml:space="preserve">Untuk Tahun 2020 Pengadilan Negeri Melonguane belum memproses usul promosi jabatan. </w:t>
      </w:r>
    </w:p>
    <w:p w14:paraId="35BFFBBA" w14:textId="2932C855" w:rsidR="00364080" w:rsidRDefault="00364080" w:rsidP="00420497">
      <w:pPr>
        <w:pStyle w:val="Heading2"/>
        <w:tabs>
          <w:tab w:val="left" w:pos="567"/>
        </w:tabs>
        <w:ind w:firstLine="0"/>
        <w:rPr>
          <w:rFonts w:ascii="Times New Roman" w:eastAsia="Arial Unicode MS" w:hAnsi="Times New Roman" w:cs="Times New Roman"/>
          <w:color w:val="auto"/>
          <w:sz w:val="24"/>
          <w:szCs w:val="24"/>
        </w:rPr>
      </w:pPr>
      <w:bookmarkStart w:id="19" w:name="_Toc29707689"/>
      <w:r w:rsidRPr="00364080">
        <w:rPr>
          <w:rFonts w:ascii="Times New Roman" w:eastAsia="Arial Unicode MS" w:hAnsi="Times New Roman" w:cs="Times New Roman"/>
          <w:color w:val="auto"/>
          <w:sz w:val="24"/>
          <w:szCs w:val="24"/>
        </w:rPr>
        <w:t>Pensiun</w:t>
      </w:r>
      <w:bookmarkEnd w:id="19"/>
    </w:p>
    <w:p w14:paraId="2128E27E" w14:textId="77777777" w:rsidR="00364080" w:rsidRPr="00364080" w:rsidRDefault="00364080" w:rsidP="00364080">
      <w:pPr>
        <w:spacing w:line="360" w:lineRule="auto"/>
        <w:ind w:firstLine="567"/>
        <w:jc w:val="both"/>
        <w:rPr>
          <w:rFonts w:ascii="Times New Roman" w:eastAsia="Arial Unicode MS" w:hAnsi="Times New Roman" w:cs="Times New Roman"/>
          <w:sz w:val="24"/>
          <w:szCs w:val="24"/>
          <w:lang w:val="id-ID"/>
        </w:rPr>
      </w:pPr>
      <w:r w:rsidRPr="00364080">
        <w:rPr>
          <w:rFonts w:ascii="Times New Roman" w:eastAsia="Arial Unicode MS" w:hAnsi="Times New Roman" w:cs="Times New Roman"/>
          <w:sz w:val="24"/>
          <w:szCs w:val="24"/>
        </w:rPr>
        <w:t>Pada Tahun 2020 belum ada pegawai maupun hakim yang pensiun.</w:t>
      </w:r>
    </w:p>
    <w:p w14:paraId="3885C009" w14:textId="34DAC61C" w:rsidR="00364080" w:rsidRDefault="00364080" w:rsidP="00364080">
      <w:pPr>
        <w:pStyle w:val="Heading2"/>
        <w:tabs>
          <w:tab w:val="left" w:pos="567"/>
        </w:tabs>
        <w:rPr>
          <w:rFonts w:ascii="Times New Roman" w:eastAsia="Arial Unicode MS" w:hAnsi="Times New Roman" w:cs="Times New Roman"/>
          <w:color w:val="auto"/>
          <w:sz w:val="24"/>
          <w:szCs w:val="24"/>
        </w:rPr>
      </w:pPr>
      <w:bookmarkStart w:id="20" w:name="_Toc29707690"/>
      <w:r>
        <w:rPr>
          <w:rFonts w:ascii="Times New Roman" w:eastAsia="Arial Unicode MS" w:hAnsi="Times New Roman" w:cs="Times New Roman"/>
          <w:color w:val="auto"/>
          <w:sz w:val="24"/>
          <w:szCs w:val="24"/>
        </w:rPr>
        <w:tab/>
      </w:r>
      <w:r w:rsidRPr="00364080">
        <w:rPr>
          <w:rFonts w:ascii="Times New Roman" w:eastAsia="Arial Unicode MS" w:hAnsi="Times New Roman" w:cs="Times New Roman"/>
          <w:color w:val="auto"/>
          <w:sz w:val="24"/>
          <w:szCs w:val="24"/>
        </w:rPr>
        <w:t>Diklat (SDM Teknis/Non Teknis yang telah mengikuti Diklat</w:t>
      </w:r>
      <w:bookmarkEnd w:id="20"/>
    </w:p>
    <w:p w14:paraId="7E24DEF3" w14:textId="77777777" w:rsidR="00364080" w:rsidRPr="00364080" w:rsidRDefault="00364080" w:rsidP="00364080">
      <w:pPr>
        <w:spacing w:after="0" w:line="360" w:lineRule="auto"/>
        <w:ind w:firstLine="567"/>
        <w:jc w:val="both"/>
        <w:rPr>
          <w:rFonts w:ascii="Times New Roman" w:eastAsia="Arial Unicode MS" w:hAnsi="Times New Roman" w:cs="Times New Roman"/>
          <w:sz w:val="24"/>
          <w:szCs w:val="24"/>
        </w:rPr>
      </w:pPr>
      <w:r w:rsidRPr="00364080">
        <w:rPr>
          <w:rFonts w:ascii="Times New Roman" w:eastAsia="Arial Unicode MS" w:hAnsi="Times New Roman" w:cs="Times New Roman"/>
          <w:sz w:val="24"/>
          <w:szCs w:val="24"/>
        </w:rPr>
        <w:t xml:space="preserve">Untuk meningkatkan Sumber  Daya  Manusia (SDM)  yang ada, pada tahun 2020 Pengadilan Negeri Melonguane telah mengirimkan Pegawai untuk mengikuti pelatihan, bimbingan teknis maupun sosialisasi  baik yang diselenggarakan oleh Mahkamah Agung </w:t>
      </w:r>
      <w:r w:rsidRPr="00364080">
        <w:rPr>
          <w:rFonts w:ascii="Times New Roman" w:eastAsia="Arial Unicode MS" w:hAnsi="Times New Roman" w:cs="Times New Roman"/>
          <w:sz w:val="24"/>
          <w:szCs w:val="24"/>
        </w:rPr>
        <w:lastRenderedPageBreak/>
        <w:t>maupun Pengadilan Tinggi Manado atau yang diselenggarakan oleh instansi lain. Rekapitulasi data jumlah SDM tersebut pada tahun 2020, sebagai berikut:</w:t>
      </w:r>
    </w:p>
    <w:p w14:paraId="678A0DA1" w14:textId="1C3C3834" w:rsidR="00364080" w:rsidRPr="00364080" w:rsidRDefault="00364080" w:rsidP="00420497">
      <w:pPr>
        <w:pStyle w:val="Heading1"/>
        <w:spacing w:after="120"/>
        <w:jc w:val="center"/>
        <w:rPr>
          <w:rFonts w:ascii="Times New Roman" w:eastAsia="Arial Unicode MS" w:hAnsi="Times New Roman" w:cs="Times New Roman"/>
          <w:color w:val="auto"/>
          <w:sz w:val="24"/>
          <w:szCs w:val="24"/>
        </w:rPr>
      </w:pPr>
      <w:bookmarkStart w:id="21" w:name="_Toc29707691"/>
      <w:bookmarkStart w:id="22" w:name="_Toc29706844"/>
      <w:r w:rsidRPr="00364080">
        <w:rPr>
          <w:rFonts w:ascii="Times New Roman" w:eastAsia="Arial Unicode MS" w:hAnsi="Times New Roman" w:cs="Times New Roman"/>
          <w:color w:val="auto"/>
          <w:sz w:val="24"/>
          <w:szCs w:val="24"/>
        </w:rPr>
        <w:t>Data Diklat Pengadilan Negeri Melonguane</w:t>
      </w:r>
      <w:bookmarkEnd w:id="21"/>
      <w:bookmarkEnd w:id="22"/>
    </w:p>
    <w:tbl>
      <w:tblPr>
        <w:tblStyle w:val="GridTable4-Accent51"/>
        <w:tblpPr w:leftFromText="180" w:rightFromText="180" w:vertAnchor="text" w:horzAnchor="margin" w:tblpX="5" w:tblpY="12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862"/>
        <w:gridCol w:w="1559"/>
        <w:gridCol w:w="1276"/>
        <w:gridCol w:w="1667"/>
      </w:tblGrid>
      <w:tr w:rsidR="00364080" w:rsidRPr="00364080" w14:paraId="0CEB684D" w14:textId="77777777" w:rsidTr="00AE042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639D558" w14:textId="77777777" w:rsidR="00364080" w:rsidRPr="00364080" w:rsidRDefault="00364080" w:rsidP="00AE0423">
            <w:pPr>
              <w:pStyle w:val="TableParagraph"/>
              <w:ind w:right="134"/>
              <w:jc w:val="center"/>
              <w:rPr>
                <w:rFonts w:ascii="Times New Roman" w:hAnsi="Times New Roman"/>
                <w:bCs w:val="0"/>
              </w:rPr>
            </w:pPr>
            <w:r w:rsidRPr="00364080">
              <w:rPr>
                <w:rFonts w:ascii="Times New Roman" w:hAnsi="Times New Roman"/>
                <w:b w:val="0"/>
                <w:color w:val="auto"/>
              </w:rPr>
              <w:t>No</w:t>
            </w:r>
          </w:p>
        </w:tc>
        <w:tc>
          <w:tcPr>
            <w:tcW w:w="386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3BA7479" w14:textId="77777777" w:rsidR="00364080" w:rsidRPr="00364080" w:rsidRDefault="00364080" w:rsidP="00AE04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lang w:val="id-ID"/>
              </w:rPr>
            </w:pPr>
            <w:r w:rsidRPr="00364080">
              <w:rPr>
                <w:rFonts w:ascii="Times New Roman" w:hAnsi="Times New Roman"/>
                <w:b w:val="0"/>
                <w:color w:val="auto"/>
                <w:lang w:val="id-ID"/>
              </w:rPr>
              <w:t>Pendidikan dan Latihan Teknis /Non Teknis</w:t>
            </w:r>
          </w:p>
        </w:tc>
        <w:tc>
          <w:tcPr>
            <w:tcW w:w="155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3132831" w14:textId="77777777" w:rsidR="00364080" w:rsidRPr="00364080" w:rsidRDefault="00364080" w:rsidP="00AE0423">
            <w:pPr>
              <w:pStyle w:val="TableParagraph"/>
              <w:spacing w:before="138"/>
              <w:ind w:left="118" w:right="8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364080">
              <w:rPr>
                <w:rFonts w:ascii="Times New Roman" w:hAnsi="Times New Roman"/>
                <w:b w:val="0"/>
                <w:color w:val="auto"/>
              </w:rPr>
              <w:t>Tgl. Pelaksanaan</w:t>
            </w:r>
          </w:p>
        </w:tc>
        <w:tc>
          <w:tcPr>
            <w:tcW w:w="127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0F9984D" w14:textId="77777777" w:rsidR="00364080" w:rsidRPr="00364080" w:rsidRDefault="00364080" w:rsidP="00AE0423">
            <w:pPr>
              <w:pStyle w:val="TableParagraph"/>
              <w:spacing w:before="200"/>
              <w:ind w:left="100" w:right="8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364080">
              <w:rPr>
                <w:rFonts w:ascii="Times New Roman" w:hAnsi="Times New Roman"/>
                <w:b w:val="0"/>
                <w:color w:val="auto"/>
              </w:rPr>
              <w:t>Tempat</w:t>
            </w:r>
          </w:p>
        </w:tc>
        <w:tc>
          <w:tcPr>
            <w:tcW w:w="166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25473CD" w14:textId="41E1C418" w:rsidR="00364080" w:rsidRPr="00364080" w:rsidRDefault="00AE0423" w:rsidP="00AE04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Pr>
                <w:rFonts w:ascii="Times New Roman" w:hAnsi="Times New Roman"/>
                <w:b w:val="0"/>
                <w:color w:val="auto"/>
              </w:rPr>
              <w:t xml:space="preserve">Jumlah </w:t>
            </w:r>
            <w:r w:rsidR="00364080" w:rsidRPr="00364080">
              <w:rPr>
                <w:rFonts w:ascii="Times New Roman" w:hAnsi="Times New Roman"/>
                <w:b w:val="0"/>
                <w:color w:val="auto"/>
              </w:rPr>
              <w:t>SDM</w:t>
            </w:r>
            <w:r w:rsidR="00364080" w:rsidRPr="00364080">
              <w:rPr>
                <w:rFonts w:ascii="Times New Roman" w:hAnsi="Times New Roman"/>
                <w:b w:val="0"/>
                <w:color w:val="auto"/>
                <w:lang w:val="id-ID"/>
              </w:rPr>
              <w:t xml:space="preserve"> </w:t>
            </w:r>
            <w:r w:rsidR="00364080" w:rsidRPr="00364080">
              <w:rPr>
                <w:rFonts w:ascii="Times New Roman" w:hAnsi="Times New Roman"/>
                <w:b w:val="0"/>
                <w:color w:val="auto"/>
              </w:rPr>
              <w:t>yang</w:t>
            </w:r>
            <w:r>
              <w:rPr>
                <w:rFonts w:ascii="Times New Roman" w:hAnsi="Times New Roman"/>
                <w:b w:val="0"/>
                <w:color w:val="auto"/>
              </w:rPr>
              <w:t xml:space="preserve"> diberangkat</w:t>
            </w:r>
            <w:r w:rsidR="00364080" w:rsidRPr="00364080">
              <w:rPr>
                <w:rFonts w:ascii="Times New Roman" w:hAnsi="Times New Roman"/>
                <w:b w:val="0"/>
                <w:color w:val="auto"/>
              </w:rPr>
              <w:t>kan</w:t>
            </w:r>
          </w:p>
        </w:tc>
      </w:tr>
      <w:tr w:rsidR="00364080" w:rsidRPr="00364080" w14:paraId="217373B1" w14:textId="77777777" w:rsidTr="00AE0423">
        <w:trPr>
          <w:trHeight w:val="2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vAlign w:val="center"/>
          </w:tcPr>
          <w:p w14:paraId="260D4997" w14:textId="77777777" w:rsidR="00364080" w:rsidRPr="00364080" w:rsidRDefault="00364080" w:rsidP="00AE0423">
            <w:pPr>
              <w:pStyle w:val="TableParagraph"/>
              <w:ind w:right="208"/>
              <w:jc w:val="center"/>
              <w:rPr>
                <w:rFonts w:ascii="Times New Roman" w:hAnsi="Times New Roman"/>
                <w:b w:val="0"/>
                <w:bCs w:val="0"/>
              </w:rPr>
            </w:pPr>
            <w:r w:rsidRPr="00364080">
              <w:rPr>
                <w:rFonts w:ascii="Times New Roman" w:hAnsi="Times New Roman"/>
              </w:rPr>
              <w:t>1</w:t>
            </w:r>
          </w:p>
        </w:tc>
        <w:tc>
          <w:tcPr>
            <w:tcW w:w="3862" w:type="dxa"/>
            <w:shd w:val="clear" w:color="auto" w:fill="FFFFFF" w:themeFill="background1"/>
            <w:vAlign w:val="center"/>
          </w:tcPr>
          <w:p w14:paraId="66CCF74D" w14:textId="77777777" w:rsidR="00364080" w:rsidRPr="00364080" w:rsidRDefault="00364080" w:rsidP="00AE0423">
            <w:pPr>
              <w:pStyle w:val="TableParagraph"/>
              <w:spacing w:line="228"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64080">
              <w:rPr>
                <w:rFonts w:ascii="Times New Roman" w:hAnsi="Times New Roman"/>
                <w:lang w:val="id-ID"/>
              </w:rPr>
              <w:t>Diklat P</w:t>
            </w:r>
            <w:r w:rsidRPr="00364080">
              <w:rPr>
                <w:rFonts w:ascii="Times New Roman" w:hAnsi="Times New Roman"/>
              </w:rPr>
              <w:t>elatihan Kepemimpinan Pengawas</w:t>
            </w:r>
          </w:p>
        </w:tc>
        <w:tc>
          <w:tcPr>
            <w:tcW w:w="1559" w:type="dxa"/>
            <w:shd w:val="clear" w:color="auto" w:fill="FFFFFF" w:themeFill="background1"/>
            <w:vAlign w:val="center"/>
          </w:tcPr>
          <w:p w14:paraId="60382FD2" w14:textId="77777777" w:rsidR="00364080" w:rsidRPr="00364080" w:rsidRDefault="00364080" w:rsidP="00AE0423">
            <w:pPr>
              <w:pStyle w:val="TableParagraph"/>
              <w:ind w:right="19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rPr>
            </w:pPr>
            <w:r w:rsidRPr="00364080">
              <w:rPr>
                <w:rFonts w:ascii="Times New Roman" w:hAnsi="Times New Roman"/>
                <w:lang w:val="id-ID"/>
              </w:rPr>
              <w:t>9 Mei 2020</w:t>
            </w:r>
          </w:p>
        </w:tc>
        <w:tc>
          <w:tcPr>
            <w:tcW w:w="1276" w:type="dxa"/>
            <w:shd w:val="clear" w:color="auto" w:fill="FFFFFF" w:themeFill="background1"/>
            <w:vAlign w:val="center"/>
          </w:tcPr>
          <w:p w14:paraId="668F65E0" w14:textId="77777777" w:rsidR="00364080" w:rsidRPr="00364080" w:rsidRDefault="00364080" w:rsidP="00AE0423">
            <w:pPr>
              <w:pStyle w:val="TableParagraph"/>
              <w:ind w:left="100"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rPr>
            </w:pPr>
            <w:r w:rsidRPr="00364080">
              <w:rPr>
                <w:rFonts w:ascii="Times New Roman" w:hAnsi="Times New Roman"/>
                <w:lang w:val="id-ID"/>
              </w:rPr>
              <w:t>Mega Mendung</w:t>
            </w:r>
          </w:p>
        </w:tc>
        <w:tc>
          <w:tcPr>
            <w:tcW w:w="1667" w:type="dxa"/>
            <w:shd w:val="clear" w:color="auto" w:fill="FFFFFF" w:themeFill="background1"/>
            <w:vAlign w:val="center"/>
          </w:tcPr>
          <w:p w14:paraId="2644335E" w14:textId="77777777" w:rsidR="00364080" w:rsidRPr="00364080" w:rsidRDefault="00364080" w:rsidP="00AE0423">
            <w:pPr>
              <w:pStyle w:val="TableParagraph"/>
              <w:ind w:right="71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id-ID"/>
              </w:rPr>
            </w:pPr>
            <w:r w:rsidRPr="00364080">
              <w:rPr>
                <w:rFonts w:ascii="Times New Roman" w:hAnsi="Times New Roman"/>
                <w:lang w:val="id-ID"/>
              </w:rPr>
              <w:t>1</w:t>
            </w:r>
          </w:p>
        </w:tc>
      </w:tr>
    </w:tbl>
    <w:p w14:paraId="21A95093" w14:textId="77777777" w:rsidR="009B35FC" w:rsidRPr="00364080" w:rsidRDefault="009B35FC" w:rsidP="009B35FC">
      <w:pPr>
        <w:spacing w:line="360" w:lineRule="auto"/>
        <w:jc w:val="both"/>
        <w:outlineLvl w:val="0"/>
        <w:rPr>
          <w:rFonts w:ascii="Times New Roman" w:hAnsi="Times New Roman" w:cs="Times New Roman"/>
          <w:color w:val="000000" w:themeColor="text1"/>
          <w:sz w:val="24"/>
          <w:szCs w:val="24"/>
        </w:rPr>
      </w:pPr>
    </w:p>
    <w:p w14:paraId="05EC7178" w14:textId="77777777" w:rsidR="00BA5BCF" w:rsidRDefault="00BA5BCF">
      <w:pPr>
        <w:rPr>
          <w:rFonts w:ascii="Times New Roman" w:hAnsi="Times New Roman" w:cs="Times New Roman"/>
          <w:sz w:val="24"/>
          <w:szCs w:val="24"/>
        </w:rPr>
      </w:pPr>
    </w:p>
    <w:p w14:paraId="5AC9AE35" w14:textId="77777777" w:rsidR="00BA5BCF" w:rsidRDefault="00BA5BCF">
      <w:pPr>
        <w:rPr>
          <w:rFonts w:ascii="Times New Roman" w:hAnsi="Times New Roman" w:cs="Times New Roman"/>
          <w:sz w:val="24"/>
          <w:szCs w:val="24"/>
        </w:rPr>
      </w:pPr>
      <w:r>
        <w:rPr>
          <w:rFonts w:ascii="Times New Roman" w:hAnsi="Times New Roman" w:cs="Times New Roman"/>
          <w:sz w:val="24"/>
          <w:szCs w:val="24"/>
        </w:rPr>
        <w:br w:type="page"/>
      </w:r>
    </w:p>
    <w:p w14:paraId="062D13A3" w14:textId="77777777" w:rsidR="00B91400" w:rsidRPr="00BA5BCF" w:rsidRDefault="00B91400" w:rsidP="00BA5BCF">
      <w:pPr>
        <w:spacing w:after="0" w:line="360" w:lineRule="auto"/>
        <w:jc w:val="center"/>
        <w:rPr>
          <w:rFonts w:ascii="Times New Roman" w:hAnsi="Times New Roman" w:cs="Times New Roman"/>
          <w:b/>
          <w:sz w:val="24"/>
          <w:szCs w:val="24"/>
        </w:rPr>
      </w:pPr>
      <w:r w:rsidRPr="00BA5BCF">
        <w:rPr>
          <w:rFonts w:ascii="Times New Roman" w:hAnsi="Times New Roman" w:cs="Times New Roman"/>
          <w:b/>
          <w:sz w:val="24"/>
          <w:szCs w:val="24"/>
        </w:rPr>
        <w:lastRenderedPageBreak/>
        <w:t>BAB IV</w:t>
      </w:r>
    </w:p>
    <w:p w14:paraId="0A57096B" w14:textId="77777777" w:rsidR="00BA5BCF" w:rsidRDefault="00BA5BCF" w:rsidP="00BA5BCF">
      <w:pPr>
        <w:spacing w:after="0" w:line="360" w:lineRule="auto"/>
        <w:jc w:val="center"/>
        <w:rPr>
          <w:rFonts w:ascii="Times New Roman" w:hAnsi="Times New Roman" w:cs="Times New Roman"/>
          <w:b/>
          <w:sz w:val="24"/>
          <w:szCs w:val="24"/>
        </w:rPr>
      </w:pPr>
      <w:r w:rsidRPr="00BA5BCF">
        <w:rPr>
          <w:rFonts w:ascii="Times New Roman" w:hAnsi="Times New Roman" w:cs="Times New Roman"/>
          <w:b/>
          <w:sz w:val="24"/>
          <w:szCs w:val="24"/>
        </w:rPr>
        <w:t xml:space="preserve">PENGELOLAAN KEUANGAN, SARANA DAN PRASARANA, </w:t>
      </w:r>
    </w:p>
    <w:p w14:paraId="4810FFFF" w14:textId="77777777" w:rsidR="00BA5BCF" w:rsidRDefault="00BA5BCF" w:rsidP="00BA5BCF">
      <w:pPr>
        <w:spacing w:after="0" w:line="360" w:lineRule="auto"/>
        <w:jc w:val="center"/>
        <w:rPr>
          <w:rFonts w:ascii="Times New Roman" w:hAnsi="Times New Roman" w:cs="Times New Roman"/>
          <w:sz w:val="24"/>
          <w:szCs w:val="24"/>
        </w:rPr>
      </w:pPr>
      <w:r w:rsidRPr="00BA5BCF">
        <w:rPr>
          <w:rFonts w:ascii="Times New Roman" w:hAnsi="Times New Roman" w:cs="Times New Roman"/>
          <w:b/>
          <w:sz w:val="24"/>
          <w:szCs w:val="24"/>
        </w:rPr>
        <w:t>DAN TEKNOLOGI INFORMASI</w:t>
      </w:r>
    </w:p>
    <w:p w14:paraId="4F39C755" w14:textId="77777777" w:rsidR="00BA5BCF" w:rsidRPr="00BA5BCF" w:rsidRDefault="00BA5BCF" w:rsidP="00BA5BCF">
      <w:pPr>
        <w:spacing w:after="0" w:line="240" w:lineRule="auto"/>
        <w:jc w:val="both"/>
        <w:rPr>
          <w:rFonts w:ascii="Times New Roman" w:hAnsi="Times New Roman" w:cs="Times New Roman"/>
          <w:sz w:val="24"/>
          <w:szCs w:val="24"/>
        </w:rPr>
      </w:pPr>
    </w:p>
    <w:p w14:paraId="76A0DEB8" w14:textId="77777777" w:rsidR="00BA5BCF" w:rsidRPr="00BA5BCF" w:rsidRDefault="00BA5BCF" w:rsidP="00D74B9C">
      <w:pPr>
        <w:numPr>
          <w:ilvl w:val="0"/>
          <w:numId w:val="7"/>
        </w:numPr>
        <w:spacing w:after="0" w:line="360" w:lineRule="auto"/>
        <w:ind w:left="426" w:hanging="426"/>
        <w:jc w:val="both"/>
        <w:rPr>
          <w:rFonts w:ascii="Times New Roman" w:hAnsi="Times New Roman" w:cs="Times New Roman"/>
          <w:b/>
          <w:sz w:val="24"/>
          <w:szCs w:val="24"/>
        </w:rPr>
      </w:pPr>
      <w:r w:rsidRPr="00BA5BCF">
        <w:rPr>
          <w:rFonts w:ascii="Times New Roman" w:hAnsi="Times New Roman" w:cs="Times New Roman"/>
          <w:b/>
          <w:sz w:val="24"/>
          <w:szCs w:val="24"/>
        </w:rPr>
        <w:t>PENGELOLAAN KEUANGAN</w:t>
      </w:r>
    </w:p>
    <w:p w14:paraId="148D26B1" w14:textId="53B19F6A" w:rsidR="003D0917" w:rsidRDefault="00865168" w:rsidP="003D0917">
      <w:pPr>
        <w:spacing w:after="0" w:line="360" w:lineRule="auto"/>
        <w:ind w:left="426" w:firstLine="567"/>
        <w:jc w:val="both"/>
        <w:rPr>
          <w:rFonts w:ascii="Times New Roman" w:hAnsi="Times New Roman" w:cs="Times New Roman"/>
          <w:sz w:val="24"/>
          <w:szCs w:val="24"/>
        </w:rPr>
      </w:pPr>
      <w:r w:rsidRPr="003D0917">
        <w:rPr>
          <w:rFonts w:ascii="Times New Roman" w:hAnsi="Times New Roman" w:cs="Times New Roman"/>
          <w:sz w:val="24"/>
          <w:szCs w:val="24"/>
        </w:rPr>
        <w:t xml:space="preserve">Pengadilan Tinggi Manado </w:t>
      </w:r>
      <w:r w:rsidR="003D0917">
        <w:rPr>
          <w:rFonts w:ascii="Times New Roman" w:hAnsi="Times New Roman" w:cs="Times New Roman"/>
          <w:sz w:val="24"/>
          <w:szCs w:val="24"/>
        </w:rPr>
        <w:t xml:space="preserve">dan Pengadilan Negeri dibawahnya </w:t>
      </w:r>
      <w:r w:rsidRPr="003D0917">
        <w:rPr>
          <w:rFonts w:ascii="Times New Roman" w:hAnsi="Times New Roman" w:cs="Times New Roman"/>
          <w:sz w:val="24"/>
          <w:szCs w:val="24"/>
        </w:rPr>
        <w:t xml:space="preserve">memperoleh sumber dana dalam melaksanakan tugas dan fungsi </w:t>
      </w:r>
      <w:r w:rsidR="003D0917">
        <w:rPr>
          <w:rFonts w:ascii="Times New Roman" w:hAnsi="Times New Roman" w:cs="Times New Roman"/>
          <w:sz w:val="24"/>
          <w:szCs w:val="24"/>
        </w:rPr>
        <w:t xml:space="preserve">berasal dari </w:t>
      </w:r>
      <w:r w:rsidRPr="003D0917">
        <w:rPr>
          <w:rFonts w:ascii="Times New Roman" w:hAnsi="Times New Roman" w:cs="Times New Roman"/>
          <w:sz w:val="24"/>
          <w:szCs w:val="24"/>
        </w:rPr>
        <w:t>APBN</w:t>
      </w:r>
      <w:r w:rsidR="003D0917">
        <w:rPr>
          <w:rFonts w:ascii="Times New Roman" w:hAnsi="Times New Roman" w:cs="Times New Roman"/>
          <w:sz w:val="24"/>
          <w:szCs w:val="24"/>
        </w:rPr>
        <w:t>.</w:t>
      </w:r>
      <w:r w:rsidRPr="003D0917">
        <w:rPr>
          <w:rFonts w:ascii="Times New Roman" w:hAnsi="Times New Roman" w:cs="Times New Roman"/>
          <w:sz w:val="24"/>
          <w:szCs w:val="24"/>
        </w:rPr>
        <w:t xml:space="preserve"> </w:t>
      </w:r>
      <w:r w:rsidR="003D0917">
        <w:rPr>
          <w:rFonts w:ascii="Times New Roman" w:hAnsi="Times New Roman" w:cs="Times New Roman"/>
          <w:sz w:val="24"/>
          <w:szCs w:val="24"/>
        </w:rPr>
        <w:t>Untuk Tahun Anggaran 20</w:t>
      </w:r>
      <w:r w:rsidR="00167ED1">
        <w:rPr>
          <w:rFonts w:ascii="Times New Roman" w:hAnsi="Times New Roman" w:cs="Times New Roman"/>
          <w:sz w:val="24"/>
          <w:szCs w:val="24"/>
        </w:rPr>
        <w:t>20</w:t>
      </w:r>
      <w:r w:rsidR="003D0917">
        <w:rPr>
          <w:rFonts w:ascii="Times New Roman" w:hAnsi="Times New Roman" w:cs="Times New Roman"/>
          <w:sz w:val="24"/>
          <w:szCs w:val="24"/>
        </w:rPr>
        <w:t xml:space="preserve"> pada masing – masing satuan kerja mendapatkan alokasi </w:t>
      </w:r>
      <w:r w:rsidR="00B110B0">
        <w:rPr>
          <w:rFonts w:ascii="Times New Roman" w:hAnsi="Times New Roman" w:cs="Times New Roman"/>
          <w:sz w:val="24"/>
          <w:szCs w:val="24"/>
        </w:rPr>
        <w:t xml:space="preserve">anggaran untuk </w:t>
      </w:r>
      <w:r w:rsidR="003D0917">
        <w:rPr>
          <w:rFonts w:ascii="Times New Roman" w:hAnsi="Times New Roman" w:cs="Times New Roman"/>
          <w:sz w:val="24"/>
          <w:szCs w:val="24"/>
        </w:rPr>
        <w:t>2 (dua) DIPA</w:t>
      </w:r>
      <w:r w:rsidR="00B110B0">
        <w:rPr>
          <w:rFonts w:ascii="Times New Roman" w:hAnsi="Times New Roman" w:cs="Times New Roman"/>
          <w:sz w:val="24"/>
          <w:szCs w:val="24"/>
        </w:rPr>
        <w:t>,</w:t>
      </w:r>
      <w:r w:rsidR="003D0917">
        <w:rPr>
          <w:rFonts w:ascii="Times New Roman" w:hAnsi="Times New Roman" w:cs="Times New Roman"/>
          <w:sz w:val="24"/>
          <w:szCs w:val="24"/>
        </w:rPr>
        <w:t xml:space="preserve"> yaitu </w:t>
      </w:r>
      <w:r w:rsidRPr="003D0917">
        <w:rPr>
          <w:rFonts w:ascii="Times New Roman" w:hAnsi="Times New Roman" w:cs="Times New Roman"/>
          <w:sz w:val="24"/>
          <w:szCs w:val="24"/>
        </w:rPr>
        <w:t xml:space="preserve">DIPA (01) Badan Urusan Administrasi </w:t>
      </w:r>
      <w:r w:rsidR="003D0917" w:rsidRPr="003D0917">
        <w:rPr>
          <w:rFonts w:ascii="Times New Roman" w:hAnsi="Times New Roman" w:cs="Times New Roman"/>
          <w:sz w:val="24"/>
          <w:szCs w:val="24"/>
        </w:rPr>
        <w:t>dan DIPA (03) Badan Peradilan Umum</w:t>
      </w:r>
      <w:r w:rsidR="003D0917">
        <w:rPr>
          <w:rFonts w:ascii="Times New Roman" w:hAnsi="Times New Roman" w:cs="Times New Roman"/>
          <w:sz w:val="24"/>
          <w:szCs w:val="24"/>
        </w:rPr>
        <w:t>.</w:t>
      </w:r>
    </w:p>
    <w:p w14:paraId="061212DF" w14:textId="528DDF2B" w:rsidR="00B110B0" w:rsidRDefault="003D0917" w:rsidP="003D0917">
      <w:pPr>
        <w:spacing w:after="0" w:line="360" w:lineRule="auto"/>
        <w:ind w:left="426" w:firstLine="567"/>
        <w:jc w:val="both"/>
        <w:rPr>
          <w:rFonts w:ascii="Times New Roman" w:hAnsi="Times New Roman" w:cs="Times New Roman"/>
          <w:sz w:val="24"/>
          <w:szCs w:val="24"/>
        </w:rPr>
      </w:pPr>
      <w:r w:rsidRPr="003D0917">
        <w:rPr>
          <w:rFonts w:ascii="Times New Roman" w:hAnsi="Times New Roman" w:cs="Times New Roman"/>
          <w:sz w:val="24"/>
          <w:szCs w:val="24"/>
        </w:rPr>
        <w:t xml:space="preserve"> </w:t>
      </w:r>
      <w:r w:rsidR="00B110B0">
        <w:rPr>
          <w:rFonts w:ascii="Times New Roman" w:hAnsi="Times New Roman" w:cs="Times New Roman"/>
          <w:sz w:val="24"/>
          <w:szCs w:val="24"/>
        </w:rPr>
        <w:t xml:space="preserve">Pada </w:t>
      </w:r>
      <w:r w:rsidR="00865168" w:rsidRPr="003D0917">
        <w:rPr>
          <w:rFonts w:ascii="Times New Roman" w:hAnsi="Times New Roman" w:cs="Times New Roman"/>
          <w:sz w:val="24"/>
          <w:szCs w:val="24"/>
        </w:rPr>
        <w:t>Tahun Anggaran 20</w:t>
      </w:r>
      <w:r w:rsidR="00167ED1">
        <w:rPr>
          <w:rFonts w:ascii="Times New Roman" w:hAnsi="Times New Roman" w:cs="Times New Roman"/>
          <w:sz w:val="24"/>
          <w:szCs w:val="24"/>
        </w:rPr>
        <w:t>20</w:t>
      </w:r>
      <w:r w:rsidR="00B110B0">
        <w:rPr>
          <w:rFonts w:ascii="Times New Roman" w:hAnsi="Times New Roman" w:cs="Times New Roman"/>
          <w:sz w:val="24"/>
          <w:szCs w:val="24"/>
        </w:rPr>
        <w:t>,</w:t>
      </w:r>
      <w:r w:rsidR="00865168" w:rsidRPr="003D0917">
        <w:rPr>
          <w:rFonts w:ascii="Times New Roman" w:hAnsi="Times New Roman" w:cs="Times New Roman"/>
          <w:sz w:val="24"/>
          <w:szCs w:val="24"/>
        </w:rPr>
        <w:t xml:space="preserve"> </w:t>
      </w:r>
      <w:r w:rsidR="00B110B0">
        <w:rPr>
          <w:rFonts w:ascii="Times New Roman" w:hAnsi="Times New Roman" w:cs="Times New Roman"/>
          <w:sz w:val="24"/>
          <w:szCs w:val="24"/>
        </w:rPr>
        <w:t>Pengadilan Tinggi Manado mendapatkan anggaran s</w:t>
      </w:r>
      <w:r w:rsidR="00865168" w:rsidRPr="003D0917">
        <w:rPr>
          <w:rFonts w:ascii="Times New Roman" w:hAnsi="Times New Roman" w:cs="Times New Roman"/>
          <w:sz w:val="24"/>
          <w:szCs w:val="24"/>
        </w:rPr>
        <w:t xml:space="preserve">ebesar Rp. </w:t>
      </w:r>
      <w:r w:rsidR="00167ED1" w:rsidRPr="00167ED1">
        <w:rPr>
          <w:rFonts w:ascii="Times New Roman" w:hAnsi="Times New Roman" w:cs="Times New Roman"/>
          <w:sz w:val="24"/>
          <w:szCs w:val="24"/>
        </w:rPr>
        <w:t>19.900.165.000</w:t>
      </w:r>
      <w:r w:rsidR="00865168" w:rsidRPr="003D0917">
        <w:rPr>
          <w:rFonts w:ascii="Times New Roman" w:hAnsi="Times New Roman" w:cs="Times New Roman"/>
          <w:sz w:val="24"/>
          <w:szCs w:val="24"/>
        </w:rPr>
        <w:t xml:space="preserve">,- </w:t>
      </w:r>
      <w:r w:rsidR="00B110B0">
        <w:rPr>
          <w:rFonts w:ascii="Times New Roman" w:hAnsi="Times New Roman" w:cs="Times New Roman"/>
          <w:sz w:val="24"/>
          <w:szCs w:val="24"/>
        </w:rPr>
        <w:t xml:space="preserve">untuk DIPA (01) Badan Urusan Administrasi sedangkan untuk </w:t>
      </w:r>
      <w:r w:rsidR="00865168" w:rsidRPr="003D0917">
        <w:rPr>
          <w:rFonts w:ascii="Times New Roman" w:hAnsi="Times New Roman" w:cs="Times New Roman"/>
          <w:sz w:val="24"/>
          <w:szCs w:val="24"/>
        </w:rPr>
        <w:t xml:space="preserve">DIPA (03) Badan Peradilan Umum </w:t>
      </w:r>
      <w:r w:rsidR="00B110B0">
        <w:rPr>
          <w:rFonts w:ascii="Times New Roman" w:hAnsi="Times New Roman" w:cs="Times New Roman"/>
          <w:sz w:val="24"/>
          <w:szCs w:val="24"/>
        </w:rPr>
        <w:t xml:space="preserve">mendapatkan anggaran </w:t>
      </w:r>
      <w:r w:rsidR="00865168" w:rsidRPr="003D0917">
        <w:rPr>
          <w:rFonts w:ascii="Times New Roman" w:hAnsi="Times New Roman" w:cs="Times New Roman"/>
          <w:sz w:val="24"/>
          <w:szCs w:val="24"/>
        </w:rPr>
        <w:t>sebesar Rp.</w:t>
      </w:r>
      <w:r w:rsidR="00B110B0">
        <w:rPr>
          <w:rFonts w:ascii="Times New Roman" w:hAnsi="Times New Roman" w:cs="Times New Roman"/>
          <w:sz w:val="24"/>
          <w:szCs w:val="24"/>
        </w:rPr>
        <w:t xml:space="preserve"> </w:t>
      </w:r>
      <w:r w:rsidR="00167ED1" w:rsidRPr="00167ED1">
        <w:rPr>
          <w:rFonts w:ascii="Times New Roman" w:hAnsi="Times New Roman" w:cs="Times New Roman"/>
          <w:sz w:val="24"/>
          <w:szCs w:val="24"/>
        </w:rPr>
        <w:t>172.975.000</w:t>
      </w:r>
      <w:r w:rsidR="00865168" w:rsidRPr="003D0917">
        <w:rPr>
          <w:rFonts w:ascii="Times New Roman" w:hAnsi="Times New Roman" w:cs="Times New Roman"/>
          <w:sz w:val="24"/>
          <w:szCs w:val="24"/>
        </w:rPr>
        <w:t xml:space="preserve">,- </w:t>
      </w:r>
    </w:p>
    <w:p w14:paraId="7E6A9BD2" w14:textId="77777777" w:rsidR="00865168" w:rsidRPr="003D0917" w:rsidRDefault="00B110B0" w:rsidP="003D0917">
      <w:pPr>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Untuk </w:t>
      </w:r>
      <w:r w:rsidR="00865168" w:rsidRPr="003D0917">
        <w:rPr>
          <w:rFonts w:ascii="Times New Roman" w:hAnsi="Times New Roman" w:cs="Times New Roman"/>
          <w:sz w:val="24"/>
          <w:szCs w:val="24"/>
        </w:rPr>
        <w:t>penggunaan dan realisasi anggaran tersebut sebagai berikut :</w:t>
      </w:r>
    </w:p>
    <w:p w14:paraId="5AE8CAF0" w14:textId="77777777" w:rsidR="00865168" w:rsidRDefault="00865168" w:rsidP="00D74B9C">
      <w:pPr>
        <w:numPr>
          <w:ilvl w:val="0"/>
          <w:numId w:val="15"/>
        </w:numPr>
        <w:spacing w:after="120" w:line="360" w:lineRule="auto"/>
        <w:ind w:left="851" w:hanging="425"/>
        <w:jc w:val="both"/>
        <w:rPr>
          <w:rFonts w:ascii="Times New Roman" w:hAnsi="Times New Roman" w:cs="Times New Roman"/>
          <w:sz w:val="24"/>
          <w:szCs w:val="24"/>
        </w:rPr>
      </w:pPr>
      <w:r w:rsidRPr="003D0917">
        <w:rPr>
          <w:rFonts w:ascii="Times New Roman" w:hAnsi="Times New Roman" w:cs="Times New Roman"/>
          <w:sz w:val="24"/>
          <w:szCs w:val="24"/>
        </w:rPr>
        <w:t xml:space="preserve">DIPA (01) Badan Urusan Administrasi </w:t>
      </w:r>
      <w:r w:rsidR="003D0917">
        <w:rPr>
          <w:rFonts w:ascii="Times New Roman" w:hAnsi="Times New Roman" w:cs="Times New Roman"/>
          <w:sz w:val="24"/>
          <w:szCs w:val="24"/>
        </w:rPr>
        <w:t>untuk</w:t>
      </w:r>
      <w:r w:rsidRPr="003D0917">
        <w:rPr>
          <w:rFonts w:ascii="Times New Roman" w:hAnsi="Times New Roman" w:cs="Times New Roman"/>
          <w:sz w:val="24"/>
          <w:szCs w:val="24"/>
        </w:rPr>
        <w:t xml:space="preserve"> Pengadilan Tinggi Manado</w:t>
      </w:r>
    </w:p>
    <w:tbl>
      <w:tblPr>
        <w:tblW w:w="822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gridCol w:w="1716"/>
        <w:gridCol w:w="1716"/>
        <w:gridCol w:w="1418"/>
        <w:gridCol w:w="850"/>
      </w:tblGrid>
      <w:tr w:rsidR="00B110B0" w:rsidRPr="003D0917" w14:paraId="213BAD90" w14:textId="77777777" w:rsidTr="007F3894">
        <w:trPr>
          <w:trHeight w:val="268"/>
        </w:trPr>
        <w:tc>
          <w:tcPr>
            <w:tcW w:w="2521" w:type="dxa"/>
            <w:vAlign w:val="center"/>
          </w:tcPr>
          <w:p w14:paraId="2FBE3893" w14:textId="77777777" w:rsidR="00F171CC" w:rsidRPr="003D0917" w:rsidRDefault="00F171CC" w:rsidP="00F238C8">
            <w:pPr>
              <w:spacing w:line="480" w:lineRule="auto"/>
              <w:jc w:val="center"/>
              <w:rPr>
                <w:rFonts w:ascii="Times New Roman" w:hAnsi="Times New Roman" w:cs="Times New Roman"/>
                <w:b/>
                <w:sz w:val="24"/>
                <w:szCs w:val="24"/>
              </w:rPr>
            </w:pPr>
            <w:r w:rsidRPr="003D0917">
              <w:rPr>
                <w:rFonts w:ascii="Times New Roman" w:hAnsi="Times New Roman" w:cs="Times New Roman"/>
                <w:b/>
                <w:sz w:val="24"/>
                <w:szCs w:val="24"/>
              </w:rPr>
              <w:t>JENIS BELANJA</w:t>
            </w:r>
          </w:p>
        </w:tc>
        <w:tc>
          <w:tcPr>
            <w:tcW w:w="1716" w:type="dxa"/>
            <w:vAlign w:val="center"/>
          </w:tcPr>
          <w:p w14:paraId="2F8D1BA5" w14:textId="77777777" w:rsidR="00F171CC" w:rsidRPr="003D0917" w:rsidRDefault="00F171CC" w:rsidP="00F238C8">
            <w:pPr>
              <w:spacing w:line="480" w:lineRule="auto"/>
              <w:jc w:val="center"/>
              <w:rPr>
                <w:rFonts w:ascii="Times New Roman" w:hAnsi="Times New Roman" w:cs="Times New Roman"/>
                <w:b/>
                <w:sz w:val="24"/>
                <w:szCs w:val="24"/>
              </w:rPr>
            </w:pPr>
            <w:r w:rsidRPr="003D0917">
              <w:rPr>
                <w:rFonts w:ascii="Times New Roman" w:hAnsi="Times New Roman" w:cs="Times New Roman"/>
                <w:b/>
                <w:sz w:val="24"/>
                <w:szCs w:val="24"/>
              </w:rPr>
              <w:t>PAGU</w:t>
            </w:r>
          </w:p>
        </w:tc>
        <w:tc>
          <w:tcPr>
            <w:tcW w:w="1716" w:type="dxa"/>
            <w:vAlign w:val="center"/>
          </w:tcPr>
          <w:p w14:paraId="536A6447" w14:textId="77777777" w:rsidR="00F171CC" w:rsidRPr="003D0917" w:rsidRDefault="00F171CC" w:rsidP="00F238C8">
            <w:pPr>
              <w:spacing w:line="480" w:lineRule="auto"/>
              <w:jc w:val="center"/>
              <w:rPr>
                <w:rFonts w:ascii="Times New Roman" w:hAnsi="Times New Roman" w:cs="Times New Roman"/>
                <w:b/>
                <w:sz w:val="24"/>
                <w:szCs w:val="24"/>
              </w:rPr>
            </w:pPr>
            <w:r w:rsidRPr="003D0917">
              <w:rPr>
                <w:rFonts w:ascii="Times New Roman" w:hAnsi="Times New Roman" w:cs="Times New Roman"/>
                <w:b/>
                <w:sz w:val="24"/>
                <w:szCs w:val="24"/>
              </w:rPr>
              <w:t>REALISASI</w:t>
            </w:r>
          </w:p>
        </w:tc>
        <w:tc>
          <w:tcPr>
            <w:tcW w:w="1418" w:type="dxa"/>
            <w:vAlign w:val="center"/>
          </w:tcPr>
          <w:p w14:paraId="3395E1BE" w14:textId="77777777" w:rsidR="00F171CC" w:rsidRPr="003D0917" w:rsidRDefault="00F171CC" w:rsidP="00F238C8">
            <w:pPr>
              <w:spacing w:line="480" w:lineRule="auto"/>
              <w:jc w:val="center"/>
              <w:rPr>
                <w:rFonts w:ascii="Times New Roman" w:hAnsi="Times New Roman" w:cs="Times New Roman"/>
                <w:b/>
                <w:sz w:val="24"/>
                <w:szCs w:val="24"/>
              </w:rPr>
            </w:pPr>
            <w:r w:rsidRPr="003D0917">
              <w:rPr>
                <w:rFonts w:ascii="Times New Roman" w:hAnsi="Times New Roman" w:cs="Times New Roman"/>
                <w:b/>
                <w:sz w:val="24"/>
                <w:szCs w:val="24"/>
              </w:rPr>
              <w:t>SISA</w:t>
            </w:r>
          </w:p>
        </w:tc>
        <w:tc>
          <w:tcPr>
            <w:tcW w:w="850" w:type="dxa"/>
            <w:vAlign w:val="center"/>
          </w:tcPr>
          <w:p w14:paraId="180209B9" w14:textId="77777777" w:rsidR="00F171CC" w:rsidRPr="003D0917" w:rsidRDefault="00F171CC" w:rsidP="00F238C8">
            <w:pPr>
              <w:spacing w:line="480" w:lineRule="auto"/>
              <w:jc w:val="center"/>
              <w:rPr>
                <w:rFonts w:ascii="Times New Roman" w:hAnsi="Times New Roman" w:cs="Times New Roman"/>
                <w:b/>
                <w:sz w:val="24"/>
                <w:szCs w:val="24"/>
              </w:rPr>
            </w:pPr>
            <w:r>
              <w:rPr>
                <w:rFonts w:ascii="Times New Roman" w:hAnsi="Times New Roman" w:cs="Times New Roman"/>
                <w:b/>
                <w:sz w:val="24"/>
                <w:szCs w:val="24"/>
              </w:rPr>
              <w:t>%</w:t>
            </w:r>
          </w:p>
        </w:tc>
      </w:tr>
      <w:tr w:rsidR="00B110B0" w:rsidRPr="003D0917" w14:paraId="3D7B49D7" w14:textId="77777777" w:rsidTr="007F3894">
        <w:trPr>
          <w:trHeight w:val="268"/>
        </w:trPr>
        <w:tc>
          <w:tcPr>
            <w:tcW w:w="2521" w:type="dxa"/>
          </w:tcPr>
          <w:p w14:paraId="097E3F5D" w14:textId="77777777" w:rsidR="00F171CC" w:rsidRPr="003D0917" w:rsidRDefault="00F171CC" w:rsidP="00F238C8">
            <w:pPr>
              <w:spacing w:line="480" w:lineRule="auto"/>
              <w:jc w:val="both"/>
              <w:rPr>
                <w:rFonts w:ascii="Times New Roman" w:hAnsi="Times New Roman" w:cs="Times New Roman"/>
                <w:sz w:val="24"/>
                <w:szCs w:val="24"/>
              </w:rPr>
            </w:pPr>
            <w:r w:rsidRPr="003D0917">
              <w:rPr>
                <w:rFonts w:ascii="Times New Roman" w:hAnsi="Times New Roman" w:cs="Times New Roman"/>
                <w:sz w:val="24"/>
                <w:szCs w:val="24"/>
              </w:rPr>
              <w:t>BELANJA PEGAWAI</w:t>
            </w:r>
          </w:p>
        </w:tc>
        <w:tc>
          <w:tcPr>
            <w:tcW w:w="1716" w:type="dxa"/>
            <w:vAlign w:val="center"/>
          </w:tcPr>
          <w:p w14:paraId="4B51824A" w14:textId="4CF12EA6" w:rsidR="00F171CC" w:rsidRPr="002048B6" w:rsidRDefault="00167ED1" w:rsidP="00F238C8">
            <w:pPr>
              <w:spacing w:line="480" w:lineRule="auto"/>
              <w:jc w:val="right"/>
              <w:rPr>
                <w:rFonts w:ascii="Times New Roman" w:eastAsia="Times New Roman" w:hAnsi="Times New Roman" w:cs="Times New Roman"/>
                <w:color w:val="000000"/>
                <w:sz w:val="24"/>
                <w:szCs w:val="24"/>
              </w:rPr>
            </w:pPr>
            <w:r w:rsidRPr="002048B6">
              <w:rPr>
                <w:rFonts w:ascii="Times New Roman" w:hAnsi="Times New Roman" w:cs="Times New Roman"/>
                <w:sz w:val="24"/>
                <w:szCs w:val="24"/>
              </w:rPr>
              <w:t>16.362.627.000</w:t>
            </w:r>
          </w:p>
        </w:tc>
        <w:tc>
          <w:tcPr>
            <w:tcW w:w="1716" w:type="dxa"/>
            <w:vAlign w:val="center"/>
          </w:tcPr>
          <w:p w14:paraId="110030DF" w14:textId="4010D17D" w:rsidR="00F171CC" w:rsidRPr="002048B6" w:rsidRDefault="00167ED1" w:rsidP="00F238C8">
            <w:pPr>
              <w:spacing w:line="480" w:lineRule="auto"/>
              <w:jc w:val="right"/>
              <w:rPr>
                <w:rFonts w:ascii="Times New Roman" w:eastAsia="Times New Roman" w:hAnsi="Times New Roman" w:cs="Times New Roman"/>
                <w:color w:val="000000"/>
                <w:sz w:val="24"/>
                <w:szCs w:val="24"/>
              </w:rPr>
            </w:pPr>
            <w:r w:rsidRPr="002048B6">
              <w:rPr>
                <w:rFonts w:ascii="Times New Roman" w:hAnsi="Times New Roman" w:cs="Times New Roman"/>
                <w:sz w:val="24"/>
                <w:szCs w:val="24"/>
              </w:rPr>
              <w:t>16.314.320.782</w:t>
            </w:r>
          </w:p>
        </w:tc>
        <w:tc>
          <w:tcPr>
            <w:tcW w:w="1418" w:type="dxa"/>
          </w:tcPr>
          <w:p w14:paraId="4F5F8246" w14:textId="2FB1B567" w:rsidR="00F171CC" w:rsidRPr="002048B6" w:rsidRDefault="002048B6" w:rsidP="00F238C8">
            <w:pPr>
              <w:spacing w:line="480" w:lineRule="auto"/>
              <w:jc w:val="right"/>
              <w:rPr>
                <w:rFonts w:ascii="Times New Roman" w:hAnsi="Times New Roman" w:cs="Times New Roman"/>
                <w:sz w:val="24"/>
                <w:szCs w:val="24"/>
              </w:rPr>
            </w:pPr>
            <w:r w:rsidRPr="002048B6">
              <w:rPr>
                <w:rFonts w:ascii="Times New Roman" w:hAnsi="Times New Roman" w:cs="Times New Roman"/>
                <w:sz w:val="24"/>
                <w:szCs w:val="24"/>
              </w:rPr>
              <w:t>48.306.218</w:t>
            </w:r>
          </w:p>
        </w:tc>
        <w:tc>
          <w:tcPr>
            <w:tcW w:w="850" w:type="dxa"/>
          </w:tcPr>
          <w:p w14:paraId="1E15982A" w14:textId="4684B04A" w:rsidR="00F171CC" w:rsidRPr="002048B6" w:rsidRDefault="00167ED1" w:rsidP="00F238C8">
            <w:pPr>
              <w:spacing w:line="480" w:lineRule="auto"/>
              <w:jc w:val="center"/>
              <w:rPr>
                <w:rFonts w:ascii="Times New Roman" w:hAnsi="Times New Roman" w:cs="Times New Roman"/>
                <w:sz w:val="24"/>
                <w:szCs w:val="24"/>
              </w:rPr>
            </w:pPr>
            <w:r w:rsidRPr="002048B6">
              <w:rPr>
                <w:rFonts w:ascii="Times New Roman" w:hAnsi="Times New Roman" w:cs="Times New Roman"/>
                <w:sz w:val="24"/>
                <w:szCs w:val="24"/>
              </w:rPr>
              <w:t>99,70</w:t>
            </w:r>
          </w:p>
        </w:tc>
      </w:tr>
      <w:tr w:rsidR="00167ED1" w:rsidRPr="003D0917" w14:paraId="10F208E3" w14:textId="77777777" w:rsidTr="007F3894">
        <w:trPr>
          <w:trHeight w:val="268"/>
        </w:trPr>
        <w:tc>
          <w:tcPr>
            <w:tcW w:w="2521" w:type="dxa"/>
          </w:tcPr>
          <w:p w14:paraId="3DCC9AFE" w14:textId="77777777" w:rsidR="00167ED1" w:rsidRPr="003D0917" w:rsidRDefault="00167ED1" w:rsidP="00167ED1">
            <w:pPr>
              <w:spacing w:line="480" w:lineRule="auto"/>
              <w:jc w:val="both"/>
              <w:rPr>
                <w:rFonts w:ascii="Times New Roman" w:hAnsi="Times New Roman" w:cs="Times New Roman"/>
                <w:sz w:val="24"/>
                <w:szCs w:val="24"/>
              </w:rPr>
            </w:pPr>
            <w:r w:rsidRPr="003D0917">
              <w:rPr>
                <w:rFonts w:ascii="Times New Roman" w:hAnsi="Times New Roman" w:cs="Times New Roman"/>
                <w:sz w:val="24"/>
                <w:szCs w:val="24"/>
              </w:rPr>
              <w:t>BELANJA BARANG</w:t>
            </w:r>
          </w:p>
        </w:tc>
        <w:tc>
          <w:tcPr>
            <w:tcW w:w="1716" w:type="dxa"/>
          </w:tcPr>
          <w:p w14:paraId="6D62CC9A" w14:textId="3CE3395C" w:rsidR="00167ED1" w:rsidRPr="002048B6" w:rsidRDefault="00167ED1" w:rsidP="00167ED1">
            <w:pPr>
              <w:spacing w:line="480" w:lineRule="auto"/>
              <w:jc w:val="right"/>
              <w:rPr>
                <w:rFonts w:ascii="Times New Roman" w:eastAsia="Times New Roman" w:hAnsi="Times New Roman" w:cs="Times New Roman"/>
                <w:color w:val="000000"/>
                <w:sz w:val="24"/>
                <w:szCs w:val="24"/>
              </w:rPr>
            </w:pPr>
            <w:r w:rsidRPr="002048B6">
              <w:rPr>
                <w:rFonts w:ascii="Times New Roman" w:hAnsi="Times New Roman" w:cs="Times New Roman"/>
                <w:sz w:val="24"/>
                <w:szCs w:val="24"/>
              </w:rPr>
              <w:t>3.317.538.000</w:t>
            </w:r>
          </w:p>
        </w:tc>
        <w:tc>
          <w:tcPr>
            <w:tcW w:w="1716" w:type="dxa"/>
            <w:vAlign w:val="center"/>
          </w:tcPr>
          <w:p w14:paraId="025010FB" w14:textId="5E10CAC7" w:rsidR="00167ED1" w:rsidRPr="002048B6" w:rsidRDefault="00167ED1" w:rsidP="00167ED1">
            <w:pPr>
              <w:spacing w:line="480" w:lineRule="auto"/>
              <w:jc w:val="right"/>
              <w:rPr>
                <w:rFonts w:ascii="Times New Roman" w:eastAsia="Times New Roman" w:hAnsi="Times New Roman" w:cs="Times New Roman"/>
                <w:color w:val="000000"/>
                <w:sz w:val="24"/>
                <w:szCs w:val="24"/>
              </w:rPr>
            </w:pPr>
            <w:r w:rsidRPr="002048B6">
              <w:rPr>
                <w:rFonts w:ascii="Times New Roman" w:hAnsi="Times New Roman" w:cs="Times New Roman"/>
                <w:sz w:val="24"/>
                <w:szCs w:val="24"/>
              </w:rPr>
              <w:t>2.822.991.416</w:t>
            </w:r>
          </w:p>
        </w:tc>
        <w:tc>
          <w:tcPr>
            <w:tcW w:w="1418" w:type="dxa"/>
          </w:tcPr>
          <w:p w14:paraId="54A8295A" w14:textId="3A99C1E0" w:rsidR="00167ED1" w:rsidRPr="002048B6" w:rsidRDefault="002048B6" w:rsidP="00167ED1">
            <w:pPr>
              <w:spacing w:line="480" w:lineRule="auto"/>
              <w:jc w:val="right"/>
              <w:rPr>
                <w:rFonts w:ascii="Times New Roman" w:hAnsi="Times New Roman" w:cs="Times New Roman"/>
                <w:sz w:val="24"/>
                <w:szCs w:val="24"/>
              </w:rPr>
            </w:pPr>
            <w:r w:rsidRPr="002048B6">
              <w:rPr>
                <w:rFonts w:ascii="Times New Roman" w:hAnsi="Times New Roman" w:cs="Times New Roman"/>
                <w:sz w:val="24"/>
                <w:szCs w:val="24"/>
              </w:rPr>
              <w:t>494.546.584</w:t>
            </w:r>
          </w:p>
        </w:tc>
        <w:tc>
          <w:tcPr>
            <w:tcW w:w="850" w:type="dxa"/>
          </w:tcPr>
          <w:p w14:paraId="52473611" w14:textId="3AFD188A" w:rsidR="00167ED1" w:rsidRPr="002048B6" w:rsidRDefault="00167ED1" w:rsidP="00167ED1">
            <w:pPr>
              <w:spacing w:line="480" w:lineRule="auto"/>
              <w:jc w:val="center"/>
              <w:rPr>
                <w:rFonts w:ascii="Times New Roman" w:hAnsi="Times New Roman" w:cs="Times New Roman"/>
                <w:sz w:val="24"/>
                <w:szCs w:val="24"/>
              </w:rPr>
            </w:pPr>
            <w:r w:rsidRPr="002048B6">
              <w:rPr>
                <w:rFonts w:ascii="Times New Roman" w:hAnsi="Times New Roman" w:cs="Times New Roman"/>
                <w:sz w:val="24"/>
                <w:szCs w:val="24"/>
              </w:rPr>
              <w:t>85,09</w:t>
            </w:r>
          </w:p>
        </w:tc>
      </w:tr>
      <w:tr w:rsidR="00167ED1" w:rsidRPr="003D0917" w14:paraId="7D1176AC" w14:textId="77777777" w:rsidTr="007F3894">
        <w:trPr>
          <w:trHeight w:val="285"/>
        </w:trPr>
        <w:tc>
          <w:tcPr>
            <w:tcW w:w="2521" w:type="dxa"/>
          </w:tcPr>
          <w:p w14:paraId="304BB6B8" w14:textId="77777777" w:rsidR="00167ED1" w:rsidRPr="003D0917" w:rsidRDefault="00167ED1" w:rsidP="00167ED1">
            <w:pPr>
              <w:spacing w:line="480" w:lineRule="auto"/>
              <w:jc w:val="both"/>
              <w:rPr>
                <w:rFonts w:ascii="Times New Roman" w:hAnsi="Times New Roman" w:cs="Times New Roman"/>
                <w:sz w:val="24"/>
                <w:szCs w:val="24"/>
              </w:rPr>
            </w:pPr>
            <w:r w:rsidRPr="003D0917">
              <w:rPr>
                <w:rFonts w:ascii="Times New Roman" w:hAnsi="Times New Roman" w:cs="Times New Roman"/>
                <w:sz w:val="24"/>
                <w:szCs w:val="24"/>
              </w:rPr>
              <w:t>BELANJA MODAL</w:t>
            </w:r>
          </w:p>
        </w:tc>
        <w:tc>
          <w:tcPr>
            <w:tcW w:w="1716" w:type="dxa"/>
            <w:vAlign w:val="center"/>
          </w:tcPr>
          <w:p w14:paraId="63AD8AE8" w14:textId="6740AED8" w:rsidR="00167ED1" w:rsidRPr="002048B6" w:rsidRDefault="00167ED1" w:rsidP="00167ED1">
            <w:pPr>
              <w:spacing w:line="480" w:lineRule="auto"/>
              <w:jc w:val="right"/>
              <w:rPr>
                <w:rFonts w:ascii="Times New Roman" w:eastAsia="Times New Roman" w:hAnsi="Times New Roman" w:cs="Times New Roman"/>
                <w:color w:val="000000"/>
                <w:sz w:val="24"/>
                <w:szCs w:val="24"/>
              </w:rPr>
            </w:pPr>
            <w:r w:rsidRPr="002048B6">
              <w:rPr>
                <w:rFonts w:ascii="Times New Roman" w:hAnsi="Times New Roman" w:cs="Times New Roman"/>
                <w:sz w:val="24"/>
                <w:szCs w:val="24"/>
              </w:rPr>
              <w:t>220.000.000</w:t>
            </w:r>
          </w:p>
        </w:tc>
        <w:tc>
          <w:tcPr>
            <w:tcW w:w="1716" w:type="dxa"/>
          </w:tcPr>
          <w:p w14:paraId="13B6CCDC" w14:textId="7BC91B5A" w:rsidR="00167ED1" w:rsidRPr="002048B6" w:rsidRDefault="00167ED1" w:rsidP="00167ED1">
            <w:pPr>
              <w:spacing w:line="480" w:lineRule="auto"/>
              <w:jc w:val="right"/>
              <w:rPr>
                <w:rFonts w:ascii="Times New Roman" w:eastAsia="Times New Roman" w:hAnsi="Times New Roman" w:cs="Times New Roman"/>
                <w:color w:val="000000"/>
                <w:sz w:val="24"/>
                <w:szCs w:val="24"/>
              </w:rPr>
            </w:pPr>
            <w:r w:rsidRPr="002048B6">
              <w:rPr>
                <w:rFonts w:ascii="Times New Roman" w:hAnsi="Times New Roman" w:cs="Times New Roman"/>
                <w:sz w:val="24"/>
                <w:szCs w:val="24"/>
              </w:rPr>
              <w:t>219.919.999</w:t>
            </w:r>
          </w:p>
        </w:tc>
        <w:tc>
          <w:tcPr>
            <w:tcW w:w="1418" w:type="dxa"/>
          </w:tcPr>
          <w:p w14:paraId="66DDE0F2" w14:textId="7DC68440" w:rsidR="002048B6" w:rsidRPr="002048B6" w:rsidRDefault="00167ED1" w:rsidP="002048B6">
            <w:pPr>
              <w:spacing w:line="480" w:lineRule="auto"/>
              <w:jc w:val="center"/>
              <w:rPr>
                <w:rFonts w:ascii="Times New Roman" w:hAnsi="Times New Roman" w:cs="Times New Roman"/>
                <w:sz w:val="24"/>
                <w:szCs w:val="24"/>
              </w:rPr>
            </w:pPr>
            <w:r w:rsidRPr="002048B6">
              <w:rPr>
                <w:rFonts w:ascii="Times New Roman" w:hAnsi="Times New Roman" w:cs="Times New Roman"/>
                <w:sz w:val="24"/>
                <w:szCs w:val="24"/>
              </w:rPr>
              <w:t xml:space="preserve">         </w:t>
            </w:r>
            <w:r w:rsidR="002048B6" w:rsidRPr="002048B6">
              <w:rPr>
                <w:rFonts w:ascii="Times New Roman" w:hAnsi="Times New Roman" w:cs="Times New Roman"/>
                <w:sz w:val="24"/>
                <w:szCs w:val="24"/>
              </w:rPr>
              <w:t>80.001</w:t>
            </w:r>
          </w:p>
        </w:tc>
        <w:tc>
          <w:tcPr>
            <w:tcW w:w="850" w:type="dxa"/>
          </w:tcPr>
          <w:p w14:paraId="690B99A0" w14:textId="7CD9E17B" w:rsidR="00167ED1" w:rsidRPr="002048B6" w:rsidRDefault="00167ED1" w:rsidP="00167ED1">
            <w:pPr>
              <w:spacing w:line="480" w:lineRule="auto"/>
              <w:jc w:val="center"/>
              <w:rPr>
                <w:rFonts w:ascii="Times New Roman" w:hAnsi="Times New Roman" w:cs="Times New Roman"/>
                <w:sz w:val="24"/>
                <w:szCs w:val="24"/>
              </w:rPr>
            </w:pPr>
            <w:r w:rsidRPr="002048B6">
              <w:rPr>
                <w:rFonts w:ascii="Times New Roman" w:hAnsi="Times New Roman" w:cs="Times New Roman"/>
                <w:sz w:val="24"/>
                <w:szCs w:val="24"/>
              </w:rPr>
              <w:t>99,96</w:t>
            </w:r>
          </w:p>
        </w:tc>
      </w:tr>
    </w:tbl>
    <w:p w14:paraId="2202A5BD" w14:textId="0AFCF8D8" w:rsidR="003228AE" w:rsidRDefault="003228AE" w:rsidP="003D0917">
      <w:pPr>
        <w:spacing w:after="0" w:line="360" w:lineRule="auto"/>
        <w:jc w:val="both"/>
        <w:rPr>
          <w:rFonts w:ascii="Times New Roman" w:eastAsia="Times New Roman" w:hAnsi="Times New Roman" w:cs="Times New Roman"/>
          <w:color w:val="000000"/>
          <w:sz w:val="24"/>
          <w:szCs w:val="24"/>
        </w:rPr>
      </w:pPr>
    </w:p>
    <w:p w14:paraId="6906A49B" w14:textId="77777777" w:rsidR="003228AE" w:rsidRPr="003228AE" w:rsidRDefault="003228AE" w:rsidP="003228AE">
      <w:pPr>
        <w:rPr>
          <w:rFonts w:ascii="Times New Roman" w:eastAsia="Times New Roman" w:hAnsi="Times New Roman" w:cs="Times New Roman"/>
          <w:sz w:val="24"/>
          <w:szCs w:val="24"/>
        </w:rPr>
      </w:pPr>
    </w:p>
    <w:p w14:paraId="0EC64512" w14:textId="77777777" w:rsidR="003228AE" w:rsidRPr="003228AE" w:rsidRDefault="003228AE" w:rsidP="003228AE">
      <w:pPr>
        <w:rPr>
          <w:rFonts w:ascii="Times New Roman" w:eastAsia="Times New Roman" w:hAnsi="Times New Roman" w:cs="Times New Roman"/>
          <w:sz w:val="24"/>
          <w:szCs w:val="24"/>
        </w:rPr>
      </w:pPr>
    </w:p>
    <w:p w14:paraId="2EE24091" w14:textId="77777777" w:rsidR="003228AE" w:rsidRPr="003228AE" w:rsidRDefault="003228AE" w:rsidP="003228AE">
      <w:pPr>
        <w:rPr>
          <w:rFonts w:ascii="Times New Roman" w:eastAsia="Times New Roman" w:hAnsi="Times New Roman" w:cs="Times New Roman"/>
          <w:sz w:val="24"/>
          <w:szCs w:val="24"/>
        </w:rPr>
      </w:pPr>
    </w:p>
    <w:p w14:paraId="25E326B9" w14:textId="15562E48" w:rsidR="003228AE" w:rsidRDefault="003228AE" w:rsidP="003228AE">
      <w:pPr>
        <w:rPr>
          <w:rFonts w:ascii="Times New Roman" w:eastAsia="Times New Roman" w:hAnsi="Times New Roman" w:cs="Times New Roman"/>
          <w:sz w:val="24"/>
          <w:szCs w:val="24"/>
        </w:rPr>
      </w:pPr>
    </w:p>
    <w:p w14:paraId="61CFBCF3" w14:textId="7433FFF1" w:rsidR="00C01B36" w:rsidRPr="003228AE" w:rsidRDefault="003228AE" w:rsidP="003228AE">
      <w:pPr>
        <w:tabs>
          <w:tab w:val="left" w:pos="1928"/>
        </w:tabs>
        <w:rPr>
          <w:rFonts w:ascii="Times New Roman" w:eastAsia="Times New Roman" w:hAnsi="Times New Roman" w:cs="Times New Roman"/>
          <w:sz w:val="24"/>
          <w:szCs w:val="24"/>
        </w:rPr>
        <w:sectPr w:rsidR="00C01B36" w:rsidRPr="003228AE" w:rsidSect="00981881">
          <w:footerReference w:type="default" r:id="rId10"/>
          <w:pgSz w:w="11907" w:h="16840" w:code="9"/>
          <w:pgMar w:top="1134" w:right="1134" w:bottom="1134" w:left="1701" w:header="720" w:footer="720" w:gutter="0"/>
          <w:cols w:space="720"/>
          <w:docGrid w:linePitch="360"/>
        </w:sectPr>
      </w:pPr>
      <w:r>
        <w:rPr>
          <w:rFonts w:ascii="Times New Roman" w:eastAsia="Times New Roman" w:hAnsi="Times New Roman" w:cs="Times New Roman"/>
          <w:sz w:val="24"/>
          <w:szCs w:val="24"/>
        </w:rPr>
        <w:tab/>
      </w:r>
    </w:p>
    <w:p w14:paraId="271D347C" w14:textId="4CEA718F" w:rsidR="00167ED1" w:rsidRDefault="00167ED1" w:rsidP="00167ED1">
      <w:pPr>
        <w:spacing w:after="0" w:line="240" w:lineRule="auto"/>
        <w:jc w:val="center"/>
        <w:rPr>
          <w:rFonts w:cstheme="minorHAnsi"/>
          <w:b/>
          <w:sz w:val="18"/>
          <w:szCs w:val="18"/>
        </w:rPr>
      </w:pPr>
      <w:r w:rsidRPr="003228AE">
        <w:rPr>
          <w:rFonts w:cstheme="minorHAnsi"/>
          <w:b/>
          <w:sz w:val="18"/>
          <w:szCs w:val="18"/>
        </w:rPr>
        <w:lastRenderedPageBreak/>
        <w:t>LAPORAN REALISASI ANGGARAN DIPA 01 TAHUN ANGGARAN 2020</w:t>
      </w:r>
    </w:p>
    <w:p w14:paraId="220C6144" w14:textId="77777777" w:rsidR="003228AE" w:rsidRPr="003228AE" w:rsidRDefault="003228AE" w:rsidP="003228AE">
      <w:pPr>
        <w:spacing w:after="0" w:line="240" w:lineRule="auto"/>
        <w:jc w:val="center"/>
        <w:rPr>
          <w:rFonts w:cstheme="minorHAnsi"/>
          <w:b/>
          <w:sz w:val="18"/>
          <w:szCs w:val="18"/>
        </w:rPr>
      </w:pPr>
      <w:r w:rsidRPr="003228AE">
        <w:rPr>
          <w:rFonts w:cstheme="minorHAnsi"/>
          <w:b/>
          <w:sz w:val="18"/>
          <w:szCs w:val="18"/>
        </w:rPr>
        <w:t>WILAYAH PENGADILAN TINGGI MANADO</w:t>
      </w:r>
    </w:p>
    <w:p w14:paraId="591367AB" w14:textId="77777777" w:rsidR="003228AE" w:rsidRPr="003228AE" w:rsidRDefault="003228AE" w:rsidP="00167ED1">
      <w:pPr>
        <w:spacing w:after="0" w:line="240" w:lineRule="auto"/>
        <w:jc w:val="center"/>
        <w:rPr>
          <w:rFonts w:cstheme="minorHAnsi"/>
          <w:b/>
          <w:sz w:val="18"/>
          <w:szCs w:val="18"/>
        </w:rPr>
      </w:pPr>
    </w:p>
    <w:tbl>
      <w:tblPr>
        <w:tblpPr w:leftFromText="180" w:rightFromText="180" w:vertAnchor="text" w:horzAnchor="margin" w:tblpXSpec="center" w:tblpY="139"/>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1435"/>
        <w:gridCol w:w="1276"/>
        <w:gridCol w:w="1275"/>
        <w:gridCol w:w="709"/>
        <w:gridCol w:w="1276"/>
        <w:gridCol w:w="1276"/>
        <w:gridCol w:w="850"/>
        <w:gridCol w:w="1418"/>
        <w:gridCol w:w="1417"/>
        <w:gridCol w:w="851"/>
        <w:gridCol w:w="1275"/>
        <w:gridCol w:w="1276"/>
        <w:gridCol w:w="709"/>
      </w:tblGrid>
      <w:tr w:rsidR="003228AE" w:rsidRPr="003228AE" w14:paraId="410C52A3" w14:textId="77777777" w:rsidTr="00AE0423">
        <w:tc>
          <w:tcPr>
            <w:tcW w:w="545" w:type="dxa"/>
            <w:vMerge w:val="restart"/>
            <w:vAlign w:val="center"/>
          </w:tcPr>
          <w:p w14:paraId="738D5B37" w14:textId="77777777" w:rsidR="003228AE" w:rsidRPr="003228AE" w:rsidRDefault="003228AE" w:rsidP="003228AE">
            <w:pPr>
              <w:jc w:val="center"/>
              <w:rPr>
                <w:rFonts w:cstheme="minorHAnsi"/>
                <w:sz w:val="16"/>
                <w:szCs w:val="16"/>
              </w:rPr>
            </w:pPr>
            <w:r w:rsidRPr="003228AE">
              <w:rPr>
                <w:rFonts w:cstheme="minorHAnsi"/>
                <w:sz w:val="16"/>
                <w:szCs w:val="16"/>
              </w:rPr>
              <w:t>NO</w:t>
            </w:r>
          </w:p>
        </w:tc>
        <w:tc>
          <w:tcPr>
            <w:tcW w:w="1435" w:type="dxa"/>
            <w:vMerge w:val="restart"/>
            <w:vAlign w:val="center"/>
          </w:tcPr>
          <w:p w14:paraId="10F1337C" w14:textId="77777777" w:rsidR="003228AE" w:rsidRPr="003228AE" w:rsidRDefault="003228AE" w:rsidP="003228AE">
            <w:pPr>
              <w:jc w:val="center"/>
              <w:rPr>
                <w:rFonts w:cstheme="minorHAnsi"/>
                <w:sz w:val="16"/>
                <w:szCs w:val="16"/>
              </w:rPr>
            </w:pPr>
            <w:r w:rsidRPr="003228AE">
              <w:rPr>
                <w:rFonts w:cstheme="minorHAnsi"/>
                <w:sz w:val="16"/>
                <w:szCs w:val="16"/>
              </w:rPr>
              <w:t>SATKER</w:t>
            </w:r>
          </w:p>
        </w:tc>
        <w:tc>
          <w:tcPr>
            <w:tcW w:w="3260" w:type="dxa"/>
            <w:gridSpan w:val="3"/>
            <w:vAlign w:val="center"/>
          </w:tcPr>
          <w:p w14:paraId="1050E21C" w14:textId="77777777" w:rsidR="003228AE" w:rsidRPr="003228AE" w:rsidRDefault="003228AE" w:rsidP="003228AE">
            <w:pPr>
              <w:jc w:val="center"/>
              <w:rPr>
                <w:rFonts w:cstheme="minorHAnsi"/>
                <w:sz w:val="16"/>
                <w:szCs w:val="16"/>
              </w:rPr>
            </w:pPr>
            <w:r w:rsidRPr="003228AE">
              <w:rPr>
                <w:rFonts w:cstheme="minorHAnsi"/>
                <w:sz w:val="16"/>
                <w:szCs w:val="16"/>
              </w:rPr>
              <w:t>BELANJA PEGAWAI</w:t>
            </w:r>
          </w:p>
        </w:tc>
        <w:tc>
          <w:tcPr>
            <w:tcW w:w="3402" w:type="dxa"/>
            <w:gridSpan w:val="3"/>
            <w:vAlign w:val="center"/>
          </w:tcPr>
          <w:p w14:paraId="09FEF948" w14:textId="77777777" w:rsidR="003228AE" w:rsidRPr="003228AE" w:rsidRDefault="003228AE" w:rsidP="003228AE">
            <w:pPr>
              <w:jc w:val="center"/>
              <w:rPr>
                <w:rFonts w:cstheme="minorHAnsi"/>
                <w:sz w:val="16"/>
                <w:szCs w:val="16"/>
              </w:rPr>
            </w:pPr>
            <w:r w:rsidRPr="003228AE">
              <w:rPr>
                <w:rFonts w:cstheme="minorHAnsi"/>
                <w:sz w:val="16"/>
                <w:szCs w:val="16"/>
              </w:rPr>
              <w:t>BELANJA BARANG</w:t>
            </w:r>
          </w:p>
        </w:tc>
        <w:tc>
          <w:tcPr>
            <w:tcW w:w="3686" w:type="dxa"/>
            <w:gridSpan w:val="3"/>
            <w:vAlign w:val="center"/>
          </w:tcPr>
          <w:p w14:paraId="15ADFFF9" w14:textId="77777777" w:rsidR="003228AE" w:rsidRPr="003228AE" w:rsidRDefault="003228AE" w:rsidP="003228AE">
            <w:pPr>
              <w:jc w:val="center"/>
              <w:rPr>
                <w:rFonts w:cstheme="minorHAnsi"/>
                <w:sz w:val="16"/>
                <w:szCs w:val="16"/>
              </w:rPr>
            </w:pPr>
            <w:r w:rsidRPr="003228AE">
              <w:rPr>
                <w:rFonts w:cstheme="minorHAnsi"/>
                <w:sz w:val="16"/>
                <w:szCs w:val="16"/>
              </w:rPr>
              <w:t>BELANJA MODAL</w:t>
            </w:r>
          </w:p>
        </w:tc>
        <w:tc>
          <w:tcPr>
            <w:tcW w:w="1275" w:type="dxa"/>
            <w:vAlign w:val="center"/>
          </w:tcPr>
          <w:p w14:paraId="4F41AB81" w14:textId="77777777" w:rsidR="003228AE" w:rsidRPr="003228AE" w:rsidRDefault="003228AE" w:rsidP="003228AE">
            <w:pPr>
              <w:jc w:val="center"/>
              <w:rPr>
                <w:rFonts w:cstheme="minorHAnsi"/>
                <w:sz w:val="16"/>
                <w:szCs w:val="16"/>
              </w:rPr>
            </w:pPr>
            <w:r w:rsidRPr="003228AE">
              <w:rPr>
                <w:rFonts w:cstheme="minorHAnsi"/>
                <w:sz w:val="16"/>
                <w:szCs w:val="16"/>
              </w:rPr>
              <w:t>Total Pagu Per Satker</w:t>
            </w:r>
          </w:p>
        </w:tc>
        <w:tc>
          <w:tcPr>
            <w:tcW w:w="1276" w:type="dxa"/>
            <w:vAlign w:val="center"/>
          </w:tcPr>
          <w:p w14:paraId="255D489C" w14:textId="77777777" w:rsidR="003228AE" w:rsidRPr="003228AE" w:rsidRDefault="003228AE" w:rsidP="003228AE">
            <w:pPr>
              <w:jc w:val="center"/>
              <w:rPr>
                <w:rFonts w:cstheme="minorHAnsi"/>
                <w:sz w:val="16"/>
                <w:szCs w:val="16"/>
              </w:rPr>
            </w:pPr>
            <w:r w:rsidRPr="003228AE">
              <w:rPr>
                <w:rFonts w:cstheme="minorHAnsi"/>
                <w:sz w:val="16"/>
                <w:szCs w:val="16"/>
              </w:rPr>
              <w:t>Total Realisasi Per Satker</w:t>
            </w:r>
          </w:p>
        </w:tc>
        <w:tc>
          <w:tcPr>
            <w:tcW w:w="709" w:type="dxa"/>
            <w:vAlign w:val="center"/>
          </w:tcPr>
          <w:p w14:paraId="06B74CDC" w14:textId="77777777" w:rsidR="003228AE" w:rsidRPr="003228AE" w:rsidRDefault="003228AE" w:rsidP="003228AE">
            <w:pPr>
              <w:jc w:val="center"/>
              <w:rPr>
                <w:rFonts w:cstheme="minorHAnsi"/>
                <w:sz w:val="16"/>
                <w:szCs w:val="16"/>
              </w:rPr>
            </w:pPr>
            <w:r w:rsidRPr="003228AE">
              <w:rPr>
                <w:rFonts w:cstheme="minorHAnsi"/>
                <w:sz w:val="16"/>
                <w:szCs w:val="16"/>
              </w:rPr>
              <w:t>%</w:t>
            </w:r>
          </w:p>
        </w:tc>
      </w:tr>
      <w:tr w:rsidR="003228AE" w:rsidRPr="003228AE" w14:paraId="301A7E13" w14:textId="77777777" w:rsidTr="00AE0423">
        <w:tc>
          <w:tcPr>
            <w:tcW w:w="545" w:type="dxa"/>
            <w:vMerge/>
            <w:vAlign w:val="center"/>
          </w:tcPr>
          <w:p w14:paraId="10CB1255" w14:textId="77777777" w:rsidR="003228AE" w:rsidRPr="003228AE" w:rsidRDefault="003228AE" w:rsidP="003228AE">
            <w:pPr>
              <w:jc w:val="center"/>
              <w:rPr>
                <w:rFonts w:cstheme="minorHAnsi"/>
                <w:sz w:val="16"/>
                <w:szCs w:val="16"/>
              </w:rPr>
            </w:pPr>
          </w:p>
        </w:tc>
        <w:tc>
          <w:tcPr>
            <w:tcW w:w="1435" w:type="dxa"/>
            <w:vMerge/>
            <w:vAlign w:val="center"/>
          </w:tcPr>
          <w:p w14:paraId="598AF58F" w14:textId="77777777" w:rsidR="003228AE" w:rsidRPr="003228AE" w:rsidRDefault="003228AE" w:rsidP="003228AE">
            <w:pPr>
              <w:jc w:val="center"/>
              <w:rPr>
                <w:rFonts w:cstheme="minorHAnsi"/>
                <w:b/>
                <w:sz w:val="16"/>
                <w:szCs w:val="16"/>
              </w:rPr>
            </w:pPr>
          </w:p>
        </w:tc>
        <w:tc>
          <w:tcPr>
            <w:tcW w:w="1276" w:type="dxa"/>
            <w:vAlign w:val="center"/>
          </w:tcPr>
          <w:p w14:paraId="42FB4F02" w14:textId="77777777" w:rsidR="003228AE" w:rsidRPr="003228AE" w:rsidRDefault="003228AE" w:rsidP="003228AE">
            <w:pPr>
              <w:jc w:val="center"/>
              <w:rPr>
                <w:rFonts w:cstheme="minorHAnsi"/>
                <w:sz w:val="16"/>
                <w:szCs w:val="16"/>
              </w:rPr>
            </w:pPr>
            <w:r w:rsidRPr="003228AE">
              <w:rPr>
                <w:rFonts w:cstheme="minorHAnsi"/>
                <w:sz w:val="16"/>
                <w:szCs w:val="16"/>
              </w:rPr>
              <w:t>Pagu</w:t>
            </w:r>
          </w:p>
        </w:tc>
        <w:tc>
          <w:tcPr>
            <w:tcW w:w="1275" w:type="dxa"/>
            <w:vAlign w:val="center"/>
          </w:tcPr>
          <w:p w14:paraId="3E12D452" w14:textId="77777777" w:rsidR="003228AE" w:rsidRPr="003228AE" w:rsidRDefault="003228AE" w:rsidP="003228AE">
            <w:pPr>
              <w:jc w:val="center"/>
              <w:rPr>
                <w:rFonts w:cstheme="minorHAnsi"/>
                <w:sz w:val="16"/>
                <w:szCs w:val="16"/>
              </w:rPr>
            </w:pPr>
            <w:r w:rsidRPr="003228AE">
              <w:rPr>
                <w:rFonts w:cstheme="minorHAnsi"/>
                <w:sz w:val="16"/>
                <w:szCs w:val="16"/>
              </w:rPr>
              <w:t>Realisasi</w:t>
            </w:r>
          </w:p>
        </w:tc>
        <w:tc>
          <w:tcPr>
            <w:tcW w:w="709" w:type="dxa"/>
            <w:vAlign w:val="center"/>
          </w:tcPr>
          <w:p w14:paraId="73682A66" w14:textId="77777777" w:rsidR="003228AE" w:rsidRPr="003228AE" w:rsidRDefault="003228AE" w:rsidP="003228AE">
            <w:pPr>
              <w:jc w:val="center"/>
              <w:rPr>
                <w:rFonts w:cstheme="minorHAnsi"/>
                <w:sz w:val="16"/>
                <w:szCs w:val="16"/>
              </w:rPr>
            </w:pPr>
            <w:r w:rsidRPr="003228AE">
              <w:rPr>
                <w:rFonts w:cstheme="minorHAnsi"/>
                <w:sz w:val="16"/>
                <w:szCs w:val="16"/>
              </w:rPr>
              <w:t>%</w:t>
            </w:r>
          </w:p>
        </w:tc>
        <w:tc>
          <w:tcPr>
            <w:tcW w:w="1276" w:type="dxa"/>
            <w:vAlign w:val="center"/>
          </w:tcPr>
          <w:p w14:paraId="7E2F785F" w14:textId="77777777" w:rsidR="003228AE" w:rsidRPr="003228AE" w:rsidRDefault="003228AE" w:rsidP="003228AE">
            <w:pPr>
              <w:jc w:val="center"/>
              <w:rPr>
                <w:rFonts w:cstheme="minorHAnsi"/>
                <w:sz w:val="16"/>
                <w:szCs w:val="16"/>
              </w:rPr>
            </w:pPr>
            <w:r w:rsidRPr="003228AE">
              <w:rPr>
                <w:rFonts w:cstheme="minorHAnsi"/>
                <w:sz w:val="16"/>
                <w:szCs w:val="16"/>
              </w:rPr>
              <w:t>Pagu</w:t>
            </w:r>
          </w:p>
        </w:tc>
        <w:tc>
          <w:tcPr>
            <w:tcW w:w="1276" w:type="dxa"/>
            <w:vAlign w:val="center"/>
          </w:tcPr>
          <w:p w14:paraId="7E29D54F" w14:textId="77777777" w:rsidR="003228AE" w:rsidRPr="003228AE" w:rsidRDefault="003228AE" w:rsidP="003228AE">
            <w:pPr>
              <w:jc w:val="center"/>
              <w:rPr>
                <w:rFonts w:cstheme="minorHAnsi"/>
                <w:sz w:val="16"/>
                <w:szCs w:val="16"/>
              </w:rPr>
            </w:pPr>
            <w:r w:rsidRPr="003228AE">
              <w:rPr>
                <w:rFonts w:cstheme="minorHAnsi"/>
                <w:sz w:val="16"/>
                <w:szCs w:val="16"/>
              </w:rPr>
              <w:t>Realisasi</w:t>
            </w:r>
          </w:p>
        </w:tc>
        <w:tc>
          <w:tcPr>
            <w:tcW w:w="850" w:type="dxa"/>
            <w:vAlign w:val="center"/>
          </w:tcPr>
          <w:p w14:paraId="25E94132" w14:textId="77777777" w:rsidR="003228AE" w:rsidRPr="003228AE" w:rsidRDefault="003228AE" w:rsidP="003228AE">
            <w:pPr>
              <w:jc w:val="center"/>
              <w:rPr>
                <w:rFonts w:cstheme="minorHAnsi"/>
                <w:sz w:val="16"/>
                <w:szCs w:val="16"/>
              </w:rPr>
            </w:pPr>
            <w:r w:rsidRPr="003228AE">
              <w:rPr>
                <w:rFonts w:cstheme="minorHAnsi"/>
                <w:sz w:val="16"/>
                <w:szCs w:val="16"/>
              </w:rPr>
              <w:t>%</w:t>
            </w:r>
          </w:p>
        </w:tc>
        <w:tc>
          <w:tcPr>
            <w:tcW w:w="1418" w:type="dxa"/>
            <w:vAlign w:val="center"/>
          </w:tcPr>
          <w:p w14:paraId="0076DAA2" w14:textId="77777777" w:rsidR="003228AE" w:rsidRPr="003228AE" w:rsidRDefault="003228AE" w:rsidP="003228AE">
            <w:pPr>
              <w:jc w:val="center"/>
              <w:rPr>
                <w:rFonts w:cstheme="minorHAnsi"/>
                <w:sz w:val="16"/>
                <w:szCs w:val="16"/>
              </w:rPr>
            </w:pPr>
            <w:r w:rsidRPr="003228AE">
              <w:rPr>
                <w:rFonts w:cstheme="minorHAnsi"/>
                <w:sz w:val="16"/>
                <w:szCs w:val="16"/>
              </w:rPr>
              <w:t>Pagu</w:t>
            </w:r>
          </w:p>
        </w:tc>
        <w:tc>
          <w:tcPr>
            <w:tcW w:w="1417" w:type="dxa"/>
            <w:vAlign w:val="center"/>
          </w:tcPr>
          <w:p w14:paraId="6AAE268E" w14:textId="77777777" w:rsidR="003228AE" w:rsidRPr="003228AE" w:rsidRDefault="003228AE" w:rsidP="003228AE">
            <w:pPr>
              <w:jc w:val="center"/>
              <w:rPr>
                <w:rFonts w:cstheme="minorHAnsi"/>
                <w:sz w:val="16"/>
                <w:szCs w:val="16"/>
              </w:rPr>
            </w:pPr>
            <w:r w:rsidRPr="003228AE">
              <w:rPr>
                <w:rFonts w:cstheme="minorHAnsi"/>
                <w:sz w:val="16"/>
                <w:szCs w:val="16"/>
              </w:rPr>
              <w:t>Realisasi</w:t>
            </w:r>
          </w:p>
        </w:tc>
        <w:tc>
          <w:tcPr>
            <w:tcW w:w="851" w:type="dxa"/>
            <w:vAlign w:val="center"/>
          </w:tcPr>
          <w:p w14:paraId="360A0E26" w14:textId="77777777" w:rsidR="003228AE" w:rsidRPr="003228AE" w:rsidRDefault="003228AE" w:rsidP="003228AE">
            <w:pPr>
              <w:jc w:val="center"/>
              <w:rPr>
                <w:rFonts w:cstheme="minorHAnsi"/>
                <w:sz w:val="16"/>
                <w:szCs w:val="16"/>
              </w:rPr>
            </w:pPr>
            <w:r w:rsidRPr="003228AE">
              <w:rPr>
                <w:rFonts w:cstheme="minorHAnsi"/>
                <w:sz w:val="16"/>
                <w:szCs w:val="16"/>
              </w:rPr>
              <w:t>%</w:t>
            </w:r>
          </w:p>
        </w:tc>
        <w:tc>
          <w:tcPr>
            <w:tcW w:w="1275" w:type="dxa"/>
            <w:vAlign w:val="center"/>
          </w:tcPr>
          <w:p w14:paraId="3ACD90B6" w14:textId="77777777" w:rsidR="003228AE" w:rsidRPr="003228AE" w:rsidRDefault="003228AE" w:rsidP="003228AE">
            <w:pPr>
              <w:jc w:val="center"/>
              <w:rPr>
                <w:rFonts w:cstheme="minorHAnsi"/>
                <w:sz w:val="16"/>
                <w:szCs w:val="16"/>
              </w:rPr>
            </w:pPr>
          </w:p>
        </w:tc>
        <w:tc>
          <w:tcPr>
            <w:tcW w:w="1276" w:type="dxa"/>
            <w:vAlign w:val="center"/>
          </w:tcPr>
          <w:p w14:paraId="7B3565D6" w14:textId="77777777" w:rsidR="003228AE" w:rsidRPr="003228AE" w:rsidRDefault="003228AE" w:rsidP="003228AE">
            <w:pPr>
              <w:jc w:val="center"/>
              <w:rPr>
                <w:rFonts w:cstheme="minorHAnsi"/>
                <w:sz w:val="16"/>
                <w:szCs w:val="16"/>
              </w:rPr>
            </w:pPr>
          </w:p>
        </w:tc>
        <w:tc>
          <w:tcPr>
            <w:tcW w:w="709" w:type="dxa"/>
            <w:vAlign w:val="center"/>
          </w:tcPr>
          <w:p w14:paraId="4A90CD22" w14:textId="77777777" w:rsidR="003228AE" w:rsidRPr="003228AE" w:rsidRDefault="003228AE" w:rsidP="003228AE">
            <w:pPr>
              <w:jc w:val="center"/>
              <w:rPr>
                <w:rFonts w:cstheme="minorHAnsi"/>
                <w:sz w:val="16"/>
                <w:szCs w:val="16"/>
              </w:rPr>
            </w:pPr>
          </w:p>
        </w:tc>
      </w:tr>
      <w:tr w:rsidR="003228AE" w:rsidRPr="003228AE" w14:paraId="3206CB5D" w14:textId="77777777" w:rsidTr="00AE0423">
        <w:tc>
          <w:tcPr>
            <w:tcW w:w="545" w:type="dxa"/>
          </w:tcPr>
          <w:p w14:paraId="036367E3" w14:textId="77777777" w:rsidR="003228AE" w:rsidRPr="003228AE" w:rsidRDefault="003228AE" w:rsidP="003228AE">
            <w:pPr>
              <w:jc w:val="center"/>
              <w:rPr>
                <w:rFonts w:cstheme="minorHAnsi"/>
                <w:sz w:val="16"/>
                <w:szCs w:val="16"/>
              </w:rPr>
            </w:pPr>
            <w:r w:rsidRPr="003228AE">
              <w:rPr>
                <w:rFonts w:cstheme="minorHAnsi"/>
                <w:sz w:val="16"/>
                <w:szCs w:val="16"/>
              </w:rPr>
              <w:t>1</w:t>
            </w:r>
          </w:p>
        </w:tc>
        <w:tc>
          <w:tcPr>
            <w:tcW w:w="1435" w:type="dxa"/>
          </w:tcPr>
          <w:p w14:paraId="17951FCC" w14:textId="77777777" w:rsidR="003228AE" w:rsidRPr="003228AE" w:rsidRDefault="003228AE" w:rsidP="003228AE">
            <w:pPr>
              <w:rPr>
                <w:rFonts w:cstheme="minorHAnsi"/>
                <w:b/>
                <w:sz w:val="16"/>
                <w:szCs w:val="16"/>
              </w:rPr>
            </w:pPr>
            <w:r w:rsidRPr="003228AE">
              <w:rPr>
                <w:rFonts w:cstheme="minorHAnsi"/>
                <w:b/>
                <w:sz w:val="16"/>
                <w:szCs w:val="16"/>
              </w:rPr>
              <w:t>Pengadilan Tinggi Manado</w:t>
            </w:r>
          </w:p>
        </w:tc>
        <w:tc>
          <w:tcPr>
            <w:tcW w:w="1276" w:type="dxa"/>
          </w:tcPr>
          <w:p w14:paraId="4EF18EA7" w14:textId="77777777" w:rsidR="003228AE" w:rsidRPr="003228AE" w:rsidRDefault="003228AE" w:rsidP="003228AE">
            <w:pPr>
              <w:jc w:val="center"/>
              <w:rPr>
                <w:rFonts w:cstheme="minorHAnsi"/>
                <w:sz w:val="16"/>
                <w:szCs w:val="16"/>
              </w:rPr>
            </w:pPr>
            <w:r w:rsidRPr="003228AE">
              <w:rPr>
                <w:rFonts w:cstheme="minorHAnsi"/>
                <w:sz w:val="16"/>
                <w:szCs w:val="16"/>
              </w:rPr>
              <w:t>16.362.627.000</w:t>
            </w:r>
          </w:p>
        </w:tc>
        <w:tc>
          <w:tcPr>
            <w:tcW w:w="1275" w:type="dxa"/>
          </w:tcPr>
          <w:p w14:paraId="23FA89B1" w14:textId="77777777" w:rsidR="003228AE" w:rsidRPr="003228AE" w:rsidRDefault="003228AE" w:rsidP="003228AE">
            <w:pPr>
              <w:jc w:val="center"/>
              <w:rPr>
                <w:rFonts w:cstheme="minorHAnsi"/>
                <w:sz w:val="16"/>
                <w:szCs w:val="16"/>
              </w:rPr>
            </w:pPr>
            <w:r w:rsidRPr="003228AE">
              <w:rPr>
                <w:rFonts w:cstheme="minorHAnsi"/>
                <w:sz w:val="16"/>
                <w:szCs w:val="16"/>
              </w:rPr>
              <w:t>16.314.320.782</w:t>
            </w:r>
          </w:p>
        </w:tc>
        <w:tc>
          <w:tcPr>
            <w:tcW w:w="709" w:type="dxa"/>
          </w:tcPr>
          <w:p w14:paraId="5D8109CA" w14:textId="77777777" w:rsidR="003228AE" w:rsidRPr="003228AE" w:rsidRDefault="003228AE" w:rsidP="003228AE">
            <w:pPr>
              <w:jc w:val="center"/>
              <w:rPr>
                <w:rFonts w:cstheme="minorHAnsi"/>
                <w:sz w:val="16"/>
                <w:szCs w:val="16"/>
              </w:rPr>
            </w:pPr>
            <w:r w:rsidRPr="003228AE">
              <w:rPr>
                <w:rFonts w:cstheme="minorHAnsi"/>
                <w:sz w:val="16"/>
                <w:szCs w:val="16"/>
              </w:rPr>
              <w:t>99,70</w:t>
            </w:r>
          </w:p>
        </w:tc>
        <w:tc>
          <w:tcPr>
            <w:tcW w:w="1276" w:type="dxa"/>
          </w:tcPr>
          <w:p w14:paraId="3A6176F4" w14:textId="77777777" w:rsidR="003228AE" w:rsidRPr="003228AE" w:rsidRDefault="003228AE" w:rsidP="003228AE">
            <w:pPr>
              <w:jc w:val="center"/>
              <w:rPr>
                <w:rFonts w:cstheme="minorHAnsi"/>
                <w:sz w:val="16"/>
                <w:szCs w:val="16"/>
              </w:rPr>
            </w:pPr>
            <w:r w:rsidRPr="003228AE">
              <w:rPr>
                <w:rFonts w:cstheme="minorHAnsi"/>
                <w:sz w:val="16"/>
                <w:szCs w:val="16"/>
              </w:rPr>
              <w:t>3.317.538.000</w:t>
            </w:r>
          </w:p>
        </w:tc>
        <w:tc>
          <w:tcPr>
            <w:tcW w:w="1276" w:type="dxa"/>
          </w:tcPr>
          <w:p w14:paraId="481D500C" w14:textId="77777777" w:rsidR="003228AE" w:rsidRPr="003228AE" w:rsidRDefault="003228AE" w:rsidP="003228AE">
            <w:pPr>
              <w:jc w:val="center"/>
              <w:rPr>
                <w:rFonts w:cstheme="minorHAnsi"/>
                <w:sz w:val="16"/>
                <w:szCs w:val="16"/>
              </w:rPr>
            </w:pPr>
            <w:r w:rsidRPr="003228AE">
              <w:rPr>
                <w:rFonts w:cstheme="minorHAnsi"/>
                <w:sz w:val="16"/>
                <w:szCs w:val="16"/>
              </w:rPr>
              <w:t>2.822.991.416</w:t>
            </w:r>
          </w:p>
        </w:tc>
        <w:tc>
          <w:tcPr>
            <w:tcW w:w="850" w:type="dxa"/>
          </w:tcPr>
          <w:p w14:paraId="2794BB4C" w14:textId="77777777" w:rsidR="003228AE" w:rsidRPr="003228AE" w:rsidRDefault="003228AE" w:rsidP="003228AE">
            <w:pPr>
              <w:jc w:val="center"/>
              <w:rPr>
                <w:rFonts w:cstheme="minorHAnsi"/>
                <w:sz w:val="16"/>
                <w:szCs w:val="16"/>
              </w:rPr>
            </w:pPr>
            <w:r w:rsidRPr="003228AE">
              <w:rPr>
                <w:rFonts w:cstheme="minorHAnsi"/>
                <w:sz w:val="16"/>
                <w:szCs w:val="16"/>
              </w:rPr>
              <w:t>85,09</w:t>
            </w:r>
          </w:p>
        </w:tc>
        <w:tc>
          <w:tcPr>
            <w:tcW w:w="1418" w:type="dxa"/>
          </w:tcPr>
          <w:p w14:paraId="0FE20B69" w14:textId="77777777" w:rsidR="003228AE" w:rsidRPr="003228AE" w:rsidRDefault="003228AE" w:rsidP="003228AE">
            <w:pPr>
              <w:jc w:val="center"/>
              <w:rPr>
                <w:rFonts w:cstheme="minorHAnsi"/>
                <w:sz w:val="16"/>
                <w:szCs w:val="16"/>
              </w:rPr>
            </w:pPr>
            <w:r w:rsidRPr="003228AE">
              <w:rPr>
                <w:rFonts w:cstheme="minorHAnsi"/>
                <w:sz w:val="16"/>
                <w:szCs w:val="16"/>
              </w:rPr>
              <w:t>220.000.000</w:t>
            </w:r>
          </w:p>
        </w:tc>
        <w:tc>
          <w:tcPr>
            <w:tcW w:w="1417" w:type="dxa"/>
          </w:tcPr>
          <w:p w14:paraId="6DDC627B" w14:textId="77777777" w:rsidR="003228AE" w:rsidRPr="003228AE" w:rsidRDefault="003228AE" w:rsidP="003228AE">
            <w:pPr>
              <w:jc w:val="center"/>
              <w:rPr>
                <w:rFonts w:cstheme="minorHAnsi"/>
                <w:sz w:val="16"/>
                <w:szCs w:val="16"/>
              </w:rPr>
            </w:pPr>
            <w:r w:rsidRPr="003228AE">
              <w:rPr>
                <w:rFonts w:cstheme="minorHAnsi"/>
                <w:sz w:val="16"/>
                <w:szCs w:val="16"/>
              </w:rPr>
              <w:t>219.919.999</w:t>
            </w:r>
          </w:p>
        </w:tc>
        <w:tc>
          <w:tcPr>
            <w:tcW w:w="851" w:type="dxa"/>
          </w:tcPr>
          <w:p w14:paraId="3ABAF063" w14:textId="77777777" w:rsidR="003228AE" w:rsidRPr="003228AE" w:rsidRDefault="003228AE" w:rsidP="003228AE">
            <w:pPr>
              <w:jc w:val="center"/>
              <w:rPr>
                <w:rFonts w:cstheme="minorHAnsi"/>
                <w:sz w:val="16"/>
                <w:szCs w:val="16"/>
              </w:rPr>
            </w:pPr>
            <w:r w:rsidRPr="003228AE">
              <w:rPr>
                <w:rFonts w:cstheme="minorHAnsi"/>
                <w:sz w:val="16"/>
                <w:szCs w:val="16"/>
              </w:rPr>
              <w:t>99,96</w:t>
            </w:r>
          </w:p>
        </w:tc>
        <w:tc>
          <w:tcPr>
            <w:tcW w:w="1275" w:type="dxa"/>
          </w:tcPr>
          <w:p w14:paraId="30A4C86D" w14:textId="77777777" w:rsidR="003228AE" w:rsidRPr="003228AE" w:rsidRDefault="003228AE" w:rsidP="003228AE">
            <w:pPr>
              <w:jc w:val="center"/>
              <w:rPr>
                <w:rFonts w:cstheme="minorHAnsi"/>
                <w:sz w:val="16"/>
                <w:szCs w:val="16"/>
              </w:rPr>
            </w:pPr>
            <w:r w:rsidRPr="003228AE">
              <w:rPr>
                <w:rFonts w:cstheme="minorHAnsi"/>
                <w:sz w:val="16"/>
                <w:szCs w:val="16"/>
              </w:rPr>
              <w:t>19.900.165.000</w:t>
            </w:r>
          </w:p>
        </w:tc>
        <w:tc>
          <w:tcPr>
            <w:tcW w:w="1276" w:type="dxa"/>
          </w:tcPr>
          <w:p w14:paraId="3CA9DBDC" w14:textId="77777777" w:rsidR="003228AE" w:rsidRPr="003228AE" w:rsidRDefault="003228AE" w:rsidP="003228AE">
            <w:pPr>
              <w:jc w:val="center"/>
              <w:rPr>
                <w:rFonts w:cstheme="minorHAnsi"/>
                <w:sz w:val="16"/>
                <w:szCs w:val="16"/>
              </w:rPr>
            </w:pPr>
            <w:r w:rsidRPr="003228AE">
              <w:rPr>
                <w:rFonts w:cstheme="minorHAnsi"/>
                <w:sz w:val="16"/>
                <w:szCs w:val="16"/>
              </w:rPr>
              <w:t>19.357.232.197</w:t>
            </w:r>
          </w:p>
        </w:tc>
        <w:tc>
          <w:tcPr>
            <w:tcW w:w="709" w:type="dxa"/>
          </w:tcPr>
          <w:p w14:paraId="5B644DBA" w14:textId="77777777" w:rsidR="003228AE" w:rsidRPr="003228AE" w:rsidRDefault="003228AE" w:rsidP="003228AE">
            <w:pPr>
              <w:jc w:val="center"/>
              <w:rPr>
                <w:rFonts w:cstheme="minorHAnsi"/>
                <w:sz w:val="16"/>
                <w:szCs w:val="16"/>
              </w:rPr>
            </w:pPr>
            <w:r w:rsidRPr="003228AE">
              <w:rPr>
                <w:rFonts w:cstheme="minorHAnsi"/>
                <w:sz w:val="16"/>
                <w:szCs w:val="16"/>
              </w:rPr>
              <w:t>97,27</w:t>
            </w:r>
          </w:p>
        </w:tc>
      </w:tr>
      <w:tr w:rsidR="003228AE" w:rsidRPr="003228AE" w14:paraId="583CC763" w14:textId="77777777" w:rsidTr="00AE0423">
        <w:tc>
          <w:tcPr>
            <w:tcW w:w="545" w:type="dxa"/>
          </w:tcPr>
          <w:p w14:paraId="49B46CC0" w14:textId="77777777" w:rsidR="003228AE" w:rsidRPr="003228AE" w:rsidRDefault="003228AE" w:rsidP="003228AE">
            <w:pPr>
              <w:jc w:val="center"/>
              <w:rPr>
                <w:rFonts w:cstheme="minorHAnsi"/>
                <w:sz w:val="16"/>
                <w:szCs w:val="16"/>
              </w:rPr>
            </w:pPr>
            <w:r w:rsidRPr="003228AE">
              <w:rPr>
                <w:rFonts w:cstheme="minorHAnsi"/>
                <w:sz w:val="16"/>
                <w:szCs w:val="16"/>
              </w:rPr>
              <w:t>2</w:t>
            </w:r>
          </w:p>
        </w:tc>
        <w:tc>
          <w:tcPr>
            <w:tcW w:w="1435" w:type="dxa"/>
          </w:tcPr>
          <w:p w14:paraId="29BCE3E8" w14:textId="77777777" w:rsidR="003228AE" w:rsidRPr="003228AE" w:rsidRDefault="003228AE" w:rsidP="003228AE">
            <w:pPr>
              <w:rPr>
                <w:rFonts w:cstheme="minorHAnsi"/>
                <w:b/>
                <w:sz w:val="16"/>
                <w:szCs w:val="16"/>
              </w:rPr>
            </w:pPr>
            <w:r w:rsidRPr="003228AE">
              <w:rPr>
                <w:rFonts w:cstheme="minorHAnsi"/>
                <w:b/>
                <w:sz w:val="16"/>
                <w:szCs w:val="16"/>
              </w:rPr>
              <w:t>Pengadilan Negeri Manado</w:t>
            </w:r>
          </w:p>
        </w:tc>
        <w:tc>
          <w:tcPr>
            <w:tcW w:w="1276" w:type="dxa"/>
          </w:tcPr>
          <w:p w14:paraId="4E80132C" w14:textId="77777777" w:rsidR="003228AE" w:rsidRPr="003228AE" w:rsidRDefault="003228AE" w:rsidP="003228AE">
            <w:pPr>
              <w:jc w:val="center"/>
              <w:rPr>
                <w:rFonts w:cstheme="minorHAnsi"/>
                <w:sz w:val="16"/>
                <w:szCs w:val="16"/>
              </w:rPr>
            </w:pPr>
            <w:r w:rsidRPr="003228AE">
              <w:rPr>
                <w:rFonts w:cstheme="minorHAnsi"/>
                <w:sz w:val="16"/>
                <w:szCs w:val="16"/>
              </w:rPr>
              <w:t>9.900.834.000</w:t>
            </w:r>
          </w:p>
        </w:tc>
        <w:tc>
          <w:tcPr>
            <w:tcW w:w="1275" w:type="dxa"/>
          </w:tcPr>
          <w:p w14:paraId="226C5B4C" w14:textId="77777777" w:rsidR="003228AE" w:rsidRPr="003228AE" w:rsidRDefault="003228AE" w:rsidP="003228AE">
            <w:pPr>
              <w:jc w:val="center"/>
              <w:rPr>
                <w:rFonts w:cstheme="minorHAnsi"/>
                <w:sz w:val="16"/>
                <w:szCs w:val="16"/>
              </w:rPr>
            </w:pPr>
            <w:r w:rsidRPr="003228AE">
              <w:rPr>
                <w:rFonts w:cstheme="minorHAnsi"/>
                <w:sz w:val="16"/>
                <w:szCs w:val="16"/>
              </w:rPr>
              <w:t>9.751.772.627</w:t>
            </w:r>
          </w:p>
        </w:tc>
        <w:tc>
          <w:tcPr>
            <w:tcW w:w="709" w:type="dxa"/>
          </w:tcPr>
          <w:p w14:paraId="31F7440F" w14:textId="77777777" w:rsidR="003228AE" w:rsidRPr="003228AE" w:rsidRDefault="003228AE" w:rsidP="003228AE">
            <w:pPr>
              <w:jc w:val="center"/>
              <w:rPr>
                <w:rFonts w:cstheme="minorHAnsi"/>
                <w:sz w:val="16"/>
                <w:szCs w:val="16"/>
              </w:rPr>
            </w:pPr>
            <w:r w:rsidRPr="003228AE">
              <w:rPr>
                <w:rFonts w:cstheme="minorHAnsi"/>
                <w:sz w:val="16"/>
                <w:szCs w:val="16"/>
              </w:rPr>
              <w:t>98,49</w:t>
            </w:r>
          </w:p>
        </w:tc>
        <w:tc>
          <w:tcPr>
            <w:tcW w:w="1276" w:type="dxa"/>
          </w:tcPr>
          <w:p w14:paraId="75FAB7EE" w14:textId="77777777" w:rsidR="003228AE" w:rsidRPr="003228AE" w:rsidRDefault="003228AE" w:rsidP="003228AE">
            <w:pPr>
              <w:jc w:val="center"/>
              <w:rPr>
                <w:rFonts w:cstheme="minorHAnsi"/>
                <w:sz w:val="16"/>
                <w:szCs w:val="16"/>
              </w:rPr>
            </w:pPr>
            <w:r w:rsidRPr="003228AE">
              <w:rPr>
                <w:rFonts w:cstheme="minorHAnsi"/>
                <w:sz w:val="16"/>
                <w:szCs w:val="16"/>
              </w:rPr>
              <w:t>1.732.573.000</w:t>
            </w:r>
          </w:p>
        </w:tc>
        <w:tc>
          <w:tcPr>
            <w:tcW w:w="1276" w:type="dxa"/>
          </w:tcPr>
          <w:p w14:paraId="2E6F266A" w14:textId="77777777" w:rsidR="003228AE" w:rsidRPr="003228AE" w:rsidRDefault="003228AE" w:rsidP="003228AE">
            <w:pPr>
              <w:jc w:val="center"/>
              <w:rPr>
                <w:rFonts w:cstheme="minorHAnsi"/>
                <w:sz w:val="16"/>
                <w:szCs w:val="16"/>
              </w:rPr>
            </w:pPr>
            <w:r w:rsidRPr="003228AE">
              <w:rPr>
                <w:rFonts w:cstheme="minorHAnsi"/>
                <w:sz w:val="16"/>
                <w:szCs w:val="16"/>
              </w:rPr>
              <w:t>1.672.107.079</w:t>
            </w:r>
          </w:p>
        </w:tc>
        <w:tc>
          <w:tcPr>
            <w:tcW w:w="850" w:type="dxa"/>
          </w:tcPr>
          <w:p w14:paraId="79217B35" w14:textId="77777777" w:rsidR="003228AE" w:rsidRPr="003228AE" w:rsidRDefault="003228AE" w:rsidP="003228AE">
            <w:pPr>
              <w:jc w:val="center"/>
              <w:rPr>
                <w:rFonts w:cstheme="minorHAnsi"/>
                <w:sz w:val="16"/>
                <w:szCs w:val="16"/>
              </w:rPr>
            </w:pPr>
            <w:r w:rsidRPr="003228AE">
              <w:rPr>
                <w:rFonts w:cstheme="minorHAnsi"/>
                <w:sz w:val="16"/>
                <w:szCs w:val="16"/>
              </w:rPr>
              <w:t>96,51</w:t>
            </w:r>
          </w:p>
        </w:tc>
        <w:tc>
          <w:tcPr>
            <w:tcW w:w="1418" w:type="dxa"/>
          </w:tcPr>
          <w:p w14:paraId="1480A421" w14:textId="77777777" w:rsidR="003228AE" w:rsidRPr="003228AE" w:rsidRDefault="003228AE" w:rsidP="003228AE">
            <w:pPr>
              <w:jc w:val="center"/>
              <w:rPr>
                <w:rFonts w:cstheme="minorHAnsi"/>
                <w:sz w:val="16"/>
                <w:szCs w:val="16"/>
              </w:rPr>
            </w:pPr>
            <w:r w:rsidRPr="003228AE">
              <w:rPr>
                <w:rFonts w:cstheme="minorHAnsi"/>
                <w:sz w:val="16"/>
                <w:szCs w:val="16"/>
              </w:rPr>
              <w:t>220.000.000</w:t>
            </w:r>
          </w:p>
        </w:tc>
        <w:tc>
          <w:tcPr>
            <w:tcW w:w="1417" w:type="dxa"/>
          </w:tcPr>
          <w:p w14:paraId="262553D7" w14:textId="77777777" w:rsidR="003228AE" w:rsidRPr="003228AE" w:rsidRDefault="003228AE" w:rsidP="003228AE">
            <w:pPr>
              <w:jc w:val="center"/>
              <w:rPr>
                <w:rFonts w:cstheme="minorHAnsi"/>
                <w:sz w:val="16"/>
                <w:szCs w:val="16"/>
              </w:rPr>
            </w:pPr>
            <w:r w:rsidRPr="003228AE">
              <w:rPr>
                <w:rFonts w:cstheme="minorHAnsi"/>
                <w:sz w:val="16"/>
                <w:szCs w:val="16"/>
              </w:rPr>
              <w:t>219.899.999</w:t>
            </w:r>
          </w:p>
        </w:tc>
        <w:tc>
          <w:tcPr>
            <w:tcW w:w="851" w:type="dxa"/>
          </w:tcPr>
          <w:p w14:paraId="010E2E62" w14:textId="77777777" w:rsidR="003228AE" w:rsidRPr="003228AE" w:rsidRDefault="003228AE" w:rsidP="003228AE">
            <w:pPr>
              <w:jc w:val="center"/>
              <w:rPr>
                <w:rFonts w:cstheme="minorHAnsi"/>
                <w:sz w:val="16"/>
                <w:szCs w:val="16"/>
              </w:rPr>
            </w:pPr>
            <w:r w:rsidRPr="003228AE">
              <w:rPr>
                <w:rFonts w:cstheme="minorHAnsi"/>
                <w:sz w:val="16"/>
                <w:szCs w:val="16"/>
              </w:rPr>
              <w:t>99,95</w:t>
            </w:r>
          </w:p>
        </w:tc>
        <w:tc>
          <w:tcPr>
            <w:tcW w:w="1275" w:type="dxa"/>
          </w:tcPr>
          <w:p w14:paraId="18161FD3" w14:textId="77777777" w:rsidR="003228AE" w:rsidRPr="003228AE" w:rsidRDefault="003228AE" w:rsidP="003228AE">
            <w:pPr>
              <w:jc w:val="center"/>
              <w:rPr>
                <w:rFonts w:cstheme="minorHAnsi"/>
                <w:sz w:val="16"/>
                <w:szCs w:val="16"/>
              </w:rPr>
            </w:pPr>
            <w:r w:rsidRPr="003228AE">
              <w:rPr>
                <w:rFonts w:cstheme="minorHAnsi"/>
                <w:sz w:val="16"/>
                <w:szCs w:val="16"/>
              </w:rPr>
              <w:t xml:space="preserve">11.853.407.000                                                                                                                                                                                                                                                                                                                                                                                                                                                                                                                                                                                                                                              </w:t>
            </w:r>
          </w:p>
        </w:tc>
        <w:tc>
          <w:tcPr>
            <w:tcW w:w="1276" w:type="dxa"/>
          </w:tcPr>
          <w:p w14:paraId="23CF9A4D" w14:textId="77777777" w:rsidR="003228AE" w:rsidRPr="003228AE" w:rsidRDefault="003228AE" w:rsidP="003228AE">
            <w:pPr>
              <w:jc w:val="center"/>
              <w:rPr>
                <w:rFonts w:cstheme="minorHAnsi"/>
                <w:sz w:val="16"/>
                <w:szCs w:val="16"/>
              </w:rPr>
            </w:pPr>
            <w:r w:rsidRPr="003228AE">
              <w:rPr>
                <w:rFonts w:cstheme="minorHAnsi"/>
                <w:sz w:val="16"/>
                <w:szCs w:val="16"/>
              </w:rPr>
              <w:t>11.643.779.705</w:t>
            </w:r>
          </w:p>
        </w:tc>
        <w:tc>
          <w:tcPr>
            <w:tcW w:w="709" w:type="dxa"/>
          </w:tcPr>
          <w:p w14:paraId="6E5F473C" w14:textId="77777777" w:rsidR="003228AE" w:rsidRPr="003228AE" w:rsidRDefault="003228AE" w:rsidP="003228AE">
            <w:pPr>
              <w:jc w:val="center"/>
              <w:rPr>
                <w:rFonts w:cstheme="minorHAnsi"/>
                <w:sz w:val="16"/>
                <w:szCs w:val="16"/>
              </w:rPr>
            </w:pPr>
            <w:r w:rsidRPr="003228AE">
              <w:rPr>
                <w:rFonts w:cstheme="minorHAnsi"/>
                <w:sz w:val="16"/>
                <w:szCs w:val="16"/>
              </w:rPr>
              <w:t>98,23</w:t>
            </w:r>
          </w:p>
        </w:tc>
      </w:tr>
      <w:tr w:rsidR="003228AE" w:rsidRPr="003228AE" w14:paraId="5DD830F3" w14:textId="77777777" w:rsidTr="00AE0423">
        <w:tc>
          <w:tcPr>
            <w:tcW w:w="545" w:type="dxa"/>
          </w:tcPr>
          <w:p w14:paraId="2EBA097E" w14:textId="77777777" w:rsidR="003228AE" w:rsidRPr="003228AE" w:rsidRDefault="003228AE" w:rsidP="003228AE">
            <w:pPr>
              <w:jc w:val="center"/>
              <w:rPr>
                <w:rFonts w:cstheme="minorHAnsi"/>
                <w:sz w:val="16"/>
                <w:szCs w:val="16"/>
              </w:rPr>
            </w:pPr>
            <w:r w:rsidRPr="003228AE">
              <w:rPr>
                <w:rFonts w:cstheme="minorHAnsi"/>
                <w:sz w:val="16"/>
                <w:szCs w:val="16"/>
              </w:rPr>
              <w:t>3</w:t>
            </w:r>
          </w:p>
        </w:tc>
        <w:tc>
          <w:tcPr>
            <w:tcW w:w="1435" w:type="dxa"/>
          </w:tcPr>
          <w:p w14:paraId="320AE929" w14:textId="77777777" w:rsidR="003228AE" w:rsidRPr="003228AE" w:rsidRDefault="003228AE" w:rsidP="003228AE">
            <w:pPr>
              <w:rPr>
                <w:rFonts w:cstheme="minorHAnsi"/>
                <w:b/>
                <w:sz w:val="16"/>
                <w:szCs w:val="16"/>
              </w:rPr>
            </w:pPr>
            <w:r w:rsidRPr="003228AE">
              <w:rPr>
                <w:rFonts w:cstheme="minorHAnsi"/>
                <w:b/>
                <w:sz w:val="16"/>
                <w:szCs w:val="16"/>
              </w:rPr>
              <w:t>Pengadilan Negeri Tondano</w:t>
            </w:r>
          </w:p>
        </w:tc>
        <w:tc>
          <w:tcPr>
            <w:tcW w:w="1276" w:type="dxa"/>
          </w:tcPr>
          <w:p w14:paraId="679FA12F" w14:textId="77777777" w:rsidR="003228AE" w:rsidRPr="003228AE" w:rsidRDefault="003228AE" w:rsidP="003228AE">
            <w:pPr>
              <w:jc w:val="center"/>
              <w:rPr>
                <w:rFonts w:cstheme="minorHAnsi"/>
                <w:sz w:val="16"/>
                <w:szCs w:val="16"/>
              </w:rPr>
            </w:pPr>
            <w:r w:rsidRPr="003228AE">
              <w:rPr>
                <w:rFonts w:cstheme="minorHAnsi"/>
                <w:sz w:val="16"/>
                <w:szCs w:val="16"/>
              </w:rPr>
              <w:t>3.934.765.000</w:t>
            </w:r>
          </w:p>
        </w:tc>
        <w:tc>
          <w:tcPr>
            <w:tcW w:w="1275" w:type="dxa"/>
          </w:tcPr>
          <w:p w14:paraId="71F7795D" w14:textId="77777777" w:rsidR="003228AE" w:rsidRPr="003228AE" w:rsidRDefault="003228AE" w:rsidP="003228AE">
            <w:pPr>
              <w:jc w:val="center"/>
              <w:rPr>
                <w:rFonts w:cstheme="minorHAnsi"/>
                <w:sz w:val="16"/>
                <w:szCs w:val="16"/>
              </w:rPr>
            </w:pPr>
            <w:r w:rsidRPr="003228AE">
              <w:rPr>
                <w:rFonts w:cstheme="minorHAnsi"/>
                <w:sz w:val="16"/>
                <w:szCs w:val="16"/>
              </w:rPr>
              <w:t>3.891.478.852</w:t>
            </w:r>
          </w:p>
        </w:tc>
        <w:tc>
          <w:tcPr>
            <w:tcW w:w="709" w:type="dxa"/>
          </w:tcPr>
          <w:p w14:paraId="3DF7D733" w14:textId="77777777" w:rsidR="003228AE" w:rsidRPr="003228AE" w:rsidRDefault="003228AE" w:rsidP="003228AE">
            <w:pPr>
              <w:jc w:val="center"/>
              <w:rPr>
                <w:rFonts w:cstheme="minorHAnsi"/>
                <w:sz w:val="16"/>
                <w:szCs w:val="16"/>
              </w:rPr>
            </w:pPr>
            <w:r w:rsidRPr="003228AE">
              <w:rPr>
                <w:rFonts w:cstheme="minorHAnsi"/>
                <w:sz w:val="16"/>
                <w:szCs w:val="16"/>
              </w:rPr>
              <w:t>98,90</w:t>
            </w:r>
          </w:p>
        </w:tc>
        <w:tc>
          <w:tcPr>
            <w:tcW w:w="1276" w:type="dxa"/>
          </w:tcPr>
          <w:p w14:paraId="6807A773" w14:textId="77777777" w:rsidR="003228AE" w:rsidRPr="003228AE" w:rsidRDefault="003228AE" w:rsidP="003228AE">
            <w:pPr>
              <w:jc w:val="center"/>
              <w:rPr>
                <w:rFonts w:cstheme="minorHAnsi"/>
                <w:sz w:val="16"/>
                <w:szCs w:val="16"/>
              </w:rPr>
            </w:pPr>
            <w:r w:rsidRPr="003228AE">
              <w:rPr>
                <w:rFonts w:cstheme="minorHAnsi"/>
                <w:sz w:val="16"/>
                <w:szCs w:val="16"/>
              </w:rPr>
              <w:t>907.574.000</w:t>
            </w:r>
          </w:p>
        </w:tc>
        <w:tc>
          <w:tcPr>
            <w:tcW w:w="1276" w:type="dxa"/>
          </w:tcPr>
          <w:p w14:paraId="08AFE483" w14:textId="77777777" w:rsidR="003228AE" w:rsidRPr="003228AE" w:rsidRDefault="003228AE" w:rsidP="003228AE">
            <w:pPr>
              <w:jc w:val="center"/>
              <w:rPr>
                <w:rFonts w:cstheme="minorHAnsi"/>
                <w:sz w:val="16"/>
                <w:szCs w:val="16"/>
              </w:rPr>
            </w:pPr>
            <w:r w:rsidRPr="003228AE">
              <w:rPr>
                <w:rFonts w:cstheme="minorHAnsi"/>
                <w:sz w:val="16"/>
                <w:szCs w:val="16"/>
              </w:rPr>
              <w:t>896.771.951</w:t>
            </w:r>
          </w:p>
        </w:tc>
        <w:tc>
          <w:tcPr>
            <w:tcW w:w="850" w:type="dxa"/>
          </w:tcPr>
          <w:p w14:paraId="5EDE211F" w14:textId="77777777" w:rsidR="003228AE" w:rsidRPr="003228AE" w:rsidRDefault="003228AE" w:rsidP="003228AE">
            <w:pPr>
              <w:jc w:val="center"/>
              <w:rPr>
                <w:rFonts w:cstheme="minorHAnsi"/>
                <w:sz w:val="16"/>
                <w:szCs w:val="16"/>
              </w:rPr>
            </w:pPr>
            <w:r w:rsidRPr="003228AE">
              <w:rPr>
                <w:rFonts w:cstheme="minorHAnsi"/>
                <w:sz w:val="16"/>
                <w:szCs w:val="16"/>
              </w:rPr>
              <w:t>98,81</w:t>
            </w:r>
          </w:p>
        </w:tc>
        <w:tc>
          <w:tcPr>
            <w:tcW w:w="1418" w:type="dxa"/>
          </w:tcPr>
          <w:p w14:paraId="0AA9908F" w14:textId="77777777" w:rsidR="003228AE" w:rsidRPr="003228AE" w:rsidRDefault="003228AE" w:rsidP="003228AE">
            <w:pPr>
              <w:jc w:val="center"/>
              <w:rPr>
                <w:rFonts w:cstheme="minorHAnsi"/>
                <w:sz w:val="16"/>
                <w:szCs w:val="16"/>
              </w:rPr>
            </w:pPr>
            <w:r w:rsidRPr="003228AE">
              <w:rPr>
                <w:rFonts w:cstheme="minorHAnsi"/>
                <w:sz w:val="16"/>
                <w:szCs w:val="16"/>
              </w:rPr>
              <w:t>25.000.000</w:t>
            </w:r>
          </w:p>
        </w:tc>
        <w:tc>
          <w:tcPr>
            <w:tcW w:w="1417" w:type="dxa"/>
          </w:tcPr>
          <w:p w14:paraId="261B7FD0" w14:textId="77777777" w:rsidR="003228AE" w:rsidRPr="003228AE" w:rsidRDefault="003228AE" w:rsidP="003228AE">
            <w:pPr>
              <w:jc w:val="center"/>
              <w:rPr>
                <w:rFonts w:cstheme="minorHAnsi"/>
                <w:sz w:val="16"/>
                <w:szCs w:val="16"/>
              </w:rPr>
            </w:pPr>
            <w:r w:rsidRPr="003228AE">
              <w:rPr>
                <w:rFonts w:cstheme="minorHAnsi"/>
                <w:sz w:val="16"/>
                <w:szCs w:val="16"/>
              </w:rPr>
              <w:t>24.970.000</w:t>
            </w:r>
          </w:p>
        </w:tc>
        <w:tc>
          <w:tcPr>
            <w:tcW w:w="851" w:type="dxa"/>
          </w:tcPr>
          <w:p w14:paraId="08031B71" w14:textId="77777777" w:rsidR="003228AE" w:rsidRPr="003228AE" w:rsidRDefault="003228AE" w:rsidP="003228AE">
            <w:pPr>
              <w:jc w:val="center"/>
              <w:rPr>
                <w:rFonts w:cstheme="minorHAnsi"/>
                <w:sz w:val="16"/>
                <w:szCs w:val="16"/>
              </w:rPr>
            </w:pPr>
            <w:r w:rsidRPr="003228AE">
              <w:rPr>
                <w:rFonts w:cstheme="minorHAnsi"/>
                <w:sz w:val="16"/>
                <w:szCs w:val="16"/>
              </w:rPr>
              <w:t>99,88</w:t>
            </w:r>
          </w:p>
        </w:tc>
        <w:tc>
          <w:tcPr>
            <w:tcW w:w="1275" w:type="dxa"/>
          </w:tcPr>
          <w:p w14:paraId="7A407F76" w14:textId="77777777" w:rsidR="003228AE" w:rsidRPr="003228AE" w:rsidRDefault="003228AE" w:rsidP="003228AE">
            <w:pPr>
              <w:jc w:val="center"/>
              <w:rPr>
                <w:rFonts w:cstheme="minorHAnsi"/>
                <w:sz w:val="16"/>
                <w:szCs w:val="16"/>
              </w:rPr>
            </w:pPr>
            <w:r w:rsidRPr="003228AE">
              <w:rPr>
                <w:rFonts w:cstheme="minorHAnsi"/>
                <w:sz w:val="16"/>
                <w:szCs w:val="16"/>
              </w:rPr>
              <w:t>4.867.339.000</w:t>
            </w:r>
          </w:p>
        </w:tc>
        <w:tc>
          <w:tcPr>
            <w:tcW w:w="1276" w:type="dxa"/>
          </w:tcPr>
          <w:p w14:paraId="1766C1AA" w14:textId="77777777" w:rsidR="003228AE" w:rsidRPr="003228AE" w:rsidRDefault="003228AE" w:rsidP="003228AE">
            <w:pPr>
              <w:jc w:val="center"/>
              <w:rPr>
                <w:rFonts w:cstheme="minorHAnsi"/>
                <w:sz w:val="16"/>
                <w:szCs w:val="16"/>
              </w:rPr>
            </w:pPr>
            <w:r w:rsidRPr="003228AE">
              <w:rPr>
                <w:rFonts w:cstheme="minorHAnsi"/>
                <w:sz w:val="16"/>
                <w:szCs w:val="16"/>
              </w:rPr>
              <w:t>4.813.220.803</w:t>
            </w:r>
          </w:p>
        </w:tc>
        <w:tc>
          <w:tcPr>
            <w:tcW w:w="709" w:type="dxa"/>
          </w:tcPr>
          <w:p w14:paraId="5C204A88" w14:textId="77777777" w:rsidR="003228AE" w:rsidRPr="003228AE" w:rsidRDefault="003228AE" w:rsidP="003228AE">
            <w:pPr>
              <w:jc w:val="center"/>
              <w:rPr>
                <w:rFonts w:cstheme="minorHAnsi"/>
                <w:sz w:val="16"/>
                <w:szCs w:val="16"/>
              </w:rPr>
            </w:pPr>
            <w:r w:rsidRPr="003228AE">
              <w:rPr>
                <w:rFonts w:cstheme="minorHAnsi"/>
                <w:sz w:val="16"/>
                <w:szCs w:val="16"/>
              </w:rPr>
              <w:t>98,89</w:t>
            </w:r>
          </w:p>
        </w:tc>
      </w:tr>
      <w:tr w:rsidR="003228AE" w:rsidRPr="003228AE" w14:paraId="29084C78" w14:textId="77777777" w:rsidTr="00AE0423">
        <w:tc>
          <w:tcPr>
            <w:tcW w:w="545" w:type="dxa"/>
          </w:tcPr>
          <w:p w14:paraId="49DAC98C" w14:textId="77777777" w:rsidR="003228AE" w:rsidRPr="003228AE" w:rsidRDefault="003228AE" w:rsidP="003228AE">
            <w:pPr>
              <w:jc w:val="center"/>
              <w:rPr>
                <w:rFonts w:cstheme="minorHAnsi"/>
                <w:sz w:val="16"/>
                <w:szCs w:val="16"/>
              </w:rPr>
            </w:pPr>
            <w:r w:rsidRPr="003228AE">
              <w:rPr>
                <w:rFonts w:cstheme="minorHAnsi"/>
                <w:sz w:val="16"/>
                <w:szCs w:val="16"/>
              </w:rPr>
              <w:t>4</w:t>
            </w:r>
          </w:p>
        </w:tc>
        <w:tc>
          <w:tcPr>
            <w:tcW w:w="1435" w:type="dxa"/>
          </w:tcPr>
          <w:p w14:paraId="6972CF95" w14:textId="77777777" w:rsidR="003228AE" w:rsidRPr="003228AE" w:rsidRDefault="003228AE" w:rsidP="003228AE">
            <w:pPr>
              <w:rPr>
                <w:rFonts w:cstheme="minorHAnsi"/>
                <w:sz w:val="16"/>
                <w:szCs w:val="16"/>
              </w:rPr>
            </w:pPr>
            <w:r w:rsidRPr="003228AE">
              <w:rPr>
                <w:rFonts w:cstheme="minorHAnsi"/>
                <w:b/>
                <w:sz w:val="16"/>
                <w:szCs w:val="16"/>
              </w:rPr>
              <w:t>Pengadilan Negeri  Bitung</w:t>
            </w:r>
          </w:p>
        </w:tc>
        <w:tc>
          <w:tcPr>
            <w:tcW w:w="1276" w:type="dxa"/>
          </w:tcPr>
          <w:p w14:paraId="74926B28" w14:textId="77777777" w:rsidR="003228AE" w:rsidRPr="003228AE" w:rsidRDefault="003228AE" w:rsidP="003228AE">
            <w:pPr>
              <w:jc w:val="center"/>
              <w:rPr>
                <w:rFonts w:cstheme="minorHAnsi"/>
                <w:sz w:val="16"/>
                <w:szCs w:val="16"/>
              </w:rPr>
            </w:pPr>
            <w:r w:rsidRPr="003228AE">
              <w:rPr>
                <w:rFonts w:cstheme="minorHAnsi"/>
                <w:sz w:val="16"/>
                <w:szCs w:val="16"/>
              </w:rPr>
              <w:t>4.992.901.000</w:t>
            </w:r>
          </w:p>
        </w:tc>
        <w:tc>
          <w:tcPr>
            <w:tcW w:w="1275" w:type="dxa"/>
          </w:tcPr>
          <w:p w14:paraId="3025CA2E" w14:textId="77777777" w:rsidR="003228AE" w:rsidRPr="003228AE" w:rsidRDefault="003228AE" w:rsidP="003228AE">
            <w:pPr>
              <w:jc w:val="center"/>
              <w:rPr>
                <w:rFonts w:cstheme="minorHAnsi"/>
                <w:sz w:val="16"/>
                <w:szCs w:val="16"/>
              </w:rPr>
            </w:pPr>
            <w:r w:rsidRPr="003228AE">
              <w:rPr>
                <w:rFonts w:cstheme="minorHAnsi"/>
                <w:sz w:val="16"/>
                <w:szCs w:val="16"/>
              </w:rPr>
              <w:t>4.891.090.092</w:t>
            </w:r>
          </w:p>
        </w:tc>
        <w:tc>
          <w:tcPr>
            <w:tcW w:w="709" w:type="dxa"/>
          </w:tcPr>
          <w:p w14:paraId="34CA08E0" w14:textId="77777777" w:rsidR="003228AE" w:rsidRPr="003228AE" w:rsidRDefault="003228AE" w:rsidP="003228AE">
            <w:pPr>
              <w:jc w:val="center"/>
              <w:rPr>
                <w:rFonts w:cstheme="minorHAnsi"/>
                <w:sz w:val="16"/>
                <w:szCs w:val="16"/>
              </w:rPr>
            </w:pPr>
            <w:r w:rsidRPr="003228AE">
              <w:rPr>
                <w:rFonts w:cstheme="minorHAnsi"/>
                <w:sz w:val="16"/>
                <w:szCs w:val="16"/>
              </w:rPr>
              <w:t>97,96</w:t>
            </w:r>
          </w:p>
        </w:tc>
        <w:tc>
          <w:tcPr>
            <w:tcW w:w="1276" w:type="dxa"/>
          </w:tcPr>
          <w:p w14:paraId="45C33BC3" w14:textId="77777777" w:rsidR="003228AE" w:rsidRPr="003228AE" w:rsidRDefault="003228AE" w:rsidP="003228AE">
            <w:pPr>
              <w:jc w:val="center"/>
              <w:rPr>
                <w:rFonts w:cstheme="minorHAnsi"/>
                <w:sz w:val="16"/>
                <w:szCs w:val="16"/>
              </w:rPr>
            </w:pPr>
            <w:r w:rsidRPr="003228AE">
              <w:rPr>
                <w:rFonts w:cstheme="minorHAnsi"/>
                <w:sz w:val="16"/>
                <w:szCs w:val="16"/>
              </w:rPr>
              <w:t>1.278.592.000</w:t>
            </w:r>
          </w:p>
        </w:tc>
        <w:tc>
          <w:tcPr>
            <w:tcW w:w="1276" w:type="dxa"/>
          </w:tcPr>
          <w:p w14:paraId="6DD87F21" w14:textId="77777777" w:rsidR="003228AE" w:rsidRPr="003228AE" w:rsidRDefault="003228AE" w:rsidP="003228AE">
            <w:pPr>
              <w:jc w:val="center"/>
              <w:rPr>
                <w:rFonts w:cstheme="minorHAnsi"/>
                <w:sz w:val="16"/>
                <w:szCs w:val="16"/>
              </w:rPr>
            </w:pPr>
            <w:r w:rsidRPr="003228AE">
              <w:rPr>
                <w:rFonts w:cstheme="minorHAnsi"/>
                <w:sz w:val="16"/>
                <w:szCs w:val="16"/>
              </w:rPr>
              <w:t>1.203.399.671</w:t>
            </w:r>
          </w:p>
        </w:tc>
        <w:tc>
          <w:tcPr>
            <w:tcW w:w="850" w:type="dxa"/>
          </w:tcPr>
          <w:p w14:paraId="25920648" w14:textId="77777777" w:rsidR="003228AE" w:rsidRPr="003228AE" w:rsidRDefault="003228AE" w:rsidP="003228AE">
            <w:pPr>
              <w:jc w:val="center"/>
              <w:rPr>
                <w:rFonts w:cstheme="minorHAnsi"/>
                <w:sz w:val="16"/>
                <w:szCs w:val="16"/>
              </w:rPr>
            </w:pPr>
            <w:r w:rsidRPr="003228AE">
              <w:rPr>
                <w:rFonts w:cstheme="minorHAnsi"/>
                <w:sz w:val="16"/>
                <w:szCs w:val="16"/>
              </w:rPr>
              <w:t>94,12</w:t>
            </w:r>
          </w:p>
        </w:tc>
        <w:tc>
          <w:tcPr>
            <w:tcW w:w="1418" w:type="dxa"/>
          </w:tcPr>
          <w:p w14:paraId="6E07C435" w14:textId="77777777" w:rsidR="003228AE" w:rsidRPr="003228AE" w:rsidRDefault="003228AE" w:rsidP="003228AE">
            <w:pPr>
              <w:jc w:val="center"/>
              <w:rPr>
                <w:rFonts w:cstheme="minorHAnsi"/>
                <w:sz w:val="16"/>
                <w:szCs w:val="16"/>
              </w:rPr>
            </w:pPr>
            <w:r w:rsidRPr="003228AE">
              <w:rPr>
                <w:rFonts w:cstheme="minorHAnsi"/>
                <w:sz w:val="16"/>
                <w:szCs w:val="16"/>
              </w:rPr>
              <w:t>25.000.000</w:t>
            </w:r>
          </w:p>
        </w:tc>
        <w:tc>
          <w:tcPr>
            <w:tcW w:w="1417" w:type="dxa"/>
          </w:tcPr>
          <w:p w14:paraId="3AFF0D1B" w14:textId="77777777" w:rsidR="003228AE" w:rsidRPr="003228AE" w:rsidRDefault="003228AE" w:rsidP="003228AE">
            <w:pPr>
              <w:jc w:val="center"/>
              <w:rPr>
                <w:rFonts w:cstheme="minorHAnsi"/>
                <w:sz w:val="16"/>
                <w:szCs w:val="16"/>
              </w:rPr>
            </w:pPr>
            <w:r w:rsidRPr="003228AE">
              <w:rPr>
                <w:rFonts w:cstheme="minorHAnsi"/>
                <w:sz w:val="16"/>
                <w:szCs w:val="16"/>
              </w:rPr>
              <w:t>24.994.000</w:t>
            </w:r>
          </w:p>
        </w:tc>
        <w:tc>
          <w:tcPr>
            <w:tcW w:w="851" w:type="dxa"/>
          </w:tcPr>
          <w:p w14:paraId="65A6955B" w14:textId="77777777" w:rsidR="003228AE" w:rsidRPr="003228AE" w:rsidRDefault="003228AE" w:rsidP="003228AE">
            <w:pPr>
              <w:jc w:val="center"/>
              <w:rPr>
                <w:rFonts w:cstheme="minorHAnsi"/>
                <w:sz w:val="16"/>
                <w:szCs w:val="16"/>
              </w:rPr>
            </w:pPr>
            <w:r w:rsidRPr="003228AE">
              <w:rPr>
                <w:rFonts w:cstheme="minorHAnsi"/>
                <w:sz w:val="16"/>
                <w:szCs w:val="16"/>
              </w:rPr>
              <w:t>99,98</w:t>
            </w:r>
          </w:p>
        </w:tc>
        <w:tc>
          <w:tcPr>
            <w:tcW w:w="1275" w:type="dxa"/>
          </w:tcPr>
          <w:p w14:paraId="42BCA803" w14:textId="77777777" w:rsidR="003228AE" w:rsidRPr="003228AE" w:rsidRDefault="003228AE" w:rsidP="003228AE">
            <w:pPr>
              <w:jc w:val="center"/>
              <w:rPr>
                <w:rFonts w:cstheme="minorHAnsi"/>
                <w:sz w:val="16"/>
                <w:szCs w:val="16"/>
              </w:rPr>
            </w:pPr>
            <w:r w:rsidRPr="003228AE">
              <w:rPr>
                <w:rFonts w:cstheme="minorHAnsi"/>
                <w:sz w:val="16"/>
                <w:szCs w:val="16"/>
              </w:rPr>
              <w:t>6.296.493.000</w:t>
            </w:r>
          </w:p>
        </w:tc>
        <w:tc>
          <w:tcPr>
            <w:tcW w:w="1276" w:type="dxa"/>
          </w:tcPr>
          <w:p w14:paraId="5A8660C4" w14:textId="77777777" w:rsidR="003228AE" w:rsidRPr="003228AE" w:rsidRDefault="003228AE" w:rsidP="003228AE">
            <w:pPr>
              <w:jc w:val="center"/>
              <w:rPr>
                <w:rFonts w:cstheme="minorHAnsi"/>
                <w:sz w:val="16"/>
                <w:szCs w:val="16"/>
              </w:rPr>
            </w:pPr>
            <w:r w:rsidRPr="003228AE">
              <w:rPr>
                <w:rFonts w:cstheme="minorHAnsi"/>
                <w:sz w:val="16"/>
                <w:szCs w:val="16"/>
              </w:rPr>
              <w:t>6.119.483.763</w:t>
            </w:r>
          </w:p>
        </w:tc>
        <w:tc>
          <w:tcPr>
            <w:tcW w:w="709" w:type="dxa"/>
          </w:tcPr>
          <w:p w14:paraId="703B2BB2" w14:textId="77777777" w:rsidR="003228AE" w:rsidRPr="003228AE" w:rsidRDefault="003228AE" w:rsidP="003228AE">
            <w:pPr>
              <w:jc w:val="center"/>
              <w:rPr>
                <w:rFonts w:cstheme="minorHAnsi"/>
                <w:sz w:val="16"/>
                <w:szCs w:val="16"/>
              </w:rPr>
            </w:pPr>
            <w:r w:rsidRPr="003228AE">
              <w:rPr>
                <w:rFonts w:cstheme="minorHAnsi"/>
                <w:sz w:val="16"/>
                <w:szCs w:val="16"/>
              </w:rPr>
              <w:t>97,19</w:t>
            </w:r>
          </w:p>
        </w:tc>
      </w:tr>
      <w:tr w:rsidR="003228AE" w:rsidRPr="003228AE" w14:paraId="51BFC003" w14:textId="77777777" w:rsidTr="00AE0423">
        <w:tc>
          <w:tcPr>
            <w:tcW w:w="545" w:type="dxa"/>
          </w:tcPr>
          <w:p w14:paraId="3E6A545C" w14:textId="77777777" w:rsidR="003228AE" w:rsidRPr="003228AE" w:rsidRDefault="003228AE" w:rsidP="003228AE">
            <w:pPr>
              <w:jc w:val="center"/>
              <w:rPr>
                <w:rFonts w:cstheme="minorHAnsi"/>
                <w:sz w:val="16"/>
                <w:szCs w:val="16"/>
              </w:rPr>
            </w:pPr>
            <w:r w:rsidRPr="003228AE">
              <w:rPr>
                <w:rFonts w:cstheme="minorHAnsi"/>
                <w:sz w:val="16"/>
                <w:szCs w:val="16"/>
              </w:rPr>
              <w:t>5</w:t>
            </w:r>
          </w:p>
        </w:tc>
        <w:tc>
          <w:tcPr>
            <w:tcW w:w="1435" w:type="dxa"/>
          </w:tcPr>
          <w:p w14:paraId="1033332E" w14:textId="77777777" w:rsidR="003228AE" w:rsidRPr="003228AE" w:rsidRDefault="003228AE" w:rsidP="003228AE">
            <w:pPr>
              <w:rPr>
                <w:rFonts w:cstheme="minorHAnsi"/>
                <w:sz w:val="16"/>
                <w:szCs w:val="16"/>
              </w:rPr>
            </w:pPr>
            <w:r w:rsidRPr="003228AE">
              <w:rPr>
                <w:rFonts w:cstheme="minorHAnsi"/>
                <w:b/>
                <w:sz w:val="16"/>
                <w:szCs w:val="16"/>
              </w:rPr>
              <w:t>Pengadilan Negeri  Kotamobagu</w:t>
            </w:r>
          </w:p>
        </w:tc>
        <w:tc>
          <w:tcPr>
            <w:tcW w:w="1276" w:type="dxa"/>
          </w:tcPr>
          <w:p w14:paraId="173F1274" w14:textId="77777777" w:rsidR="003228AE" w:rsidRPr="003228AE" w:rsidRDefault="003228AE" w:rsidP="003228AE">
            <w:pPr>
              <w:jc w:val="center"/>
              <w:rPr>
                <w:rFonts w:cstheme="minorHAnsi"/>
                <w:sz w:val="16"/>
                <w:szCs w:val="16"/>
              </w:rPr>
            </w:pPr>
            <w:r w:rsidRPr="003228AE">
              <w:rPr>
                <w:rFonts w:cstheme="minorHAnsi"/>
                <w:sz w:val="16"/>
                <w:szCs w:val="16"/>
              </w:rPr>
              <w:t>5.019.692.000</w:t>
            </w:r>
          </w:p>
        </w:tc>
        <w:tc>
          <w:tcPr>
            <w:tcW w:w="1275" w:type="dxa"/>
          </w:tcPr>
          <w:p w14:paraId="69B39C18" w14:textId="77777777" w:rsidR="003228AE" w:rsidRPr="003228AE" w:rsidRDefault="003228AE" w:rsidP="003228AE">
            <w:pPr>
              <w:jc w:val="center"/>
              <w:rPr>
                <w:rFonts w:cstheme="minorHAnsi"/>
                <w:sz w:val="16"/>
                <w:szCs w:val="16"/>
              </w:rPr>
            </w:pPr>
            <w:r w:rsidRPr="003228AE">
              <w:rPr>
                <w:rFonts w:cstheme="minorHAnsi"/>
                <w:sz w:val="16"/>
                <w:szCs w:val="16"/>
              </w:rPr>
              <w:t>5.002.943.832</w:t>
            </w:r>
          </w:p>
        </w:tc>
        <w:tc>
          <w:tcPr>
            <w:tcW w:w="709" w:type="dxa"/>
          </w:tcPr>
          <w:p w14:paraId="2A782826" w14:textId="77777777" w:rsidR="003228AE" w:rsidRPr="003228AE" w:rsidRDefault="003228AE" w:rsidP="003228AE">
            <w:pPr>
              <w:jc w:val="center"/>
              <w:rPr>
                <w:rFonts w:cstheme="minorHAnsi"/>
                <w:sz w:val="16"/>
                <w:szCs w:val="16"/>
              </w:rPr>
            </w:pPr>
            <w:r w:rsidRPr="003228AE">
              <w:rPr>
                <w:rFonts w:cstheme="minorHAnsi"/>
                <w:sz w:val="16"/>
                <w:szCs w:val="16"/>
              </w:rPr>
              <w:t>99,67</w:t>
            </w:r>
          </w:p>
        </w:tc>
        <w:tc>
          <w:tcPr>
            <w:tcW w:w="1276" w:type="dxa"/>
          </w:tcPr>
          <w:p w14:paraId="5EA91511" w14:textId="77777777" w:rsidR="003228AE" w:rsidRPr="003228AE" w:rsidRDefault="003228AE" w:rsidP="003228AE">
            <w:pPr>
              <w:jc w:val="center"/>
              <w:rPr>
                <w:rFonts w:cstheme="minorHAnsi"/>
                <w:sz w:val="16"/>
                <w:szCs w:val="16"/>
              </w:rPr>
            </w:pPr>
            <w:r w:rsidRPr="003228AE">
              <w:rPr>
                <w:rFonts w:cstheme="minorHAnsi"/>
                <w:sz w:val="16"/>
                <w:szCs w:val="16"/>
              </w:rPr>
              <w:t>1.375.061.000</w:t>
            </w:r>
          </w:p>
        </w:tc>
        <w:tc>
          <w:tcPr>
            <w:tcW w:w="1276" w:type="dxa"/>
          </w:tcPr>
          <w:p w14:paraId="179A1029" w14:textId="77777777" w:rsidR="003228AE" w:rsidRPr="003228AE" w:rsidRDefault="003228AE" w:rsidP="003228AE">
            <w:pPr>
              <w:jc w:val="center"/>
              <w:rPr>
                <w:rFonts w:cstheme="minorHAnsi"/>
                <w:sz w:val="16"/>
                <w:szCs w:val="16"/>
              </w:rPr>
            </w:pPr>
            <w:r w:rsidRPr="003228AE">
              <w:rPr>
                <w:rFonts w:cstheme="minorHAnsi"/>
                <w:sz w:val="16"/>
                <w:szCs w:val="16"/>
              </w:rPr>
              <w:t>1.310.176.331</w:t>
            </w:r>
          </w:p>
        </w:tc>
        <w:tc>
          <w:tcPr>
            <w:tcW w:w="850" w:type="dxa"/>
          </w:tcPr>
          <w:p w14:paraId="0C6AA65A" w14:textId="77777777" w:rsidR="003228AE" w:rsidRPr="003228AE" w:rsidRDefault="003228AE" w:rsidP="003228AE">
            <w:pPr>
              <w:jc w:val="center"/>
              <w:rPr>
                <w:rFonts w:cstheme="minorHAnsi"/>
                <w:sz w:val="16"/>
                <w:szCs w:val="16"/>
              </w:rPr>
            </w:pPr>
            <w:r w:rsidRPr="003228AE">
              <w:rPr>
                <w:rFonts w:cstheme="minorHAnsi"/>
                <w:sz w:val="16"/>
                <w:szCs w:val="16"/>
              </w:rPr>
              <w:t>95,28</w:t>
            </w:r>
          </w:p>
        </w:tc>
        <w:tc>
          <w:tcPr>
            <w:tcW w:w="1418" w:type="dxa"/>
          </w:tcPr>
          <w:p w14:paraId="727C79AC" w14:textId="77777777" w:rsidR="003228AE" w:rsidRPr="003228AE" w:rsidRDefault="003228AE" w:rsidP="003228AE">
            <w:pPr>
              <w:jc w:val="center"/>
              <w:rPr>
                <w:rFonts w:cstheme="minorHAnsi"/>
                <w:sz w:val="16"/>
                <w:szCs w:val="16"/>
              </w:rPr>
            </w:pPr>
            <w:r w:rsidRPr="003228AE">
              <w:rPr>
                <w:rFonts w:cstheme="minorHAnsi"/>
                <w:sz w:val="16"/>
                <w:szCs w:val="16"/>
              </w:rPr>
              <w:t>25.000.000</w:t>
            </w:r>
          </w:p>
        </w:tc>
        <w:tc>
          <w:tcPr>
            <w:tcW w:w="1417" w:type="dxa"/>
          </w:tcPr>
          <w:p w14:paraId="2C54B76B" w14:textId="77777777" w:rsidR="003228AE" w:rsidRPr="003228AE" w:rsidRDefault="003228AE" w:rsidP="003228AE">
            <w:pPr>
              <w:jc w:val="center"/>
              <w:rPr>
                <w:rFonts w:cstheme="minorHAnsi"/>
                <w:sz w:val="16"/>
                <w:szCs w:val="16"/>
              </w:rPr>
            </w:pPr>
            <w:r w:rsidRPr="003228AE">
              <w:rPr>
                <w:rFonts w:cstheme="minorHAnsi"/>
                <w:sz w:val="16"/>
                <w:szCs w:val="16"/>
              </w:rPr>
              <w:t>24.957.500</w:t>
            </w:r>
          </w:p>
        </w:tc>
        <w:tc>
          <w:tcPr>
            <w:tcW w:w="851" w:type="dxa"/>
          </w:tcPr>
          <w:p w14:paraId="490D4821" w14:textId="77777777" w:rsidR="003228AE" w:rsidRPr="003228AE" w:rsidRDefault="003228AE" w:rsidP="003228AE">
            <w:pPr>
              <w:jc w:val="center"/>
              <w:rPr>
                <w:rFonts w:cstheme="minorHAnsi"/>
                <w:sz w:val="16"/>
                <w:szCs w:val="16"/>
              </w:rPr>
            </w:pPr>
            <w:r w:rsidRPr="003228AE">
              <w:rPr>
                <w:rFonts w:cstheme="minorHAnsi"/>
                <w:sz w:val="16"/>
                <w:szCs w:val="16"/>
              </w:rPr>
              <w:t>99,83</w:t>
            </w:r>
          </w:p>
        </w:tc>
        <w:tc>
          <w:tcPr>
            <w:tcW w:w="1275" w:type="dxa"/>
          </w:tcPr>
          <w:p w14:paraId="1D95060A" w14:textId="77777777" w:rsidR="003228AE" w:rsidRPr="003228AE" w:rsidRDefault="003228AE" w:rsidP="003228AE">
            <w:pPr>
              <w:jc w:val="center"/>
              <w:rPr>
                <w:rFonts w:cstheme="minorHAnsi"/>
                <w:sz w:val="16"/>
                <w:szCs w:val="16"/>
              </w:rPr>
            </w:pPr>
            <w:r w:rsidRPr="003228AE">
              <w:rPr>
                <w:rFonts w:cstheme="minorHAnsi"/>
                <w:sz w:val="16"/>
                <w:szCs w:val="16"/>
              </w:rPr>
              <w:t>6.419..753.000</w:t>
            </w:r>
          </w:p>
        </w:tc>
        <w:tc>
          <w:tcPr>
            <w:tcW w:w="1276" w:type="dxa"/>
          </w:tcPr>
          <w:p w14:paraId="79155E42" w14:textId="77777777" w:rsidR="003228AE" w:rsidRPr="003228AE" w:rsidRDefault="003228AE" w:rsidP="003228AE">
            <w:pPr>
              <w:jc w:val="center"/>
              <w:rPr>
                <w:rFonts w:cstheme="minorHAnsi"/>
                <w:sz w:val="16"/>
                <w:szCs w:val="16"/>
              </w:rPr>
            </w:pPr>
            <w:r w:rsidRPr="003228AE">
              <w:rPr>
                <w:rFonts w:cstheme="minorHAnsi"/>
                <w:sz w:val="16"/>
                <w:szCs w:val="16"/>
              </w:rPr>
              <w:t>6.338.077.663</w:t>
            </w:r>
          </w:p>
        </w:tc>
        <w:tc>
          <w:tcPr>
            <w:tcW w:w="709" w:type="dxa"/>
          </w:tcPr>
          <w:p w14:paraId="43CE05C2" w14:textId="77777777" w:rsidR="003228AE" w:rsidRPr="003228AE" w:rsidRDefault="003228AE" w:rsidP="003228AE">
            <w:pPr>
              <w:jc w:val="center"/>
              <w:rPr>
                <w:rFonts w:cstheme="minorHAnsi"/>
                <w:sz w:val="16"/>
                <w:szCs w:val="16"/>
              </w:rPr>
            </w:pPr>
            <w:r w:rsidRPr="003228AE">
              <w:rPr>
                <w:rFonts w:cstheme="minorHAnsi"/>
                <w:sz w:val="16"/>
                <w:szCs w:val="16"/>
              </w:rPr>
              <w:t>98,73</w:t>
            </w:r>
          </w:p>
        </w:tc>
      </w:tr>
      <w:tr w:rsidR="003228AE" w:rsidRPr="003228AE" w14:paraId="717F6B17" w14:textId="77777777" w:rsidTr="00AE0423">
        <w:tc>
          <w:tcPr>
            <w:tcW w:w="545" w:type="dxa"/>
          </w:tcPr>
          <w:p w14:paraId="44361971" w14:textId="77777777" w:rsidR="003228AE" w:rsidRPr="003228AE" w:rsidRDefault="003228AE" w:rsidP="003228AE">
            <w:pPr>
              <w:jc w:val="center"/>
              <w:rPr>
                <w:rFonts w:cstheme="minorHAnsi"/>
                <w:sz w:val="16"/>
                <w:szCs w:val="16"/>
              </w:rPr>
            </w:pPr>
            <w:r w:rsidRPr="003228AE">
              <w:rPr>
                <w:rFonts w:cstheme="minorHAnsi"/>
                <w:sz w:val="16"/>
                <w:szCs w:val="16"/>
              </w:rPr>
              <w:t>6</w:t>
            </w:r>
          </w:p>
        </w:tc>
        <w:tc>
          <w:tcPr>
            <w:tcW w:w="1435" w:type="dxa"/>
          </w:tcPr>
          <w:p w14:paraId="6A7AE288" w14:textId="77777777" w:rsidR="003228AE" w:rsidRPr="003228AE" w:rsidRDefault="003228AE" w:rsidP="003228AE">
            <w:pPr>
              <w:rPr>
                <w:rFonts w:cstheme="minorHAnsi"/>
                <w:sz w:val="16"/>
                <w:szCs w:val="16"/>
              </w:rPr>
            </w:pPr>
            <w:r w:rsidRPr="003228AE">
              <w:rPr>
                <w:rFonts w:cstheme="minorHAnsi"/>
                <w:b/>
                <w:sz w:val="16"/>
                <w:szCs w:val="16"/>
              </w:rPr>
              <w:t xml:space="preserve">Pengadilan Negeri Tahuna </w:t>
            </w:r>
          </w:p>
        </w:tc>
        <w:tc>
          <w:tcPr>
            <w:tcW w:w="1276" w:type="dxa"/>
          </w:tcPr>
          <w:p w14:paraId="07517D7C" w14:textId="77777777" w:rsidR="003228AE" w:rsidRPr="003228AE" w:rsidRDefault="003228AE" w:rsidP="003228AE">
            <w:pPr>
              <w:jc w:val="center"/>
              <w:rPr>
                <w:rFonts w:cstheme="minorHAnsi"/>
                <w:sz w:val="16"/>
                <w:szCs w:val="16"/>
              </w:rPr>
            </w:pPr>
            <w:r w:rsidRPr="003228AE">
              <w:rPr>
                <w:rFonts w:cstheme="minorHAnsi"/>
                <w:sz w:val="16"/>
                <w:szCs w:val="16"/>
              </w:rPr>
              <w:t>5.297.680.000</w:t>
            </w:r>
          </w:p>
        </w:tc>
        <w:tc>
          <w:tcPr>
            <w:tcW w:w="1275" w:type="dxa"/>
          </w:tcPr>
          <w:p w14:paraId="5C47BE1C" w14:textId="77777777" w:rsidR="003228AE" w:rsidRPr="003228AE" w:rsidRDefault="003228AE" w:rsidP="003228AE">
            <w:pPr>
              <w:jc w:val="center"/>
              <w:rPr>
                <w:rFonts w:cstheme="minorHAnsi"/>
                <w:sz w:val="16"/>
                <w:szCs w:val="16"/>
              </w:rPr>
            </w:pPr>
            <w:r w:rsidRPr="003228AE">
              <w:rPr>
                <w:rFonts w:cstheme="minorHAnsi"/>
                <w:sz w:val="16"/>
                <w:szCs w:val="16"/>
              </w:rPr>
              <w:t>5.271.967.121</w:t>
            </w:r>
          </w:p>
        </w:tc>
        <w:tc>
          <w:tcPr>
            <w:tcW w:w="709" w:type="dxa"/>
          </w:tcPr>
          <w:p w14:paraId="47551DA0" w14:textId="77777777" w:rsidR="003228AE" w:rsidRPr="003228AE" w:rsidRDefault="003228AE" w:rsidP="003228AE">
            <w:pPr>
              <w:jc w:val="center"/>
              <w:rPr>
                <w:rFonts w:cstheme="minorHAnsi"/>
                <w:sz w:val="16"/>
                <w:szCs w:val="16"/>
              </w:rPr>
            </w:pPr>
            <w:r w:rsidRPr="003228AE">
              <w:rPr>
                <w:rFonts w:cstheme="minorHAnsi"/>
                <w:sz w:val="16"/>
                <w:szCs w:val="16"/>
              </w:rPr>
              <w:t>99,51</w:t>
            </w:r>
          </w:p>
        </w:tc>
        <w:tc>
          <w:tcPr>
            <w:tcW w:w="1276" w:type="dxa"/>
          </w:tcPr>
          <w:p w14:paraId="275E5AB8" w14:textId="77777777" w:rsidR="003228AE" w:rsidRPr="003228AE" w:rsidRDefault="003228AE" w:rsidP="003228AE">
            <w:pPr>
              <w:jc w:val="center"/>
              <w:rPr>
                <w:rFonts w:cstheme="minorHAnsi"/>
                <w:sz w:val="16"/>
                <w:szCs w:val="16"/>
              </w:rPr>
            </w:pPr>
            <w:r w:rsidRPr="003228AE">
              <w:rPr>
                <w:rFonts w:cstheme="minorHAnsi"/>
                <w:sz w:val="16"/>
                <w:szCs w:val="16"/>
              </w:rPr>
              <w:t>1.560.249.000</w:t>
            </w:r>
          </w:p>
        </w:tc>
        <w:tc>
          <w:tcPr>
            <w:tcW w:w="1276" w:type="dxa"/>
          </w:tcPr>
          <w:p w14:paraId="69CB0548" w14:textId="77777777" w:rsidR="003228AE" w:rsidRPr="003228AE" w:rsidRDefault="003228AE" w:rsidP="003228AE">
            <w:pPr>
              <w:jc w:val="center"/>
              <w:rPr>
                <w:rFonts w:cstheme="minorHAnsi"/>
                <w:sz w:val="16"/>
                <w:szCs w:val="16"/>
              </w:rPr>
            </w:pPr>
            <w:r w:rsidRPr="003228AE">
              <w:rPr>
                <w:rFonts w:cstheme="minorHAnsi"/>
                <w:sz w:val="16"/>
                <w:szCs w:val="16"/>
              </w:rPr>
              <w:t>1.268.588.764</w:t>
            </w:r>
          </w:p>
        </w:tc>
        <w:tc>
          <w:tcPr>
            <w:tcW w:w="850" w:type="dxa"/>
          </w:tcPr>
          <w:p w14:paraId="2C967D17" w14:textId="77777777" w:rsidR="003228AE" w:rsidRPr="003228AE" w:rsidRDefault="003228AE" w:rsidP="003228AE">
            <w:pPr>
              <w:jc w:val="center"/>
              <w:rPr>
                <w:rFonts w:cstheme="minorHAnsi"/>
                <w:sz w:val="16"/>
                <w:szCs w:val="16"/>
              </w:rPr>
            </w:pPr>
            <w:r w:rsidRPr="003228AE">
              <w:rPr>
                <w:rFonts w:cstheme="minorHAnsi"/>
                <w:sz w:val="16"/>
                <w:szCs w:val="16"/>
              </w:rPr>
              <w:t>81,31</w:t>
            </w:r>
          </w:p>
        </w:tc>
        <w:tc>
          <w:tcPr>
            <w:tcW w:w="1418" w:type="dxa"/>
          </w:tcPr>
          <w:p w14:paraId="24499E58" w14:textId="77777777" w:rsidR="003228AE" w:rsidRPr="003228AE" w:rsidRDefault="003228AE" w:rsidP="003228AE">
            <w:pPr>
              <w:jc w:val="center"/>
              <w:rPr>
                <w:rFonts w:cstheme="minorHAnsi"/>
                <w:sz w:val="16"/>
                <w:szCs w:val="16"/>
              </w:rPr>
            </w:pPr>
            <w:r w:rsidRPr="003228AE">
              <w:rPr>
                <w:rFonts w:cstheme="minorHAnsi"/>
                <w:sz w:val="16"/>
                <w:szCs w:val="16"/>
              </w:rPr>
              <w:t>354.000.000</w:t>
            </w:r>
          </w:p>
        </w:tc>
        <w:tc>
          <w:tcPr>
            <w:tcW w:w="1417" w:type="dxa"/>
          </w:tcPr>
          <w:p w14:paraId="374C5848" w14:textId="77777777" w:rsidR="003228AE" w:rsidRPr="003228AE" w:rsidRDefault="003228AE" w:rsidP="003228AE">
            <w:pPr>
              <w:jc w:val="center"/>
              <w:rPr>
                <w:rFonts w:cstheme="minorHAnsi"/>
                <w:sz w:val="16"/>
                <w:szCs w:val="16"/>
              </w:rPr>
            </w:pPr>
            <w:r w:rsidRPr="003228AE">
              <w:rPr>
                <w:rFonts w:cstheme="minorHAnsi"/>
                <w:sz w:val="16"/>
                <w:szCs w:val="16"/>
              </w:rPr>
              <w:t>350.267.000</w:t>
            </w:r>
          </w:p>
        </w:tc>
        <w:tc>
          <w:tcPr>
            <w:tcW w:w="851" w:type="dxa"/>
          </w:tcPr>
          <w:p w14:paraId="06E3927C" w14:textId="77777777" w:rsidR="003228AE" w:rsidRPr="003228AE" w:rsidRDefault="003228AE" w:rsidP="003228AE">
            <w:pPr>
              <w:jc w:val="center"/>
              <w:rPr>
                <w:rFonts w:cstheme="minorHAnsi"/>
                <w:sz w:val="16"/>
                <w:szCs w:val="16"/>
              </w:rPr>
            </w:pPr>
            <w:r w:rsidRPr="003228AE">
              <w:rPr>
                <w:rFonts w:cstheme="minorHAnsi"/>
                <w:sz w:val="16"/>
                <w:szCs w:val="16"/>
              </w:rPr>
              <w:t>98,95</w:t>
            </w:r>
          </w:p>
        </w:tc>
        <w:tc>
          <w:tcPr>
            <w:tcW w:w="1275" w:type="dxa"/>
          </w:tcPr>
          <w:p w14:paraId="637747BB" w14:textId="77777777" w:rsidR="003228AE" w:rsidRPr="003228AE" w:rsidRDefault="003228AE" w:rsidP="003228AE">
            <w:pPr>
              <w:jc w:val="center"/>
              <w:rPr>
                <w:rFonts w:cstheme="minorHAnsi"/>
                <w:sz w:val="16"/>
                <w:szCs w:val="16"/>
              </w:rPr>
            </w:pPr>
            <w:r w:rsidRPr="003228AE">
              <w:rPr>
                <w:rFonts w:cstheme="minorHAnsi"/>
                <w:sz w:val="16"/>
                <w:szCs w:val="16"/>
              </w:rPr>
              <w:t>7.211.929.000</w:t>
            </w:r>
          </w:p>
        </w:tc>
        <w:tc>
          <w:tcPr>
            <w:tcW w:w="1276" w:type="dxa"/>
          </w:tcPr>
          <w:p w14:paraId="7207C2F9" w14:textId="77777777" w:rsidR="003228AE" w:rsidRPr="003228AE" w:rsidRDefault="003228AE" w:rsidP="003228AE">
            <w:pPr>
              <w:jc w:val="center"/>
              <w:rPr>
                <w:rFonts w:cstheme="minorHAnsi"/>
                <w:sz w:val="16"/>
                <w:szCs w:val="16"/>
              </w:rPr>
            </w:pPr>
            <w:r w:rsidRPr="003228AE">
              <w:rPr>
                <w:rFonts w:cstheme="minorHAnsi"/>
                <w:sz w:val="16"/>
                <w:szCs w:val="16"/>
              </w:rPr>
              <w:t>6.890.822.885</w:t>
            </w:r>
          </w:p>
        </w:tc>
        <w:tc>
          <w:tcPr>
            <w:tcW w:w="709" w:type="dxa"/>
          </w:tcPr>
          <w:p w14:paraId="2ECFB5D5" w14:textId="77777777" w:rsidR="003228AE" w:rsidRPr="003228AE" w:rsidRDefault="003228AE" w:rsidP="003228AE">
            <w:pPr>
              <w:jc w:val="center"/>
              <w:rPr>
                <w:rFonts w:cstheme="minorHAnsi"/>
                <w:sz w:val="16"/>
                <w:szCs w:val="16"/>
              </w:rPr>
            </w:pPr>
            <w:r w:rsidRPr="003228AE">
              <w:rPr>
                <w:rFonts w:cstheme="minorHAnsi"/>
                <w:sz w:val="16"/>
                <w:szCs w:val="16"/>
              </w:rPr>
              <w:t>95,55</w:t>
            </w:r>
          </w:p>
        </w:tc>
      </w:tr>
      <w:tr w:rsidR="003228AE" w:rsidRPr="003228AE" w14:paraId="34973EBA" w14:textId="77777777" w:rsidTr="00AE0423">
        <w:tc>
          <w:tcPr>
            <w:tcW w:w="545" w:type="dxa"/>
          </w:tcPr>
          <w:p w14:paraId="403C52D5" w14:textId="77777777" w:rsidR="003228AE" w:rsidRPr="003228AE" w:rsidRDefault="003228AE" w:rsidP="003228AE">
            <w:pPr>
              <w:jc w:val="center"/>
              <w:rPr>
                <w:rFonts w:cstheme="minorHAnsi"/>
                <w:sz w:val="16"/>
                <w:szCs w:val="16"/>
              </w:rPr>
            </w:pPr>
            <w:r w:rsidRPr="003228AE">
              <w:rPr>
                <w:rFonts w:cstheme="minorHAnsi"/>
                <w:sz w:val="16"/>
                <w:szCs w:val="16"/>
              </w:rPr>
              <w:t>7</w:t>
            </w:r>
          </w:p>
        </w:tc>
        <w:tc>
          <w:tcPr>
            <w:tcW w:w="1435" w:type="dxa"/>
          </w:tcPr>
          <w:p w14:paraId="65428A6C" w14:textId="77777777" w:rsidR="003228AE" w:rsidRPr="003228AE" w:rsidRDefault="003228AE" w:rsidP="003228AE">
            <w:pPr>
              <w:rPr>
                <w:rFonts w:cstheme="minorHAnsi"/>
                <w:sz w:val="16"/>
                <w:szCs w:val="16"/>
              </w:rPr>
            </w:pPr>
            <w:r w:rsidRPr="003228AE">
              <w:rPr>
                <w:rFonts w:cstheme="minorHAnsi"/>
                <w:b/>
                <w:sz w:val="16"/>
                <w:szCs w:val="16"/>
              </w:rPr>
              <w:t>Pengadilan Negeri Airmadidi</w:t>
            </w:r>
          </w:p>
        </w:tc>
        <w:tc>
          <w:tcPr>
            <w:tcW w:w="1276" w:type="dxa"/>
          </w:tcPr>
          <w:p w14:paraId="44C5314B" w14:textId="77777777" w:rsidR="003228AE" w:rsidRPr="003228AE" w:rsidRDefault="003228AE" w:rsidP="003228AE">
            <w:pPr>
              <w:jc w:val="center"/>
              <w:rPr>
                <w:rFonts w:cstheme="minorHAnsi"/>
                <w:sz w:val="16"/>
                <w:szCs w:val="16"/>
              </w:rPr>
            </w:pPr>
            <w:r w:rsidRPr="003228AE">
              <w:rPr>
                <w:rFonts w:cstheme="minorHAnsi"/>
                <w:sz w:val="16"/>
                <w:szCs w:val="16"/>
              </w:rPr>
              <w:t>4.204.854.000</w:t>
            </w:r>
          </w:p>
        </w:tc>
        <w:tc>
          <w:tcPr>
            <w:tcW w:w="1275" w:type="dxa"/>
          </w:tcPr>
          <w:p w14:paraId="5C00DED7" w14:textId="77777777" w:rsidR="003228AE" w:rsidRPr="003228AE" w:rsidRDefault="003228AE" w:rsidP="003228AE">
            <w:pPr>
              <w:jc w:val="center"/>
              <w:rPr>
                <w:rFonts w:cstheme="minorHAnsi"/>
                <w:sz w:val="16"/>
                <w:szCs w:val="16"/>
              </w:rPr>
            </w:pPr>
            <w:r w:rsidRPr="003228AE">
              <w:rPr>
                <w:rFonts w:cstheme="minorHAnsi"/>
                <w:sz w:val="16"/>
                <w:szCs w:val="16"/>
              </w:rPr>
              <w:t>4.200.354.734</w:t>
            </w:r>
          </w:p>
        </w:tc>
        <w:tc>
          <w:tcPr>
            <w:tcW w:w="709" w:type="dxa"/>
          </w:tcPr>
          <w:p w14:paraId="2871BAB8" w14:textId="77777777" w:rsidR="003228AE" w:rsidRPr="003228AE" w:rsidRDefault="003228AE" w:rsidP="003228AE">
            <w:pPr>
              <w:jc w:val="center"/>
              <w:rPr>
                <w:rFonts w:cstheme="minorHAnsi"/>
                <w:sz w:val="16"/>
                <w:szCs w:val="16"/>
              </w:rPr>
            </w:pPr>
            <w:r w:rsidRPr="003228AE">
              <w:rPr>
                <w:rFonts w:cstheme="minorHAnsi"/>
                <w:sz w:val="16"/>
                <w:szCs w:val="16"/>
              </w:rPr>
              <w:t>99,89</w:t>
            </w:r>
          </w:p>
        </w:tc>
        <w:tc>
          <w:tcPr>
            <w:tcW w:w="1276" w:type="dxa"/>
          </w:tcPr>
          <w:p w14:paraId="2E14EBCD" w14:textId="77777777" w:rsidR="003228AE" w:rsidRPr="003228AE" w:rsidRDefault="003228AE" w:rsidP="003228AE">
            <w:pPr>
              <w:jc w:val="center"/>
              <w:rPr>
                <w:rFonts w:cstheme="minorHAnsi"/>
                <w:sz w:val="16"/>
                <w:szCs w:val="16"/>
              </w:rPr>
            </w:pPr>
            <w:r w:rsidRPr="003228AE">
              <w:rPr>
                <w:rFonts w:cstheme="minorHAnsi"/>
                <w:sz w:val="16"/>
                <w:szCs w:val="16"/>
              </w:rPr>
              <w:t>1.108.913.000</w:t>
            </w:r>
          </w:p>
        </w:tc>
        <w:tc>
          <w:tcPr>
            <w:tcW w:w="1276" w:type="dxa"/>
          </w:tcPr>
          <w:p w14:paraId="73A6F1D5" w14:textId="77777777" w:rsidR="003228AE" w:rsidRPr="003228AE" w:rsidRDefault="003228AE" w:rsidP="003228AE">
            <w:pPr>
              <w:jc w:val="center"/>
              <w:rPr>
                <w:rFonts w:cstheme="minorHAnsi"/>
                <w:sz w:val="16"/>
                <w:szCs w:val="16"/>
              </w:rPr>
            </w:pPr>
            <w:r w:rsidRPr="003228AE">
              <w:rPr>
                <w:rFonts w:cstheme="minorHAnsi"/>
                <w:sz w:val="16"/>
                <w:szCs w:val="16"/>
              </w:rPr>
              <w:t>1.091.414.750</w:t>
            </w:r>
          </w:p>
        </w:tc>
        <w:tc>
          <w:tcPr>
            <w:tcW w:w="850" w:type="dxa"/>
          </w:tcPr>
          <w:p w14:paraId="66987AD4" w14:textId="77777777" w:rsidR="003228AE" w:rsidRPr="003228AE" w:rsidRDefault="003228AE" w:rsidP="003228AE">
            <w:pPr>
              <w:jc w:val="center"/>
              <w:rPr>
                <w:rFonts w:cstheme="minorHAnsi"/>
                <w:sz w:val="16"/>
                <w:szCs w:val="16"/>
              </w:rPr>
            </w:pPr>
            <w:r w:rsidRPr="003228AE">
              <w:rPr>
                <w:rFonts w:cstheme="minorHAnsi"/>
                <w:sz w:val="16"/>
                <w:szCs w:val="16"/>
              </w:rPr>
              <w:t>98,42</w:t>
            </w:r>
          </w:p>
        </w:tc>
        <w:tc>
          <w:tcPr>
            <w:tcW w:w="1418" w:type="dxa"/>
          </w:tcPr>
          <w:p w14:paraId="02ACFA00" w14:textId="77777777" w:rsidR="003228AE" w:rsidRPr="003228AE" w:rsidRDefault="003228AE" w:rsidP="003228AE">
            <w:pPr>
              <w:jc w:val="center"/>
              <w:rPr>
                <w:rFonts w:cstheme="minorHAnsi"/>
                <w:sz w:val="16"/>
                <w:szCs w:val="16"/>
              </w:rPr>
            </w:pPr>
            <w:r w:rsidRPr="003228AE">
              <w:rPr>
                <w:rFonts w:cstheme="minorHAnsi"/>
                <w:sz w:val="16"/>
                <w:szCs w:val="16"/>
              </w:rPr>
              <w:t>25.000.000</w:t>
            </w:r>
          </w:p>
        </w:tc>
        <w:tc>
          <w:tcPr>
            <w:tcW w:w="1417" w:type="dxa"/>
          </w:tcPr>
          <w:p w14:paraId="40FF8374" w14:textId="77777777" w:rsidR="003228AE" w:rsidRPr="003228AE" w:rsidRDefault="003228AE" w:rsidP="003228AE">
            <w:pPr>
              <w:jc w:val="center"/>
              <w:rPr>
                <w:rFonts w:cstheme="minorHAnsi"/>
                <w:sz w:val="16"/>
                <w:szCs w:val="16"/>
              </w:rPr>
            </w:pPr>
            <w:r w:rsidRPr="003228AE">
              <w:rPr>
                <w:rFonts w:cstheme="minorHAnsi"/>
                <w:sz w:val="16"/>
                <w:szCs w:val="16"/>
              </w:rPr>
              <w:t>24.990.000</w:t>
            </w:r>
          </w:p>
        </w:tc>
        <w:tc>
          <w:tcPr>
            <w:tcW w:w="851" w:type="dxa"/>
          </w:tcPr>
          <w:p w14:paraId="2562CE7D" w14:textId="77777777" w:rsidR="003228AE" w:rsidRPr="003228AE" w:rsidRDefault="003228AE" w:rsidP="003228AE">
            <w:pPr>
              <w:jc w:val="center"/>
              <w:rPr>
                <w:rFonts w:cstheme="minorHAnsi"/>
                <w:sz w:val="16"/>
                <w:szCs w:val="16"/>
              </w:rPr>
            </w:pPr>
            <w:r w:rsidRPr="003228AE">
              <w:rPr>
                <w:rFonts w:cstheme="minorHAnsi"/>
                <w:sz w:val="16"/>
                <w:szCs w:val="16"/>
              </w:rPr>
              <w:t>99,96</w:t>
            </w:r>
          </w:p>
        </w:tc>
        <w:tc>
          <w:tcPr>
            <w:tcW w:w="1275" w:type="dxa"/>
          </w:tcPr>
          <w:p w14:paraId="5A98579E" w14:textId="77777777" w:rsidR="003228AE" w:rsidRPr="003228AE" w:rsidRDefault="003228AE" w:rsidP="003228AE">
            <w:pPr>
              <w:jc w:val="center"/>
              <w:rPr>
                <w:rFonts w:cstheme="minorHAnsi"/>
                <w:sz w:val="16"/>
                <w:szCs w:val="16"/>
              </w:rPr>
            </w:pPr>
            <w:r w:rsidRPr="003228AE">
              <w:rPr>
                <w:rFonts w:cstheme="minorHAnsi"/>
                <w:sz w:val="16"/>
                <w:szCs w:val="16"/>
              </w:rPr>
              <w:t>5.338.767.000</w:t>
            </w:r>
          </w:p>
        </w:tc>
        <w:tc>
          <w:tcPr>
            <w:tcW w:w="1276" w:type="dxa"/>
          </w:tcPr>
          <w:p w14:paraId="216629CF" w14:textId="77777777" w:rsidR="003228AE" w:rsidRPr="003228AE" w:rsidRDefault="003228AE" w:rsidP="003228AE">
            <w:pPr>
              <w:jc w:val="center"/>
              <w:rPr>
                <w:rFonts w:cstheme="minorHAnsi"/>
                <w:sz w:val="16"/>
                <w:szCs w:val="16"/>
              </w:rPr>
            </w:pPr>
            <w:r w:rsidRPr="003228AE">
              <w:rPr>
                <w:rFonts w:cstheme="minorHAnsi"/>
                <w:sz w:val="16"/>
                <w:szCs w:val="16"/>
              </w:rPr>
              <w:t>5.316.759.484</w:t>
            </w:r>
          </w:p>
        </w:tc>
        <w:tc>
          <w:tcPr>
            <w:tcW w:w="709" w:type="dxa"/>
          </w:tcPr>
          <w:p w14:paraId="675EA2C5" w14:textId="77777777" w:rsidR="003228AE" w:rsidRPr="003228AE" w:rsidRDefault="003228AE" w:rsidP="003228AE">
            <w:pPr>
              <w:jc w:val="center"/>
              <w:rPr>
                <w:rFonts w:cstheme="minorHAnsi"/>
                <w:sz w:val="16"/>
                <w:szCs w:val="16"/>
              </w:rPr>
            </w:pPr>
            <w:r w:rsidRPr="003228AE">
              <w:rPr>
                <w:rFonts w:cstheme="minorHAnsi"/>
                <w:sz w:val="16"/>
                <w:szCs w:val="16"/>
              </w:rPr>
              <w:t>99,59</w:t>
            </w:r>
          </w:p>
        </w:tc>
      </w:tr>
      <w:tr w:rsidR="003228AE" w:rsidRPr="003228AE" w14:paraId="7AD09A19" w14:textId="77777777" w:rsidTr="00AE0423">
        <w:tc>
          <w:tcPr>
            <w:tcW w:w="545" w:type="dxa"/>
          </w:tcPr>
          <w:p w14:paraId="294E3346" w14:textId="77777777" w:rsidR="003228AE" w:rsidRPr="003228AE" w:rsidRDefault="003228AE" w:rsidP="003228AE">
            <w:pPr>
              <w:jc w:val="center"/>
              <w:rPr>
                <w:rFonts w:cstheme="minorHAnsi"/>
                <w:sz w:val="16"/>
                <w:szCs w:val="16"/>
              </w:rPr>
            </w:pPr>
            <w:r w:rsidRPr="003228AE">
              <w:rPr>
                <w:rFonts w:cstheme="minorHAnsi"/>
                <w:sz w:val="16"/>
                <w:szCs w:val="16"/>
              </w:rPr>
              <w:t>8</w:t>
            </w:r>
          </w:p>
        </w:tc>
        <w:tc>
          <w:tcPr>
            <w:tcW w:w="1435" w:type="dxa"/>
          </w:tcPr>
          <w:p w14:paraId="3811C5C5" w14:textId="77777777" w:rsidR="003228AE" w:rsidRPr="003228AE" w:rsidRDefault="003228AE" w:rsidP="003228AE">
            <w:pPr>
              <w:rPr>
                <w:rFonts w:cstheme="minorHAnsi"/>
                <w:sz w:val="16"/>
                <w:szCs w:val="16"/>
              </w:rPr>
            </w:pPr>
            <w:r w:rsidRPr="003228AE">
              <w:rPr>
                <w:rFonts w:cstheme="minorHAnsi"/>
                <w:b/>
                <w:sz w:val="16"/>
                <w:szCs w:val="16"/>
              </w:rPr>
              <w:t xml:space="preserve">Pengadilan Negeri Amurang </w:t>
            </w:r>
          </w:p>
        </w:tc>
        <w:tc>
          <w:tcPr>
            <w:tcW w:w="1276" w:type="dxa"/>
          </w:tcPr>
          <w:p w14:paraId="1CDCD908" w14:textId="77777777" w:rsidR="003228AE" w:rsidRPr="003228AE" w:rsidRDefault="003228AE" w:rsidP="003228AE">
            <w:pPr>
              <w:jc w:val="center"/>
              <w:rPr>
                <w:rFonts w:cstheme="minorHAnsi"/>
                <w:sz w:val="16"/>
                <w:szCs w:val="16"/>
              </w:rPr>
            </w:pPr>
            <w:r w:rsidRPr="003228AE">
              <w:rPr>
                <w:rFonts w:cstheme="minorHAnsi"/>
                <w:sz w:val="16"/>
                <w:szCs w:val="16"/>
              </w:rPr>
              <w:t>3.154.915.000</w:t>
            </w:r>
          </w:p>
        </w:tc>
        <w:tc>
          <w:tcPr>
            <w:tcW w:w="1275" w:type="dxa"/>
          </w:tcPr>
          <w:p w14:paraId="5F7EBFCD" w14:textId="77777777" w:rsidR="003228AE" w:rsidRPr="003228AE" w:rsidRDefault="003228AE" w:rsidP="003228AE">
            <w:pPr>
              <w:jc w:val="center"/>
              <w:rPr>
                <w:rFonts w:cstheme="minorHAnsi"/>
                <w:sz w:val="16"/>
                <w:szCs w:val="16"/>
              </w:rPr>
            </w:pPr>
            <w:r w:rsidRPr="003228AE">
              <w:rPr>
                <w:rFonts w:cstheme="minorHAnsi"/>
                <w:sz w:val="16"/>
                <w:szCs w:val="16"/>
              </w:rPr>
              <w:t>3.101.466.829</w:t>
            </w:r>
          </w:p>
        </w:tc>
        <w:tc>
          <w:tcPr>
            <w:tcW w:w="709" w:type="dxa"/>
          </w:tcPr>
          <w:p w14:paraId="1C9108A5" w14:textId="77777777" w:rsidR="003228AE" w:rsidRPr="003228AE" w:rsidRDefault="003228AE" w:rsidP="003228AE">
            <w:pPr>
              <w:jc w:val="center"/>
              <w:rPr>
                <w:rFonts w:cstheme="minorHAnsi"/>
                <w:sz w:val="16"/>
                <w:szCs w:val="16"/>
              </w:rPr>
            </w:pPr>
            <w:r w:rsidRPr="003228AE">
              <w:rPr>
                <w:rFonts w:cstheme="minorHAnsi"/>
                <w:sz w:val="16"/>
                <w:szCs w:val="16"/>
              </w:rPr>
              <w:t>98,31</w:t>
            </w:r>
          </w:p>
        </w:tc>
        <w:tc>
          <w:tcPr>
            <w:tcW w:w="1276" w:type="dxa"/>
          </w:tcPr>
          <w:p w14:paraId="03056E5F" w14:textId="77777777" w:rsidR="003228AE" w:rsidRPr="003228AE" w:rsidRDefault="003228AE" w:rsidP="003228AE">
            <w:pPr>
              <w:jc w:val="center"/>
              <w:rPr>
                <w:rFonts w:cstheme="minorHAnsi"/>
                <w:sz w:val="16"/>
                <w:szCs w:val="16"/>
              </w:rPr>
            </w:pPr>
            <w:r w:rsidRPr="003228AE">
              <w:rPr>
                <w:rFonts w:cstheme="minorHAnsi"/>
                <w:sz w:val="16"/>
                <w:szCs w:val="16"/>
              </w:rPr>
              <w:t>1.113.734.000</w:t>
            </w:r>
          </w:p>
        </w:tc>
        <w:tc>
          <w:tcPr>
            <w:tcW w:w="1276" w:type="dxa"/>
          </w:tcPr>
          <w:p w14:paraId="0267F07B" w14:textId="77777777" w:rsidR="003228AE" w:rsidRPr="003228AE" w:rsidRDefault="003228AE" w:rsidP="003228AE">
            <w:pPr>
              <w:jc w:val="center"/>
              <w:rPr>
                <w:rFonts w:cstheme="minorHAnsi"/>
                <w:sz w:val="16"/>
                <w:szCs w:val="16"/>
              </w:rPr>
            </w:pPr>
            <w:r w:rsidRPr="003228AE">
              <w:rPr>
                <w:rFonts w:cstheme="minorHAnsi"/>
                <w:sz w:val="16"/>
                <w:szCs w:val="16"/>
              </w:rPr>
              <w:t>1.112.853.899</w:t>
            </w:r>
          </w:p>
        </w:tc>
        <w:tc>
          <w:tcPr>
            <w:tcW w:w="850" w:type="dxa"/>
          </w:tcPr>
          <w:p w14:paraId="68815A7A" w14:textId="77777777" w:rsidR="003228AE" w:rsidRPr="003228AE" w:rsidRDefault="003228AE" w:rsidP="003228AE">
            <w:pPr>
              <w:jc w:val="center"/>
              <w:rPr>
                <w:rFonts w:cstheme="minorHAnsi"/>
                <w:sz w:val="16"/>
                <w:szCs w:val="16"/>
              </w:rPr>
            </w:pPr>
            <w:r w:rsidRPr="003228AE">
              <w:rPr>
                <w:rFonts w:cstheme="minorHAnsi"/>
                <w:sz w:val="16"/>
                <w:szCs w:val="16"/>
              </w:rPr>
              <w:t>99,92</w:t>
            </w:r>
          </w:p>
        </w:tc>
        <w:tc>
          <w:tcPr>
            <w:tcW w:w="1418" w:type="dxa"/>
          </w:tcPr>
          <w:p w14:paraId="4578E936" w14:textId="77777777" w:rsidR="003228AE" w:rsidRPr="003228AE" w:rsidRDefault="003228AE" w:rsidP="003228AE">
            <w:pPr>
              <w:jc w:val="center"/>
              <w:rPr>
                <w:rFonts w:cstheme="minorHAnsi"/>
                <w:sz w:val="16"/>
                <w:szCs w:val="16"/>
              </w:rPr>
            </w:pPr>
            <w:r w:rsidRPr="003228AE">
              <w:rPr>
                <w:rFonts w:cstheme="minorHAnsi"/>
                <w:sz w:val="16"/>
                <w:szCs w:val="16"/>
              </w:rPr>
              <w:t>25.000.000</w:t>
            </w:r>
          </w:p>
        </w:tc>
        <w:tc>
          <w:tcPr>
            <w:tcW w:w="1417" w:type="dxa"/>
          </w:tcPr>
          <w:p w14:paraId="4A978838" w14:textId="77777777" w:rsidR="003228AE" w:rsidRPr="003228AE" w:rsidRDefault="003228AE" w:rsidP="003228AE">
            <w:pPr>
              <w:jc w:val="center"/>
              <w:rPr>
                <w:rFonts w:cstheme="minorHAnsi"/>
                <w:sz w:val="16"/>
                <w:szCs w:val="16"/>
              </w:rPr>
            </w:pPr>
            <w:r w:rsidRPr="003228AE">
              <w:rPr>
                <w:rFonts w:cstheme="minorHAnsi"/>
                <w:sz w:val="16"/>
                <w:szCs w:val="16"/>
              </w:rPr>
              <w:t>25.000.000</w:t>
            </w:r>
          </w:p>
        </w:tc>
        <w:tc>
          <w:tcPr>
            <w:tcW w:w="851" w:type="dxa"/>
          </w:tcPr>
          <w:p w14:paraId="3251B0C0" w14:textId="77777777" w:rsidR="003228AE" w:rsidRPr="003228AE" w:rsidRDefault="003228AE" w:rsidP="003228AE">
            <w:pPr>
              <w:jc w:val="center"/>
              <w:rPr>
                <w:rFonts w:cstheme="minorHAnsi"/>
                <w:sz w:val="16"/>
                <w:szCs w:val="16"/>
              </w:rPr>
            </w:pPr>
            <w:r w:rsidRPr="003228AE">
              <w:rPr>
                <w:rFonts w:cstheme="minorHAnsi"/>
                <w:sz w:val="16"/>
                <w:szCs w:val="16"/>
              </w:rPr>
              <w:t>100</w:t>
            </w:r>
          </w:p>
        </w:tc>
        <w:tc>
          <w:tcPr>
            <w:tcW w:w="1275" w:type="dxa"/>
          </w:tcPr>
          <w:p w14:paraId="02F67884" w14:textId="77777777" w:rsidR="003228AE" w:rsidRPr="003228AE" w:rsidRDefault="003228AE" w:rsidP="003228AE">
            <w:pPr>
              <w:jc w:val="center"/>
              <w:rPr>
                <w:rFonts w:cstheme="minorHAnsi"/>
                <w:sz w:val="16"/>
                <w:szCs w:val="16"/>
              </w:rPr>
            </w:pPr>
            <w:r w:rsidRPr="003228AE">
              <w:rPr>
                <w:rFonts w:cstheme="minorHAnsi"/>
                <w:sz w:val="16"/>
                <w:szCs w:val="16"/>
              </w:rPr>
              <w:t>4.293.649.000</w:t>
            </w:r>
          </w:p>
        </w:tc>
        <w:tc>
          <w:tcPr>
            <w:tcW w:w="1276" w:type="dxa"/>
          </w:tcPr>
          <w:p w14:paraId="447A0D5C" w14:textId="77777777" w:rsidR="003228AE" w:rsidRPr="003228AE" w:rsidRDefault="003228AE" w:rsidP="003228AE">
            <w:pPr>
              <w:jc w:val="center"/>
              <w:rPr>
                <w:rFonts w:cstheme="minorHAnsi"/>
                <w:sz w:val="16"/>
                <w:szCs w:val="16"/>
              </w:rPr>
            </w:pPr>
            <w:r w:rsidRPr="003228AE">
              <w:rPr>
                <w:rFonts w:cstheme="minorHAnsi"/>
                <w:sz w:val="16"/>
                <w:szCs w:val="16"/>
              </w:rPr>
              <w:t>4.239.320.728</w:t>
            </w:r>
          </w:p>
        </w:tc>
        <w:tc>
          <w:tcPr>
            <w:tcW w:w="709" w:type="dxa"/>
          </w:tcPr>
          <w:p w14:paraId="195F5F1D" w14:textId="77777777" w:rsidR="003228AE" w:rsidRPr="003228AE" w:rsidRDefault="003228AE" w:rsidP="003228AE">
            <w:pPr>
              <w:jc w:val="center"/>
              <w:rPr>
                <w:rFonts w:cstheme="minorHAnsi"/>
                <w:sz w:val="16"/>
                <w:szCs w:val="16"/>
              </w:rPr>
            </w:pPr>
            <w:r w:rsidRPr="003228AE">
              <w:rPr>
                <w:rFonts w:cstheme="minorHAnsi"/>
                <w:sz w:val="16"/>
                <w:szCs w:val="16"/>
              </w:rPr>
              <w:t>98,73</w:t>
            </w:r>
          </w:p>
        </w:tc>
      </w:tr>
      <w:tr w:rsidR="003228AE" w:rsidRPr="003228AE" w14:paraId="7D7D5F8F" w14:textId="77777777" w:rsidTr="00AE0423">
        <w:tc>
          <w:tcPr>
            <w:tcW w:w="545" w:type="dxa"/>
          </w:tcPr>
          <w:p w14:paraId="2FB4A49F" w14:textId="77777777" w:rsidR="003228AE" w:rsidRPr="003228AE" w:rsidRDefault="003228AE" w:rsidP="003228AE">
            <w:pPr>
              <w:jc w:val="center"/>
              <w:rPr>
                <w:rFonts w:cstheme="minorHAnsi"/>
                <w:sz w:val="16"/>
                <w:szCs w:val="16"/>
              </w:rPr>
            </w:pPr>
            <w:r w:rsidRPr="003228AE">
              <w:rPr>
                <w:rFonts w:cstheme="minorHAnsi"/>
                <w:sz w:val="16"/>
                <w:szCs w:val="16"/>
              </w:rPr>
              <w:t>9</w:t>
            </w:r>
          </w:p>
        </w:tc>
        <w:tc>
          <w:tcPr>
            <w:tcW w:w="1435" w:type="dxa"/>
          </w:tcPr>
          <w:p w14:paraId="401C4533" w14:textId="77777777" w:rsidR="003228AE" w:rsidRPr="003228AE" w:rsidRDefault="003228AE" w:rsidP="003228AE">
            <w:pPr>
              <w:rPr>
                <w:rFonts w:cstheme="minorHAnsi"/>
                <w:sz w:val="16"/>
                <w:szCs w:val="16"/>
              </w:rPr>
            </w:pPr>
            <w:r w:rsidRPr="003228AE">
              <w:rPr>
                <w:rFonts w:cstheme="minorHAnsi"/>
                <w:b/>
                <w:sz w:val="16"/>
                <w:szCs w:val="16"/>
              </w:rPr>
              <w:t>Pengadilan Negeri Melonguane</w:t>
            </w:r>
          </w:p>
        </w:tc>
        <w:tc>
          <w:tcPr>
            <w:tcW w:w="1276" w:type="dxa"/>
          </w:tcPr>
          <w:p w14:paraId="17977C6A" w14:textId="77777777" w:rsidR="003228AE" w:rsidRPr="003228AE" w:rsidRDefault="003228AE" w:rsidP="003228AE">
            <w:pPr>
              <w:jc w:val="center"/>
              <w:rPr>
                <w:rFonts w:cstheme="minorHAnsi"/>
                <w:sz w:val="16"/>
                <w:szCs w:val="16"/>
              </w:rPr>
            </w:pPr>
            <w:r w:rsidRPr="003228AE">
              <w:rPr>
                <w:rFonts w:cstheme="minorHAnsi"/>
                <w:sz w:val="16"/>
                <w:szCs w:val="16"/>
              </w:rPr>
              <w:t>2.644.475.000</w:t>
            </w:r>
          </w:p>
        </w:tc>
        <w:tc>
          <w:tcPr>
            <w:tcW w:w="1275" w:type="dxa"/>
          </w:tcPr>
          <w:p w14:paraId="298C9B8B" w14:textId="77777777" w:rsidR="003228AE" w:rsidRPr="003228AE" w:rsidRDefault="003228AE" w:rsidP="003228AE">
            <w:pPr>
              <w:jc w:val="center"/>
              <w:rPr>
                <w:rFonts w:cstheme="minorHAnsi"/>
                <w:sz w:val="16"/>
                <w:szCs w:val="16"/>
              </w:rPr>
            </w:pPr>
            <w:r w:rsidRPr="003228AE">
              <w:rPr>
                <w:rFonts w:cstheme="minorHAnsi"/>
                <w:sz w:val="16"/>
                <w:szCs w:val="16"/>
              </w:rPr>
              <w:t>2.643.257.044</w:t>
            </w:r>
          </w:p>
        </w:tc>
        <w:tc>
          <w:tcPr>
            <w:tcW w:w="709" w:type="dxa"/>
          </w:tcPr>
          <w:p w14:paraId="1237DD58" w14:textId="77777777" w:rsidR="003228AE" w:rsidRPr="003228AE" w:rsidRDefault="003228AE" w:rsidP="003228AE">
            <w:pPr>
              <w:jc w:val="center"/>
              <w:rPr>
                <w:rFonts w:cstheme="minorHAnsi"/>
                <w:sz w:val="16"/>
                <w:szCs w:val="16"/>
              </w:rPr>
            </w:pPr>
            <w:r w:rsidRPr="003228AE">
              <w:rPr>
                <w:rFonts w:cstheme="minorHAnsi"/>
                <w:sz w:val="16"/>
                <w:szCs w:val="16"/>
              </w:rPr>
              <w:t>99,95</w:t>
            </w:r>
          </w:p>
        </w:tc>
        <w:tc>
          <w:tcPr>
            <w:tcW w:w="1276" w:type="dxa"/>
          </w:tcPr>
          <w:p w14:paraId="04333524" w14:textId="77777777" w:rsidR="003228AE" w:rsidRPr="003228AE" w:rsidRDefault="003228AE" w:rsidP="003228AE">
            <w:pPr>
              <w:jc w:val="center"/>
              <w:rPr>
                <w:rFonts w:cstheme="minorHAnsi"/>
                <w:sz w:val="16"/>
                <w:szCs w:val="16"/>
              </w:rPr>
            </w:pPr>
            <w:r w:rsidRPr="003228AE">
              <w:rPr>
                <w:rFonts w:cstheme="minorHAnsi"/>
                <w:sz w:val="16"/>
                <w:szCs w:val="16"/>
              </w:rPr>
              <w:t>1.410.991.000</w:t>
            </w:r>
          </w:p>
        </w:tc>
        <w:tc>
          <w:tcPr>
            <w:tcW w:w="1276" w:type="dxa"/>
          </w:tcPr>
          <w:p w14:paraId="3B8A5416" w14:textId="77777777" w:rsidR="003228AE" w:rsidRPr="003228AE" w:rsidRDefault="003228AE" w:rsidP="003228AE">
            <w:pPr>
              <w:jc w:val="center"/>
              <w:rPr>
                <w:rFonts w:cstheme="minorHAnsi"/>
                <w:sz w:val="16"/>
                <w:szCs w:val="16"/>
              </w:rPr>
            </w:pPr>
            <w:r w:rsidRPr="003228AE">
              <w:rPr>
                <w:rFonts w:cstheme="minorHAnsi"/>
                <w:sz w:val="16"/>
                <w:szCs w:val="16"/>
              </w:rPr>
              <w:t>1.364.788.958</w:t>
            </w:r>
          </w:p>
        </w:tc>
        <w:tc>
          <w:tcPr>
            <w:tcW w:w="850" w:type="dxa"/>
          </w:tcPr>
          <w:p w14:paraId="44C897B3" w14:textId="77777777" w:rsidR="003228AE" w:rsidRPr="003228AE" w:rsidRDefault="003228AE" w:rsidP="003228AE">
            <w:pPr>
              <w:jc w:val="center"/>
              <w:rPr>
                <w:rFonts w:cstheme="minorHAnsi"/>
                <w:sz w:val="16"/>
                <w:szCs w:val="16"/>
              </w:rPr>
            </w:pPr>
            <w:r w:rsidRPr="003228AE">
              <w:rPr>
                <w:rFonts w:cstheme="minorHAnsi"/>
                <w:sz w:val="16"/>
                <w:szCs w:val="16"/>
              </w:rPr>
              <w:t>96,73</w:t>
            </w:r>
          </w:p>
        </w:tc>
        <w:tc>
          <w:tcPr>
            <w:tcW w:w="1418" w:type="dxa"/>
          </w:tcPr>
          <w:p w14:paraId="5E708159" w14:textId="77777777" w:rsidR="003228AE" w:rsidRPr="003228AE" w:rsidRDefault="003228AE" w:rsidP="003228AE">
            <w:pPr>
              <w:jc w:val="center"/>
              <w:rPr>
                <w:rFonts w:cstheme="minorHAnsi"/>
                <w:sz w:val="16"/>
                <w:szCs w:val="16"/>
              </w:rPr>
            </w:pPr>
            <w:r w:rsidRPr="003228AE">
              <w:rPr>
                <w:rFonts w:cstheme="minorHAnsi"/>
                <w:sz w:val="16"/>
                <w:szCs w:val="16"/>
              </w:rPr>
              <w:t>9.434.136.000</w:t>
            </w:r>
          </w:p>
        </w:tc>
        <w:tc>
          <w:tcPr>
            <w:tcW w:w="1417" w:type="dxa"/>
          </w:tcPr>
          <w:p w14:paraId="1D1F0C93" w14:textId="77777777" w:rsidR="003228AE" w:rsidRPr="003228AE" w:rsidRDefault="003228AE" w:rsidP="003228AE">
            <w:pPr>
              <w:jc w:val="center"/>
              <w:rPr>
                <w:rFonts w:cstheme="minorHAnsi"/>
                <w:sz w:val="16"/>
                <w:szCs w:val="16"/>
              </w:rPr>
            </w:pPr>
            <w:r w:rsidRPr="003228AE">
              <w:rPr>
                <w:rFonts w:cstheme="minorHAnsi"/>
                <w:sz w:val="16"/>
                <w:szCs w:val="16"/>
              </w:rPr>
              <w:t>9.407.043.077</w:t>
            </w:r>
          </w:p>
        </w:tc>
        <w:tc>
          <w:tcPr>
            <w:tcW w:w="851" w:type="dxa"/>
          </w:tcPr>
          <w:p w14:paraId="4B3223B1" w14:textId="77777777" w:rsidR="003228AE" w:rsidRPr="003228AE" w:rsidRDefault="003228AE" w:rsidP="003228AE">
            <w:pPr>
              <w:jc w:val="center"/>
              <w:rPr>
                <w:rFonts w:cstheme="minorHAnsi"/>
                <w:sz w:val="16"/>
                <w:szCs w:val="16"/>
              </w:rPr>
            </w:pPr>
            <w:r w:rsidRPr="003228AE">
              <w:rPr>
                <w:rFonts w:cstheme="minorHAnsi"/>
                <w:sz w:val="16"/>
                <w:szCs w:val="16"/>
              </w:rPr>
              <w:t>99,71</w:t>
            </w:r>
          </w:p>
        </w:tc>
        <w:tc>
          <w:tcPr>
            <w:tcW w:w="1275" w:type="dxa"/>
          </w:tcPr>
          <w:p w14:paraId="5D90114B" w14:textId="77777777" w:rsidR="003228AE" w:rsidRPr="003228AE" w:rsidRDefault="003228AE" w:rsidP="003228AE">
            <w:pPr>
              <w:jc w:val="center"/>
              <w:rPr>
                <w:rFonts w:cstheme="minorHAnsi"/>
                <w:sz w:val="16"/>
                <w:szCs w:val="16"/>
              </w:rPr>
            </w:pPr>
            <w:r w:rsidRPr="003228AE">
              <w:rPr>
                <w:rFonts w:cstheme="minorHAnsi"/>
                <w:sz w:val="16"/>
                <w:szCs w:val="16"/>
              </w:rPr>
              <w:t>13.489.602.000</w:t>
            </w:r>
          </w:p>
        </w:tc>
        <w:tc>
          <w:tcPr>
            <w:tcW w:w="1276" w:type="dxa"/>
          </w:tcPr>
          <w:p w14:paraId="7AF45BD6" w14:textId="77777777" w:rsidR="003228AE" w:rsidRPr="003228AE" w:rsidRDefault="003228AE" w:rsidP="003228AE">
            <w:pPr>
              <w:jc w:val="center"/>
              <w:rPr>
                <w:rFonts w:cstheme="minorHAnsi"/>
                <w:sz w:val="16"/>
                <w:szCs w:val="16"/>
              </w:rPr>
            </w:pPr>
            <w:r w:rsidRPr="003228AE">
              <w:rPr>
                <w:rFonts w:cstheme="minorHAnsi"/>
                <w:sz w:val="16"/>
                <w:szCs w:val="16"/>
              </w:rPr>
              <w:t>13.414.489.079</w:t>
            </w:r>
          </w:p>
        </w:tc>
        <w:tc>
          <w:tcPr>
            <w:tcW w:w="709" w:type="dxa"/>
          </w:tcPr>
          <w:p w14:paraId="0B7408AC" w14:textId="77777777" w:rsidR="003228AE" w:rsidRPr="003228AE" w:rsidRDefault="003228AE" w:rsidP="003228AE">
            <w:pPr>
              <w:jc w:val="center"/>
              <w:rPr>
                <w:rFonts w:cstheme="minorHAnsi"/>
                <w:sz w:val="16"/>
                <w:szCs w:val="16"/>
              </w:rPr>
            </w:pPr>
            <w:r w:rsidRPr="003228AE">
              <w:rPr>
                <w:rFonts w:cstheme="minorHAnsi"/>
                <w:sz w:val="16"/>
                <w:szCs w:val="16"/>
              </w:rPr>
              <w:t>99,44</w:t>
            </w:r>
          </w:p>
        </w:tc>
      </w:tr>
    </w:tbl>
    <w:p w14:paraId="26732F5F" w14:textId="61D6B1B1" w:rsidR="00167ED1" w:rsidRPr="003228AE" w:rsidRDefault="00167ED1" w:rsidP="00167ED1">
      <w:pPr>
        <w:spacing w:after="0" w:line="240" w:lineRule="auto"/>
        <w:jc w:val="center"/>
        <w:rPr>
          <w:rFonts w:cstheme="minorHAnsi"/>
          <w:b/>
          <w:sz w:val="18"/>
          <w:szCs w:val="18"/>
        </w:rPr>
      </w:pPr>
    </w:p>
    <w:p w14:paraId="2BED1D70" w14:textId="77777777" w:rsidR="00167ED1" w:rsidRPr="00167ED1" w:rsidRDefault="00167ED1" w:rsidP="00167ED1">
      <w:pPr>
        <w:spacing w:after="0" w:line="240" w:lineRule="auto"/>
        <w:jc w:val="center"/>
        <w:rPr>
          <w:rFonts w:cstheme="minorHAnsi"/>
          <w:b/>
          <w:sz w:val="20"/>
          <w:szCs w:val="20"/>
        </w:rPr>
      </w:pPr>
    </w:p>
    <w:p w14:paraId="6E0F2874" w14:textId="77777777" w:rsidR="00167ED1" w:rsidRDefault="00167ED1" w:rsidP="00167ED1">
      <w:pPr>
        <w:jc w:val="center"/>
      </w:pPr>
    </w:p>
    <w:p w14:paraId="6BA7EF8F" w14:textId="238C91B6" w:rsidR="0050644D" w:rsidRPr="0050644D" w:rsidRDefault="0050644D" w:rsidP="001B50F2">
      <w:pPr>
        <w:pStyle w:val="ListParagraph"/>
        <w:numPr>
          <w:ilvl w:val="0"/>
          <w:numId w:val="15"/>
        </w:numPr>
        <w:spacing w:after="120" w:line="256" w:lineRule="auto"/>
        <w:jc w:val="both"/>
        <w:rPr>
          <w:rFonts w:ascii="Times New Roman" w:hAnsi="Times New Roman" w:cs="Times New Roman"/>
          <w:sz w:val="24"/>
          <w:szCs w:val="24"/>
        </w:rPr>
      </w:pPr>
      <w:r w:rsidRPr="0050644D">
        <w:rPr>
          <w:rFonts w:ascii="Times New Roman" w:hAnsi="Times New Roman" w:cs="Times New Roman"/>
          <w:sz w:val="24"/>
          <w:szCs w:val="24"/>
        </w:rPr>
        <w:lastRenderedPageBreak/>
        <w:t>DIPA (03) Badan Peradilan Umum untuk Pengadilan Tinggi Manado</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701"/>
        <w:gridCol w:w="1683"/>
        <w:gridCol w:w="1670"/>
        <w:gridCol w:w="1042"/>
      </w:tblGrid>
      <w:tr w:rsidR="002048B6" w:rsidRPr="003D0917" w14:paraId="743C69A6" w14:textId="77777777" w:rsidTr="007F3894">
        <w:tc>
          <w:tcPr>
            <w:tcW w:w="2126" w:type="dxa"/>
          </w:tcPr>
          <w:p w14:paraId="4B132B05" w14:textId="77777777" w:rsidR="002048B6" w:rsidRPr="003D0917" w:rsidRDefault="002048B6" w:rsidP="003000D5">
            <w:pPr>
              <w:spacing w:line="360" w:lineRule="auto"/>
              <w:jc w:val="center"/>
              <w:rPr>
                <w:rFonts w:ascii="Times New Roman" w:hAnsi="Times New Roman" w:cs="Times New Roman"/>
                <w:b/>
                <w:sz w:val="24"/>
                <w:szCs w:val="24"/>
              </w:rPr>
            </w:pPr>
            <w:r w:rsidRPr="003D0917">
              <w:rPr>
                <w:rFonts w:ascii="Times New Roman" w:hAnsi="Times New Roman" w:cs="Times New Roman"/>
                <w:b/>
                <w:sz w:val="24"/>
                <w:szCs w:val="24"/>
              </w:rPr>
              <w:t>JENIS BELANJA</w:t>
            </w:r>
          </w:p>
        </w:tc>
        <w:tc>
          <w:tcPr>
            <w:tcW w:w="1701" w:type="dxa"/>
          </w:tcPr>
          <w:p w14:paraId="396647A4" w14:textId="77777777" w:rsidR="002048B6" w:rsidRPr="003D0917" w:rsidRDefault="002048B6" w:rsidP="003000D5">
            <w:pPr>
              <w:spacing w:line="360" w:lineRule="auto"/>
              <w:jc w:val="center"/>
              <w:rPr>
                <w:rFonts w:ascii="Times New Roman" w:hAnsi="Times New Roman" w:cs="Times New Roman"/>
                <w:b/>
                <w:sz w:val="24"/>
                <w:szCs w:val="24"/>
              </w:rPr>
            </w:pPr>
            <w:r w:rsidRPr="003D0917">
              <w:rPr>
                <w:rFonts w:ascii="Times New Roman" w:hAnsi="Times New Roman" w:cs="Times New Roman"/>
                <w:b/>
                <w:sz w:val="24"/>
                <w:szCs w:val="24"/>
              </w:rPr>
              <w:t>PAGU</w:t>
            </w:r>
          </w:p>
        </w:tc>
        <w:tc>
          <w:tcPr>
            <w:tcW w:w="1683" w:type="dxa"/>
          </w:tcPr>
          <w:p w14:paraId="23D73CD7" w14:textId="77777777" w:rsidR="002048B6" w:rsidRPr="003D0917" w:rsidRDefault="002048B6" w:rsidP="003000D5">
            <w:pPr>
              <w:spacing w:line="360" w:lineRule="auto"/>
              <w:jc w:val="center"/>
              <w:rPr>
                <w:rFonts w:ascii="Times New Roman" w:hAnsi="Times New Roman" w:cs="Times New Roman"/>
                <w:b/>
                <w:sz w:val="24"/>
                <w:szCs w:val="24"/>
              </w:rPr>
            </w:pPr>
            <w:r w:rsidRPr="003D0917">
              <w:rPr>
                <w:rFonts w:ascii="Times New Roman" w:hAnsi="Times New Roman" w:cs="Times New Roman"/>
                <w:b/>
                <w:sz w:val="24"/>
                <w:szCs w:val="24"/>
              </w:rPr>
              <w:t>REALISASI</w:t>
            </w:r>
          </w:p>
        </w:tc>
        <w:tc>
          <w:tcPr>
            <w:tcW w:w="1670" w:type="dxa"/>
          </w:tcPr>
          <w:p w14:paraId="1345CAEA" w14:textId="77777777" w:rsidR="002048B6" w:rsidRPr="003D0917" w:rsidRDefault="002048B6" w:rsidP="003000D5">
            <w:pPr>
              <w:spacing w:line="360" w:lineRule="auto"/>
              <w:jc w:val="center"/>
              <w:rPr>
                <w:rFonts w:ascii="Times New Roman" w:hAnsi="Times New Roman" w:cs="Times New Roman"/>
                <w:b/>
                <w:sz w:val="24"/>
                <w:szCs w:val="24"/>
              </w:rPr>
            </w:pPr>
            <w:r w:rsidRPr="003D0917">
              <w:rPr>
                <w:rFonts w:ascii="Times New Roman" w:hAnsi="Times New Roman" w:cs="Times New Roman"/>
                <w:b/>
                <w:sz w:val="24"/>
                <w:szCs w:val="24"/>
              </w:rPr>
              <w:t>SISA</w:t>
            </w:r>
          </w:p>
        </w:tc>
        <w:tc>
          <w:tcPr>
            <w:tcW w:w="1042" w:type="dxa"/>
          </w:tcPr>
          <w:p w14:paraId="77863F6E" w14:textId="77777777" w:rsidR="002048B6" w:rsidRPr="003D0917" w:rsidRDefault="002048B6" w:rsidP="003000D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p>
        </w:tc>
      </w:tr>
      <w:tr w:rsidR="002048B6" w:rsidRPr="003D0917" w14:paraId="1A3CA340" w14:textId="77777777" w:rsidTr="007F3894">
        <w:tc>
          <w:tcPr>
            <w:tcW w:w="2126" w:type="dxa"/>
          </w:tcPr>
          <w:p w14:paraId="4CAE0DE6" w14:textId="77777777" w:rsidR="002048B6" w:rsidRPr="003D0917" w:rsidRDefault="002048B6" w:rsidP="003000D5">
            <w:pPr>
              <w:rPr>
                <w:rFonts w:ascii="Times New Roman" w:hAnsi="Times New Roman" w:cs="Times New Roman"/>
                <w:sz w:val="24"/>
                <w:szCs w:val="24"/>
              </w:rPr>
            </w:pPr>
            <w:r w:rsidRPr="003D0917">
              <w:rPr>
                <w:rFonts w:ascii="Times New Roman" w:hAnsi="Times New Roman" w:cs="Times New Roman"/>
                <w:sz w:val="24"/>
                <w:szCs w:val="24"/>
              </w:rPr>
              <w:t>Belanja Barang Non Operasional</w:t>
            </w:r>
          </w:p>
        </w:tc>
        <w:tc>
          <w:tcPr>
            <w:tcW w:w="1701" w:type="dxa"/>
            <w:vAlign w:val="center"/>
          </w:tcPr>
          <w:p w14:paraId="4C580F7D" w14:textId="3A9A2361" w:rsidR="002048B6" w:rsidRPr="003D0917" w:rsidRDefault="002048B6" w:rsidP="003000D5">
            <w:pPr>
              <w:jc w:val="right"/>
              <w:rPr>
                <w:rFonts w:ascii="Times New Roman" w:eastAsia="Times New Roman" w:hAnsi="Times New Roman" w:cs="Times New Roman"/>
                <w:color w:val="000000"/>
                <w:sz w:val="24"/>
                <w:szCs w:val="24"/>
              </w:rPr>
            </w:pPr>
            <w:r w:rsidRPr="003D0917">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172.975</w:t>
            </w:r>
            <w:r w:rsidRPr="003D0917">
              <w:rPr>
                <w:rFonts w:ascii="Times New Roman" w:hAnsi="Times New Roman" w:cs="Times New Roman"/>
                <w:sz w:val="24"/>
                <w:szCs w:val="24"/>
              </w:rPr>
              <w:t>.000</w:t>
            </w:r>
          </w:p>
        </w:tc>
        <w:tc>
          <w:tcPr>
            <w:tcW w:w="1683" w:type="dxa"/>
            <w:vAlign w:val="center"/>
          </w:tcPr>
          <w:p w14:paraId="69570D91" w14:textId="62B15C1B" w:rsidR="002048B6" w:rsidRPr="003D0917" w:rsidRDefault="002048B6" w:rsidP="003000D5">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125.188.630</w:t>
            </w:r>
          </w:p>
        </w:tc>
        <w:tc>
          <w:tcPr>
            <w:tcW w:w="1670" w:type="dxa"/>
            <w:vAlign w:val="center"/>
          </w:tcPr>
          <w:p w14:paraId="4BB067BD" w14:textId="77777777" w:rsidR="002048B6" w:rsidRPr="003D0917" w:rsidRDefault="002048B6" w:rsidP="003000D5">
            <w:pPr>
              <w:jc w:val="right"/>
              <w:rPr>
                <w:rFonts w:ascii="Times New Roman" w:hAnsi="Times New Roman" w:cs="Times New Roman"/>
                <w:sz w:val="24"/>
                <w:szCs w:val="24"/>
              </w:rPr>
            </w:pPr>
            <w:r w:rsidRPr="003D0917">
              <w:rPr>
                <w:rFonts w:ascii="Times New Roman" w:hAnsi="Times New Roman" w:cs="Times New Roman"/>
                <w:sz w:val="24"/>
                <w:szCs w:val="24"/>
              </w:rPr>
              <w:t xml:space="preserve">  19.133.520</w:t>
            </w:r>
          </w:p>
        </w:tc>
        <w:tc>
          <w:tcPr>
            <w:tcW w:w="1042" w:type="dxa"/>
            <w:vAlign w:val="center"/>
          </w:tcPr>
          <w:p w14:paraId="4988A55C" w14:textId="3B3E3597" w:rsidR="002048B6" w:rsidRPr="003D0917" w:rsidRDefault="002048B6" w:rsidP="003000D5">
            <w:pPr>
              <w:jc w:val="center"/>
              <w:rPr>
                <w:rFonts w:ascii="Times New Roman" w:hAnsi="Times New Roman" w:cs="Times New Roman"/>
                <w:sz w:val="24"/>
                <w:szCs w:val="24"/>
              </w:rPr>
            </w:pPr>
            <w:r>
              <w:rPr>
                <w:rFonts w:ascii="Times New Roman" w:hAnsi="Times New Roman" w:cs="Times New Roman"/>
                <w:sz w:val="24"/>
                <w:szCs w:val="24"/>
              </w:rPr>
              <w:t>72,37</w:t>
            </w:r>
          </w:p>
        </w:tc>
      </w:tr>
    </w:tbl>
    <w:p w14:paraId="63D9AA5D" w14:textId="77777777" w:rsidR="002048B6" w:rsidRPr="0050644D" w:rsidRDefault="002048B6" w:rsidP="00167ED1">
      <w:pPr>
        <w:spacing w:after="0" w:line="240" w:lineRule="auto"/>
        <w:jc w:val="center"/>
        <w:rPr>
          <w:b/>
          <w:sz w:val="18"/>
          <w:szCs w:val="18"/>
        </w:rPr>
      </w:pPr>
    </w:p>
    <w:p w14:paraId="568FDE81" w14:textId="3C1DF1FF" w:rsidR="00167ED1" w:rsidRPr="0050644D" w:rsidRDefault="00167ED1" w:rsidP="00167ED1">
      <w:pPr>
        <w:spacing w:after="0" w:line="240" w:lineRule="auto"/>
        <w:jc w:val="center"/>
        <w:rPr>
          <w:b/>
          <w:sz w:val="18"/>
          <w:szCs w:val="18"/>
        </w:rPr>
      </w:pPr>
      <w:r w:rsidRPr="0050644D">
        <w:rPr>
          <w:b/>
          <w:sz w:val="18"/>
          <w:szCs w:val="18"/>
        </w:rPr>
        <w:t>LAPORAN REALISASI ANGGARAN DIPA 03 TAHUN ANGGARAN 2020</w:t>
      </w:r>
    </w:p>
    <w:p w14:paraId="6857D826" w14:textId="77777777" w:rsidR="00167ED1" w:rsidRPr="0050644D" w:rsidRDefault="00167ED1" w:rsidP="00167ED1">
      <w:pPr>
        <w:spacing w:after="0" w:line="240" w:lineRule="auto"/>
        <w:jc w:val="center"/>
        <w:rPr>
          <w:b/>
          <w:sz w:val="18"/>
          <w:szCs w:val="18"/>
        </w:rPr>
      </w:pPr>
      <w:r w:rsidRPr="0050644D">
        <w:rPr>
          <w:b/>
          <w:sz w:val="18"/>
          <w:szCs w:val="18"/>
        </w:rPr>
        <w:t>WILAYAH PENGADILAN TINGGI MANADO</w:t>
      </w:r>
    </w:p>
    <w:p w14:paraId="0D0C091E" w14:textId="77777777" w:rsidR="00167ED1" w:rsidRPr="0050644D" w:rsidRDefault="00167ED1" w:rsidP="00167ED1">
      <w:pPr>
        <w:spacing w:after="0" w:line="240" w:lineRule="auto"/>
        <w:jc w:val="center"/>
        <w:rPr>
          <w:b/>
          <w:sz w:val="18"/>
          <w:szCs w:val="18"/>
        </w:rPr>
      </w:pPr>
    </w:p>
    <w:tbl>
      <w:tblPr>
        <w:tblW w:w="16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2824"/>
        <w:gridCol w:w="850"/>
        <w:gridCol w:w="992"/>
        <w:gridCol w:w="709"/>
        <w:gridCol w:w="1559"/>
        <w:gridCol w:w="1418"/>
        <w:gridCol w:w="850"/>
        <w:gridCol w:w="851"/>
        <w:gridCol w:w="850"/>
        <w:gridCol w:w="596"/>
        <w:gridCol w:w="1701"/>
        <w:gridCol w:w="1559"/>
        <w:gridCol w:w="851"/>
      </w:tblGrid>
      <w:tr w:rsidR="000E2DF9" w14:paraId="09AA62F3" w14:textId="77777777" w:rsidTr="00AE0423">
        <w:trPr>
          <w:jc w:val="center"/>
        </w:trPr>
        <w:tc>
          <w:tcPr>
            <w:tcW w:w="545" w:type="dxa"/>
            <w:vMerge w:val="restart"/>
            <w:vAlign w:val="center"/>
          </w:tcPr>
          <w:p w14:paraId="21C6792D" w14:textId="77777777" w:rsidR="000E2DF9" w:rsidRPr="0050644D" w:rsidRDefault="000E2DF9" w:rsidP="003000D5">
            <w:pPr>
              <w:jc w:val="center"/>
              <w:rPr>
                <w:sz w:val="18"/>
                <w:szCs w:val="18"/>
              </w:rPr>
            </w:pPr>
            <w:r w:rsidRPr="0050644D">
              <w:rPr>
                <w:sz w:val="18"/>
                <w:szCs w:val="18"/>
              </w:rPr>
              <w:t>NO</w:t>
            </w:r>
          </w:p>
        </w:tc>
        <w:tc>
          <w:tcPr>
            <w:tcW w:w="2824" w:type="dxa"/>
            <w:vMerge w:val="restart"/>
            <w:vAlign w:val="center"/>
          </w:tcPr>
          <w:p w14:paraId="56236C71" w14:textId="77777777" w:rsidR="000E2DF9" w:rsidRPr="0050644D" w:rsidRDefault="000E2DF9" w:rsidP="003000D5">
            <w:pPr>
              <w:jc w:val="center"/>
              <w:rPr>
                <w:sz w:val="18"/>
                <w:szCs w:val="18"/>
              </w:rPr>
            </w:pPr>
            <w:r w:rsidRPr="0050644D">
              <w:rPr>
                <w:sz w:val="18"/>
                <w:szCs w:val="18"/>
              </w:rPr>
              <w:t>SATKER</w:t>
            </w:r>
          </w:p>
        </w:tc>
        <w:tc>
          <w:tcPr>
            <w:tcW w:w="2551" w:type="dxa"/>
            <w:gridSpan w:val="3"/>
            <w:vAlign w:val="center"/>
          </w:tcPr>
          <w:p w14:paraId="280414A0" w14:textId="77777777" w:rsidR="000E2DF9" w:rsidRPr="0050644D" w:rsidRDefault="000E2DF9" w:rsidP="003000D5">
            <w:pPr>
              <w:jc w:val="center"/>
              <w:rPr>
                <w:sz w:val="18"/>
                <w:szCs w:val="18"/>
              </w:rPr>
            </w:pPr>
            <w:r w:rsidRPr="0050644D">
              <w:rPr>
                <w:sz w:val="18"/>
                <w:szCs w:val="18"/>
              </w:rPr>
              <w:t>BELANJA PEGAWAI</w:t>
            </w:r>
          </w:p>
        </w:tc>
        <w:tc>
          <w:tcPr>
            <w:tcW w:w="3827" w:type="dxa"/>
            <w:gridSpan w:val="3"/>
            <w:vAlign w:val="center"/>
          </w:tcPr>
          <w:p w14:paraId="3F981558" w14:textId="77777777" w:rsidR="000E2DF9" w:rsidRPr="0050644D" w:rsidRDefault="000E2DF9" w:rsidP="003000D5">
            <w:pPr>
              <w:jc w:val="center"/>
              <w:rPr>
                <w:sz w:val="18"/>
                <w:szCs w:val="18"/>
              </w:rPr>
            </w:pPr>
            <w:r w:rsidRPr="0050644D">
              <w:rPr>
                <w:sz w:val="18"/>
                <w:szCs w:val="18"/>
              </w:rPr>
              <w:t>BELANJA BARANG</w:t>
            </w:r>
          </w:p>
        </w:tc>
        <w:tc>
          <w:tcPr>
            <w:tcW w:w="2297" w:type="dxa"/>
            <w:gridSpan w:val="3"/>
            <w:vAlign w:val="center"/>
          </w:tcPr>
          <w:p w14:paraId="487794EE" w14:textId="77777777" w:rsidR="000E2DF9" w:rsidRPr="0050644D" w:rsidRDefault="000E2DF9" w:rsidP="003000D5">
            <w:pPr>
              <w:jc w:val="center"/>
              <w:rPr>
                <w:sz w:val="18"/>
                <w:szCs w:val="18"/>
              </w:rPr>
            </w:pPr>
            <w:r w:rsidRPr="0050644D">
              <w:rPr>
                <w:sz w:val="18"/>
                <w:szCs w:val="18"/>
              </w:rPr>
              <w:t>BELANJA MODAL</w:t>
            </w:r>
          </w:p>
        </w:tc>
        <w:tc>
          <w:tcPr>
            <w:tcW w:w="1701" w:type="dxa"/>
            <w:vMerge w:val="restart"/>
            <w:vAlign w:val="center"/>
          </w:tcPr>
          <w:p w14:paraId="2E993EA3" w14:textId="77777777" w:rsidR="000E2DF9" w:rsidRPr="0050644D" w:rsidRDefault="000E2DF9" w:rsidP="003000D5">
            <w:pPr>
              <w:jc w:val="center"/>
              <w:rPr>
                <w:sz w:val="18"/>
                <w:szCs w:val="18"/>
              </w:rPr>
            </w:pPr>
            <w:r w:rsidRPr="0050644D">
              <w:rPr>
                <w:sz w:val="18"/>
                <w:szCs w:val="18"/>
              </w:rPr>
              <w:t>Total Pagu Per Satker</w:t>
            </w:r>
          </w:p>
        </w:tc>
        <w:tc>
          <w:tcPr>
            <w:tcW w:w="1559" w:type="dxa"/>
            <w:vMerge w:val="restart"/>
            <w:vAlign w:val="center"/>
          </w:tcPr>
          <w:p w14:paraId="4804B454" w14:textId="77777777" w:rsidR="000E2DF9" w:rsidRPr="0050644D" w:rsidRDefault="000E2DF9" w:rsidP="003000D5">
            <w:pPr>
              <w:jc w:val="center"/>
              <w:rPr>
                <w:sz w:val="18"/>
                <w:szCs w:val="18"/>
              </w:rPr>
            </w:pPr>
            <w:r w:rsidRPr="0050644D">
              <w:rPr>
                <w:sz w:val="18"/>
                <w:szCs w:val="18"/>
              </w:rPr>
              <w:t>Total Realisasi Per Satker</w:t>
            </w:r>
          </w:p>
        </w:tc>
        <w:tc>
          <w:tcPr>
            <w:tcW w:w="851" w:type="dxa"/>
            <w:vMerge w:val="restart"/>
            <w:vAlign w:val="center"/>
          </w:tcPr>
          <w:p w14:paraId="7786CE6F" w14:textId="77777777" w:rsidR="000E2DF9" w:rsidRPr="0050644D" w:rsidRDefault="000E2DF9" w:rsidP="003000D5">
            <w:pPr>
              <w:jc w:val="center"/>
              <w:rPr>
                <w:sz w:val="18"/>
                <w:szCs w:val="18"/>
              </w:rPr>
            </w:pPr>
            <w:r w:rsidRPr="0050644D">
              <w:rPr>
                <w:rFonts w:cstheme="minorHAnsi"/>
                <w:sz w:val="18"/>
                <w:szCs w:val="18"/>
              </w:rPr>
              <w:t>%</w:t>
            </w:r>
          </w:p>
        </w:tc>
      </w:tr>
      <w:tr w:rsidR="000E2DF9" w14:paraId="3C7DE1E8" w14:textId="77777777" w:rsidTr="00AE0423">
        <w:trPr>
          <w:jc w:val="center"/>
        </w:trPr>
        <w:tc>
          <w:tcPr>
            <w:tcW w:w="545" w:type="dxa"/>
            <w:vMerge/>
            <w:vAlign w:val="center"/>
          </w:tcPr>
          <w:p w14:paraId="68A2CA09" w14:textId="77777777" w:rsidR="000E2DF9" w:rsidRPr="0050644D" w:rsidRDefault="000E2DF9" w:rsidP="003000D5">
            <w:pPr>
              <w:jc w:val="center"/>
              <w:rPr>
                <w:sz w:val="18"/>
                <w:szCs w:val="18"/>
              </w:rPr>
            </w:pPr>
          </w:p>
        </w:tc>
        <w:tc>
          <w:tcPr>
            <w:tcW w:w="2824" w:type="dxa"/>
            <w:vMerge/>
            <w:vAlign w:val="center"/>
          </w:tcPr>
          <w:p w14:paraId="482D993B" w14:textId="77777777" w:rsidR="000E2DF9" w:rsidRPr="0050644D" w:rsidRDefault="000E2DF9" w:rsidP="003000D5">
            <w:pPr>
              <w:jc w:val="center"/>
              <w:rPr>
                <w:b/>
                <w:sz w:val="18"/>
                <w:szCs w:val="18"/>
              </w:rPr>
            </w:pPr>
          </w:p>
        </w:tc>
        <w:tc>
          <w:tcPr>
            <w:tcW w:w="850" w:type="dxa"/>
            <w:vAlign w:val="center"/>
          </w:tcPr>
          <w:p w14:paraId="185C3DBC" w14:textId="77777777" w:rsidR="000E2DF9" w:rsidRPr="0050644D" w:rsidRDefault="000E2DF9" w:rsidP="003000D5">
            <w:pPr>
              <w:jc w:val="center"/>
              <w:rPr>
                <w:sz w:val="18"/>
                <w:szCs w:val="18"/>
              </w:rPr>
            </w:pPr>
            <w:r w:rsidRPr="0050644D">
              <w:rPr>
                <w:sz w:val="18"/>
                <w:szCs w:val="18"/>
              </w:rPr>
              <w:t>Pagu</w:t>
            </w:r>
          </w:p>
        </w:tc>
        <w:tc>
          <w:tcPr>
            <w:tcW w:w="992" w:type="dxa"/>
            <w:vAlign w:val="center"/>
          </w:tcPr>
          <w:p w14:paraId="25B90BD9" w14:textId="77777777" w:rsidR="000E2DF9" w:rsidRPr="0050644D" w:rsidRDefault="000E2DF9" w:rsidP="003000D5">
            <w:pPr>
              <w:jc w:val="center"/>
              <w:rPr>
                <w:sz w:val="18"/>
                <w:szCs w:val="18"/>
              </w:rPr>
            </w:pPr>
            <w:r w:rsidRPr="0050644D">
              <w:rPr>
                <w:sz w:val="18"/>
                <w:szCs w:val="18"/>
              </w:rPr>
              <w:t>Realisasi</w:t>
            </w:r>
          </w:p>
        </w:tc>
        <w:tc>
          <w:tcPr>
            <w:tcW w:w="709" w:type="dxa"/>
            <w:vAlign w:val="center"/>
          </w:tcPr>
          <w:p w14:paraId="4708404D" w14:textId="77777777" w:rsidR="000E2DF9" w:rsidRPr="0050644D" w:rsidRDefault="000E2DF9" w:rsidP="003000D5">
            <w:pPr>
              <w:jc w:val="center"/>
              <w:rPr>
                <w:sz w:val="18"/>
                <w:szCs w:val="18"/>
              </w:rPr>
            </w:pPr>
            <w:r w:rsidRPr="0050644D">
              <w:rPr>
                <w:rFonts w:cstheme="minorHAnsi"/>
                <w:sz w:val="18"/>
                <w:szCs w:val="18"/>
              </w:rPr>
              <w:t>%</w:t>
            </w:r>
          </w:p>
        </w:tc>
        <w:tc>
          <w:tcPr>
            <w:tcW w:w="1559" w:type="dxa"/>
            <w:vAlign w:val="center"/>
          </w:tcPr>
          <w:p w14:paraId="229793DB" w14:textId="77777777" w:rsidR="000E2DF9" w:rsidRPr="0050644D" w:rsidRDefault="000E2DF9" w:rsidP="003000D5">
            <w:pPr>
              <w:jc w:val="center"/>
              <w:rPr>
                <w:sz w:val="18"/>
                <w:szCs w:val="18"/>
              </w:rPr>
            </w:pPr>
            <w:r w:rsidRPr="0050644D">
              <w:rPr>
                <w:sz w:val="18"/>
                <w:szCs w:val="18"/>
              </w:rPr>
              <w:t>Pagu</w:t>
            </w:r>
          </w:p>
        </w:tc>
        <w:tc>
          <w:tcPr>
            <w:tcW w:w="1418" w:type="dxa"/>
            <w:vAlign w:val="center"/>
          </w:tcPr>
          <w:p w14:paraId="2C0FEFC8" w14:textId="77777777" w:rsidR="000E2DF9" w:rsidRPr="0050644D" w:rsidRDefault="000E2DF9" w:rsidP="003000D5">
            <w:pPr>
              <w:jc w:val="center"/>
              <w:rPr>
                <w:sz w:val="18"/>
                <w:szCs w:val="18"/>
              </w:rPr>
            </w:pPr>
            <w:r w:rsidRPr="0050644D">
              <w:rPr>
                <w:sz w:val="18"/>
                <w:szCs w:val="18"/>
              </w:rPr>
              <w:t>Realisasi</w:t>
            </w:r>
          </w:p>
        </w:tc>
        <w:tc>
          <w:tcPr>
            <w:tcW w:w="850" w:type="dxa"/>
            <w:vAlign w:val="center"/>
          </w:tcPr>
          <w:p w14:paraId="7A6EA079" w14:textId="77777777" w:rsidR="000E2DF9" w:rsidRPr="0050644D" w:rsidRDefault="000E2DF9" w:rsidP="003000D5">
            <w:pPr>
              <w:jc w:val="center"/>
              <w:rPr>
                <w:sz w:val="18"/>
                <w:szCs w:val="18"/>
              </w:rPr>
            </w:pPr>
            <w:r w:rsidRPr="0050644D">
              <w:rPr>
                <w:rFonts w:cstheme="minorHAnsi"/>
                <w:sz w:val="18"/>
                <w:szCs w:val="18"/>
              </w:rPr>
              <w:t>%</w:t>
            </w:r>
          </w:p>
        </w:tc>
        <w:tc>
          <w:tcPr>
            <w:tcW w:w="851" w:type="dxa"/>
            <w:vAlign w:val="center"/>
          </w:tcPr>
          <w:p w14:paraId="010F337A" w14:textId="77777777" w:rsidR="000E2DF9" w:rsidRPr="0050644D" w:rsidRDefault="000E2DF9" w:rsidP="003000D5">
            <w:pPr>
              <w:jc w:val="center"/>
              <w:rPr>
                <w:sz w:val="18"/>
                <w:szCs w:val="18"/>
              </w:rPr>
            </w:pPr>
            <w:r w:rsidRPr="0050644D">
              <w:rPr>
                <w:sz w:val="18"/>
                <w:szCs w:val="18"/>
              </w:rPr>
              <w:t>Pagu</w:t>
            </w:r>
          </w:p>
        </w:tc>
        <w:tc>
          <w:tcPr>
            <w:tcW w:w="850" w:type="dxa"/>
            <w:vAlign w:val="center"/>
          </w:tcPr>
          <w:p w14:paraId="3F3689FD" w14:textId="77777777" w:rsidR="000E2DF9" w:rsidRPr="0050644D" w:rsidRDefault="000E2DF9" w:rsidP="003000D5">
            <w:pPr>
              <w:jc w:val="center"/>
              <w:rPr>
                <w:sz w:val="18"/>
                <w:szCs w:val="18"/>
              </w:rPr>
            </w:pPr>
            <w:r w:rsidRPr="0050644D">
              <w:rPr>
                <w:sz w:val="18"/>
                <w:szCs w:val="18"/>
              </w:rPr>
              <w:t>Realisasi</w:t>
            </w:r>
          </w:p>
        </w:tc>
        <w:tc>
          <w:tcPr>
            <w:tcW w:w="596" w:type="dxa"/>
            <w:vAlign w:val="center"/>
          </w:tcPr>
          <w:p w14:paraId="2A58915E" w14:textId="77777777" w:rsidR="000E2DF9" w:rsidRPr="0050644D" w:rsidRDefault="000E2DF9" w:rsidP="003000D5">
            <w:pPr>
              <w:jc w:val="center"/>
              <w:rPr>
                <w:sz w:val="18"/>
                <w:szCs w:val="18"/>
              </w:rPr>
            </w:pPr>
            <w:r w:rsidRPr="0050644D">
              <w:rPr>
                <w:rFonts w:cstheme="minorHAnsi"/>
                <w:sz w:val="18"/>
                <w:szCs w:val="18"/>
              </w:rPr>
              <w:t>%</w:t>
            </w:r>
          </w:p>
        </w:tc>
        <w:tc>
          <w:tcPr>
            <w:tcW w:w="1701" w:type="dxa"/>
            <w:vMerge/>
            <w:vAlign w:val="center"/>
          </w:tcPr>
          <w:p w14:paraId="22CD9C04" w14:textId="77777777" w:rsidR="000E2DF9" w:rsidRPr="0050644D" w:rsidRDefault="000E2DF9" w:rsidP="003000D5">
            <w:pPr>
              <w:jc w:val="center"/>
              <w:rPr>
                <w:sz w:val="18"/>
                <w:szCs w:val="18"/>
              </w:rPr>
            </w:pPr>
          </w:p>
        </w:tc>
        <w:tc>
          <w:tcPr>
            <w:tcW w:w="1559" w:type="dxa"/>
            <w:vMerge/>
            <w:vAlign w:val="center"/>
          </w:tcPr>
          <w:p w14:paraId="44E70943" w14:textId="77777777" w:rsidR="000E2DF9" w:rsidRPr="0050644D" w:rsidRDefault="000E2DF9" w:rsidP="003000D5">
            <w:pPr>
              <w:jc w:val="center"/>
              <w:rPr>
                <w:sz w:val="18"/>
                <w:szCs w:val="18"/>
              </w:rPr>
            </w:pPr>
          </w:p>
        </w:tc>
        <w:tc>
          <w:tcPr>
            <w:tcW w:w="851" w:type="dxa"/>
            <w:vMerge/>
            <w:vAlign w:val="center"/>
          </w:tcPr>
          <w:p w14:paraId="6E5B37F0" w14:textId="77777777" w:rsidR="000E2DF9" w:rsidRPr="0050644D" w:rsidRDefault="000E2DF9" w:rsidP="003000D5">
            <w:pPr>
              <w:jc w:val="center"/>
              <w:rPr>
                <w:sz w:val="18"/>
                <w:szCs w:val="18"/>
              </w:rPr>
            </w:pPr>
          </w:p>
        </w:tc>
      </w:tr>
      <w:tr w:rsidR="00167ED1" w14:paraId="1453825A" w14:textId="77777777" w:rsidTr="00AE0423">
        <w:trPr>
          <w:jc w:val="center"/>
        </w:trPr>
        <w:tc>
          <w:tcPr>
            <w:tcW w:w="545" w:type="dxa"/>
          </w:tcPr>
          <w:p w14:paraId="44505487" w14:textId="77777777" w:rsidR="00167ED1" w:rsidRPr="0050644D" w:rsidRDefault="00167ED1" w:rsidP="003000D5">
            <w:pPr>
              <w:jc w:val="center"/>
              <w:rPr>
                <w:sz w:val="18"/>
                <w:szCs w:val="18"/>
              </w:rPr>
            </w:pPr>
            <w:r w:rsidRPr="0050644D">
              <w:rPr>
                <w:sz w:val="18"/>
                <w:szCs w:val="18"/>
              </w:rPr>
              <w:t>1</w:t>
            </w:r>
          </w:p>
        </w:tc>
        <w:tc>
          <w:tcPr>
            <w:tcW w:w="2824" w:type="dxa"/>
          </w:tcPr>
          <w:p w14:paraId="58C79150" w14:textId="77777777" w:rsidR="00167ED1" w:rsidRPr="0050644D" w:rsidRDefault="00167ED1" w:rsidP="003000D5">
            <w:pPr>
              <w:rPr>
                <w:b/>
                <w:sz w:val="18"/>
                <w:szCs w:val="18"/>
              </w:rPr>
            </w:pPr>
            <w:r w:rsidRPr="0050644D">
              <w:rPr>
                <w:b/>
                <w:sz w:val="18"/>
                <w:szCs w:val="18"/>
              </w:rPr>
              <w:t>Pengadilan Tinggi Manado</w:t>
            </w:r>
          </w:p>
        </w:tc>
        <w:tc>
          <w:tcPr>
            <w:tcW w:w="850" w:type="dxa"/>
          </w:tcPr>
          <w:p w14:paraId="7B1E94D5" w14:textId="77777777" w:rsidR="00167ED1" w:rsidRPr="0050644D" w:rsidRDefault="00167ED1" w:rsidP="003000D5">
            <w:pPr>
              <w:jc w:val="center"/>
              <w:rPr>
                <w:sz w:val="18"/>
                <w:szCs w:val="18"/>
              </w:rPr>
            </w:pPr>
            <w:r w:rsidRPr="0050644D">
              <w:rPr>
                <w:sz w:val="18"/>
                <w:szCs w:val="18"/>
              </w:rPr>
              <w:t>-</w:t>
            </w:r>
          </w:p>
        </w:tc>
        <w:tc>
          <w:tcPr>
            <w:tcW w:w="992" w:type="dxa"/>
          </w:tcPr>
          <w:p w14:paraId="5F40A95C" w14:textId="77777777" w:rsidR="00167ED1" w:rsidRPr="0050644D" w:rsidRDefault="00167ED1" w:rsidP="003000D5">
            <w:pPr>
              <w:jc w:val="center"/>
              <w:rPr>
                <w:sz w:val="18"/>
                <w:szCs w:val="18"/>
              </w:rPr>
            </w:pPr>
            <w:r w:rsidRPr="0050644D">
              <w:rPr>
                <w:sz w:val="18"/>
                <w:szCs w:val="18"/>
              </w:rPr>
              <w:t>-</w:t>
            </w:r>
          </w:p>
        </w:tc>
        <w:tc>
          <w:tcPr>
            <w:tcW w:w="709" w:type="dxa"/>
          </w:tcPr>
          <w:p w14:paraId="4EAE2389" w14:textId="77777777" w:rsidR="00167ED1" w:rsidRPr="0050644D" w:rsidRDefault="00167ED1" w:rsidP="003000D5">
            <w:pPr>
              <w:jc w:val="center"/>
              <w:rPr>
                <w:sz w:val="18"/>
                <w:szCs w:val="18"/>
              </w:rPr>
            </w:pPr>
            <w:r w:rsidRPr="0050644D">
              <w:rPr>
                <w:sz w:val="18"/>
                <w:szCs w:val="18"/>
              </w:rPr>
              <w:t>-</w:t>
            </w:r>
          </w:p>
        </w:tc>
        <w:tc>
          <w:tcPr>
            <w:tcW w:w="1559" w:type="dxa"/>
          </w:tcPr>
          <w:p w14:paraId="099614F1" w14:textId="77777777" w:rsidR="00167ED1" w:rsidRPr="0050644D" w:rsidRDefault="00167ED1" w:rsidP="003000D5">
            <w:pPr>
              <w:jc w:val="center"/>
              <w:rPr>
                <w:sz w:val="18"/>
                <w:szCs w:val="18"/>
              </w:rPr>
            </w:pPr>
            <w:r w:rsidRPr="0050644D">
              <w:rPr>
                <w:sz w:val="18"/>
                <w:szCs w:val="18"/>
              </w:rPr>
              <w:t>172.975.000</w:t>
            </w:r>
          </w:p>
        </w:tc>
        <w:tc>
          <w:tcPr>
            <w:tcW w:w="1418" w:type="dxa"/>
          </w:tcPr>
          <w:p w14:paraId="5DAE10AE" w14:textId="77777777" w:rsidR="00167ED1" w:rsidRPr="0050644D" w:rsidRDefault="00167ED1" w:rsidP="003000D5">
            <w:pPr>
              <w:jc w:val="center"/>
              <w:rPr>
                <w:sz w:val="18"/>
                <w:szCs w:val="18"/>
              </w:rPr>
            </w:pPr>
            <w:r w:rsidRPr="0050644D">
              <w:rPr>
                <w:sz w:val="18"/>
                <w:szCs w:val="18"/>
              </w:rPr>
              <w:t>125.188.630</w:t>
            </w:r>
          </w:p>
        </w:tc>
        <w:tc>
          <w:tcPr>
            <w:tcW w:w="850" w:type="dxa"/>
          </w:tcPr>
          <w:p w14:paraId="79C2C6B6" w14:textId="77777777" w:rsidR="00167ED1" w:rsidRPr="0050644D" w:rsidRDefault="00167ED1" w:rsidP="003000D5">
            <w:pPr>
              <w:jc w:val="center"/>
              <w:rPr>
                <w:sz w:val="18"/>
                <w:szCs w:val="18"/>
              </w:rPr>
            </w:pPr>
            <w:r w:rsidRPr="0050644D">
              <w:rPr>
                <w:sz w:val="18"/>
                <w:szCs w:val="18"/>
              </w:rPr>
              <w:t>72,37</w:t>
            </w:r>
          </w:p>
        </w:tc>
        <w:tc>
          <w:tcPr>
            <w:tcW w:w="851" w:type="dxa"/>
          </w:tcPr>
          <w:p w14:paraId="404E3CB6" w14:textId="77777777" w:rsidR="00167ED1" w:rsidRPr="0050644D" w:rsidRDefault="00167ED1" w:rsidP="003000D5">
            <w:pPr>
              <w:jc w:val="center"/>
              <w:rPr>
                <w:sz w:val="18"/>
                <w:szCs w:val="18"/>
              </w:rPr>
            </w:pPr>
            <w:r w:rsidRPr="0050644D">
              <w:rPr>
                <w:sz w:val="18"/>
                <w:szCs w:val="18"/>
              </w:rPr>
              <w:t>-</w:t>
            </w:r>
          </w:p>
        </w:tc>
        <w:tc>
          <w:tcPr>
            <w:tcW w:w="850" w:type="dxa"/>
          </w:tcPr>
          <w:p w14:paraId="147BF10E" w14:textId="77777777" w:rsidR="00167ED1" w:rsidRPr="0050644D" w:rsidRDefault="00167ED1" w:rsidP="003000D5">
            <w:pPr>
              <w:jc w:val="center"/>
              <w:rPr>
                <w:sz w:val="18"/>
                <w:szCs w:val="18"/>
              </w:rPr>
            </w:pPr>
            <w:r w:rsidRPr="0050644D">
              <w:rPr>
                <w:sz w:val="18"/>
                <w:szCs w:val="18"/>
              </w:rPr>
              <w:t>-</w:t>
            </w:r>
          </w:p>
        </w:tc>
        <w:tc>
          <w:tcPr>
            <w:tcW w:w="596" w:type="dxa"/>
          </w:tcPr>
          <w:p w14:paraId="71DB5EE1" w14:textId="77777777" w:rsidR="00167ED1" w:rsidRPr="0050644D" w:rsidRDefault="00167ED1" w:rsidP="003000D5">
            <w:pPr>
              <w:jc w:val="center"/>
              <w:rPr>
                <w:sz w:val="18"/>
                <w:szCs w:val="18"/>
              </w:rPr>
            </w:pPr>
            <w:r w:rsidRPr="0050644D">
              <w:rPr>
                <w:sz w:val="18"/>
                <w:szCs w:val="18"/>
              </w:rPr>
              <w:t>-</w:t>
            </w:r>
          </w:p>
        </w:tc>
        <w:tc>
          <w:tcPr>
            <w:tcW w:w="1701" w:type="dxa"/>
          </w:tcPr>
          <w:p w14:paraId="07D3D1CE" w14:textId="77777777" w:rsidR="00167ED1" w:rsidRPr="0050644D" w:rsidRDefault="00167ED1" w:rsidP="003000D5">
            <w:pPr>
              <w:jc w:val="center"/>
              <w:rPr>
                <w:sz w:val="18"/>
                <w:szCs w:val="18"/>
              </w:rPr>
            </w:pPr>
            <w:r w:rsidRPr="0050644D">
              <w:rPr>
                <w:sz w:val="18"/>
                <w:szCs w:val="18"/>
              </w:rPr>
              <w:t>172.975.000</w:t>
            </w:r>
          </w:p>
        </w:tc>
        <w:tc>
          <w:tcPr>
            <w:tcW w:w="1559" w:type="dxa"/>
          </w:tcPr>
          <w:p w14:paraId="64248D3F" w14:textId="77777777" w:rsidR="00167ED1" w:rsidRPr="0050644D" w:rsidRDefault="00167ED1" w:rsidP="003000D5">
            <w:pPr>
              <w:jc w:val="center"/>
              <w:rPr>
                <w:sz w:val="18"/>
                <w:szCs w:val="18"/>
              </w:rPr>
            </w:pPr>
            <w:r w:rsidRPr="0050644D">
              <w:rPr>
                <w:sz w:val="18"/>
                <w:szCs w:val="18"/>
              </w:rPr>
              <w:t>125.188.630</w:t>
            </w:r>
          </w:p>
        </w:tc>
        <w:tc>
          <w:tcPr>
            <w:tcW w:w="851" w:type="dxa"/>
          </w:tcPr>
          <w:p w14:paraId="694B99AD" w14:textId="77777777" w:rsidR="00167ED1" w:rsidRPr="0050644D" w:rsidRDefault="00167ED1" w:rsidP="003000D5">
            <w:pPr>
              <w:jc w:val="center"/>
              <w:rPr>
                <w:sz w:val="18"/>
                <w:szCs w:val="18"/>
              </w:rPr>
            </w:pPr>
            <w:r w:rsidRPr="0050644D">
              <w:rPr>
                <w:sz w:val="18"/>
                <w:szCs w:val="18"/>
              </w:rPr>
              <w:t>72,37</w:t>
            </w:r>
          </w:p>
        </w:tc>
      </w:tr>
      <w:tr w:rsidR="00167ED1" w14:paraId="54BFCD90" w14:textId="77777777" w:rsidTr="00AE0423">
        <w:trPr>
          <w:jc w:val="center"/>
        </w:trPr>
        <w:tc>
          <w:tcPr>
            <w:tcW w:w="545" w:type="dxa"/>
          </w:tcPr>
          <w:p w14:paraId="62BC7DE0" w14:textId="77777777" w:rsidR="00167ED1" w:rsidRPr="0050644D" w:rsidRDefault="00167ED1" w:rsidP="003000D5">
            <w:pPr>
              <w:jc w:val="center"/>
              <w:rPr>
                <w:sz w:val="18"/>
                <w:szCs w:val="18"/>
              </w:rPr>
            </w:pPr>
            <w:r w:rsidRPr="0050644D">
              <w:rPr>
                <w:sz w:val="18"/>
                <w:szCs w:val="18"/>
              </w:rPr>
              <w:t>2</w:t>
            </w:r>
          </w:p>
        </w:tc>
        <w:tc>
          <w:tcPr>
            <w:tcW w:w="2824" w:type="dxa"/>
          </w:tcPr>
          <w:p w14:paraId="7435E9A4" w14:textId="77777777" w:rsidR="00167ED1" w:rsidRPr="0050644D" w:rsidRDefault="00167ED1" w:rsidP="003000D5">
            <w:pPr>
              <w:rPr>
                <w:b/>
                <w:sz w:val="18"/>
                <w:szCs w:val="18"/>
              </w:rPr>
            </w:pPr>
            <w:r w:rsidRPr="0050644D">
              <w:rPr>
                <w:b/>
                <w:sz w:val="18"/>
                <w:szCs w:val="18"/>
              </w:rPr>
              <w:t>Pengadilan Negeri Manado</w:t>
            </w:r>
          </w:p>
        </w:tc>
        <w:tc>
          <w:tcPr>
            <w:tcW w:w="850" w:type="dxa"/>
          </w:tcPr>
          <w:p w14:paraId="53512EAA" w14:textId="77777777" w:rsidR="00167ED1" w:rsidRPr="0050644D" w:rsidRDefault="00167ED1" w:rsidP="003000D5">
            <w:pPr>
              <w:jc w:val="center"/>
              <w:rPr>
                <w:sz w:val="18"/>
                <w:szCs w:val="18"/>
              </w:rPr>
            </w:pPr>
            <w:r w:rsidRPr="0050644D">
              <w:rPr>
                <w:sz w:val="18"/>
                <w:szCs w:val="18"/>
              </w:rPr>
              <w:t>-</w:t>
            </w:r>
          </w:p>
        </w:tc>
        <w:tc>
          <w:tcPr>
            <w:tcW w:w="992" w:type="dxa"/>
          </w:tcPr>
          <w:p w14:paraId="6C7813C9" w14:textId="77777777" w:rsidR="00167ED1" w:rsidRPr="0050644D" w:rsidRDefault="00167ED1" w:rsidP="003000D5">
            <w:pPr>
              <w:jc w:val="center"/>
              <w:rPr>
                <w:sz w:val="18"/>
                <w:szCs w:val="18"/>
              </w:rPr>
            </w:pPr>
            <w:r w:rsidRPr="0050644D">
              <w:rPr>
                <w:sz w:val="18"/>
                <w:szCs w:val="18"/>
              </w:rPr>
              <w:t>-</w:t>
            </w:r>
          </w:p>
        </w:tc>
        <w:tc>
          <w:tcPr>
            <w:tcW w:w="709" w:type="dxa"/>
          </w:tcPr>
          <w:p w14:paraId="559BF2AA" w14:textId="77777777" w:rsidR="00167ED1" w:rsidRPr="0050644D" w:rsidRDefault="00167ED1" w:rsidP="003000D5">
            <w:pPr>
              <w:jc w:val="center"/>
              <w:rPr>
                <w:sz w:val="18"/>
                <w:szCs w:val="18"/>
              </w:rPr>
            </w:pPr>
            <w:r w:rsidRPr="0050644D">
              <w:rPr>
                <w:sz w:val="18"/>
                <w:szCs w:val="18"/>
              </w:rPr>
              <w:t>-</w:t>
            </w:r>
          </w:p>
        </w:tc>
        <w:tc>
          <w:tcPr>
            <w:tcW w:w="1559" w:type="dxa"/>
          </w:tcPr>
          <w:p w14:paraId="5AB94C48" w14:textId="77777777" w:rsidR="00167ED1" w:rsidRPr="0050644D" w:rsidRDefault="00167ED1" w:rsidP="003000D5">
            <w:pPr>
              <w:jc w:val="center"/>
              <w:rPr>
                <w:sz w:val="18"/>
                <w:szCs w:val="18"/>
              </w:rPr>
            </w:pPr>
            <w:r w:rsidRPr="0050644D">
              <w:rPr>
                <w:sz w:val="18"/>
                <w:szCs w:val="18"/>
              </w:rPr>
              <w:t>330.650.000</w:t>
            </w:r>
          </w:p>
        </w:tc>
        <w:tc>
          <w:tcPr>
            <w:tcW w:w="1418" w:type="dxa"/>
          </w:tcPr>
          <w:p w14:paraId="11B04EE9" w14:textId="77777777" w:rsidR="00167ED1" w:rsidRPr="0050644D" w:rsidRDefault="00167ED1" w:rsidP="003000D5">
            <w:pPr>
              <w:jc w:val="center"/>
              <w:rPr>
                <w:sz w:val="18"/>
                <w:szCs w:val="18"/>
              </w:rPr>
            </w:pPr>
            <w:r w:rsidRPr="0050644D">
              <w:rPr>
                <w:sz w:val="18"/>
                <w:szCs w:val="18"/>
              </w:rPr>
              <w:t>280.216.277</w:t>
            </w:r>
          </w:p>
        </w:tc>
        <w:tc>
          <w:tcPr>
            <w:tcW w:w="850" w:type="dxa"/>
          </w:tcPr>
          <w:p w14:paraId="33CFF193" w14:textId="77777777" w:rsidR="00167ED1" w:rsidRPr="0050644D" w:rsidRDefault="00167ED1" w:rsidP="003000D5">
            <w:pPr>
              <w:jc w:val="center"/>
              <w:rPr>
                <w:sz w:val="18"/>
                <w:szCs w:val="18"/>
              </w:rPr>
            </w:pPr>
            <w:r w:rsidRPr="0050644D">
              <w:rPr>
                <w:sz w:val="18"/>
                <w:szCs w:val="18"/>
              </w:rPr>
              <w:t>84,75</w:t>
            </w:r>
          </w:p>
        </w:tc>
        <w:tc>
          <w:tcPr>
            <w:tcW w:w="851" w:type="dxa"/>
          </w:tcPr>
          <w:p w14:paraId="4B735F55" w14:textId="77777777" w:rsidR="00167ED1" w:rsidRPr="0050644D" w:rsidRDefault="00167ED1" w:rsidP="003000D5">
            <w:pPr>
              <w:jc w:val="center"/>
              <w:rPr>
                <w:sz w:val="18"/>
                <w:szCs w:val="18"/>
              </w:rPr>
            </w:pPr>
            <w:r w:rsidRPr="0050644D">
              <w:rPr>
                <w:sz w:val="18"/>
                <w:szCs w:val="18"/>
              </w:rPr>
              <w:t>-</w:t>
            </w:r>
          </w:p>
        </w:tc>
        <w:tc>
          <w:tcPr>
            <w:tcW w:w="850" w:type="dxa"/>
          </w:tcPr>
          <w:p w14:paraId="241D0BEF" w14:textId="77777777" w:rsidR="00167ED1" w:rsidRPr="0050644D" w:rsidRDefault="00167ED1" w:rsidP="003000D5">
            <w:pPr>
              <w:jc w:val="center"/>
              <w:rPr>
                <w:sz w:val="18"/>
                <w:szCs w:val="18"/>
              </w:rPr>
            </w:pPr>
            <w:r w:rsidRPr="0050644D">
              <w:rPr>
                <w:sz w:val="18"/>
                <w:szCs w:val="18"/>
              </w:rPr>
              <w:t>-</w:t>
            </w:r>
          </w:p>
        </w:tc>
        <w:tc>
          <w:tcPr>
            <w:tcW w:w="596" w:type="dxa"/>
          </w:tcPr>
          <w:p w14:paraId="095F9151" w14:textId="77777777" w:rsidR="00167ED1" w:rsidRPr="0050644D" w:rsidRDefault="00167ED1" w:rsidP="003000D5">
            <w:pPr>
              <w:jc w:val="center"/>
              <w:rPr>
                <w:sz w:val="18"/>
                <w:szCs w:val="18"/>
              </w:rPr>
            </w:pPr>
            <w:r w:rsidRPr="0050644D">
              <w:rPr>
                <w:sz w:val="18"/>
                <w:szCs w:val="18"/>
              </w:rPr>
              <w:t>-</w:t>
            </w:r>
          </w:p>
        </w:tc>
        <w:tc>
          <w:tcPr>
            <w:tcW w:w="1701" w:type="dxa"/>
          </w:tcPr>
          <w:p w14:paraId="32567A76" w14:textId="77777777" w:rsidR="00167ED1" w:rsidRPr="0050644D" w:rsidRDefault="00167ED1" w:rsidP="003000D5">
            <w:pPr>
              <w:jc w:val="center"/>
              <w:rPr>
                <w:sz w:val="18"/>
                <w:szCs w:val="18"/>
              </w:rPr>
            </w:pPr>
            <w:r w:rsidRPr="0050644D">
              <w:rPr>
                <w:sz w:val="18"/>
                <w:szCs w:val="18"/>
              </w:rPr>
              <w:t>330.650.000</w:t>
            </w:r>
          </w:p>
        </w:tc>
        <w:tc>
          <w:tcPr>
            <w:tcW w:w="1559" w:type="dxa"/>
          </w:tcPr>
          <w:p w14:paraId="3AA4D6E3" w14:textId="77777777" w:rsidR="00167ED1" w:rsidRPr="0050644D" w:rsidRDefault="00167ED1" w:rsidP="003000D5">
            <w:pPr>
              <w:jc w:val="center"/>
              <w:rPr>
                <w:sz w:val="18"/>
                <w:szCs w:val="18"/>
              </w:rPr>
            </w:pPr>
            <w:r w:rsidRPr="0050644D">
              <w:rPr>
                <w:sz w:val="18"/>
                <w:szCs w:val="18"/>
              </w:rPr>
              <w:t>280.216.277</w:t>
            </w:r>
          </w:p>
        </w:tc>
        <w:tc>
          <w:tcPr>
            <w:tcW w:w="851" w:type="dxa"/>
          </w:tcPr>
          <w:p w14:paraId="60D48A05" w14:textId="77777777" w:rsidR="00167ED1" w:rsidRPr="0050644D" w:rsidRDefault="00167ED1" w:rsidP="003000D5">
            <w:pPr>
              <w:jc w:val="center"/>
              <w:rPr>
                <w:sz w:val="18"/>
                <w:szCs w:val="18"/>
              </w:rPr>
            </w:pPr>
            <w:r w:rsidRPr="0050644D">
              <w:rPr>
                <w:sz w:val="18"/>
                <w:szCs w:val="18"/>
              </w:rPr>
              <w:t>84,75</w:t>
            </w:r>
          </w:p>
        </w:tc>
      </w:tr>
      <w:tr w:rsidR="00167ED1" w14:paraId="3976A1E0" w14:textId="77777777" w:rsidTr="00AE0423">
        <w:trPr>
          <w:jc w:val="center"/>
        </w:trPr>
        <w:tc>
          <w:tcPr>
            <w:tcW w:w="545" w:type="dxa"/>
          </w:tcPr>
          <w:p w14:paraId="5D3DEECB" w14:textId="77777777" w:rsidR="00167ED1" w:rsidRPr="0050644D" w:rsidRDefault="00167ED1" w:rsidP="003000D5">
            <w:pPr>
              <w:jc w:val="center"/>
              <w:rPr>
                <w:sz w:val="18"/>
                <w:szCs w:val="18"/>
              </w:rPr>
            </w:pPr>
            <w:r w:rsidRPr="0050644D">
              <w:rPr>
                <w:sz w:val="18"/>
                <w:szCs w:val="18"/>
              </w:rPr>
              <w:t>3</w:t>
            </w:r>
          </w:p>
        </w:tc>
        <w:tc>
          <w:tcPr>
            <w:tcW w:w="2824" w:type="dxa"/>
          </w:tcPr>
          <w:p w14:paraId="2BFEC7A6" w14:textId="77777777" w:rsidR="00167ED1" w:rsidRPr="0050644D" w:rsidRDefault="00167ED1" w:rsidP="003000D5">
            <w:pPr>
              <w:rPr>
                <w:b/>
                <w:sz w:val="18"/>
                <w:szCs w:val="18"/>
              </w:rPr>
            </w:pPr>
            <w:r w:rsidRPr="0050644D">
              <w:rPr>
                <w:b/>
                <w:sz w:val="18"/>
                <w:szCs w:val="18"/>
              </w:rPr>
              <w:t>Pengadilan Negeri Tondano</w:t>
            </w:r>
          </w:p>
        </w:tc>
        <w:tc>
          <w:tcPr>
            <w:tcW w:w="850" w:type="dxa"/>
          </w:tcPr>
          <w:p w14:paraId="683E0657" w14:textId="77777777" w:rsidR="00167ED1" w:rsidRPr="0050644D" w:rsidRDefault="00167ED1" w:rsidP="003000D5">
            <w:pPr>
              <w:jc w:val="center"/>
              <w:rPr>
                <w:sz w:val="18"/>
                <w:szCs w:val="18"/>
              </w:rPr>
            </w:pPr>
            <w:r w:rsidRPr="0050644D">
              <w:rPr>
                <w:sz w:val="18"/>
                <w:szCs w:val="18"/>
              </w:rPr>
              <w:t>-</w:t>
            </w:r>
          </w:p>
        </w:tc>
        <w:tc>
          <w:tcPr>
            <w:tcW w:w="992" w:type="dxa"/>
          </w:tcPr>
          <w:p w14:paraId="2E862C0C" w14:textId="77777777" w:rsidR="00167ED1" w:rsidRPr="0050644D" w:rsidRDefault="00167ED1" w:rsidP="003000D5">
            <w:pPr>
              <w:jc w:val="center"/>
              <w:rPr>
                <w:sz w:val="18"/>
                <w:szCs w:val="18"/>
              </w:rPr>
            </w:pPr>
            <w:r w:rsidRPr="0050644D">
              <w:rPr>
                <w:sz w:val="18"/>
                <w:szCs w:val="18"/>
              </w:rPr>
              <w:t>-</w:t>
            </w:r>
          </w:p>
        </w:tc>
        <w:tc>
          <w:tcPr>
            <w:tcW w:w="709" w:type="dxa"/>
          </w:tcPr>
          <w:p w14:paraId="6C54862C" w14:textId="77777777" w:rsidR="00167ED1" w:rsidRPr="0050644D" w:rsidRDefault="00167ED1" w:rsidP="003000D5">
            <w:pPr>
              <w:jc w:val="center"/>
              <w:rPr>
                <w:sz w:val="18"/>
                <w:szCs w:val="18"/>
              </w:rPr>
            </w:pPr>
            <w:r w:rsidRPr="0050644D">
              <w:rPr>
                <w:sz w:val="18"/>
                <w:szCs w:val="18"/>
              </w:rPr>
              <w:t>-</w:t>
            </w:r>
          </w:p>
        </w:tc>
        <w:tc>
          <w:tcPr>
            <w:tcW w:w="1559" w:type="dxa"/>
          </w:tcPr>
          <w:p w14:paraId="01AC4092" w14:textId="77777777" w:rsidR="00167ED1" w:rsidRPr="0050644D" w:rsidRDefault="00167ED1" w:rsidP="003000D5">
            <w:pPr>
              <w:jc w:val="center"/>
              <w:rPr>
                <w:sz w:val="18"/>
                <w:szCs w:val="18"/>
              </w:rPr>
            </w:pPr>
            <w:r w:rsidRPr="0050644D">
              <w:rPr>
                <w:sz w:val="18"/>
                <w:szCs w:val="18"/>
              </w:rPr>
              <w:t>143.200.000</w:t>
            </w:r>
          </w:p>
        </w:tc>
        <w:tc>
          <w:tcPr>
            <w:tcW w:w="1418" w:type="dxa"/>
          </w:tcPr>
          <w:p w14:paraId="4835DACF" w14:textId="77777777" w:rsidR="00167ED1" w:rsidRPr="0050644D" w:rsidRDefault="00167ED1" w:rsidP="003000D5">
            <w:pPr>
              <w:jc w:val="center"/>
              <w:rPr>
                <w:sz w:val="18"/>
                <w:szCs w:val="18"/>
              </w:rPr>
            </w:pPr>
            <w:r w:rsidRPr="0050644D">
              <w:rPr>
                <w:sz w:val="18"/>
                <w:szCs w:val="18"/>
              </w:rPr>
              <w:t>140.454.775</w:t>
            </w:r>
          </w:p>
        </w:tc>
        <w:tc>
          <w:tcPr>
            <w:tcW w:w="850" w:type="dxa"/>
          </w:tcPr>
          <w:p w14:paraId="551812C3" w14:textId="77777777" w:rsidR="00167ED1" w:rsidRPr="0050644D" w:rsidRDefault="00167ED1" w:rsidP="003000D5">
            <w:pPr>
              <w:jc w:val="center"/>
              <w:rPr>
                <w:sz w:val="18"/>
                <w:szCs w:val="18"/>
              </w:rPr>
            </w:pPr>
            <w:r w:rsidRPr="0050644D">
              <w:rPr>
                <w:sz w:val="18"/>
                <w:szCs w:val="18"/>
              </w:rPr>
              <w:t>98,08</w:t>
            </w:r>
          </w:p>
        </w:tc>
        <w:tc>
          <w:tcPr>
            <w:tcW w:w="851" w:type="dxa"/>
          </w:tcPr>
          <w:p w14:paraId="1794B256" w14:textId="77777777" w:rsidR="00167ED1" w:rsidRPr="0050644D" w:rsidRDefault="00167ED1" w:rsidP="003000D5">
            <w:pPr>
              <w:jc w:val="center"/>
              <w:rPr>
                <w:sz w:val="18"/>
                <w:szCs w:val="18"/>
              </w:rPr>
            </w:pPr>
            <w:r w:rsidRPr="0050644D">
              <w:rPr>
                <w:sz w:val="18"/>
                <w:szCs w:val="18"/>
              </w:rPr>
              <w:t>-</w:t>
            </w:r>
          </w:p>
        </w:tc>
        <w:tc>
          <w:tcPr>
            <w:tcW w:w="850" w:type="dxa"/>
          </w:tcPr>
          <w:p w14:paraId="3E8A4B82" w14:textId="77777777" w:rsidR="00167ED1" w:rsidRPr="0050644D" w:rsidRDefault="00167ED1" w:rsidP="003000D5">
            <w:pPr>
              <w:jc w:val="center"/>
              <w:rPr>
                <w:sz w:val="18"/>
                <w:szCs w:val="18"/>
              </w:rPr>
            </w:pPr>
            <w:r w:rsidRPr="0050644D">
              <w:rPr>
                <w:sz w:val="18"/>
                <w:szCs w:val="18"/>
              </w:rPr>
              <w:t>-</w:t>
            </w:r>
          </w:p>
        </w:tc>
        <w:tc>
          <w:tcPr>
            <w:tcW w:w="596" w:type="dxa"/>
          </w:tcPr>
          <w:p w14:paraId="5A7F91E4" w14:textId="77777777" w:rsidR="00167ED1" w:rsidRPr="0050644D" w:rsidRDefault="00167ED1" w:rsidP="003000D5">
            <w:pPr>
              <w:jc w:val="center"/>
              <w:rPr>
                <w:sz w:val="18"/>
                <w:szCs w:val="18"/>
              </w:rPr>
            </w:pPr>
            <w:r w:rsidRPr="0050644D">
              <w:rPr>
                <w:sz w:val="18"/>
                <w:szCs w:val="18"/>
              </w:rPr>
              <w:t>-</w:t>
            </w:r>
          </w:p>
        </w:tc>
        <w:tc>
          <w:tcPr>
            <w:tcW w:w="1701" w:type="dxa"/>
          </w:tcPr>
          <w:p w14:paraId="6B0CC599" w14:textId="77777777" w:rsidR="00167ED1" w:rsidRPr="0050644D" w:rsidRDefault="00167ED1" w:rsidP="003000D5">
            <w:pPr>
              <w:jc w:val="center"/>
              <w:rPr>
                <w:sz w:val="18"/>
                <w:szCs w:val="18"/>
              </w:rPr>
            </w:pPr>
            <w:r w:rsidRPr="0050644D">
              <w:rPr>
                <w:sz w:val="18"/>
                <w:szCs w:val="18"/>
              </w:rPr>
              <w:t>143.200.000</w:t>
            </w:r>
          </w:p>
        </w:tc>
        <w:tc>
          <w:tcPr>
            <w:tcW w:w="1559" w:type="dxa"/>
          </w:tcPr>
          <w:p w14:paraId="64055C64" w14:textId="77777777" w:rsidR="00167ED1" w:rsidRPr="0050644D" w:rsidRDefault="00167ED1" w:rsidP="003000D5">
            <w:pPr>
              <w:jc w:val="center"/>
              <w:rPr>
                <w:sz w:val="18"/>
                <w:szCs w:val="18"/>
              </w:rPr>
            </w:pPr>
            <w:r w:rsidRPr="0050644D">
              <w:rPr>
                <w:sz w:val="18"/>
                <w:szCs w:val="18"/>
              </w:rPr>
              <w:t>140.454.775</w:t>
            </w:r>
          </w:p>
        </w:tc>
        <w:tc>
          <w:tcPr>
            <w:tcW w:w="851" w:type="dxa"/>
          </w:tcPr>
          <w:p w14:paraId="3CB6520D" w14:textId="77777777" w:rsidR="00167ED1" w:rsidRPr="0050644D" w:rsidRDefault="00167ED1" w:rsidP="003000D5">
            <w:pPr>
              <w:jc w:val="center"/>
              <w:rPr>
                <w:sz w:val="18"/>
                <w:szCs w:val="18"/>
              </w:rPr>
            </w:pPr>
            <w:r w:rsidRPr="0050644D">
              <w:rPr>
                <w:sz w:val="18"/>
                <w:szCs w:val="18"/>
              </w:rPr>
              <w:t>98,08</w:t>
            </w:r>
          </w:p>
        </w:tc>
      </w:tr>
      <w:tr w:rsidR="00167ED1" w14:paraId="4405990A" w14:textId="77777777" w:rsidTr="00AE0423">
        <w:trPr>
          <w:jc w:val="center"/>
        </w:trPr>
        <w:tc>
          <w:tcPr>
            <w:tcW w:w="545" w:type="dxa"/>
          </w:tcPr>
          <w:p w14:paraId="172CF075" w14:textId="77777777" w:rsidR="00167ED1" w:rsidRPr="0050644D" w:rsidRDefault="00167ED1" w:rsidP="003000D5">
            <w:pPr>
              <w:jc w:val="center"/>
              <w:rPr>
                <w:sz w:val="18"/>
                <w:szCs w:val="18"/>
              </w:rPr>
            </w:pPr>
            <w:r w:rsidRPr="0050644D">
              <w:rPr>
                <w:sz w:val="18"/>
                <w:szCs w:val="18"/>
              </w:rPr>
              <w:t>4</w:t>
            </w:r>
          </w:p>
        </w:tc>
        <w:tc>
          <w:tcPr>
            <w:tcW w:w="2824" w:type="dxa"/>
          </w:tcPr>
          <w:p w14:paraId="3211896D" w14:textId="77777777" w:rsidR="00167ED1" w:rsidRPr="0050644D" w:rsidRDefault="00167ED1" w:rsidP="003000D5">
            <w:pPr>
              <w:rPr>
                <w:sz w:val="18"/>
                <w:szCs w:val="18"/>
              </w:rPr>
            </w:pPr>
            <w:r w:rsidRPr="0050644D">
              <w:rPr>
                <w:b/>
                <w:sz w:val="18"/>
                <w:szCs w:val="18"/>
              </w:rPr>
              <w:t>Pengadilan Negeri  Bitung</w:t>
            </w:r>
          </w:p>
        </w:tc>
        <w:tc>
          <w:tcPr>
            <w:tcW w:w="850" w:type="dxa"/>
          </w:tcPr>
          <w:p w14:paraId="65D1FB07" w14:textId="77777777" w:rsidR="00167ED1" w:rsidRPr="0050644D" w:rsidRDefault="00167ED1" w:rsidP="003000D5">
            <w:pPr>
              <w:jc w:val="center"/>
              <w:rPr>
                <w:sz w:val="18"/>
                <w:szCs w:val="18"/>
              </w:rPr>
            </w:pPr>
            <w:r w:rsidRPr="0050644D">
              <w:rPr>
                <w:sz w:val="18"/>
                <w:szCs w:val="18"/>
              </w:rPr>
              <w:t>-</w:t>
            </w:r>
          </w:p>
        </w:tc>
        <w:tc>
          <w:tcPr>
            <w:tcW w:w="992" w:type="dxa"/>
          </w:tcPr>
          <w:p w14:paraId="439832FB" w14:textId="77777777" w:rsidR="00167ED1" w:rsidRPr="0050644D" w:rsidRDefault="00167ED1" w:rsidP="003000D5">
            <w:pPr>
              <w:jc w:val="center"/>
              <w:rPr>
                <w:sz w:val="18"/>
                <w:szCs w:val="18"/>
              </w:rPr>
            </w:pPr>
            <w:r w:rsidRPr="0050644D">
              <w:rPr>
                <w:sz w:val="18"/>
                <w:szCs w:val="18"/>
              </w:rPr>
              <w:t>-</w:t>
            </w:r>
          </w:p>
        </w:tc>
        <w:tc>
          <w:tcPr>
            <w:tcW w:w="709" w:type="dxa"/>
          </w:tcPr>
          <w:p w14:paraId="40E88F31" w14:textId="77777777" w:rsidR="00167ED1" w:rsidRPr="0050644D" w:rsidRDefault="00167ED1" w:rsidP="003000D5">
            <w:pPr>
              <w:jc w:val="center"/>
              <w:rPr>
                <w:sz w:val="18"/>
                <w:szCs w:val="18"/>
              </w:rPr>
            </w:pPr>
            <w:r w:rsidRPr="0050644D">
              <w:rPr>
                <w:sz w:val="18"/>
                <w:szCs w:val="18"/>
              </w:rPr>
              <w:t>-</w:t>
            </w:r>
          </w:p>
        </w:tc>
        <w:tc>
          <w:tcPr>
            <w:tcW w:w="1559" w:type="dxa"/>
          </w:tcPr>
          <w:p w14:paraId="34CA13A2" w14:textId="77777777" w:rsidR="00167ED1" w:rsidRPr="0050644D" w:rsidRDefault="00167ED1" w:rsidP="003000D5">
            <w:pPr>
              <w:jc w:val="center"/>
              <w:rPr>
                <w:sz w:val="18"/>
                <w:szCs w:val="18"/>
              </w:rPr>
            </w:pPr>
            <w:r w:rsidRPr="0050644D">
              <w:rPr>
                <w:sz w:val="18"/>
                <w:szCs w:val="18"/>
              </w:rPr>
              <w:t>146.350.000</w:t>
            </w:r>
          </w:p>
        </w:tc>
        <w:tc>
          <w:tcPr>
            <w:tcW w:w="1418" w:type="dxa"/>
          </w:tcPr>
          <w:p w14:paraId="475FF69B" w14:textId="77777777" w:rsidR="00167ED1" w:rsidRPr="0050644D" w:rsidRDefault="00167ED1" w:rsidP="003000D5">
            <w:pPr>
              <w:jc w:val="center"/>
              <w:rPr>
                <w:sz w:val="18"/>
                <w:szCs w:val="18"/>
              </w:rPr>
            </w:pPr>
            <w:r w:rsidRPr="0050644D">
              <w:rPr>
                <w:sz w:val="18"/>
                <w:szCs w:val="18"/>
              </w:rPr>
              <w:t>116.635.734</w:t>
            </w:r>
          </w:p>
        </w:tc>
        <w:tc>
          <w:tcPr>
            <w:tcW w:w="850" w:type="dxa"/>
          </w:tcPr>
          <w:p w14:paraId="47848075" w14:textId="77777777" w:rsidR="00167ED1" w:rsidRPr="0050644D" w:rsidRDefault="00167ED1" w:rsidP="003000D5">
            <w:pPr>
              <w:jc w:val="center"/>
              <w:rPr>
                <w:sz w:val="18"/>
                <w:szCs w:val="18"/>
              </w:rPr>
            </w:pPr>
            <w:r w:rsidRPr="0050644D">
              <w:rPr>
                <w:sz w:val="18"/>
                <w:szCs w:val="18"/>
              </w:rPr>
              <w:t>79,70</w:t>
            </w:r>
          </w:p>
        </w:tc>
        <w:tc>
          <w:tcPr>
            <w:tcW w:w="851" w:type="dxa"/>
          </w:tcPr>
          <w:p w14:paraId="4140F4C7" w14:textId="77777777" w:rsidR="00167ED1" w:rsidRPr="0050644D" w:rsidRDefault="00167ED1" w:rsidP="003000D5">
            <w:pPr>
              <w:jc w:val="center"/>
              <w:rPr>
                <w:sz w:val="18"/>
                <w:szCs w:val="18"/>
              </w:rPr>
            </w:pPr>
            <w:r w:rsidRPr="0050644D">
              <w:rPr>
                <w:sz w:val="18"/>
                <w:szCs w:val="18"/>
              </w:rPr>
              <w:t>-</w:t>
            </w:r>
          </w:p>
        </w:tc>
        <w:tc>
          <w:tcPr>
            <w:tcW w:w="850" w:type="dxa"/>
          </w:tcPr>
          <w:p w14:paraId="73FB3BD3" w14:textId="77777777" w:rsidR="00167ED1" w:rsidRPr="0050644D" w:rsidRDefault="00167ED1" w:rsidP="003000D5">
            <w:pPr>
              <w:jc w:val="center"/>
              <w:rPr>
                <w:sz w:val="18"/>
                <w:szCs w:val="18"/>
              </w:rPr>
            </w:pPr>
            <w:r w:rsidRPr="0050644D">
              <w:rPr>
                <w:sz w:val="18"/>
                <w:szCs w:val="18"/>
              </w:rPr>
              <w:t>-</w:t>
            </w:r>
          </w:p>
        </w:tc>
        <w:tc>
          <w:tcPr>
            <w:tcW w:w="596" w:type="dxa"/>
          </w:tcPr>
          <w:p w14:paraId="0832FD13" w14:textId="77777777" w:rsidR="00167ED1" w:rsidRPr="0050644D" w:rsidRDefault="00167ED1" w:rsidP="003000D5">
            <w:pPr>
              <w:jc w:val="center"/>
              <w:rPr>
                <w:sz w:val="18"/>
                <w:szCs w:val="18"/>
              </w:rPr>
            </w:pPr>
            <w:r w:rsidRPr="0050644D">
              <w:rPr>
                <w:sz w:val="18"/>
                <w:szCs w:val="18"/>
              </w:rPr>
              <w:t>-</w:t>
            </w:r>
          </w:p>
        </w:tc>
        <w:tc>
          <w:tcPr>
            <w:tcW w:w="1701" w:type="dxa"/>
          </w:tcPr>
          <w:p w14:paraId="27237947" w14:textId="77777777" w:rsidR="00167ED1" w:rsidRPr="0050644D" w:rsidRDefault="00167ED1" w:rsidP="003000D5">
            <w:pPr>
              <w:jc w:val="center"/>
              <w:rPr>
                <w:sz w:val="18"/>
                <w:szCs w:val="18"/>
              </w:rPr>
            </w:pPr>
            <w:r w:rsidRPr="0050644D">
              <w:rPr>
                <w:sz w:val="18"/>
                <w:szCs w:val="18"/>
              </w:rPr>
              <w:t>146.350.000</w:t>
            </w:r>
          </w:p>
        </w:tc>
        <w:tc>
          <w:tcPr>
            <w:tcW w:w="1559" w:type="dxa"/>
          </w:tcPr>
          <w:p w14:paraId="16F05530" w14:textId="77777777" w:rsidR="00167ED1" w:rsidRPr="0050644D" w:rsidRDefault="00167ED1" w:rsidP="003000D5">
            <w:pPr>
              <w:jc w:val="center"/>
              <w:rPr>
                <w:sz w:val="18"/>
                <w:szCs w:val="18"/>
              </w:rPr>
            </w:pPr>
            <w:r w:rsidRPr="0050644D">
              <w:rPr>
                <w:sz w:val="18"/>
                <w:szCs w:val="18"/>
              </w:rPr>
              <w:t>116.635.734</w:t>
            </w:r>
          </w:p>
        </w:tc>
        <w:tc>
          <w:tcPr>
            <w:tcW w:w="851" w:type="dxa"/>
          </w:tcPr>
          <w:p w14:paraId="1D00D55A" w14:textId="77777777" w:rsidR="00167ED1" w:rsidRPr="0050644D" w:rsidRDefault="00167ED1" w:rsidP="003000D5">
            <w:pPr>
              <w:jc w:val="center"/>
              <w:rPr>
                <w:sz w:val="18"/>
                <w:szCs w:val="18"/>
              </w:rPr>
            </w:pPr>
            <w:r w:rsidRPr="0050644D">
              <w:rPr>
                <w:sz w:val="18"/>
                <w:szCs w:val="18"/>
              </w:rPr>
              <w:t>79,70</w:t>
            </w:r>
          </w:p>
        </w:tc>
      </w:tr>
      <w:tr w:rsidR="00167ED1" w14:paraId="3D919D7F" w14:textId="77777777" w:rsidTr="00AE0423">
        <w:trPr>
          <w:jc w:val="center"/>
        </w:trPr>
        <w:tc>
          <w:tcPr>
            <w:tcW w:w="545" w:type="dxa"/>
          </w:tcPr>
          <w:p w14:paraId="25CCE914" w14:textId="77777777" w:rsidR="00167ED1" w:rsidRPr="0050644D" w:rsidRDefault="00167ED1" w:rsidP="003000D5">
            <w:pPr>
              <w:jc w:val="center"/>
              <w:rPr>
                <w:sz w:val="18"/>
                <w:szCs w:val="18"/>
              </w:rPr>
            </w:pPr>
            <w:r w:rsidRPr="0050644D">
              <w:rPr>
                <w:sz w:val="18"/>
                <w:szCs w:val="18"/>
              </w:rPr>
              <w:t>5</w:t>
            </w:r>
          </w:p>
        </w:tc>
        <w:tc>
          <w:tcPr>
            <w:tcW w:w="2824" w:type="dxa"/>
          </w:tcPr>
          <w:p w14:paraId="411672F1" w14:textId="77777777" w:rsidR="00167ED1" w:rsidRPr="0050644D" w:rsidRDefault="00167ED1" w:rsidP="003000D5">
            <w:pPr>
              <w:rPr>
                <w:sz w:val="18"/>
                <w:szCs w:val="18"/>
              </w:rPr>
            </w:pPr>
            <w:r w:rsidRPr="0050644D">
              <w:rPr>
                <w:b/>
                <w:sz w:val="18"/>
                <w:szCs w:val="18"/>
              </w:rPr>
              <w:t>Pengadilan Negeri  Kotamobagu</w:t>
            </w:r>
          </w:p>
        </w:tc>
        <w:tc>
          <w:tcPr>
            <w:tcW w:w="850" w:type="dxa"/>
          </w:tcPr>
          <w:p w14:paraId="154456C1" w14:textId="77777777" w:rsidR="00167ED1" w:rsidRPr="0050644D" w:rsidRDefault="00167ED1" w:rsidP="003000D5">
            <w:pPr>
              <w:jc w:val="center"/>
              <w:rPr>
                <w:sz w:val="18"/>
                <w:szCs w:val="18"/>
              </w:rPr>
            </w:pPr>
            <w:r w:rsidRPr="0050644D">
              <w:rPr>
                <w:sz w:val="18"/>
                <w:szCs w:val="18"/>
              </w:rPr>
              <w:t>-</w:t>
            </w:r>
          </w:p>
        </w:tc>
        <w:tc>
          <w:tcPr>
            <w:tcW w:w="992" w:type="dxa"/>
          </w:tcPr>
          <w:p w14:paraId="79C0DD5C" w14:textId="77777777" w:rsidR="00167ED1" w:rsidRPr="0050644D" w:rsidRDefault="00167ED1" w:rsidP="003000D5">
            <w:pPr>
              <w:jc w:val="center"/>
              <w:rPr>
                <w:sz w:val="18"/>
                <w:szCs w:val="18"/>
              </w:rPr>
            </w:pPr>
            <w:r w:rsidRPr="0050644D">
              <w:rPr>
                <w:sz w:val="18"/>
                <w:szCs w:val="18"/>
              </w:rPr>
              <w:t>-</w:t>
            </w:r>
          </w:p>
        </w:tc>
        <w:tc>
          <w:tcPr>
            <w:tcW w:w="709" w:type="dxa"/>
          </w:tcPr>
          <w:p w14:paraId="76F91BEA" w14:textId="77777777" w:rsidR="00167ED1" w:rsidRPr="0050644D" w:rsidRDefault="00167ED1" w:rsidP="003000D5">
            <w:pPr>
              <w:jc w:val="center"/>
              <w:rPr>
                <w:sz w:val="18"/>
                <w:szCs w:val="18"/>
              </w:rPr>
            </w:pPr>
            <w:r w:rsidRPr="0050644D">
              <w:rPr>
                <w:sz w:val="18"/>
                <w:szCs w:val="18"/>
              </w:rPr>
              <w:t>-</w:t>
            </w:r>
          </w:p>
        </w:tc>
        <w:tc>
          <w:tcPr>
            <w:tcW w:w="1559" w:type="dxa"/>
          </w:tcPr>
          <w:p w14:paraId="4DB0C5D6" w14:textId="77777777" w:rsidR="00167ED1" w:rsidRPr="0050644D" w:rsidRDefault="00167ED1" w:rsidP="003000D5">
            <w:pPr>
              <w:jc w:val="center"/>
              <w:rPr>
                <w:sz w:val="18"/>
                <w:szCs w:val="18"/>
              </w:rPr>
            </w:pPr>
            <w:r w:rsidRPr="0050644D">
              <w:rPr>
                <w:sz w:val="18"/>
                <w:szCs w:val="18"/>
              </w:rPr>
              <w:t>147.770.000</w:t>
            </w:r>
          </w:p>
        </w:tc>
        <w:tc>
          <w:tcPr>
            <w:tcW w:w="1418" w:type="dxa"/>
          </w:tcPr>
          <w:p w14:paraId="11A276E4" w14:textId="77777777" w:rsidR="00167ED1" w:rsidRPr="0050644D" w:rsidRDefault="00167ED1" w:rsidP="003000D5">
            <w:pPr>
              <w:jc w:val="center"/>
              <w:rPr>
                <w:sz w:val="18"/>
                <w:szCs w:val="18"/>
              </w:rPr>
            </w:pPr>
            <w:r w:rsidRPr="0050644D">
              <w:rPr>
                <w:sz w:val="18"/>
                <w:szCs w:val="18"/>
              </w:rPr>
              <w:t>144.890.200</w:t>
            </w:r>
          </w:p>
        </w:tc>
        <w:tc>
          <w:tcPr>
            <w:tcW w:w="850" w:type="dxa"/>
          </w:tcPr>
          <w:p w14:paraId="20B7BBA2" w14:textId="77777777" w:rsidR="00167ED1" w:rsidRPr="0050644D" w:rsidRDefault="00167ED1" w:rsidP="003000D5">
            <w:pPr>
              <w:jc w:val="center"/>
              <w:rPr>
                <w:sz w:val="18"/>
                <w:szCs w:val="18"/>
              </w:rPr>
            </w:pPr>
            <w:r w:rsidRPr="0050644D">
              <w:rPr>
                <w:sz w:val="18"/>
                <w:szCs w:val="18"/>
              </w:rPr>
              <w:t>98,05</w:t>
            </w:r>
          </w:p>
        </w:tc>
        <w:tc>
          <w:tcPr>
            <w:tcW w:w="851" w:type="dxa"/>
          </w:tcPr>
          <w:p w14:paraId="43A5EF2C" w14:textId="77777777" w:rsidR="00167ED1" w:rsidRPr="0050644D" w:rsidRDefault="00167ED1" w:rsidP="003000D5">
            <w:pPr>
              <w:jc w:val="center"/>
              <w:rPr>
                <w:sz w:val="18"/>
                <w:szCs w:val="18"/>
              </w:rPr>
            </w:pPr>
            <w:r w:rsidRPr="0050644D">
              <w:rPr>
                <w:sz w:val="18"/>
                <w:szCs w:val="18"/>
              </w:rPr>
              <w:t>-</w:t>
            </w:r>
          </w:p>
        </w:tc>
        <w:tc>
          <w:tcPr>
            <w:tcW w:w="850" w:type="dxa"/>
          </w:tcPr>
          <w:p w14:paraId="4FD54319" w14:textId="77777777" w:rsidR="00167ED1" w:rsidRPr="0050644D" w:rsidRDefault="00167ED1" w:rsidP="003000D5">
            <w:pPr>
              <w:jc w:val="center"/>
              <w:rPr>
                <w:sz w:val="18"/>
                <w:szCs w:val="18"/>
              </w:rPr>
            </w:pPr>
            <w:r w:rsidRPr="0050644D">
              <w:rPr>
                <w:sz w:val="18"/>
                <w:szCs w:val="18"/>
              </w:rPr>
              <w:t>-</w:t>
            </w:r>
          </w:p>
        </w:tc>
        <w:tc>
          <w:tcPr>
            <w:tcW w:w="596" w:type="dxa"/>
          </w:tcPr>
          <w:p w14:paraId="437C074C" w14:textId="77777777" w:rsidR="00167ED1" w:rsidRPr="0050644D" w:rsidRDefault="00167ED1" w:rsidP="003000D5">
            <w:pPr>
              <w:jc w:val="center"/>
              <w:rPr>
                <w:sz w:val="18"/>
                <w:szCs w:val="18"/>
              </w:rPr>
            </w:pPr>
            <w:r w:rsidRPr="0050644D">
              <w:rPr>
                <w:sz w:val="18"/>
                <w:szCs w:val="18"/>
              </w:rPr>
              <w:t>-</w:t>
            </w:r>
          </w:p>
        </w:tc>
        <w:tc>
          <w:tcPr>
            <w:tcW w:w="1701" w:type="dxa"/>
          </w:tcPr>
          <w:p w14:paraId="0830DA0F" w14:textId="77777777" w:rsidR="00167ED1" w:rsidRPr="0050644D" w:rsidRDefault="00167ED1" w:rsidP="003000D5">
            <w:pPr>
              <w:jc w:val="center"/>
              <w:rPr>
                <w:sz w:val="18"/>
                <w:szCs w:val="18"/>
              </w:rPr>
            </w:pPr>
            <w:r w:rsidRPr="0050644D">
              <w:rPr>
                <w:sz w:val="18"/>
                <w:szCs w:val="18"/>
              </w:rPr>
              <w:t>147.770.000</w:t>
            </w:r>
          </w:p>
        </w:tc>
        <w:tc>
          <w:tcPr>
            <w:tcW w:w="1559" w:type="dxa"/>
          </w:tcPr>
          <w:p w14:paraId="552A370E" w14:textId="77777777" w:rsidR="00167ED1" w:rsidRPr="0050644D" w:rsidRDefault="00167ED1" w:rsidP="003000D5">
            <w:pPr>
              <w:jc w:val="center"/>
              <w:rPr>
                <w:sz w:val="18"/>
                <w:szCs w:val="18"/>
              </w:rPr>
            </w:pPr>
            <w:r w:rsidRPr="0050644D">
              <w:rPr>
                <w:sz w:val="18"/>
                <w:szCs w:val="18"/>
              </w:rPr>
              <w:t>144.890.200</w:t>
            </w:r>
          </w:p>
        </w:tc>
        <w:tc>
          <w:tcPr>
            <w:tcW w:w="851" w:type="dxa"/>
          </w:tcPr>
          <w:p w14:paraId="4F8F0A79" w14:textId="77777777" w:rsidR="00167ED1" w:rsidRPr="0050644D" w:rsidRDefault="00167ED1" w:rsidP="003000D5">
            <w:pPr>
              <w:jc w:val="center"/>
              <w:rPr>
                <w:sz w:val="18"/>
                <w:szCs w:val="18"/>
              </w:rPr>
            </w:pPr>
            <w:r w:rsidRPr="0050644D">
              <w:rPr>
                <w:sz w:val="18"/>
                <w:szCs w:val="18"/>
              </w:rPr>
              <w:t>98,05</w:t>
            </w:r>
          </w:p>
        </w:tc>
      </w:tr>
      <w:tr w:rsidR="00167ED1" w14:paraId="5A6F3690" w14:textId="77777777" w:rsidTr="00AE0423">
        <w:trPr>
          <w:jc w:val="center"/>
        </w:trPr>
        <w:tc>
          <w:tcPr>
            <w:tcW w:w="545" w:type="dxa"/>
          </w:tcPr>
          <w:p w14:paraId="1653ED4D" w14:textId="77777777" w:rsidR="00167ED1" w:rsidRPr="0050644D" w:rsidRDefault="00167ED1" w:rsidP="003000D5">
            <w:pPr>
              <w:jc w:val="center"/>
              <w:rPr>
                <w:sz w:val="18"/>
                <w:szCs w:val="18"/>
              </w:rPr>
            </w:pPr>
            <w:r w:rsidRPr="0050644D">
              <w:rPr>
                <w:sz w:val="18"/>
                <w:szCs w:val="18"/>
              </w:rPr>
              <w:t>6</w:t>
            </w:r>
          </w:p>
        </w:tc>
        <w:tc>
          <w:tcPr>
            <w:tcW w:w="2824" w:type="dxa"/>
          </w:tcPr>
          <w:p w14:paraId="2CC3667C" w14:textId="77777777" w:rsidR="00167ED1" w:rsidRPr="0050644D" w:rsidRDefault="00167ED1" w:rsidP="003000D5">
            <w:pPr>
              <w:rPr>
                <w:sz w:val="18"/>
                <w:szCs w:val="18"/>
              </w:rPr>
            </w:pPr>
            <w:r w:rsidRPr="0050644D">
              <w:rPr>
                <w:b/>
                <w:sz w:val="18"/>
                <w:szCs w:val="18"/>
              </w:rPr>
              <w:t xml:space="preserve">Pengadilan Negeri Tahuna </w:t>
            </w:r>
          </w:p>
        </w:tc>
        <w:tc>
          <w:tcPr>
            <w:tcW w:w="850" w:type="dxa"/>
          </w:tcPr>
          <w:p w14:paraId="5F3F6FC6" w14:textId="77777777" w:rsidR="00167ED1" w:rsidRPr="0050644D" w:rsidRDefault="00167ED1" w:rsidP="003000D5">
            <w:pPr>
              <w:jc w:val="center"/>
              <w:rPr>
                <w:sz w:val="18"/>
                <w:szCs w:val="18"/>
              </w:rPr>
            </w:pPr>
            <w:r w:rsidRPr="0050644D">
              <w:rPr>
                <w:sz w:val="18"/>
                <w:szCs w:val="18"/>
              </w:rPr>
              <w:t>-</w:t>
            </w:r>
          </w:p>
        </w:tc>
        <w:tc>
          <w:tcPr>
            <w:tcW w:w="992" w:type="dxa"/>
          </w:tcPr>
          <w:p w14:paraId="1FAFD8C5" w14:textId="77777777" w:rsidR="00167ED1" w:rsidRPr="0050644D" w:rsidRDefault="00167ED1" w:rsidP="003000D5">
            <w:pPr>
              <w:jc w:val="center"/>
              <w:rPr>
                <w:sz w:val="18"/>
                <w:szCs w:val="18"/>
              </w:rPr>
            </w:pPr>
            <w:r w:rsidRPr="0050644D">
              <w:rPr>
                <w:sz w:val="18"/>
                <w:szCs w:val="18"/>
              </w:rPr>
              <w:t>-</w:t>
            </w:r>
          </w:p>
        </w:tc>
        <w:tc>
          <w:tcPr>
            <w:tcW w:w="709" w:type="dxa"/>
          </w:tcPr>
          <w:p w14:paraId="381BCF3D" w14:textId="77777777" w:rsidR="00167ED1" w:rsidRPr="0050644D" w:rsidRDefault="00167ED1" w:rsidP="003000D5">
            <w:pPr>
              <w:jc w:val="center"/>
              <w:rPr>
                <w:sz w:val="18"/>
                <w:szCs w:val="18"/>
              </w:rPr>
            </w:pPr>
            <w:r w:rsidRPr="0050644D">
              <w:rPr>
                <w:sz w:val="18"/>
                <w:szCs w:val="18"/>
              </w:rPr>
              <w:t>-</w:t>
            </w:r>
          </w:p>
        </w:tc>
        <w:tc>
          <w:tcPr>
            <w:tcW w:w="1559" w:type="dxa"/>
          </w:tcPr>
          <w:p w14:paraId="1DEA308D" w14:textId="77777777" w:rsidR="00167ED1" w:rsidRPr="0050644D" w:rsidRDefault="00167ED1" w:rsidP="003000D5">
            <w:pPr>
              <w:jc w:val="center"/>
              <w:rPr>
                <w:sz w:val="18"/>
                <w:szCs w:val="18"/>
              </w:rPr>
            </w:pPr>
            <w:r w:rsidRPr="0050644D">
              <w:rPr>
                <w:sz w:val="18"/>
                <w:szCs w:val="18"/>
              </w:rPr>
              <w:t>220.400.000</w:t>
            </w:r>
          </w:p>
        </w:tc>
        <w:tc>
          <w:tcPr>
            <w:tcW w:w="1418" w:type="dxa"/>
          </w:tcPr>
          <w:p w14:paraId="3C555F73" w14:textId="77777777" w:rsidR="00167ED1" w:rsidRPr="0050644D" w:rsidRDefault="00167ED1" w:rsidP="003000D5">
            <w:pPr>
              <w:jc w:val="center"/>
              <w:rPr>
                <w:sz w:val="18"/>
                <w:szCs w:val="18"/>
              </w:rPr>
            </w:pPr>
            <w:r w:rsidRPr="0050644D">
              <w:rPr>
                <w:sz w:val="18"/>
                <w:szCs w:val="18"/>
              </w:rPr>
              <w:t>187.893.900</w:t>
            </w:r>
          </w:p>
        </w:tc>
        <w:tc>
          <w:tcPr>
            <w:tcW w:w="850" w:type="dxa"/>
          </w:tcPr>
          <w:p w14:paraId="323B8A88" w14:textId="77777777" w:rsidR="00167ED1" w:rsidRPr="0050644D" w:rsidRDefault="00167ED1" w:rsidP="003000D5">
            <w:pPr>
              <w:jc w:val="center"/>
              <w:rPr>
                <w:sz w:val="18"/>
                <w:szCs w:val="18"/>
              </w:rPr>
            </w:pPr>
            <w:r w:rsidRPr="0050644D">
              <w:rPr>
                <w:sz w:val="18"/>
                <w:szCs w:val="18"/>
              </w:rPr>
              <w:t>85,25</w:t>
            </w:r>
          </w:p>
        </w:tc>
        <w:tc>
          <w:tcPr>
            <w:tcW w:w="851" w:type="dxa"/>
          </w:tcPr>
          <w:p w14:paraId="313E4F63" w14:textId="77777777" w:rsidR="00167ED1" w:rsidRPr="0050644D" w:rsidRDefault="00167ED1" w:rsidP="003000D5">
            <w:pPr>
              <w:jc w:val="center"/>
              <w:rPr>
                <w:sz w:val="18"/>
                <w:szCs w:val="18"/>
              </w:rPr>
            </w:pPr>
            <w:r w:rsidRPr="0050644D">
              <w:rPr>
                <w:sz w:val="18"/>
                <w:szCs w:val="18"/>
              </w:rPr>
              <w:t>-</w:t>
            </w:r>
          </w:p>
        </w:tc>
        <w:tc>
          <w:tcPr>
            <w:tcW w:w="850" w:type="dxa"/>
          </w:tcPr>
          <w:p w14:paraId="3E78437C" w14:textId="77777777" w:rsidR="00167ED1" w:rsidRPr="0050644D" w:rsidRDefault="00167ED1" w:rsidP="003000D5">
            <w:pPr>
              <w:jc w:val="center"/>
              <w:rPr>
                <w:sz w:val="18"/>
                <w:szCs w:val="18"/>
              </w:rPr>
            </w:pPr>
            <w:r w:rsidRPr="0050644D">
              <w:rPr>
                <w:sz w:val="18"/>
                <w:szCs w:val="18"/>
              </w:rPr>
              <w:t>-</w:t>
            </w:r>
          </w:p>
        </w:tc>
        <w:tc>
          <w:tcPr>
            <w:tcW w:w="596" w:type="dxa"/>
          </w:tcPr>
          <w:p w14:paraId="26C1C091" w14:textId="77777777" w:rsidR="00167ED1" w:rsidRPr="0050644D" w:rsidRDefault="00167ED1" w:rsidP="003000D5">
            <w:pPr>
              <w:jc w:val="center"/>
              <w:rPr>
                <w:sz w:val="18"/>
                <w:szCs w:val="18"/>
              </w:rPr>
            </w:pPr>
            <w:r w:rsidRPr="0050644D">
              <w:rPr>
                <w:sz w:val="18"/>
                <w:szCs w:val="18"/>
              </w:rPr>
              <w:t>-</w:t>
            </w:r>
          </w:p>
        </w:tc>
        <w:tc>
          <w:tcPr>
            <w:tcW w:w="1701" w:type="dxa"/>
          </w:tcPr>
          <w:p w14:paraId="72055051" w14:textId="77777777" w:rsidR="00167ED1" w:rsidRPr="0050644D" w:rsidRDefault="00167ED1" w:rsidP="003000D5">
            <w:pPr>
              <w:jc w:val="center"/>
              <w:rPr>
                <w:sz w:val="18"/>
                <w:szCs w:val="18"/>
              </w:rPr>
            </w:pPr>
            <w:r w:rsidRPr="0050644D">
              <w:rPr>
                <w:sz w:val="18"/>
                <w:szCs w:val="18"/>
              </w:rPr>
              <w:t>220.400.000</w:t>
            </w:r>
          </w:p>
        </w:tc>
        <w:tc>
          <w:tcPr>
            <w:tcW w:w="1559" w:type="dxa"/>
          </w:tcPr>
          <w:p w14:paraId="50E724DE" w14:textId="77777777" w:rsidR="00167ED1" w:rsidRPr="0050644D" w:rsidRDefault="00167ED1" w:rsidP="003000D5">
            <w:pPr>
              <w:jc w:val="center"/>
              <w:rPr>
                <w:sz w:val="18"/>
                <w:szCs w:val="18"/>
              </w:rPr>
            </w:pPr>
            <w:r w:rsidRPr="0050644D">
              <w:rPr>
                <w:sz w:val="18"/>
                <w:szCs w:val="18"/>
              </w:rPr>
              <w:t>187.893.900</w:t>
            </w:r>
          </w:p>
        </w:tc>
        <w:tc>
          <w:tcPr>
            <w:tcW w:w="851" w:type="dxa"/>
          </w:tcPr>
          <w:p w14:paraId="4E7E32C9" w14:textId="77777777" w:rsidR="00167ED1" w:rsidRPr="0050644D" w:rsidRDefault="00167ED1" w:rsidP="003000D5">
            <w:pPr>
              <w:jc w:val="center"/>
              <w:rPr>
                <w:sz w:val="18"/>
                <w:szCs w:val="18"/>
              </w:rPr>
            </w:pPr>
            <w:r w:rsidRPr="0050644D">
              <w:rPr>
                <w:sz w:val="18"/>
                <w:szCs w:val="18"/>
              </w:rPr>
              <w:t>85,25</w:t>
            </w:r>
          </w:p>
        </w:tc>
      </w:tr>
      <w:tr w:rsidR="00167ED1" w14:paraId="4C2B346D" w14:textId="77777777" w:rsidTr="00AE0423">
        <w:trPr>
          <w:jc w:val="center"/>
        </w:trPr>
        <w:tc>
          <w:tcPr>
            <w:tcW w:w="545" w:type="dxa"/>
          </w:tcPr>
          <w:p w14:paraId="778D2194" w14:textId="77777777" w:rsidR="00167ED1" w:rsidRPr="0050644D" w:rsidRDefault="00167ED1" w:rsidP="003000D5">
            <w:pPr>
              <w:jc w:val="center"/>
              <w:rPr>
                <w:sz w:val="18"/>
                <w:szCs w:val="18"/>
              </w:rPr>
            </w:pPr>
            <w:r w:rsidRPr="0050644D">
              <w:rPr>
                <w:sz w:val="18"/>
                <w:szCs w:val="18"/>
              </w:rPr>
              <w:t>7</w:t>
            </w:r>
          </w:p>
        </w:tc>
        <w:tc>
          <w:tcPr>
            <w:tcW w:w="2824" w:type="dxa"/>
          </w:tcPr>
          <w:p w14:paraId="7C4E20D9" w14:textId="77777777" w:rsidR="00167ED1" w:rsidRPr="0050644D" w:rsidRDefault="00167ED1" w:rsidP="003000D5">
            <w:pPr>
              <w:rPr>
                <w:sz w:val="18"/>
                <w:szCs w:val="18"/>
              </w:rPr>
            </w:pPr>
            <w:r w:rsidRPr="0050644D">
              <w:rPr>
                <w:b/>
                <w:sz w:val="18"/>
                <w:szCs w:val="18"/>
              </w:rPr>
              <w:t>Pengadilan Negeri Airmadidi</w:t>
            </w:r>
          </w:p>
        </w:tc>
        <w:tc>
          <w:tcPr>
            <w:tcW w:w="850" w:type="dxa"/>
          </w:tcPr>
          <w:p w14:paraId="5C4F2F39" w14:textId="77777777" w:rsidR="00167ED1" w:rsidRPr="0050644D" w:rsidRDefault="00167ED1" w:rsidP="003000D5">
            <w:pPr>
              <w:jc w:val="center"/>
              <w:rPr>
                <w:sz w:val="18"/>
                <w:szCs w:val="18"/>
              </w:rPr>
            </w:pPr>
            <w:r w:rsidRPr="0050644D">
              <w:rPr>
                <w:sz w:val="18"/>
                <w:szCs w:val="18"/>
              </w:rPr>
              <w:t>-</w:t>
            </w:r>
          </w:p>
        </w:tc>
        <w:tc>
          <w:tcPr>
            <w:tcW w:w="992" w:type="dxa"/>
          </w:tcPr>
          <w:p w14:paraId="64D38A6D" w14:textId="77777777" w:rsidR="00167ED1" w:rsidRPr="0050644D" w:rsidRDefault="00167ED1" w:rsidP="003000D5">
            <w:pPr>
              <w:jc w:val="center"/>
              <w:rPr>
                <w:sz w:val="18"/>
                <w:szCs w:val="18"/>
              </w:rPr>
            </w:pPr>
            <w:r w:rsidRPr="0050644D">
              <w:rPr>
                <w:sz w:val="18"/>
                <w:szCs w:val="18"/>
              </w:rPr>
              <w:t>-</w:t>
            </w:r>
          </w:p>
        </w:tc>
        <w:tc>
          <w:tcPr>
            <w:tcW w:w="709" w:type="dxa"/>
          </w:tcPr>
          <w:p w14:paraId="227266F1" w14:textId="77777777" w:rsidR="00167ED1" w:rsidRPr="0050644D" w:rsidRDefault="00167ED1" w:rsidP="003000D5">
            <w:pPr>
              <w:jc w:val="center"/>
              <w:rPr>
                <w:sz w:val="18"/>
                <w:szCs w:val="18"/>
              </w:rPr>
            </w:pPr>
            <w:r w:rsidRPr="0050644D">
              <w:rPr>
                <w:sz w:val="18"/>
                <w:szCs w:val="18"/>
              </w:rPr>
              <w:t>-</w:t>
            </w:r>
          </w:p>
        </w:tc>
        <w:tc>
          <w:tcPr>
            <w:tcW w:w="1559" w:type="dxa"/>
          </w:tcPr>
          <w:p w14:paraId="19E4023F" w14:textId="77777777" w:rsidR="00167ED1" w:rsidRPr="0050644D" w:rsidRDefault="00167ED1" w:rsidP="003000D5">
            <w:pPr>
              <w:jc w:val="center"/>
              <w:rPr>
                <w:sz w:val="18"/>
                <w:szCs w:val="18"/>
              </w:rPr>
            </w:pPr>
            <w:r w:rsidRPr="0050644D">
              <w:rPr>
                <w:sz w:val="18"/>
                <w:szCs w:val="18"/>
              </w:rPr>
              <w:t>106.100.000</w:t>
            </w:r>
          </w:p>
        </w:tc>
        <w:tc>
          <w:tcPr>
            <w:tcW w:w="1418" w:type="dxa"/>
          </w:tcPr>
          <w:p w14:paraId="5B36E46E" w14:textId="77777777" w:rsidR="00167ED1" w:rsidRPr="0050644D" w:rsidRDefault="00167ED1" w:rsidP="003000D5">
            <w:pPr>
              <w:jc w:val="center"/>
              <w:rPr>
                <w:sz w:val="18"/>
                <w:szCs w:val="18"/>
              </w:rPr>
            </w:pPr>
            <w:r w:rsidRPr="0050644D">
              <w:rPr>
                <w:sz w:val="18"/>
                <w:szCs w:val="18"/>
              </w:rPr>
              <w:t>104.036.400</w:t>
            </w:r>
          </w:p>
        </w:tc>
        <w:tc>
          <w:tcPr>
            <w:tcW w:w="850" w:type="dxa"/>
          </w:tcPr>
          <w:p w14:paraId="63E63CFB" w14:textId="77777777" w:rsidR="00167ED1" w:rsidRPr="0050644D" w:rsidRDefault="00167ED1" w:rsidP="003000D5">
            <w:pPr>
              <w:jc w:val="center"/>
              <w:rPr>
                <w:sz w:val="18"/>
                <w:szCs w:val="18"/>
              </w:rPr>
            </w:pPr>
            <w:r w:rsidRPr="0050644D">
              <w:rPr>
                <w:sz w:val="18"/>
                <w:szCs w:val="18"/>
              </w:rPr>
              <w:t>98,06</w:t>
            </w:r>
          </w:p>
        </w:tc>
        <w:tc>
          <w:tcPr>
            <w:tcW w:w="851" w:type="dxa"/>
          </w:tcPr>
          <w:p w14:paraId="12BE4E0A" w14:textId="77777777" w:rsidR="00167ED1" w:rsidRPr="0050644D" w:rsidRDefault="00167ED1" w:rsidP="003000D5">
            <w:pPr>
              <w:jc w:val="center"/>
              <w:rPr>
                <w:sz w:val="18"/>
                <w:szCs w:val="18"/>
              </w:rPr>
            </w:pPr>
            <w:r w:rsidRPr="0050644D">
              <w:rPr>
                <w:sz w:val="18"/>
                <w:szCs w:val="18"/>
              </w:rPr>
              <w:t>-</w:t>
            </w:r>
          </w:p>
        </w:tc>
        <w:tc>
          <w:tcPr>
            <w:tcW w:w="850" w:type="dxa"/>
          </w:tcPr>
          <w:p w14:paraId="29C49BD8" w14:textId="77777777" w:rsidR="00167ED1" w:rsidRPr="0050644D" w:rsidRDefault="00167ED1" w:rsidP="003000D5">
            <w:pPr>
              <w:jc w:val="center"/>
              <w:rPr>
                <w:sz w:val="18"/>
                <w:szCs w:val="18"/>
              </w:rPr>
            </w:pPr>
            <w:r w:rsidRPr="0050644D">
              <w:rPr>
                <w:sz w:val="18"/>
                <w:szCs w:val="18"/>
              </w:rPr>
              <w:t>-</w:t>
            </w:r>
          </w:p>
        </w:tc>
        <w:tc>
          <w:tcPr>
            <w:tcW w:w="596" w:type="dxa"/>
          </w:tcPr>
          <w:p w14:paraId="769B6882" w14:textId="77777777" w:rsidR="00167ED1" w:rsidRPr="0050644D" w:rsidRDefault="00167ED1" w:rsidP="003000D5">
            <w:pPr>
              <w:jc w:val="center"/>
              <w:rPr>
                <w:sz w:val="18"/>
                <w:szCs w:val="18"/>
              </w:rPr>
            </w:pPr>
            <w:r w:rsidRPr="0050644D">
              <w:rPr>
                <w:sz w:val="18"/>
                <w:szCs w:val="18"/>
              </w:rPr>
              <w:t>-</w:t>
            </w:r>
          </w:p>
        </w:tc>
        <w:tc>
          <w:tcPr>
            <w:tcW w:w="1701" w:type="dxa"/>
          </w:tcPr>
          <w:p w14:paraId="43054886" w14:textId="77777777" w:rsidR="00167ED1" w:rsidRPr="0050644D" w:rsidRDefault="00167ED1" w:rsidP="003000D5">
            <w:pPr>
              <w:jc w:val="center"/>
              <w:rPr>
                <w:sz w:val="18"/>
                <w:szCs w:val="18"/>
              </w:rPr>
            </w:pPr>
            <w:r w:rsidRPr="0050644D">
              <w:rPr>
                <w:sz w:val="18"/>
                <w:szCs w:val="18"/>
              </w:rPr>
              <w:t>106.100.000</w:t>
            </w:r>
          </w:p>
        </w:tc>
        <w:tc>
          <w:tcPr>
            <w:tcW w:w="1559" w:type="dxa"/>
          </w:tcPr>
          <w:p w14:paraId="3CBC1BEA" w14:textId="77777777" w:rsidR="00167ED1" w:rsidRPr="0050644D" w:rsidRDefault="00167ED1" w:rsidP="003000D5">
            <w:pPr>
              <w:jc w:val="center"/>
              <w:rPr>
                <w:sz w:val="18"/>
                <w:szCs w:val="18"/>
              </w:rPr>
            </w:pPr>
            <w:r w:rsidRPr="0050644D">
              <w:rPr>
                <w:sz w:val="18"/>
                <w:szCs w:val="18"/>
              </w:rPr>
              <w:t>104.036.400</w:t>
            </w:r>
          </w:p>
        </w:tc>
        <w:tc>
          <w:tcPr>
            <w:tcW w:w="851" w:type="dxa"/>
          </w:tcPr>
          <w:p w14:paraId="1787B4AE" w14:textId="77777777" w:rsidR="00167ED1" w:rsidRPr="0050644D" w:rsidRDefault="00167ED1" w:rsidP="003000D5">
            <w:pPr>
              <w:jc w:val="center"/>
              <w:rPr>
                <w:sz w:val="18"/>
                <w:szCs w:val="18"/>
              </w:rPr>
            </w:pPr>
            <w:r w:rsidRPr="0050644D">
              <w:rPr>
                <w:sz w:val="18"/>
                <w:szCs w:val="18"/>
              </w:rPr>
              <w:t>98,06</w:t>
            </w:r>
          </w:p>
        </w:tc>
      </w:tr>
      <w:tr w:rsidR="00167ED1" w14:paraId="7181A77A" w14:textId="77777777" w:rsidTr="00AE0423">
        <w:trPr>
          <w:jc w:val="center"/>
        </w:trPr>
        <w:tc>
          <w:tcPr>
            <w:tcW w:w="545" w:type="dxa"/>
          </w:tcPr>
          <w:p w14:paraId="308722CC" w14:textId="77777777" w:rsidR="00167ED1" w:rsidRPr="0050644D" w:rsidRDefault="00167ED1" w:rsidP="003000D5">
            <w:pPr>
              <w:jc w:val="center"/>
              <w:rPr>
                <w:sz w:val="18"/>
                <w:szCs w:val="18"/>
              </w:rPr>
            </w:pPr>
            <w:r w:rsidRPr="0050644D">
              <w:rPr>
                <w:sz w:val="18"/>
                <w:szCs w:val="18"/>
              </w:rPr>
              <w:t>8</w:t>
            </w:r>
          </w:p>
        </w:tc>
        <w:tc>
          <w:tcPr>
            <w:tcW w:w="2824" w:type="dxa"/>
          </w:tcPr>
          <w:p w14:paraId="4B4EC6D9" w14:textId="77777777" w:rsidR="00167ED1" w:rsidRPr="0050644D" w:rsidRDefault="00167ED1" w:rsidP="003000D5">
            <w:pPr>
              <w:rPr>
                <w:sz w:val="18"/>
                <w:szCs w:val="18"/>
              </w:rPr>
            </w:pPr>
            <w:r w:rsidRPr="0050644D">
              <w:rPr>
                <w:b/>
                <w:sz w:val="18"/>
                <w:szCs w:val="18"/>
              </w:rPr>
              <w:t xml:space="preserve">Pengadilan Negeri Amurang </w:t>
            </w:r>
          </w:p>
        </w:tc>
        <w:tc>
          <w:tcPr>
            <w:tcW w:w="850" w:type="dxa"/>
          </w:tcPr>
          <w:p w14:paraId="282F4B66" w14:textId="77777777" w:rsidR="00167ED1" w:rsidRPr="0050644D" w:rsidRDefault="00167ED1" w:rsidP="003000D5">
            <w:pPr>
              <w:jc w:val="center"/>
              <w:rPr>
                <w:sz w:val="18"/>
                <w:szCs w:val="18"/>
              </w:rPr>
            </w:pPr>
            <w:r w:rsidRPr="0050644D">
              <w:rPr>
                <w:sz w:val="18"/>
                <w:szCs w:val="18"/>
              </w:rPr>
              <w:t>-</w:t>
            </w:r>
          </w:p>
        </w:tc>
        <w:tc>
          <w:tcPr>
            <w:tcW w:w="992" w:type="dxa"/>
          </w:tcPr>
          <w:p w14:paraId="396C565B" w14:textId="77777777" w:rsidR="00167ED1" w:rsidRPr="0050644D" w:rsidRDefault="00167ED1" w:rsidP="003000D5">
            <w:pPr>
              <w:jc w:val="center"/>
              <w:rPr>
                <w:sz w:val="18"/>
                <w:szCs w:val="18"/>
              </w:rPr>
            </w:pPr>
            <w:r w:rsidRPr="0050644D">
              <w:rPr>
                <w:sz w:val="18"/>
                <w:szCs w:val="18"/>
              </w:rPr>
              <w:t>-</w:t>
            </w:r>
          </w:p>
        </w:tc>
        <w:tc>
          <w:tcPr>
            <w:tcW w:w="709" w:type="dxa"/>
          </w:tcPr>
          <w:p w14:paraId="0C39B3C8" w14:textId="77777777" w:rsidR="00167ED1" w:rsidRPr="0050644D" w:rsidRDefault="00167ED1" w:rsidP="003000D5">
            <w:pPr>
              <w:jc w:val="center"/>
              <w:rPr>
                <w:sz w:val="18"/>
                <w:szCs w:val="18"/>
              </w:rPr>
            </w:pPr>
            <w:r w:rsidRPr="0050644D">
              <w:rPr>
                <w:sz w:val="18"/>
                <w:szCs w:val="18"/>
              </w:rPr>
              <w:t>-</w:t>
            </w:r>
          </w:p>
        </w:tc>
        <w:tc>
          <w:tcPr>
            <w:tcW w:w="1559" w:type="dxa"/>
          </w:tcPr>
          <w:p w14:paraId="1CB2C784" w14:textId="77777777" w:rsidR="00167ED1" w:rsidRPr="0050644D" w:rsidRDefault="00167ED1" w:rsidP="003000D5">
            <w:pPr>
              <w:jc w:val="center"/>
              <w:rPr>
                <w:sz w:val="18"/>
                <w:szCs w:val="18"/>
              </w:rPr>
            </w:pPr>
            <w:r w:rsidRPr="0050644D">
              <w:rPr>
                <w:sz w:val="18"/>
                <w:szCs w:val="18"/>
              </w:rPr>
              <w:t>106.100.000</w:t>
            </w:r>
          </w:p>
        </w:tc>
        <w:tc>
          <w:tcPr>
            <w:tcW w:w="1418" w:type="dxa"/>
          </w:tcPr>
          <w:p w14:paraId="119CCDDA" w14:textId="77777777" w:rsidR="00167ED1" w:rsidRPr="0050644D" w:rsidRDefault="00167ED1" w:rsidP="003000D5">
            <w:pPr>
              <w:jc w:val="center"/>
              <w:rPr>
                <w:sz w:val="18"/>
                <w:szCs w:val="18"/>
              </w:rPr>
            </w:pPr>
            <w:r w:rsidRPr="0050644D">
              <w:rPr>
                <w:sz w:val="18"/>
                <w:szCs w:val="18"/>
              </w:rPr>
              <w:t>104.036.400</w:t>
            </w:r>
          </w:p>
        </w:tc>
        <w:tc>
          <w:tcPr>
            <w:tcW w:w="850" w:type="dxa"/>
          </w:tcPr>
          <w:p w14:paraId="4791CED4" w14:textId="77777777" w:rsidR="00167ED1" w:rsidRPr="0050644D" w:rsidRDefault="00167ED1" w:rsidP="003000D5">
            <w:pPr>
              <w:jc w:val="center"/>
              <w:rPr>
                <w:sz w:val="18"/>
                <w:szCs w:val="18"/>
              </w:rPr>
            </w:pPr>
            <w:r w:rsidRPr="0050644D">
              <w:rPr>
                <w:sz w:val="18"/>
                <w:szCs w:val="18"/>
              </w:rPr>
              <w:t>98,06</w:t>
            </w:r>
          </w:p>
        </w:tc>
        <w:tc>
          <w:tcPr>
            <w:tcW w:w="851" w:type="dxa"/>
          </w:tcPr>
          <w:p w14:paraId="3FB8826B" w14:textId="77777777" w:rsidR="00167ED1" w:rsidRPr="0050644D" w:rsidRDefault="00167ED1" w:rsidP="003000D5">
            <w:pPr>
              <w:jc w:val="center"/>
              <w:rPr>
                <w:sz w:val="18"/>
                <w:szCs w:val="18"/>
              </w:rPr>
            </w:pPr>
            <w:r w:rsidRPr="0050644D">
              <w:rPr>
                <w:sz w:val="18"/>
                <w:szCs w:val="18"/>
              </w:rPr>
              <w:t>-</w:t>
            </w:r>
          </w:p>
        </w:tc>
        <w:tc>
          <w:tcPr>
            <w:tcW w:w="850" w:type="dxa"/>
          </w:tcPr>
          <w:p w14:paraId="24700FD3" w14:textId="77777777" w:rsidR="00167ED1" w:rsidRPr="0050644D" w:rsidRDefault="00167ED1" w:rsidP="003000D5">
            <w:pPr>
              <w:jc w:val="center"/>
              <w:rPr>
                <w:sz w:val="18"/>
                <w:szCs w:val="18"/>
              </w:rPr>
            </w:pPr>
            <w:r w:rsidRPr="0050644D">
              <w:rPr>
                <w:sz w:val="18"/>
                <w:szCs w:val="18"/>
              </w:rPr>
              <w:t>-</w:t>
            </w:r>
          </w:p>
        </w:tc>
        <w:tc>
          <w:tcPr>
            <w:tcW w:w="596" w:type="dxa"/>
          </w:tcPr>
          <w:p w14:paraId="7A1BDA08" w14:textId="77777777" w:rsidR="00167ED1" w:rsidRPr="0050644D" w:rsidRDefault="00167ED1" w:rsidP="003000D5">
            <w:pPr>
              <w:jc w:val="center"/>
              <w:rPr>
                <w:sz w:val="18"/>
                <w:szCs w:val="18"/>
              </w:rPr>
            </w:pPr>
            <w:r w:rsidRPr="0050644D">
              <w:rPr>
                <w:sz w:val="18"/>
                <w:szCs w:val="18"/>
              </w:rPr>
              <w:t>-</w:t>
            </w:r>
          </w:p>
        </w:tc>
        <w:tc>
          <w:tcPr>
            <w:tcW w:w="1701" w:type="dxa"/>
          </w:tcPr>
          <w:p w14:paraId="19885095" w14:textId="77777777" w:rsidR="00167ED1" w:rsidRPr="0050644D" w:rsidRDefault="00167ED1" w:rsidP="003000D5">
            <w:pPr>
              <w:jc w:val="center"/>
              <w:rPr>
                <w:sz w:val="18"/>
                <w:szCs w:val="18"/>
              </w:rPr>
            </w:pPr>
            <w:r w:rsidRPr="0050644D">
              <w:rPr>
                <w:sz w:val="18"/>
                <w:szCs w:val="18"/>
              </w:rPr>
              <w:t>106.100.000</w:t>
            </w:r>
          </w:p>
        </w:tc>
        <w:tc>
          <w:tcPr>
            <w:tcW w:w="1559" w:type="dxa"/>
          </w:tcPr>
          <w:p w14:paraId="1D88185B" w14:textId="77777777" w:rsidR="00167ED1" w:rsidRPr="0050644D" w:rsidRDefault="00167ED1" w:rsidP="003000D5">
            <w:pPr>
              <w:jc w:val="center"/>
              <w:rPr>
                <w:sz w:val="18"/>
                <w:szCs w:val="18"/>
              </w:rPr>
            </w:pPr>
            <w:r w:rsidRPr="0050644D">
              <w:rPr>
                <w:sz w:val="18"/>
                <w:szCs w:val="18"/>
              </w:rPr>
              <w:t>104.036.400</w:t>
            </w:r>
          </w:p>
        </w:tc>
        <w:tc>
          <w:tcPr>
            <w:tcW w:w="851" w:type="dxa"/>
          </w:tcPr>
          <w:p w14:paraId="091B25B1" w14:textId="77777777" w:rsidR="00167ED1" w:rsidRPr="0050644D" w:rsidRDefault="00167ED1" w:rsidP="003000D5">
            <w:pPr>
              <w:jc w:val="center"/>
              <w:rPr>
                <w:sz w:val="18"/>
                <w:szCs w:val="18"/>
              </w:rPr>
            </w:pPr>
            <w:r w:rsidRPr="0050644D">
              <w:rPr>
                <w:sz w:val="18"/>
                <w:szCs w:val="18"/>
              </w:rPr>
              <w:t>98,06</w:t>
            </w:r>
          </w:p>
        </w:tc>
      </w:tr>
      <w:tr w:rsidR="00167ED1" w14:paraId="59A42718" w14:textId="77777777" w:rsidTr="00AE0423">
        <w:trPr>
          <w:jc w:val="center"/>
        </w:trPr>
        <w:tc>
          <w:tcPr>
            <w:tcW w:w="545" w:type="dxa"/>
          </w:tcPr>
          <w:p w14:paraId="1602EBA8" w14:textId="77777777" w:rsidR="00167ED1" w:rsidRPr="0050644D" w:rsidRDefault="00167ED1" w:rsidP="003000D5">
            <w:pPr>
              <w:jc w:val="center"/>
              <w:rPr>
                <w:sz w:val="18"/>
                <w:szCs w:val="18"/>
              </w:rPr>
            </w:pPr>
            <w:r w:rsidRPr="0050644D">
              <w:rPr>
                <w:sz w:val="18"/>
                <w:szCs w:val="18"/>
              </w:rPr>
              <w:t>9</w:t>
            </w:r>
          </w:p>
        </w:tc>
        <w:tc>
          <w:tcPr>
            <w:tcW w:w="2824" w:type="dxa"/>
          </w:tcPr>
          <w:p w14:paraId="09175B16" w14:textId="77777777" w:rsidR="00167ED1" w:rsidRPr="0050644D" w:rsidRDefault="00167ED1" w:rsidP="003000D5">
            <w:pPr>
              <w:rPr>
                <w:sz w:val="18"/>
                <w:szCs w:val="18"/>
              </w:rPr>
            </w:pPr>
            <w:r w:rsidRPr="0050644D">
              <w:rPr>
                <w:b/>
                <w:sz w:val="18"/>
                <w:szCs w:val="18"/>
              </w:rPr>
              <w:t>Pengadilan Negeri Melonguane</w:t>
            </w:r>
          </w:p>
        </w:tc>
        <w:tc>
          <w:tcPr>
            <w:tcW w:w="850" w:type="dxa"/>
          </w:tcPr>
          <w:p w14:paraId="600E004E" w14:textId="77777777" w:rsidR="00167ED1" w:rsidRPr="0050644D" w:rsidRDefault="00167ED1" w:rsidP="003000D5">
            <w:pPr>
              <w:jc w:val="center"/>
              <w:rPr>
                <w:sz w:val="18"/>
                <w:szCs w:val="18"/>
              </w:rPr>
            </w:pPr>
            <w:r w:rsidRPr="0050644D">
              <w:rPr>
                <w:sz w:val="18"/>
                <w:szCs w:val="18"/>
              </w:rPr>
              <w:t>-</w:t>
            </w:r>
          </w:p>
        </w:tc>
        <w:tc>
          <w:tcPr>
            <w:tcW w:w="992" w:type="dxa"/>
          </w:tcPr>
          <w:p w14:paraId="142E9BB6" w14:textId="77777777" w:rsidR="00167ED1" w:rsidRPr="0050644D" w:rsidRDefault="00167ED1" w:rsidP="003000D5">
            <w:pPr>
              <w:jc w:val="center"/>
              <w:rPr>
                <w:sz w:val="18"/>
                <w:szCs w:val="18"/>
              </w:rPr>
            </w:pPr>
            <w:r w:rsidRPr="0050644D">
              <w:rPr>
                <w:sz w:val="18"/>
                <w:szCs w:val="18"/>
              </w:rPr>
              <w:t>-</w:t>
            </w:r>
          </w:p>
        </w:tc>
        <w:tc>
          <w:tcPr>
            <w:tcW w:w="709" w:type="dxa"/>
          </w:tcPr>
          <w:p w14:paraId="5B1853C2" w14:textId="77777777" w:rsidR="00167ED1" w:rsidRPr="0050644D" w:rsidRDefault="00167ED1" w:rsidP="003000D5">
            <w:pPr>
              <w:jc w:val="center"/>
              <w:rPr>
                <w:sz w:val="18"/>
                <w:szCs w:val="18"/>
              </w:rPr>
            </w:pPr>
            <w:r w:rsidRPr="0050644D">
              <w:rPr>
                <w:sz w:val="18"/>
                <w:szCs w:val="18"/>
              </w:rPr>
              <w:t>-</w:t>
            </w:r>
          </w:p>
        </w:tc>
        <w:tc>
          <w:tcPr>
            <w:tcW w:w="1559" w:type="dxa"/>
          </w:tcPr>
          <w:p w14:paraId="4F520D9F" w14:textId="77777777" w:rsidR="00167ED1" w:rsidRPr="0050644D" w:rsidRDefault="00167ED1" w:rsidP="003000D5">
            <w:pPr>
              <w:jc w:val="center"/>
              <w:rPr>
                <w:sz w:val="18"/>
                <w:szCs w:val="18"/>
              </w:rPr>
            </w:pPr>
            <w:r w:rsidRPr="0050644D">
              <w:rPr>
                <w:sz w:val="18"/>
                <w:szCs w:val="18"/>
              </w:rPr>
              <w:t>63.500.000</w:t>
            </w:r>
          </w:p>
        </w:tc>
        <w:tc>
          <w:tcPr>
            <w:tcW w:w="1418" w:type="dxa"/>
          </w:tcPr>
          <w:p w14:paraId="19E165EE" w14:textId="77777777" w:rsidR="00167ED1" w:rsidRPr="0050644D" w:rsidRDefault="00167ED1" w:rsidP="003000D5">
            <w:pPr>
              <w:jc w:val="center"/>
              <w:rPr>
                <w:sz w:val="18"/>
                <w:szCs w:val="18"/>
              </w:rPr>
            </w:pPr>
            <w:r w:rsidRPr="0050644D">
              <w:rPr>
                <w:sz w:val="18"/>
                <w:szCs w:val="18"/>
              </w:rPr>
              <w:t>63.418.550</w:t>
            </w:r>
          </w:p>
        </w:tc>
        <w:tc>
          <w:tcPr>
            <w:tcW w:w="850" w:type="dxa"/>
          </w:tcPr>
          <w:p w14:paraId="771014C7" w14:textId="77777777" w:rsidR="00167ED1" w:rsidRPr="0050644D" w:rsidRDefault="00167ED1" w:rsidP="003000D5">
            <w:pPr>
              <w:jc w:val="center"/>
              <w:rPr>
                <w:sz w:val="18"/>
                <w:szCs w:val="18"/>
              </w:rPr>
            </w:pPr>
            <w:r w:rsidRPr="0050644D">
              <w:rPr>
                <w:sz w:val="18"/>
                <w:szCs w:val="18"/>
              </w:rPr>
              <w:t>99,87</w:t>
            </w:r>
          </w:p>
        </w:tc>
        <w:tc>
          <w:tcPr>
            <w:tcW w:w="851" w:type="dxa"/>
          </w:tcPr>
          <w:p w14:paraId="3EFA14C6" w14:textId="77777777" w:rsidR="00167ED1" w:rsidRPr="0050644D" w:rsidRDefault="00167ED1" w:rsidP="003000D5">
            <w:pPr>
              <w:jc w:val="center"/>
              <w:rPr>
                <w:sz w:val="18"/>
                <w:szCs w:val="18"/>
              </w:rPr>
            </w:pPr>
            <w:r w:rsidRPr="0050644D">
              <w:rPr>
                <w:sz w:val="18"/>
                <w:szCs w:val="18"/>
              </w:rPr>
              <w:t>-</w:t>
            </w:r>
          </w:p>
        </w:tc>
        <w:tc>
          <w:tcPr>
            <w:tcW w:w="850" w:type="dxa"/>
          </w:tcPr>
          <w:p w14:paraId="1AFBBAC9" w14:textId="77777777" w:rsidR="00167ED1" w:rsidRPr="0050644D" w:rsidRDefault="00167ED1" w:rsidP="003000D5">
            <w:pPr>
              <w:jc w:val="center"/>
              <w:rPr>
                <w:sz w:val="18"/>
                <w:szCs w:val="18"/>
              </w:rPr>
            </w:pPr>
            <w:r w:rsidRPr="0050644D">
              <w:rPr>
                <w:sz w:val="18"/>
                <w:szCs w:val="18"/>
              </w:rPr>
              <w:t>-</w:t>
            </w:r>
          </w:p>
        </w:tc>
        <w:tc>
          <w:tcPr>
            <w:tcW w:w="596" w:type="dxa"/>
          </w:tcPr>
          <w:p w14:paraId="4639761A" w14:textId="77777777" w:rsidR="00167ED1" w:rsidRPr="0050644D" w:rsidRDefault="00167ED1" w:rsidP="003000D5">
            <w:pPr>
              <w:jc w:val="center"/>
              <w:rPr>
                <w:sz w:val="18"/>
                <w:szCs w:val="18"/>
              </w:rPr>
            </w:pPr>
            <w:r w:rsidRPr="0050644D">
              <w:rPr>
                <w:sz w:val="18"/>
                <w:szCs w:val="18"/>
              </w:rPr>
              <w:t>-</w:t>
            </w:r>
          </w:p>
        </w:tc>
        <w:tc>
          <w:tcPr>
            <w:tcW w:w="1701" w:type="dxa"/>
          </w:tcPr>
          <w:p w14:paraId="2574AF6B" w14:textId="77777777" w:rsidR="00167ED1" w:rsidRPr="0050644D" w:rsidRDefault="00167ED1" w:rsidP="003000D5">
            <w:pPr>
              <w:jc w:val="center"/>
              <w:rPr>
                <w:sz w:val="18"/>
                <w:szCs w:val="18"/>
              </w:rPr>
            </w:pPr>
            <w:r w:rsidRPr="0050644D">
              <w:rPr>
                <w:sz w:val="18"/>
                <w:szCs w:val="18"/>
              </w:rPr>
              <w:t>63.500.000</w:t>
            </w:r>
          </w:p>
        </w:tc>
        <w:tc>
          <w:tcPr>
            <w:tcW w:w="1559" w:type="dxa"/>
          </w:tcPr>
          <w:p w14:paraId="087A6BE6" w14:textId="77777777" w:rsidR="00167ED1" w:rsidRPr="0050644D" w:rsidRDefault="00167ED1" w:rsidP="003000D5">
            <w:pPr>
              <w:jc w:val="center"/>
              <w:rPr>
                <w:sz w:val="18"/>
                <w:szCs w:val="18"/>
              </w:rPr>
            </w:pPr>
            <w:r w:rsidRPr="0050644D">
              <w:rPr>
                <w:sz w:val="18"/>
                <w:szCs w:val="18"/>
              </w:rPr>
              <w:t>63.418.550</w:t>
            </w:r>
          </w:p>
        </w:tc>
        <w:tc>
          <w:tcPr>
            <w:tcW w:w="851" w:type="dxa"/>
          </w:tcPr>
          <w:p w14:paraId="5B8A09BB" w14:textId="77777777" w:rsidR="00167ED1" w:rsidRPr="0050644D" w:rsidRDefault="00167ED1" w:rsidP="003000D5">
            <w:pPr>
              <w:jc w:val="center"/>
              <w:rPr>
                <w:sz w:val="18"/>
                <w:szCs w:val="18"/>
              </w:rPr>
            </w:pPr>
            <w:r w:rsidRPr="0050644D">
              <w:rPr>
                <w:sz w:val="18"/>
                <w:szCs w:val="18"/>
              </w:rPr>
              <w:t>99,87</w:t>
            </w:r>
          </w:p>
        </w:tc>
      </w:tr>
      <w:tr w:rsidR="00167ED1" w14:paraId="4E7C1F8B" w14:textId="77777777" w:rsidTr="00AE0423">
        <w:trPr>
          <w:jc w:val="center"/>
        </w:trPr>
        <w:tc>
          <w:tcPr>
            <w:tcW w:w="545" w:type="dxa"/>
          </w:tcPr>
          <w:p w14:paraId="097CAD99" w14:textId="77777777" w:rsidR="00167ED1" w:rsidRPr="0050644D" w:rsidRDefault="00167ED1" w:rsidP="003000D5">
            <w:pPr>
              <w:jc w:val="center"/>
              <w:rPr>
                <w:sz w:val="18"/>
                <w:szCs w:val="18"/>
              </w:rPr>
            </w:pPr>
          </w:p>
        </w:tc>
        <w:tc>
          <w:tcPr>
            <w:tcW w:w="2824" w:type="dxa"/>
          </w:tcPr>
          <w:p w14:paraId="0F1C6CF3" w14:textId="77777777" w:rsidR="00167ED1" w:rsidRPr="0050644D" w:rsidRDefault="00167ED1" w:rsidP="003000D5">
            <w:pPr>
              <w:jc w:val="center"/>
              <w:rPr>
                <w:b/>
                <w:sz w:val="18"/>
                <w:szCs w:val="18"/>
              </w:rPr>
            </w:pPr>
            <w:r w:rsidRPr="0050644D">
              <w:rPr>
                <w:b/>
                <w:sz w:val="18"/>
                <w:szCs w:val="18"/>
              </w:rPr>
              <w:t>TOTAL</w:t>
            </w:r>
          </w:p>
        </w:tc>
        <w:tc>
          <w:tcPr>
            <w:tcW w:w="850" w:type="dxa"/>
          </w:tcPr>
          <w:p w14:paraId="508C59C1" w14:textId="77777777" w:rsidR="00167ED1" w:rsidRPr="0050644D" w:rsidRDefault="00167ED1" w:rsidP="003000D5">
            <w:pPr>
              <w:jc w:val="center"/>
              <w:rPr>
                <w:sz w:val="18"/>
                <w:szCs w:val="18"/>
              </w:rPr>
            </w:pPr>
            <w:r w:rsidRPr="0050644D">
              <w:rPr>
                <w:sz w:val="18"/>
                <w:szCs w:val="18"/>
              </w:rPr>
              <w:t>-</w:t>
            </w:r>
          </w:p>
        </w:tc>
        <w:tc>
          <w:tcPr>
            <w:tcW w:w="992" w:type="dxa"/>
          </w:tcPr>
          <w:p w14:paraId="335C12C9" w14:textId="77777777" w:rsidR="00167ED1" w:rsidRPr="0050644D" w:rsidRDefault="00167ED1" w:rsidP="003000D5">
            <w:pPr>
              <w:jc w:val="center"/>
              <w:rPr>
                <w:sz w:val="18"/>
                <w:szCs w:val="18"/>
              </w:rPr>
            </w:pPr>
            <w:r w:rsidRPr="0050644D">
              <w:rPr>
                <w:sz w:val="18"/>
                <w:szCs w:val="18"/>
              </w:rPr>
              <w:t>-</w:t>
            </w:r>
          </w:p>
        </w:tc>
        <w:tc>
          <w:tcPr>
            <w:tcW w:w="709" w:type="dxa"/>
          </w:tcPr>
          <w:p w14:paraId="6E498268" w14:textId="77777777" w:rsidR="00167ED1" w:rsidRPr="0050644D" w:rsidRDefault="00167ED1" w:rsidP="003000D5">
            <w:pPr>
              <w:jc w:val="center"/>
              <w:rPr>
                <w:sz w:val="18"/>
                <w:szCs w:val="18"/>
              </w:rPr>
            </w:pPr>
            <w:r w:rsidRPr="0050644D">
              <w:rPr>
                <w:sz w:val="18"/>
                <w:szCs w:val="18"/>
              </w:rPr>
              <w:t>-</w:t>
            </w:r>
          </w:p>
        </w:tc>
        <w:tc>
          <w:tcPr>
            <w:tcW w:w="1559" w:type="dxa"/>
          </w:tcPr>
          <w:p w14:paraId="0BA63C45" w14:textId="7A219A1A" w:rsidR="00167ED1" w:rsidRPr="00AE0423" w:rsidRDefault="00167ED1" w:rsidP="00AE0423">
            <w:pPr>
              <w:jc w:val="center"/>
              <w:rPr>
                <w:rFonts w:ascii="Calibri" w:hAnsi="Calibri" w:cs="Calibri"/>
                <w:color w:val="000000"/>
                <w:sz w:val="18"/>
                <w:szCs w:val="18"/>
              </w:rPr>
            </w:pPr>
            <w:r w:rsidRPr="0050644D">
              <w:rPr>
                <w:rFonts w:ascii="Calibri" w:hAnsi="Calibri" w:cs="Calibri"/>
                <w:color w:val="000000"/>
                <w:sz w:val="18"/>
                <w:szCs w:val="18"/>
              </w:rPr>
              <w:t>1,437,045,000</w:t>
            </w:r>
          </w:p>
        </w:tc>
        <w:tc>
          <w:tcPr>
            <w:tcW w:w="1418" w:type="dxa"/>
          </w:tcPr>
          <w:p w14:paraId="7FB99C17" w14:textId="68659521" w:rsidR="00167ED1" w:rsidRPr="00AE0423" w:rsidRDefault="00AE0423" w:rsidP="00AE0423">
            <w:pPr>
              <w:jc w:val="center"/>
              <w:rPr>
                <w:rFonts w:ascii="Calibri" w:hAnsi="Calibri" w:cs="Calibri"/>
                <w:color w:val="000000"/>
                <w:sz w:val="18"/>
                <w:szCs w:val="18"/>
              </w:rPr>
            </w:pPr>
            <w:r>
              <w:rPr>
                <w:rFonts w:ascii="Calibri" w:hAnsi="Calibri" w:cs="Calibri"/>
                <w:color w:val="000000"/>
                <w:sz w:val="18"/>
                <w:szCs w:val="18"/>
              </w:rPr>
              <w:t>1,266,770,866</w:t>
            </w:r>
          </w:p>
        </w:tc>
        <w:tc>
          <w:tcPr>
            <w:tcW w:w="850" w:type="dxa"/>
          </w:tcPr>
          <w:p w14:paraId="0EA6193E" w14:textId="77777777" w:rsidR="00167ED1" w:rsidRPr="0050644D" w:rsidRDefault="00167ED1" w:rsidP="003000D5">
            <w:pPr>
              <w:jc w:val="center"/>
              <w:rPr>
                <w:sz w:val="18"/>
                <w:szCs w:val="18"/>
              </w:rPr>
            </w:pPr>
            <w:r w:rsidRPr="0050644D">
              <w:rPr>
                <w:sz w:val="18"/>
                <w:szCs w:val="18"/>
              </w:rPr>
              <w:t>88,15</w:t>
            </w:r>
          </w:p>
        </w:tc>
        <w:tc>
          <w:tcPr>
            <w:tcW w:w="851" w:type="dxa"/>
          </w:tcPr>
          <w:p w14:paraId="15230ECE" w14:textId="77777777" w:rsidR="00167ED1" w:rsidRPr="0050644D" w:rsidRDefault="00167ED1" w:rsidP="003000D5">
            <w:pPr>
              <w:jc w:val="center"/>
              <w:rPr>
                <w:sz w:val="18"/>
                <w:szCs w:val="18"/>
              </w:rPr>
            </w:pPr>
            <w:r w:rsidRPr="0050644D">
              <w:rPr>
                <w:sz w:val="18"/>
                <w:szCs w:val="18"/>
              </w:rPr>
              <w:t>-</w:t>
            </w:r>
          </w:p>
        </w:tc>
        <w:tc>
          <w:tcPr>
            <w:tcW w:w="850" w:type="dxa"/>
          </w:tcPr>
          <w:p w14:paraId="7CFBBFE9" w14:textId="77777777" w:rsidR="00167ED1" w:rsidRPr="0050644D" w:rsidRDefault="00167ED1" w:rsidP="003000D5">
            <w:pPr>
              <w:jc w:val="center"/>
              <w:rPr>
                <w:sz w:val="18"/>
                <w:szCs w:val="18"/>
              </w:rPr>
            </w:pPr>
            <w:r w:rsidRPr="0050644D">
              <w:rPr>
                <w:sz w:val="18"/>
                <w:szCs w:val="18"/>
              </w:rPr>
              <w:t>-</w:t>
            </w:r>
          </w:p>
        </w:tc>
        <w:tc>
          <w:tcPr>
            <w:tcW w:w="596" w:type="dxa"/>
          </w:tcPr>
          <w:p w14:paraId="60FE4DFF" w14:textId="77777777" w:rsidR="00167ED1" w:rsidRPr="0050644D" w:rsidRDefault="00167ED1" w:rsidP="003000D5">
            <w:pPr>
              <w:jc w:val="center"/>
              <w:rPr>
                <w:sz w:val="18"/>
                <w:szCs w:val="18"/>
              </w:rPr>
            </w:pPr>
            <w:r w:rsidRPr="0050644D">
              <w:rPr>
                <w:sz w:val="18"/>
                <w:szCs w:val="18"/>
              </w:rPr>
              <w:t>-</w:t>
            </w:r>
          </w:p>
        </w:tc>
        <w:tc>
          <w:tcPr>
            <w:tcW w:w="1701" w:type="dxa"/>
          </w:tcPr>
          <w:p w14:paraId="6B6F94E7" w14:textId="10996933" w:rsidR="00167ED1" w:rsidRPr="00AE0423" w:rsidRDefault="00AE0423" w:rsidP="00AE0423">
            <w:pPr>
              <w:jc w:val="center"/>
              <w:rPr>
                <w:rFonts w:ascii="Calibri" w:hAnsi="Calibri" w:cs="Calibri"/>
                <w:color w:val="000000"/>
                <w:sz w:val="18"/>
                <w:szCs w:val="18"/>
              </w:rPr>
            </w:pPr>
            <w:r>
              <w:rPr>
                <w:rFonts w:ascii="Calibri" w:hAnsi="Calibri" w:cs="Calibri"/>
                <w:color w:val="000000"/>
                <w:sz w:val="18"/>
                <w:szCs w:val="18"/>
              </w:rPr>
              <w:t>1,437,045,000</w:t>
            </w:r>
          </w:p>
        </w:tc>
        <w:tc>
          <w:tcPr>
            <w:tcW w:w="1559" w:type="dxa"/>
          </w:tcPr>
          <w:p w14:paraId="31722AE0" w14:textId="0ADE6370" w:rsidR="00167ED1" w:rsidRPr="00AE0423" w:rsidRDefault="00AE0423" w:rsidP="00AE0423">
            <w:pPr>
              <w:jc w:val="center"/>
              <w:rPr>
                <w:rFonts w:ascii="Calibri" w:hAnsi="Calibri" w:cs="Calibri"/>
                <w:color w:val="000000"/>
                <w:sz w:val="18"/>
                <w:szCs w:val="18"/>
              </w:rPr>
            </w:pPr>
            <w:r>
              <w:rPr>
                <w:rFonts w:ascii="Calibri" w:hAnsi="Calibri" w:cs="Calibri"/>
                <w:color w:val="000000"/>
                <w:sz w:val="18"/>
                <w:szCs w:val="18"/>
              </w:rPr>
              <w:t>1,266,770,866</w:t>
            </w:r>
          </w:p>
        </w:tc>
        <w:tc>
          <w:tcPr>
            <w:tcW w:w="851" w:type="dxa"/>
          </w:tcPr>
          <w:p w14:paraId="03E39FF5" w14:textId="77777777" w:rsidR="00167ED1" w:rsidRPr="0050644D" w:rsidRDefault="00167ED1" w:rsidP="003000D5">
            <w:pPr>
              <w:jc w:val="center"/>
              <w:rPr>
                <w:sz w:val="18"/>
                <w:szCs w:val="18"/>
              </w:rPr>
            </w:pPr>
            <w:r w:rsidRPr="0050644D">
              <w:rPr>
                <w:sz w:val="18"/>
                <w:szCs w:val="18"/>
              </w:rPr>
              <w:t>88,15</w:t>
            </w:r>
          </w:p>
        </w:tc>
      </w:tr>
    </w:tbl>
    <w:p w14:paraId="4EBD7625" w14:textId="77777777" w:rsidR="007C6434" w:rsidRDefault="007C6434" w:rsidP="00C01B36">
      <w:pPr>
        <w:rPr>
          <w:rFonts w:ascii="Times New Roman" w:hAnsi="Times New Roman" w:cs="Times New Roman"/>
          <w:sz w:val="24"/>
          <w:szCs w:val="24"/>
        </w:rPr>
        <w:sectPr w:rsidR="007C6434" w:rsidSect="007C6434">
          <w:pgSz w:w="16840" w:h="11907" w:orient="landscape" w:code="9"/>
          <w:pgMar w:top="1134" w:right="255" w:bottom="1701" w:left="284" w:header="720" w:footer="720" w:gutter="0"/>
          <w:cols w:space="720"/>
          <w:docGrid w:linePitch="360"/>
        </w:sectPr>
      </w:pPr>
    </w:p>
    <w:p w14:paraId="556A3E69" w14:textId="77777777" w:rsidR="00C01B36" w:rsidRPr="00C01B36" w:rsidRDefault="00C01B36" w:rsidP="00C01B36">
      <w:pPr>
        <w:spacing w:after="0" w:line="256" w:lineRule="auto"/>
        <w:jc w:val="both"/>
        <w:rPr>
          <w:rFonts w:ascii="Times New Roman" w:hAnsi="Times New Roman" w:cs="Times New Roman"/>
          <w:sz w:val="24"/>
          <w:szCs w:val="24"/>
        </w:rPr>
      </w:pPr>
    </w:p>
    <w:p w14:paraId="6E9A2158" w14:textId="77777777" w:rsidR="00BA5BCF" w:rsidRPr="00BA5BCF" w:rsidRDefault="00BA5BCF" w:rsidP="00D74B9C">
      <w:pPr>
        <w:numPr>
          <w:ilvl w:val="0"/>
          <w:numId w:val="7"/>
        </w:numPr>
        <w:spacing w:after="0" w:line="360" w:lineRule="auto"/>
        <w:ind w:left="426" w:hanging="426"/>
        <w:jc w:val="both"/>
        <w:rPr>
          <w:rFonts w:ascii="Times New Roman" w:hAnsi="Times New Roman" w:cs="Times New Roman"/>
          <w:b/>
          <w:sz w:val="24"/>
          <w:szCs w:val="24"/>
        </w:rPr>
      </w:pPr>
      <w:r w:rsidRPr="00BA5BCF">
        <w:rPr>
          <w:rFonts w:ascii="Times New Roman" w:hAnsi="Times New Roman" w:cs="Times New Roman"/>
          <w:b/>
          <w:sz w:val="24"/>
          <w:szCs w:val="24"/>
        </w:rPr>
        <w:t>PENGELOLAAN SARANA DAN PRASARANA</w:t>
      </w:r>
    </w:p>
    <w:p w14:paraId="29FE2FB8" w14:textId="77777777" w:rsidR="00213F1F" w:rsidRPr="00213F1F" w:rsidRDefault="00213F1F" w:rsidP="00213F1F">
      <w:pPr>
        <w:spacing w:line="360" w:lineRule="auto"/>
        <w:ind w:left="426" w:firstLine="567"/>
        <w:jc w:val="both"/>
        <w:rPr>
          <w:rFonts w:ascii="Times New Roman" w:hAnsi="Times New Roman" w:cs="Times New Roman"/>
          <w:bCs/>
          <w:sz w:val="24"/>
          <w:szCs w:val="24"/>
        </w:rPr>
      </w:pPr>
      <w:r w:rsidRPr="00213F1F">
        <w:rPr>
          <w:rFonts w:ascii="Times New Roman" w:hAnsi="Times New Roman" w:cs="Times New Roman"/>
          <w:bCs/>
          <w:sz w:val="24"/>
          <w:szCs w:val="24"/>
        </w:rPr>
        <w:t>Dalam proses pengelolaan BMN sehingga dapat dilakukan secara lebih cepat, efisien, dan terdokumentasi secara elektronik. Pengadilan Tinggi Manado dan Pengadilan Negeri sewilayah hukum Pengadilan Tinggi Manado sudah menggunakan Aplikasi Sistem Informasi Manajemen Aset Negara (SIMAN) dan Aplikasi Sistem Informasi Manajemen dan Akuntansi Barang Milik Negara (SIMAK-BMN) untuk mempercepat pemenuhan kebutuhan informasi asset yang lengkap dan valid sekaligus mempermudah pengelolaan dan penatausahaan asset secara real time.</w:t>
      </w:r>
    </w:p>
    <w:p w14:paraId="17797E56" w14:textId="77777777" w:rsidR="00213F1F" w:rsidRPr="00213F1F" w:rsidRDefault="00213F1F" w:rsidP="00213F1F">
      <w:pPr>
        <w:spacing w:line="360" w:lineRule="auto"/>
        <w:ind w:left="426" w:firstLine="567"/>
        <w:jc w:val="both"/>
        <w:rPr>
          <w:rFonts w:ascii="Times New Roman" w:hAnsi="Times New Roman" w:cs="Times New Roman"/>
          <w:bCs/>
          <w:sz w:val="24"/>
          <w:szCs w:val="24"/>
        </w:rPr>
      </w:pPr>
      <w:r w:rsidRPr="00213F1F">
        <w:rPr>
          <w:rFonts w:ascii="Times New Roman" w:hAnsi="Times New Roman" w:cs="Times New Roman"/>
          <w:sz w:val="24"/>
          <w:szCs w:val="24"/>
        </w:rPr>
        <w:t>Keadaan sarana dan prasarana  kantor menurut jenis yang ada saat ini untuk Pengadilan Tinggi Manado dan Pengadilan Negeri sewilayah hukum Pengadilan Tinggi Manado secara umum dapat dilihat sebagai berikut :</w:t>
      </w:r>
    </w:p>
    <w:p w14:paraId="651B8E3E" w14:textId="77777777" w:rsidR="00213F1F" w:rsidRDefault="00213F1F" w:rsidP="005A1C26">
      <w:pPr>
        <w:numPr>
          <w:ilvl w:val="0"/>
          <w:numId w:val="33"/>
        </w:numPr>
        <w:spacing w:line="360" w:lineRule="auto"/>
        <w:ind w:left="851" w:hanging="425"/>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PENGADILAN TINGGI MANADO</w:t>
      </w:r>
    </w:p>
    <w:p w14:paraId="6D2CCE5E" w14:textId="77777777" w:rsidR="00213F1F" w:rsidRDefault="00213F1F" w:rsidP="005A1C26">
      <w:pPr>
        <w:numPr>
          <w:ilvl w:val="0"/>
          <w:numId w:val="34"/>
        </w:numPr>
        <w:spacing w:line="360" w:lineRule="auto"/>
        <w:ind w:left="1134" w:hanging="283"/>
        <w:rPr>
          <w:rFonts w:ascii="Times New Roman" w:hAnsi="Times New Roman" w:cs="Times New Roman"/>
          <w:color w:val="000000" w:themeColor="text1"/>
          <w:sz w:val="24"/>
          <w:szCs w:val="24"/>
          <w:lang w:val="id-ID"/>
        </w:rPr>
      </w:pPr>
      <w:r w:rsidRPr="00F33E96">
        <w:rPr>
          <w:rFonts w:ascii="Times New Roman" w:hAnsi="Times New Roman" w:cs="Times New Roman"/>
          <w:color w:val="000000" w:themeColor="text1"/>
          <w:sz w:val="24"/>
          <w:szCs w:val="24"/>
        </w:rPr>
        <w:t>Sarana</w:t>
      </w:r>
      <w:r>
        <w:rPr>
          <w:rFonts w:ascii="Times New Roman" w:hAnsi="Times New Roman" w:cs="Times New Roman"/>
          <w:color w:val="000000" w:themeColor="text1"/>
          <w:sz w:val="24"/>
          <w:szCs w:val="24"/>
        </w:rPr>
        <w:t xml:space="preserve"> </w:t>
      </w:r>
      <w:r w:rsidRPr="00F33E96">
        <w:rPr>
          <w:rFonts w:ascii="Times New Roman" w:hAnsi="Times New Roman" w:cs="Times New Roman"/>
          <w:color w:val="000000" w:themeColor="text1"/>
          <w:sz w:val="24"/>
          <w:szCs w:val="24"/>
        </w:rPr>
        <w:t>dan</w:t>
      </w:r>
      <w:r>
        <w:rPr>
          <w:rFonts w:ascii="Times New Roman" w:hAnsi="Times New Roman" w:cs="Times New Roman"/>
          <w:color w:val="000000" w:themeColor="text1"/>
          <w:sz w:val="24"/>
          <w:szCs w:val="24"/>
        </w:rPr>
        <w:t xml:space="preserve"> </w:t>
      </w:r>
      <w:r w:rsidRPr="00F33E96">
        <w:rPr>
          <w:rFonts w:ascii="Times New Roman" w:hAnsi="Times New Roman" w:cs="Times New Roman"/>
          <w:color w:val="000000" w:themeColor="text1"/>
          <w:sz w:val="24"/>
          <w:szCs w:val="24"/>
        </w:rPr>
        <w:t>Prasarana</w:t>
      </w:r>
      <w:r>
        <w:rPr>
          <w:rFonts w:ascii="Times New Roman" w:hAnsi="Times New Roman" w:cs="Times New Roman"/>
          <w:color w:val="000000" w:themeColor="text1"/>
          <w:sz w:val="24"/>
          <w:szCs w:val="24"/>
        </w:rPr>
        <w:t xml:space="preserve"> </w:t>
      </w:r>
      <w:r w:rsidRPr="00F33E96">
        <w:rPr>
          <w:rFonts w:ascii="Times New Roman" w:hAnsi="Times New Roman" w:cs="Times New Roman"/>
          <w:color w:val="000000" w:themeColor="text1"/>
          <w:sz w:val="24"/>
          <w:szCs w:val="24"/>
        </w:rPr>
        <w:t>Gedung</w:t>
      </w:r>
    </w:p>
    <w:p w14:paraId="6AF5D0ED" w14:textId="77777777" w:rsidR="00213F1F" w:rsidRPr="00213F1F" w:rsidRDefault="00213F1F" w:rsidP="00213F1F">
      <w:pPr>
        <w:ind w:left="1134"/>
        <w:rPr>
          <w:rFonts w:ascii="Times New Roman" w:hAnsi="Times New Roman" w:cs="Times New Roman"/>
          <w:sz w:val="24"/>
          <w:szCs w:val="24"/>
          <w:lang w:val="id-ID"/>
        </w:rPr>
      </w:pPr>
      <w:r w:rsidRPr="00213F1F">
        <w:rPr>
          <w:rFonts w:ascii="Times New Roman" w:hAnsi="Times New Roman" w:cs="Times New Roman"/>
          <w:sz w:val="24"/>
          <w:szCs w:val="24"/>
        </w:rPr>
        <w:t xml:space="preserve">Matriks Sarana/Prasarana di </w:t>
      </w:r>
      <w:r w:rsidRPr="00213F1F">
        <w:rPr>
          <w:rFonts w:ascii="Times New Roman" w:hAnsi="Times New Roman" w:cs="Times New Roman"/>
          <w:sz w:val="24"/>
          <w:szCs w:val="24"/>
          <w:lang w:val="id-ID"/>
        </w:rPr>
        <w:t>Pengadilan Tinggi Manado adalah sebagai berikut :</w:t>
      </w:r>
    </w:p>
    <w:tbl>
      <w:tblPr>
        <w:tblW w:w="0" w:type="auto"/>
        <w:tblInd w:w="1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663"/>
        <w:gridCol w:w="1170"/>
        <w:gridCol w:w="1807"/>
      </w:tblGrid>
      <w:tr w:rsidR="00213F1F" w:rsidRPr="00213F1F" w14:paraId="71C5C607" w14:textId="77777777" w:rsidTr="0003614A">
        <w:tc>
          <w:tcPr>
            <w:tcW w:w="590" w:type="dxa"/>
            <w:tcBorders>
              <w:top w:val="single" w:sz="4" w:space="0" w:color="auto"/>
              <w:left w:val="single" w:sz="4" w:space="0" w:color="auto"/>
              <w:bottom w:val="single" w:sz="4" w:space="0" w:color="auto"/>
              <w:right w:val="single" w:sz="4" w:space="0" w:color="auto"/>
            </w:tcBorders>
            <w:vAlign w:val="center"/>
            <w:hideMark/>
          </w:tcPr>
          <w:p w14:paraId="735CF9C6" w14:textId="77777777" w:rsidR="00213F1F" w:rsidRPr="00213F1F" w:rsidRDefault="00213F1F" w:rsidP="00213F1F">
            <w:pPr>
              <w:spacing w:line="240" w:lineRule="auto"/>
              <w:jc w:val="center"/>
              <w:rPr>
                <w:b/>
                <w:sz w:val="24"/>
                <w:szCs w:val="24"/>
              </w:rPr>
            </w:pPr>
            <w:r w:rsidRPr="00213F1F">
              <w:rPr>
                <w:b/>
                <w:sz w:val="24"/>
                <w:szCs w:val="24"/>
              </w:rPr>
              <w:t>NO</w:t>
            </w:r>
          </w:p>
        </w:tc>
        <w:tc>
          <w:tcPr>
            <w:tcW w:w="3663" w:type="dxa"/>
            <w:tcBorders>
              <w:top w:val="single" w:sz="4" w:space="0" w:color="auto"/>
              <w:left w:val="single" w:sz="4" w:space="0" w:color="auto"/>
              <w:bottom w:val="single" w:sz="4" w:space="0" w:color="auto"/>
              <w:right w:val="single" w:sz="4" w:space="0" w:color="auto"/>
            </w:tcBorders>
            <w:vAlign w:val="center"/>
            <w:hideMark/>
          </w:tcPr>
          <w:p w14:paraId="50E70D80" w14:textId="77777777" w:rsidR="00213F1F" w:rsidRPr="00213F1F" w:rsidRDefault="00213F1F" w:rsidP="00213F1F">
            <w:pPr>
              <w:spacing w:line="240" w:lineRule="auto"/>
              <w:jc w:val="center"/>
              <w:rPr>
                <w:b/>
                <w:sz w:val="24"/>
                <w:szCs w:val="24"/>
              </w:rPr>
            </w:pPr>
            <w:r w:rsidRPr="00213F1F">
              <w:rPr>
                <w:b/>
                <w:sz w:val="24"/>
                <w:szCs w:val="24"/>
              </w:rPr>
              <w:t>SARANA/PRASARANA GEDUNG</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AFDC8FB" w14:textId="77777777" w:rsidR="00213F1F" w:rsidRPr="00213F1F" w:rsidRDefault="00213F1F" w:rsidP="00213F1F">
            <w:pPr>
              <w:spacing w:line="240" w:lineRule="auto"/>
              <w:jc w:val="center"/>
              <w:rPr>
                <w:b/>
                <w:sz w:val="24"/>
                <w:szCs w:val="24"/>
              </w:rPr>
            </w:pPr>
            <w:r w:rsidRPr="00213F1F">
              <w:rPr>
                <w:b/>
                <w:sz w:val="24"/>
                <w:szCs w:val="24"/>
              </w:rPr>
              <w:t>JUMLAH</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5142B17" w14:textId="77777777" w:rsidR="00213F1F" w:rsidRPr="00213F1F" w:rsidRDefault="00213F1F" w:rsidP="00213F1F">
            <w:pPr>
              <w:spacing w:line="240" w:lineRule="auto"/>
              <w:jc w:val="center"/>
              <w:rPr>
                <w:b/>
                <w:sz w:val="24"/>
                <w:szCs w:val="24"/>
              </w:rPr>
            </w:pPr>
            <w:r w:rsidRPr="00213F1F">
              <w:rPr>
                <w:b/>
                <w:sz w:val="24"/>
                <w:szCs w:val="24"/>
              </w:rPr>
              <w:t>KETERANGAN</w:t>
            </w:r>
          </w:p>
        </w:tc>
      </w:tr>
      <w:tr w:rsidR="00213F1F" w:rsidRPr="00213F1F" w14:paraId="58C2692E" w14:textId="77777777" w:rsidTr="0003614A">
        <w:tc>
          <w:tcPr>
            <w:tcW w:w="590" w:type="dxa"/>
            <w:tcBorders>
              <w:top w:val="single" w:sz="4" w:space="0" w:color="auto"/>
              <w:left w:val="single" w:sz="4" w:space="0" w:color="auto"/>
              <w:bottom w:val="single" w:sz="4" w:space="0" w:color="auto"/>
              <w:right w:val="single" w:sz="4" w:space="0" w:color="auto"/>
            </w:tcBorders>
            <w:hideMark/>
          </w:tcPr>
          <w:p w14:paraId="4B4AEEFB" w14:textId="77777777" w:rsidR="00213F1F" w:rsidRPr="00213F1F" w:rsidRDefault="00213F1F" w:rsidP="00213F1F">
            <w:pPr>
              <w:spacing w:line="240" w:lineRule="auto"/>
              <w:jc w:val="center"/>
              <w:rPr>
                <w:sz w:val="24"/>
                <w:szCs w:val="24"/>
              </w:rPr>
            </w:pPr>
            <w:r w:rsidRPr="00213F1F">
              <w:rPr>
                <w:sz w:val="24"/>
                <w:szCs w:val="24"/>
              </w:rPr>
              <w:t>1</w:t>
            </w:r>
          </w:p>
        </w:tc>
        <w:tc>
          <w:tcPr>
            <w:tcW w:w="3663" w:type="dxa"/>
            <w:tcBorders>
              <w:top w:val="single" w:sz="4" w:space="0" w:color="auto"/>
              <w:left w:val="single" w:sz="4" w:space="0" w:color="auto"/>
              <w:bottom w:val="single" w:sz="4" w:space="0" w:color="auto"/>
              <w:right w:val="single" w:sz="4" w:space="0" w:color="auto"/>
            </w:tcBorders>
            <w:hideMark/>
          </w:tcPr>
          <w:p w14:paraId="14BEF784" w14:textId="77777777" w:rsidR="00213F1F" w:rsidRPr="00213F1F" w:rsidRDefault="00213F1F" w:rsidP="00213F1F">
            <w:pPr>
              <w:spacing w:line="240" w:lineRule="auto"/>
              <w:ind w:right="-391"/>
              <w:rPr>
                <w:sz w:val="24"/>
                <w:szCs w:val="24"/>
              </w:rPr>
            </w:pPr>
            <w:r w:rsidRPr="00213F1F">
              <w:rPr>
                <w:sz w:val="24"/>
                <w:szCs w:val="24"/>
              </w:rPr>
              <w:t>Ruang Ketua</w:t>
            </w:r>
          </w:p>
        </w:tc>
        <w:tc>
          <w:tcPr>
            <w:tcW w:w="1170" w:type="dxa"/>
            <w:tcBorders>
              <w:top w:val="single" w:sz="4" w:space="0" w:color="auto"/>
              <w:left w:val="single" w:sz="4" w:space="0" w:color="auto"/>
              <w:bottom w:val="single" w:sz="4" w:space="0" w:color="auto"/>
              <w:right w:val="single" w:sz="4" w:space="0" w:color="auto"/>
            </w:tcBorders>
            <w:hideMark/>
          </w:tcPr>
          <w:p w14:paraId="7D2A3EBE" w14:textId="77777777" w:rsidR="00213F1F" w:rsidRPr="00213F1F" w:rsidRDefault="00213F1F" w:rsidP="00213F1F">
            <w:pPr>
              <w:spacing w:line="240" w:lineRule="auto"/>
              <w:jc w:val="center"/>
              <w:rPr>
                <w:sz w:val="24"/>
                <w:szCs w:val="24"/>
              </w:rPr>
            </w:pPr>
            <w:r w:rsidRPr="00213F1F">
              <w:rPr>
                <w:sz w:val="24"/>
                <w:szCs w:val="24"/>
              </w:rPr>
              <w:t>1</w:t>
            </w:r>
          </w:p>
        </w:tc>
        <w:tc>
          <w:tcPr>
            <w:tcW w:w="1807" w:type="dxa"/>
            <w:tcBorders>
              <w:top w:val="single" w:sz="4" w:space="0" w:color="auto"/>
              <w:left w:val="single" w:sz="4" w:space="0" w:color="auto"/>
              <w:bottom w:val="single" w:sz="4" w:space="0" w:color="auto"/>
              <w:right w:val="single" w:sz="4" w:space="0" w:color="auto"/>
            </w:tcBorders>
          </w:tcPr>
          <w:p w14:paraId="58B5FD47" w14:textId="77777777" w:rsidR="00213F1F" w:rsidRPr="00213F1F" w:rsidRDefault="00213F1F" w:rsidP="00213F1F">
            <w:pPr>
              <w:spacing w:line="240" w:lineRule="auto"/>
              <w:jc w:val="center"/>
              <w:rPr>
                <w:sz w:val="24"/>
                <w:szCs w:val="24"/>
              </w:rPr>
            </w:pPr>
          </w:p>
        </w:tc>
      </w:tr>
      <w:tr w:rsidR="00213F1F" w:rsidRPr="00213F1F" w14:paraId="4E6A938A" w14:textId="77777777" w:rsidTr="0003614A">
        <w:tc>
          <w:tcPr>
            <w:tcW w:w="590" w:type="dxa"/>
            <w:tcBorders>
              <w:top w:val="single" w:sz="4" w:space="0" w:color="auto"/>
              <w:left w:val="single" w:sz="4" w:space="0" w:color="auto"/>
              <w:bottom w:val="single" w:sz="4" w:space="0" w:color="auto"/>
              <w:right w:val="single" w:sz="4" w:space="0" w:color="auto"/>
            </w:tcBorders>
            <w:hideMark/>
          </w:tcPr>
          <w:p w14:paraId="3549E221" w14:textId="77777777" w:rsidR="00213F1F" w:rsidRPr="00213F1F" w:rsidRDefault="00213F1F" w:rsidP="00213F1F">
            <w:pPr>
              <w:spacing w:line="240" w:lineRule="auto"/>
              <w:jc w:val="center"/>
              <w:rPr>
                <w:sz w:val="24"/>
                <w:szCs w:val="24"/>
              </w:rPr>
            </w:pPr>
            <w:r w:rsidRPr="00213F1F">
              <w:rPr>
                <w:sz w:val="24"/>
                <w:szCs w:val="24"/>
              </w:rPr>
              <w:t>2</w:t>
            </w:r>
          </w:p>
        </w:tc>
        <w:tc>
          <w:tcPr>
            <w:tcW w:w="3663" w:type="dxa"/>
            <w:tcBorders>
              <w:top w:val="single" w:sz="4" w:space="0" w:color="auto"/>
              <w:left w:val="single" w:sz="4" w:space="0" w:color="auto"/>
              <w:bottom w:val="single" w:sz="4" w:space="0" w:color="auto"/>
              <w:right w:val="single" w:sz="4" w:space="0" w:color="auto"/>
            </w:tcBorders>
            <w:hideMark/>
          </w:tcPr>
          <w:p w14:paraId="6E74CC59" w14:textId="77777777" w:rsidR="00213F1F" w:rsidRPr="00213F1F" w:rsidRDefault="00213F1F" w:rsidP="00213F1F">
            <w:pPr>
              <w:spacing w:line="240" w:lineRule="auto"/>
              <w:ind w:right="-391"/>
              <w:rPr>
                <w:sz w:val="24"/>
                <w:szCs w:val="24"/>
              </w:rPr>
            </w:pPr>
            <w:r w:rsidRPr="00213F1F">
              <w:rPr>
                <w:sz w:val="24"/>
                <w:szCs w:val="24"/>
              </w:rPr>
              <w:t>Ruang Wakil Ketua</w:t>
            </w:r>
          </w:p>
        </w:tc>
        <w:tc>
          <w:tcPr>
            <w:tcW w:w="1170" w:type="dxa"/>
            <w:tcBorders>
              <w:top w:val="single" w:sz="4" w:space="0" w:color="auto"/>
              <w:left w:val="single" w:sz="4" w:space="0" w:color="auto"/>
              <w:bottom w:val="single" w:sz="4" w:space="0" w:color="auto"/>
              <w:right w:val="single" w:sz="4" w:space="0" w:color="auto"/>
            </w:tcBorders>
            <w:hideMark/>
          </w:tcPr>
          <w:p w14:paraId="11D073A9" w14:textId="77777777" w:rsidR="00213F1F" w:rsidRPr="00213F1F" w:rsidRDefault="00213F1F" w:rsidP="00213F1F">
            <w:pPr>
              <w:spacing w:line="240" w:lineRule="auto"/>
              <w:jc w:val="center"/>
              <w:rPr>
                <w:sz w:val="24"/>
                <w:szCs w:val="24"/>
              </w:rPr>
            </w:pPr>
            <w:r w:rsidRPr="00213F1F">
              <w:rPr>
                <w:sz w:val="24"/>
                <w:szCs w:val="24"/>
              </w:rPr>
              <w:t>1</w:t>
            </w:r>
          </w:p>
        </w:tc>
        <w:tc>
          <w:tcPr>
            <w:tcW w:w="1807" w:type="dxa"/>
            <w:tcBorders>
              <w:top w:val="single" w:sz="4" w:space="0" w:color="auto"/>
              <w:left w:val="single" w:sz="4" w:space="0" w:color="auto"/>
              <w:bottom w:val="single" w:sz="4" w:space="0" w:color="auto"/>
              <w:right w:val="single" w:sz="4" w:space="0" w:color="auto"/>
            </w:tcBorders>
          </w:tcPr>
          <w:p w14:paraId="04F1E1A8" w14:textId="77777777" w:rsidR="00213F1F" w:rsidRPr="00213F1F" w:rsidRDefault="00213F1F" w:rsidP="00213F1F">
            <w:pPr>
              <w:spacing w:line="240" w:lineRule="auto"/>
              <w:jc w:val="center"/>
              <w:rPr>
                <w:sz w:val="24"/>
                <w:szCs w:val="24"/>
              </w:rPr>
            </w:pPr>
          </w:p>
        </w:tc>
      </w:tr>
      <w:tr w:rsidR="00213F1F" w:rsidRPr="00213F1F" w14:paraId="34F67BCD" w14:textId="77777777" w:rsidTr="0003614A">
        <w:tc>
          <w:tcPr>
            <w:tcW w:w="590" w:type="dxa"/>
            <w:tcBorders>
              <w:top w:val="single" w:sz="4" w:space="0" w:color="auto"/>
              <w:left w:val="single" w:sz="4" w:space="0" w:color="auto"/>
              <w:bottom w:val="single" w:sz="4" w:space="0" w:color="auto"/>
              <w:right w:val="single" w:sz="4" w:space="0" w:color="auto"/>
            </w:tcBorders>
            <w:hideMark/>
          </w:tcPr>
          <w:p w14:paraId="69AB0719" w14:textId="77777777" w:rsidR="00213F1F" w:rsidRPr="00213F1F" w:rsidRDefault="00213F1F" w:rsidP="00213F1F">
            <w:pPr>
              <w:spacing w:line="240" w:lineRule="auto"/>
              <w:jc w:val="center"/>
              <w:rPr>
                <w:sz w:val="24"/>
                <w:szCs w:val="24"/>
              </w:rPr>
            </w:pPr>
            <w:r w:rsidRPr="00213F1F">
              <w:rPr>
                <w:sz w:val="24"/>
                <w:szCs w:val="24"/>
              </w:rPr>
              <w:t>3</w:t>
            </w:r>
          </w:p>
        </w:tc>
        <w:tc>
          <w:tcPr>
            <w:tcW w:w="3663" w:type="dxa"/>
            <w:tcBorders>
              <w:top w:val="single" w:sz="4" w:space="0" w:color="auto"/>
              <w:left w:val="single" w:sz="4" w:space="0" w:color="auto"/>
              <w:bottom w:val="single" w:sz="4" w:space="0" w:color="auto"/>
              <w:right w:val="single" w:sz="4" w:space="0" w:color="auto"/>
            </w:tcBorders>
            <w:hideMark/>
          </w:tcPr>
          <w:p w14:paraId="613C2E7C" w14:textId="77777777" w:rsidR="00213F1F" w:rsidRPr="00213F1F" w:rsidRDefault="00213F1F" w:rsidP="00213F1F">
            <w:pPr>
              <w:spacing w:line="240" w:lineRule="auto"/>
              <w:ind w:right="-391"/>
              <w:rPr>
                <w:sz w:val="24"/>
                <w:szCs w:val="24"/>
              </w:rPr>
            </w:pPr>
            <w:r w:rsidRPr="00213F1F">
              <w:rPr>
                <w:sz w:val="24"/>
                <w:szCs w:val="24"/>
              </w:rPr>
              <w:t>Ruang Panitera</w:t>
            </w:r>
          </w:p>
        </w:tc>
        <w:tc>
          <w:tcPr>
            <w:tcW w:w="1170" w:type="dxa"/>
            <w:tcBorders>
              <w:top w:val="single" w:sz="4" w:space="0" w:color="auto"/>
              <w:left w:val="single" w:sz="4" w:space="0" w:color="auto"/>
              <w:bottom w:val="single" w:sz="4" w:space="0" w:color="auto"/>
              <w:right w:val="single" w:sz="4" w:space="0" w:color="auto"/>
            </w:tcBorders>
            <w:hideMark/>
          </w:tcPr>
          <w:p w14:paraId="5CD0342B" w14:textId="77777777" w:rsidR="00213F1F" w:rsidRPr="00213F1F" w:rsidRDefault="00213F1F" w:rsidP="00213F1F">
            <w:pPr>
              <w:spacing w:line="240" w:lineRule="auto"/>
              <w:jc w:val="center"/>
              <w:rPr>
                <w:sz w:val="24"/>
                <w:szCs w:val="24"/>
              </w:rPr>
            </w:pPr>
            <w:r w:rsidRPr="00213F1F">
              <w:rPr>
                <w:sz w:val="24"/>
                <w:szCs w:val="24"/>
              </w:rPr>
              <w:t>1</w:t>
            </w:r>
          </w:p>
        </w:tc>
        <w:tc>
          <w:tcPr>
            <w:tcW w:w="1807" w:type="dxa"/>
            <w:tcBorders>
              <w:top w:val="single" w:sz="4" w:space="0" w:color="auto"/>
              <w:left w:val="single" w:sz="4" w:space="0" w:color="auto"/>
              <w:bottom w:val="single" w:sz="4" w:space="0" w:color="auto"/>
              <w:right w:val="single" w:sz="4" w:space="0" w:color="auto"/>
            </w:tcBorders>
          </w:tcPr>
          <w:p w14:paraId="3A6E4FC1" w14:textId="77777777" w:rsidR="00213F1F" w:rsidRPr="00213F1F" w:rsidRDefault="00213F1F" w:rsidP="00213F1F">
            <w:pPr>
              <w:spacing w:line="240" w:lineRule="auto"/>
              <w:jc w:val="center"/>
              <w:rPr>
                <w:sz w:val="24"/>
                <w:szCs w:val="24"/>
              </w:rPr>
            </w:pPr>
          </w:p>
        </w:tc>
      </w:tr>
      <w:tr w:rsidR="00213F1F" w:rsidRPr="00213F1F" w14:paraId="3DA9773B" w14:textId="77777777" w:rsidTr="0003614A">
        <w:tc>
          <w:tcPr>
            <w:tcW w:w="590" w:type="dxa"/>
            <w:tcBorders>
              <w:top w:val="single" w:sz="4" w:space="0" w:color="auto"/>
              <w:left w:val="single" w:sz="4" w:space="0" w:color="auto"/>
              <w:bottom w:val="single" w:sz="4" w:space="0" w:color="auto"/>
              <w:right w:val="single" w:sz="4" w:space="0" w:color="auto"/>
            </w:tcBorders>
            <w:hideMark/>
          </w:tcPr>
          <w:p w14:paraId="6EF83565" w14:textId="77777777" w:rsidR="00213F1F" w:rsidRPr="00213F1F" w:rsidRDefault="00213F1F" w:rsidP="00213F1F">
            <w:pPr>
              <w:spacing w:line="240" w:lineRule="auto"/>
              <w:jc w:val="center"/>
              <w:rPr>
                <w:sz w:val="24"/>
                <w:szCs w:val="24"/>
              </w:rPr>
            </w:pPr>
            <w:r w:rsidRPr="00213F1F">
              <w:rPr>
                <w:sz w:val="24"/>
                <w:szCs w:val="24"/>
              </w:rPr>
              <w:t>4</w:t>
            </w:r>
          </w:p>
        </w:tc>
        <w:tc>
          <w:tcPr>
            <w:tcW w:w="3663" w:type="dxa"/>
            <w:tcBorders>
              <w:top w:val="single" w:sz="4" w:space="0" w:color="auto"/>
              <w:left w:val="single" w:sz="4" w:space="0" w:color="auto"/>
              <w:bottom w:val="single" w:sz="4" w:space="0" w:color="auto"/>
              <w:right w:val="single" w:sz="4" w:space="0" w:color="auto"/>
            </w:tcBorders>
            <w:hideMark/>
          </w:tcPr>
          <w:p w14:paraId="4325604C" w14:textId="77777777" w:rsidR="00213F1F" w:rsidRPr="00213F1F" w:rsidRDefault="00213F1F" w:rsidP="00213F1F">
            <w:pPr>
              <w:spacing w:line="240" w:lineRule="auto"/>
              <w:ind w:right="-391"/>
              <w:rPr>
                <w:sz w:val="24"/>
                <w:szCs w:val="24"/>
              </w:rPr>
            </w:pPr>
            <w:r w:rsidRPr="00213F1F">
              <w:rPr>
                <w:sz w:val="24"/>
                <w:szCs w:val="24"/>
              </w:rPr>
              <w:t>Ruang Sekretaris</w:t>
            </w:r>
          </w:p>
        </w:tc>
        <w:tc>
          <w:tcPr>
            <w:tcW w:w="1170" w:type="dxa"/>
            <w:tcBorders>
              <w:top w:val="single" w:sz="4" w:space="0" w:color="auto"/>
              <w:left w:val="single" w:sz="4" w:space="0" w:color="auto"/>
              <w:bottom w:val="single" w:sz="4" w:space="0" w:color="auto"/>
              <w:right w:val="single" w:sz="4" w:space="0" w:color="auto"/>
            </w:tcBorders>
            <w:hideMark/>
          </w:tcPr>
          <w:p w14:paraId="0BEC2026" w14:textId="77777777" w:rsidR="00213F1F" w:rsidRPr="00213F1F" w:rsidRDefault="00213F1F" w:rsidP="00213F1F">
            <w:pPr>
              <w:spacing w:line="240" w:lineRule="auto"/>
              <w:jc w:val="center"/>
              <w:rPr>
                <w:sz w:val="24"/>
                <w:szCs w:val="24"/>
              </w:rPr>
            </w:pPr>
            <w:r w:rsidRPr="00213F1F">
              <w:rPr>
                <w:sz w:val="24"/>
                <w:szCs w:val="24"/>
              </w:rPr>
              <w:t>1</w:t>
            </w:r>
          </w:p>
        </w:tc>
        <w:tc>
          <w:tcPr>
            <w:tcW w:w="1807" w:type="dxa"/>
            <w:tcBorders>
              <w:top w:val="single" w:sz="4" w:space="0" w:color="auto"/>
              <w:left w:val="single" w:sz="4" w:space="0" w:color="auto"/>
              <w:bottom w:val="single" w:sz="4" w:space="0" w:color="auto"/>
              <w:right w:val="single" w:sz="4" w:space="0" w:color="auto"/>
            </w:tcBorders>
          </w:tcPr>
          <w:p w14:paraId="7C9A11CA" w14:textId="77777777" w:rsidR="00213F1F" w:rsidRPr="00213F1F" w:rsidRDefault="00213F1F" w:rsidP="00213F1F">
            <w:pPr>
              <w:spacing w:line="240" w:lineRule="auto"/>
              <w:jc w:val="center"/>
              <w:rPr>
                <w:sz w:val="24"/>
                <w:szCs w:val="24"/>
              </w:rPr>
            </w:pPr>
          </w:p>
        </w:tc>
      </w:tr>
      <w:tr w:rsidR="00213F1F" w:rsidRPr="00213F1F" w14:paraId="6ABD1D4F" w14:textId="77777777" w:rsidTr="0003614A">
        <w:tc>
          <w:tcPr>
            <w:tcW w:w="590" w:type="dxa"/>
            <w:tcBorders>
              <w:top w:val="single" w:sz="4" w:space="0" w:color="auto"/>
              <w:left w:val="single" w:sz="4" w:space="0" w:color="auto"/>
              <w:bottom w:val="single" w:sz="4" w:space="0" w:color="auto"/>
              <w:right w:val="single" w:sz="4" w:space="0" w:color="auto"/>
            </w:tcBorders>
            <w:hideMark/>
          </w:tcPr>
          <w:p w14:paraId="294FEE39" w14:textId="77777777" w:rsidR="00213F1F" w:rsidRPr="00213F1F" w:rsidRDefault="00213F1F" w:rsidP="00213F1F">
            <w:pPr>
              <w:spacing w:line="240" w:lineRule="auto"/>
              <w:jc w:val="center"/>
              <w:rPr>
                <w:sz w:val="24"/>
                <w:szCs w:val="24"/>
              </w:rPr>
            </w:pPr>
            <w:r w:rsidRPr="00213F1F">
              <w:rPr>
                <w:sz w:val="24"/>
                <w:szCs w:val="24"/>
              </w:rPr>
              <w:t>5</w:t>
            </w:r>
          </w:p>
        </w:tc>
        <w:tc>
          <w:tcPr>
            <w:tcW w:w="3663" w:type="dxa"/>
            <w:tcBorders>
              <w:top w:val="single" w:sz="4" w:space="0" w:color="auto"/>
              <w:left w:val="single" w:sz="4" w:space="0" w:color="auto"/>
              <w:bottom w:val="single" w:sz="4" w:space="0" w:color="auto"/>
              <w:right w:val="single" w:sz="4" w:space="0" w:color="auto"/>
            </w:tcBorders>
            <w:hideMark/>
          </w:tcPr>
          <w:p w14:paraId="7A72C7BC" w14:textId="77777777" w:rsidR="00213F1F" w:rsidRPr="00213F1F" w:rsidRDefault="00213F1F" w:rsidP="00213F1F">
            <w:pPr>
              <w:spacing w:line="240" w:lineRule="auto"/>
              <w:ind w:right="-391"/>
              <w:rPr>
                <w:sz w:val="24"/>
                <w:szCs w:val="24"/>
              </w:rPr>
            </w:pPr>
            <w:r w:rsidRPr="00213F1F">
              <w:rPr>
                <w:sz w:val="24"/>
                <w:szCs w:val="24"/>
              </w:rPr>
              <w:t>Ruang Sub Bagian</w:t>
            </w:r>
          </w:p>
        </w:tc>
        <w:tc>
          <w:tcPr>
            <w:tcW w:w="1170" w:type="dxa"/>
            <w:tcBorders>
              <w:top w:val="single" w:sz="4" w:space="0" w:color="auto"/>
              <w:left w:val="single" w:sz="4" w:space="0" w:color="auto"/>
              <w:bottom w:val="single" w:sz="4" w:space="0" w:color="auto"/>
              <w:right w:val="single" w:sz="4" w:space="0" w:color="auto"/>
            </w:tcBorders>
            <w:hideMark/>
          </w:tcPr>
          <w:p w14:paraId="20657EFF" w14:textId="77777777" w:rsidR="00213F1F" w:rsidRPr="00213F1F" w:rsidRDefault="00213F1F" w:rsidP="00213F1F">
            <w:pPr>
              <w:spacing w:line="240" w:lineRule="auto"/>
              <w:jc w:val="center"/>
              <w:rPr>
                <w:sz w:val="24"/>
                <w:szCs w:val="24"/>
              </w:rPr>
            </w:pPr>
            <w:r w:rsidRPr="00213F1F">
              <w:rPr>
                <w:sz w:val="24"/>
                <w:szCs w:val="24"/>
              </w:rPr>
              <w:t>4</w:t>
            </w:r>
          </w:p>
        </w:tc>
        <w:tc>
          <w:tcPr>
            <w:tcW w:w="1807" w:type="dxa"/>
            <w:tcBorders>
              <w:top w:val="single" w:sz="4" w:space="0" w:color="auto"/>
              <w:left w:val="single" w:sz="4" w:space="0" w:color="auto"/>
              <w:bottom w:val="single" w:sz="4" w:space="0" w:color="auto"/>
              <w:right w:val="single" w:sz="4" w:space="0" w:color="auto"/>
            </w:tcBorders>
          </w:tcPr>
          <w:p w14:paraId="70C5AE50" w14:textId="77777777" w:rsidR="00213F1F" w:rsidRPr="00213F1F" w:rsidRDefault="00213F1F" w:rsidP="00213F1F">
            <w:pPr>
              <w:spacing w:line="240" w:lineRule="auto"/>
              <w:jc w:val="center"/>
              <w:rPr>
                <w:sz w:val="24"/>
                <w:szCs w:val="24"/>
              </w:rPr>
            </w:pPr>
          </w:p>
        </w:tc>
      </w:tr>
      <w:tr w:rsidR="00213F1F" w:rsidRPr="00213F1F" w14:paraId="492649E4" w14:textId="77777777" w:rsidTr="0003614A">
        <w:tc>
          <w:tcPr>
            <w:tcW w:w="590" w:type="dxa"/>
            <w:tcBorders>
              <w:top w:val="single" w:sz="4" w:space="0" w:color="auto"/>
              <w:left w:val="single" w:sz="4" w:space="0" w:color="auto"/>
              <w:bottom w:val="single" w:sz="4" w:space="0" w:color="auto"/>
              <w:right w:val="single" w:sz="4" w:space="0" w:color="auto"/>
            </w:tcBorders>
            <w:hideMark/>
          </w:tcPr>
          <w:p w14:paraId="741A4F6A" w14:textId="77777777" w:rsidR="00213F1F" w:rsidRPr="00213F1F" w:rsidRDefault="00213F1F" w:rsidP="00213F1F">
            <w:pPr>
              <w:spacing w:line="240" w:lineRule="auto"/>
              <w:jc w:val="center"/>
              <w:rPr>
                <w:sz w:val="24"/>
                <w:szCs w:val="24"/>
              </w:rPr>
            </w:pPr>
            <w:r w:rsidRPr="00213F1F">
              <w:rPr>
                <w:sz w:val="24"/>
                <w:szCs w:val="24"/>
              </w:rPr>
              <w:t>6</w:t>
            </w:r>
          </w:p>
        </w:tc>
        <w:tc>
          <w:tcPr>
            <w:tcW w:w="3663" w:type="dxa"/>
            <w:tcBorders>
              <w:top w:val="single" w:sz="4" w:space="0" w:color="auto"/>
              <w:left w:val="single" w:sz="4" w:space="0" w:color="auto"/>
              <w:bottom w:val="single" w:sz="4" w:space="0" w:color="auto"/>
              <w:right w:val="single" w:sz="4" w:space="0" w:color="auto"/>
            </w:tcBorders>
            <w:hideMark/>
          </w:tcPr>
          <w:p w14:paraId="30658F0B" w14:textId="77777777" w:rsidR="00213F1F" w:rsidRPr="00213F1F" w:rsidRDefault="00213F1F" w:rsidP="00213F1F">
            <w:pPr>
              <w:spacing w:line="240" w:lineRule="auto"/>
              <w:ind w:right="-391"/>
              <w:rPr>
                <w:sz w:val="24"/>
                <w:szCs w:val="24"/>
              </w:rPr>
            </w:pPr>
            <w:r w:rsidRPr="00213F1F">
              <w:rPr>
                <w:sz w:val="24"/>
                <w:szCs w:val="24"/>
              </w:rPr>
              <w:t>Ruang Bagian</w:t>
            </w:r>
          </w:p>
        </w:tc>
        <w:tc>
          <w:tcPr>
            <w:tcW w:w="1170" w:type="dxa"/>
            <w:tcBorders>
              <w:top w:val="single" w:sz="4" w:space="0" w:color="auto"/>
              <w:left w:val="single" w:sz="4" w:space="0" w:color="auto"/>
              <w:bottom w:val="single" w:sz="4" w:space="0" w:color="auto"/>
              <w:right w:val="single" w:sz="4" w:space="0" w:color="auto"/>
            </w:tcBorders>
            <w:hideMark/>
          </w:tcPr>
          <w:p w14:paraId="432D6473" w14:textId="77777777" w:rsidR="00213F1F" w:rsidRPr="00213F1F" w:rsidRDefault="00213F1F" w:rsidP="00213F1F">
            <w:pPr>
              <w:spacing w:line="240" w:lineRule="auto"/>
              <w:jc w:val="center"/>
              <w:rPr>
                <w:sz w:val="24"/>
                <w:szCs w:val="24"/>
              </w:rPr>
            </w:pPr>
            <w:r w:rsidRPr="00213F1F">
              <w:rPr>
                <w:sz w:val="24"/>
                <w:szCs w:val="24"/>
              </w:rPr>
              <w:t>2</w:t>
            </w:r>
          </w:p>
        </w:tc>
        <w:tc>
          <w:tcPr>
            <w:tcW w:w="1807" w:type="dxa"/>
            <w:tcBorders>
              <w:top w:val="single" w:sz="4" w:space="0" w:color="auto"/>
              <w:left w:val="single" w:sz="4" w:space="0" w:color="auto"/>
              <w:bottom w:val="single" w:sz="4" w:space="0" w:color="auto"/>
              <w:right w:val="single" w:sz="4" w:space="0" w:color="auto"/>
            </w:tcBorders>
          </w:tcPr>
          <w:p w14:paraId="3F73663F" w14:textId="77777777" w:rsidR="00213F1F" w:rsidRPr="00213F1F" w:rsidRDefault="00213F1F" w:rsidP="00213F1F">
            <w:pPr>
              <w:spacing w:line="240" w:lineRule="auto"/>
              <w:jc w:val="center"/>
              <w:rPr>
                <w:sz w:val="24"/>
                <w:szCs w:val="24"/>
              </w:rPr>
            </w:pPr>
          </w:p>
        </w:tc>
      </w:tr>
      <w:tr w:rsidR="00213F1F" w:rsidRPr="00213F1F" w14:paraId="4858F1B9" w14:textId="77777777" w:rsidTr="0003614A">
        <w:tc>
          <w:tcPr>
            <w:tcW w:w="590" w:type="dxa"/>
            <w:tcBorders>
              <w:top w:val="single" w:sz="4" w:space="0" w:color="auto"/>
              <w:left w:val="single" w:sz="4" w:space="0" w:color="auto"/>
              <w:bottom w:val="single" w:sz="4" w:space="0" w:color="auto"/>
              <w:right w:val="single" w:sz="4" w:space="0" w:color="auto"/>
            </w:tcBorders>
            <w:hideMark/>
          </w:tcPr>
          <w:p w14:paraId="5CED82D9" w14:textId="77777777" w:rsidR="00213F1F" w:rsidRPr="00213F1F" w:rsidRDefault="00213F1F" w:rsidP="00213F1F">
            <w:pPr>
              <w:spacing w:line="240" w:lineRule="auto"/>
              <w:jc w:val="center"/>
              <w:rPr>
                <w:sz w:val="24"/>
                <w:szCs w:val="24"/>
              </w:rPr>
            </w:pPr>
            <w:r w:rsidRPr="00213F1F">
              <w:rPr>
                <w:sz w:val="24"/>
                <w:szCs w:val="24"/>
              </w:rPr>
              <w:t>7</w:t>
            </w:r>
          </w:p>
        </w:tc>
        <w:tc>
          <w:tcPr>
            <w:tcW w:w="3663" w:type="dxa"/>
            <w:tcBorders>
              <w:top w:val="single" w:sz="4" w:space="0" w:color="auto"/>
              <w:left w:val="single" w:sz="4" w:space="0" w:color="auto"/>
              <w:bottom w:val="single" w:sz="4" w:space="0" w:color="auto"/>
              <w:right w:val="single" w:sz="4" w:space="0" w:color="auto"/>
            </w:tcBorders>
            <w:hideMark/>
          </w:tcPr>
          <w:p w14:paraId="1EC1A290" w14:textId="77777777" w:rsidR="00213F1F" w:rsidRPr="00213F1F" w:rsidRDefault="00213F1F" w:rsidP="00213F1F">
            <w:pPr>
              <w:spacing w:line="240" w:lineRule="auto"/>
              <w:ind w:right="-391"/>
              <w:rPr>
                <w:sz w:val="24"/>
                <w:szCs w:val="24"/>
              </w:rPr>
            </w:pPr>
            <w:r w:rsidRPr="00213F1F">
              <w:rPr>
                <w:sz w:val="24"/>
                <w:szCs w:val="24"/>
              </w:rPr>
              <w:t xml:space="preserve">Ruang Hakim Tinggi </w:t>
            </w:r>
          </w:p>
        </w:tc>
        <w:tc>
          <w:tcPr>
            <w:tcW w:w="1170" w:type="dxa"/>
            <w:tcBorders>
              <w:top w:val="single" w:sz="4" w:space="0" w:color="auto"/>
              <w:left w:val="single" w:sz="4" w:space="0" w:color="auto"/>
              <w:bottom w:val="single" w:sz="4" w:space="0" w:color="auto"/>
              <w:right w:val="single" w:sz="4" w:space="0" w:color="auto"/>
            </w:tcBorders>
            <w:hideMark/>
          </w:tcPr>
          <w:p w14:paraId="05863F17" w14:textId="77777777" w:rsidR="00213F1F" w:rsidRPr="00213F1F" w:rsidRDefault="00213F1F" w:rsidP="00213F1F">
            <w:pPr>
              <w:spacing w:line="240" w:lineRule="auto"/>
              <w:jc w:val="center"/>
              <w:rPr>
                <w:sz w:val="24"/>
                <w:szCs w:val="24"/>
              </w:rPr>
            </w:pPr>
            <w:r w:rsidRPr="00213F1F">
              <w:rPr>
                <w:sz w:val="24"/>
                <w:szCs w:val="24"/>
              </w:rPr>
              <w:t>4</w:t>
            </w:r>
          </w:p>
        </w:tc>
        <w:tc>
          <w:tcPr>
            <w:tcW w:w="1807" w:type="dxa"/>
            <w:tcBorders>
              <w:top w:val="single" w:sz="4" w:space="0" w:color="auto"/>
              <w:left w:val="single" w:sz="4" w:space="0" w:color="auto"/>
              <w:bottom w:val="single" w:sz="4" w:space="0" w:color="auto"/>
              <w:right w:val="single" w:sz="4" w:space="0" w:color="auto"/>
            </w:tcBorders>
          </w:tcPr>
          <w:p w14:paraId="0A2F017E" w14:textId="77777777" w:rsidR="00213F1F" w:rsidRPr="00213F1F" w:rsidRDefault="00213F1F" w:rsidP="00213F1F">
            <w:pPr>
              <w:spacing w:line="240" w:lineRule="auto"/>
              <w:jc w:val="center"/>
              <w:rPr>
                <w:sz w:val="24"/>
                <w:szCs w:val="24"/>
              </w:rPr>
            </w:pPr>
          </w:p>
        </w:tc>
      </w:tr>
      <w:tr w:rsidR="00213F1F" w:rsidRPr="00213F1F" w14:paraId="164F65EA" w14:textId="77777777" w:rsidTr="0003614A">
        <w:tc>
          <w:tcPr>
            <w:tcW w:w="590" w:type="dxa"/>
            <w:tcBorders>
              <w:top w:val="single" w:sz="4" w:space="0" w:color="auto"/>
              <w:left w:val="single" w:sz="4" w:space="0" w:color="auto"/>
              <w:bottom w:val="single" w:sz="4" w:space="0" w:color="auto"/>
              <w:right w:val="single" w:sz="4" w:space="0" w:color="auto"/>
            </w:tcBorders>
            <w:hideMark/>
          </w:tcPr>
          <w:p w14:paraId="173E33D4" w14:textId="77777777" w:rsidR="00213F1F" w:rsidRPr="00213F1F" w:rsidRDefault="00213F1F" w:rsidP="00213F1F">
            <w:pPr>
              <w:spacing w:line="240" w:lineRule="auto"/>
              <w:jc w:val="center"/>
              <w:rPr>
                <w:sz w:val="24"/>
                <w:szCs w:val="24"/>
              </w:rPr>
            </w:pPr>
            <w:r w:rsidRPr="00213F1F">
              <w:rPr>
                <w:sz w:val="24"/>
                <w:szCs w:val="24"/>
              </w:rPr>
              <w:t>8</w:t>
            </w:r>
          </w:p>
        </w:tc>
        <w:tc>
          <w:tcPr>
            <w:tcW w:w="3663" w:type="dxa"/>
            <w:tcBorders>
              <w:top w:val="single" w:sz="4" w:space="0" w:color="auto"/>
              <w:left w:val="single" w:sz="4" w:space="0" w:color="auto"/>
              <w:bottom w:val="single" w:sz="4" w:space="0" w:color="auto"/>
              <w:right w:val="single" w:sz="4" w:space="0" w:color="auto"/>
            </w:tcBorders>
            <w:hideMark/>
          </w:tcPr>
          <w:p w14:paraId="48571BE4" w14:textId="77777777" w:rsidR="00213F1F" w:rsidRPr="00213F1F" w:rsidRDefault="00213F1F" w:rsidP="00213F1F">
            <w:pPr>
              <w:spacing w:line="240" w:lineRule="auto"/>
              <w:ind w:right="-391"/>
              <w:rPr>
                <w:sz w:val="24"/>
                <w:szCs w:val="24"/>
              </w:rPr>
            </w:pPr>
            <w:r w:rsidRPr="00213F1F">
              <w:rPr>
                <w:sz w:val="24"/>
                <w:szCs w:val="24"/>
              </w:rPr>
              <w:t>Ruang Kepaniteraan</w:t>
            </w:r>
          </w:p>
        </w:tc>
        <w:tc>
          <w:tcPr>
            <w:tcW w:w="1170" w:type="dxa"/>
            <w:tcBorders>
              <w:top w:val="single" w:sz="4" w:space="0" w:color="auto"/>
              <w:left w:val="single" w:sz="4" w:space="0" w:color="auto"/>
              <w:bottom w:val="single" w:sz="4" w:space="0" w:color="auto"/>
              <w:right w:val="single" w:sz="4" w:space="0" w:color="auto"/>
            </w:tcBorders>
            <w:hideMark/>
          </w:tcPr>
          <w:p w14:paraId="50D5C56E" w14:textId="77777777" w:rsidR="00213F1F" w:rsidRPr="00213F1F" w:rsidRDefault="00213F1F" w:rsidP="00213F1F">
            <w:pPr>
              <w:spacing w:line="240" w:lineRule="auto"/>
              <w:jc w:val="center"/>
              <w:rPr>
                <w:sz w:val="24"/>
                <w:szCs w:val="24"/>
              </w:rPr>
            </w:pPr>
            <w:r w:rsidRPr="00213F1F">
              <w:rPr>
                <w:sz w:val="24"/>
                <w:szCs w:val="24"/>
              </w:rPr>
              <w:t>4</w:t>
            </w:r>
          </w:p>
        </w:tc>
        <w:tc>
          <w:tcPr>
            <w:tcW w:w="1807" w:type="dxa"/>
            <w:tcBorders>
              <w:top w:val="single" w:sz="4" w:space="0" w:color="auto"/>
              <w:left w:val="single" w:sz="4" w:space="0" w:color="auto"/>
              <w:bottom w:val="single" w:sz="4" w:space="0" w:color="auto"/>
              <w:right w:val="single" w:sz="4" w:space="0" w:color="auto"/>
            </w:tcBorders>
          </w:tcPr>
          <w:p w14:paraId="3403F15E" w14:textId="77777777" w:rsidR="00213F1F" w:rsidRPr="00213F1F" w:rsidRDefault="00213F1F" w:rsidP="00213F1F">
            <w:pPr>
              <w:spacing w:line="240" w:lineRule="auto"/>
              <w:jc w:val="center"/>
              <w:rPr>
                <w:sz w:val="24"/>
                <w:szCs w:val="24"/>
              </w:rPr>
            </w:pPr>
          </w:p>
        </w:tc>
      </w:tr>
      <w:tr w:rsidR="00213F1F" w:rsidRPr="00213F1F" w14:paraId="68F061EF" w14:textId="77777777" w:rsidTr="0003614A">
        <w:tc>
          <w:tcPr>
            <w:tcW w:w="590" w:type="dxa"/>
            <w:tcBorders>
              <w:top w:val="single" w:sz="4" w:space="0" w:color="auto"/>
              <w:left w:val="single" w:sz="4" w:space="0" w:color="auto"/>
              <w:bottom w:val="single" w:sz="4" w:space="0" w:color="auto"/>
              <w:right w:val="single" w:sz="4" w:space="0" w:color="auto"/>
            </w:tcBorders>
            <w:hideMark/>
          </w:tcPr>
          <w:p w14:paraId="7F056F69" w14:textId="77777777" w:rsidR="00213F1F" w:rsidRPr="00213F1F" w:rsidRDefault="00213F1F" w:rsidP="00213F1F">
            <w:pPr>
              <w:spacing w:line="240" w:lineRule="auto"/>
              <w:jc w:val="center"/>
              <w:rPr>
                <w:sz w:val="24"/>
                <w:szCs w:val="24"/>
              </w:rPr>
            </w:pPr>
            <w:r w:rsidRPr="00213F1F">
              <w:rPr>
                <w:sz w:val="24"/>
                <w:szCs w:val="24"/>
              </w:rPr>
              <w:t>9</w:t>
            </w:r>
          </w:p>
        </w:tc>
        <w:tc>
          <w:tcPr>
            <w:tcW w:w="3663" w:type="dxa"/>
            <w:tcBorders>
              <w:top w:val="single" w:sz="4" w:space="0" w:color="auto"/>
              <w:left w:val="single" w:sz="4" w:space="0" w:color="auto"/>
              <w:bottom w:val="single" w:sz="4" w:space="0" w:color="auto"/>
              <w:right w:val="single" w:sz="4" w:space="0" w:color="auto"/>
            </w:tcBorders>
            <w:hideMark/>
          </w:tcPr>
          <w:p w14:paraId="0E901233" w14:textId="77777777" w:rsidR="00213F1F" w:rsidRPr="00213F1F" w:rsidRDefault="00213F1F" w:rsidP="00213F1F">
            <w:pPr>
              <w:spacing w:line="240" w:lineRule="auto"/>
              <w:ind w:right="-391"/>
              <w:rPr>
                <w:sz w:val="24"/>
                <w:szCs w:val="24"/>
              </w:rPr>
            </w:pPr>
            <w:r w:rsidRPr="00213F1F">
              <w:rPr>
                <w:sz w:val="24"/>
                <w:szCs w:val="24"/>
              </w:rPr>
              <w:t>Mushola</w:t>
            </w:r>
          </w:p>
        </w:tc>
        <w:tc>
          <w:tcPr>
            <w:tcW w:w="1170" w:type="dxa"/>
            <w:tcBorders>
              <w:top w:val="single" w:sz="4" w:space="0" w:color="auto"/>
              <w:left w:val="single" w:sz="4" w:space="0" w:color="auto"/>
              <w:bottom w:val="single" w:sz="4" w:space="0" w:color="auto"/>
              <w:right w:val="single" w:sz="4" w:space="0" w:color="auto"/>
            </w:tcBorders>
            <w:hideMark/>
          </w:tcPr>
          <w:p w14:paraId="4816D62A" w14:textId="77777777" w:rsidR="00213F1F" w:rsidRPr="00213F1F" w:rsidRDefault="00213F1F" w:rsidP="00213F1F">
            <w:pPr>
              <w:spacing w:line="240" w:lineRule="auto"/>
              <w:jc w:val="center"/>
              <w:rPr>
                <w:sz w:val="24"/>
                <w:szCs w:val="24"/>
              </w:rPr>
            </w:pPr>
            <w:r w:rsidRPr="00213F1F">
              <w:rPr>
                <w:sz w:val="24"/>
                <w:szCs w:val="24"/>
              </w:rPr>
              <w:t>1</w:t>
            </w:r>
          </w:p>
        </w:tc>
        <w:tc>
          <w:tcPr>
            <w:tcW w:w="1807" w:type="dxa"/>
            <w:tcBorders>
              <w:top w:val="single" w:sz="4" w:space="0" w:color="auto"/>
              <w:left w:val="single" w:sz="4" w:space="0" w:color="auto"/>
              <w:bottom w:val="single" w:sz="4" w:space="0" w:color="auto"/>
              <w:right w:val="single" w:sz="4" w:space="0" w:color="auto"/>
            </w:tcBorders>
          </w:tcPr>
          <w:p w14:paraId="2F22E678" w14:textId="77777777" w:rsidR="00213F1F" w:rsidRPr="00213F1F" w:rsidRDefault="00213F1F" w:rsidP="00213F1F">
            <w:pPr>
              <w:spacing w:line="240" w:lineRule="auto"/>
              <w:jc w:val="center"/>
              <w:rPr>
                <w:sz w:val="24"/>
                <w:szCs w:val="24"/>
              </w:rPr>
            </w:pPr>
          </w:p>
        </w:tc>
      </w:tr>
      <w:tr w:rsidR="00213F1F" w:rsidRPr="00213F1F" w14:paraId="29624CA4" w14:textId="77777777" w:rsidTr="0003614A">
        <w:tc>
          <w:tcPr>
            <w:tcW w:w="590" w:type="dxa"/>
            <w:tcBorders>
              <w:top w:val="single" w:sz="4" w:space="0" w:color="auto"/>
              <w:left w:val="single" w:sz="4" w:space="0" w:color="auto"/>
              <w:bottom w:val="single" w:sz="4" w:space="0" w:color="auto"/>
              <w:right w:val="single" w:sz="4" w:space="0" w:color="auto"/>
            </w:tcBorders>
            <w:hideMark/>
          </w:tcPr>
          <w:p w14:paraId="68E9ED95" w14:textId="77777777" w:rsidR="00213F1F" w:rsidRPr="00213F1F" w:rsidRDefault="00213F1F" w:rsidP="00213F1F">
            <w:pPr>
              <w:spacing w:line="240" w:lineRule="auto"/>
              <w:jc w:val="center"/>
              <w:rPr>
                <w:sz w:val="24"/>
                <w:szCs w:val="24"/>
              </w:rPr>
            </w:pPr>
            <w:r w:rsidRPr="00213F1F">
              <w:rPr>
                <w:sz w:val="24"/>
                <w:szCs w:val="24"/>
              </w:rPr>
              <w:t>10</w:t>
            </w:r>
          </w:p>
        </w:tc>
        <w:tc>
          <w:tcPr>
            <w:tcW w:w="3663" w:type="dxa"/>
            <w:tcBorders>
              <w:top w:val="single" w:sz="4" w:space="0" w:color="auto"/>
              <w:left w:val="single" w:sz="4" w:space="0" w:color="auto"/>
              <w:bottom w:val="single" w:sz="4" w:space="0" w:color="auto"/>
              <w:right w:val="single" w:sz="4" w:space="0" w:color="auto"/>
            </w:tcBorders>
            <w:hideMark/>
          </w:tcPr>
          <w:p w14:paraId="714C4C36" w14:textId="77777777" w:rsidR="00213F1F" w:rsidRPr="00213F1F" w:rsidRDefault="00213F1F" w:rsidP="00213F1F">
            <w:pPr>
              <w:spacing w:line="240" w:lineRule="auto"/>
              <w:ind w:right="-391"/>
              <w:rPr>
                <w:sz w:val="24"/>
                <w:szCs w:val="24"/>
              </w:rPr>
            </w:pPr>
            <w:r w:rsidRPr="00213F1F">
              <w:rPr>
                <w:sz w:val="24"/>
                <w:szCs w:val="24"/>
              </w:rPr>
              <w:t>Perpustakaan</w:t>
            </w:r>
          </w:p>
        </w:tc>
        <w:tc>
          <w:tcPr>
            <w:tcW w:w="1170" w:type="dxa"/>
            <w:tcBorders>
              <w:top w:val="single" w:sz="4" w:space="0" w:color="auto"/>
              <w:left w:val="single" w:sz="4" w:space="0" w:color="auto"/>
              <w:bottom w:val="single" w:sz="4" w:space="0" w:color="auto"/>
              <w:right w:val="single" w:sz="4" w:space="0" w:color="auto"/>
            </w:tcBorders>
            <w:hideMark/>
          </w:tcPr>
          <w:p w14:paraId="1714A0B7" w14:textId="77777777" w:rsidR="00213F1F" w:rsidRPr="00213F1F" w:rsidRDefault="00213F1F" w:rsidP="00213F1F">
            <w:pPr>
              <w:spacing w:line="240" w:lineRule="auto"/>
              <w:jc w:val="center"/>
              <w:rPr>
                <w:sz w:val="24"/>
                <w:szCs w:val="24"/>
              </w:rPr>
            </w:pPr>
            <w:r w:rsidRPr="00213F1F">
              <w:rPr>
                <w:sz w:val="24"/>
                <w:szCs w:val="24"/>
              </w:rPr>
              <w:t>1</w:t>
            </w:r>
          </w:p>
        </w:tc>
        <w:tc>
          <w:tcPr>
            <w:tcW w:w="1807" w:type="dxa"/>
            <w:tcBorders>
              <w:top w:val="single" w:sz="4" w:space="0" w:color="auto"/>
              <w:left w:val="single" w:sz="4" w:space="0" w:color="auto"/>
              <w:bottom w:val="single" w:sz="4" w:space="0" w:color="auto"/>
              <w:right w:val="single" w:sz="4" w:space="0" w:color="auto"/>
            </w:tcBorders>
          </w:tcPr>
          <w:p w14:paraId="0D6651F1" w14:textId="77777777" w:rsidR="00213F1F" w:rsidRPr="00213F1F" w:rsidRDefault="00213F1F" w:rsidP="00213F1F">
            <w:pPr>
              <w:spacing w:line="240" w:lineRule="auto"/>
              <w:jc w:val="center"/>
              <w:rPr>
                <w:sz w:val="24"/>
                <w:szCs w:val="24"/>
              </w:rPr>
            </w:pPr>
          </w:p>
        </w:tc>
      </w:tr>
      <w:tr w:rsidR="00213F1F" w:rsidRPr="00213F1F" w14:paraId="68837C3D" w14:textId="77777777" w:rsidTr="0003614A">
        <w:tc>
          <w:tcPr>
            <w:tcW w:w="590" w:type="dxa"/>
            <w:tcBorders>
              <w:top w:val="single" w:sz="4" w:space="0" w:color="auto"/>
              <w:left w:val="single" w:sz="4" w:space="0" w:color="auto"/>
              <w:bottom w:val="single" w:sz="4" w:space="0" w:color="auto"/>
              <w:right w:val="single" w:sz="4" w:space="0" w:color="auto"/>
            </w:tcBorders>
            <w:hideMark/>
          </w:tcPr>
          <w:p w14:paraId="3B22EAFF" w14:textId="77777777" w:rsidR="00213F1F" w:rsidRPr="00213F1F" w:rsidRDefault="00213F1F" w:rsidP="00213F1F">
            <w:pPr>
              <w:spacing w:line="240" w:lineRule="auto"/>
              <w:jc w:val="center"/>
              <w:rPr>
                <w:sz w:val="24"/>
                <w:szCs w:val="24"/>
              </w:rPr>
            </w:pPr>
            <w:r w:rsidRPr="00213F1F">
              <w:rPr>
                <w:sz w:val="24"/>
                <w:szCs w:val="24"/>
              </w:rPr>
              <w:t>11</w:t>
            </w:r>
          </w:p>
        </w:tc>
        <w:tc>
          <w:tcPr>
            <w:tcW w:w="3663" w:type="dxa"/>
            <w:tcBorders>
              <w:top w:val="single" w:sz="4" w:space="0" w:color="auto"/>
              <w:left w:val="single" w:sz="4" w:space="0" w:color="auto"/>
              <w:bottom w:val="single" w:sz="4" w:space="0" w:color="auto"/>
              <w:right w:val="single" w:sz="4" w:space="0" w:color="auto"/>
            </w:tcBorders>
            <w:hideMark/>
          </w:tcPr>
          <w:p w14:paraId="459E140D" w14:textId="77777777" w:rsidR="00213F1F" w:rsidRPr="00213F1F" w:rsidRDefault="00213F1F" w:rsidP="00213F1F">
            <w:pPr>
              <w:spacing w:line="240" w:lineRule="auto"/>
              <w:ind w:right="-391"/>
              <w:rPr>
                <w:sz w:val="24"/>
                <w:szCs w:val="24"/>
              </w:rPr>
            </w:pPr>
            <w:r w:rsidRPr="00213F1F">
              <w:rPr>
                <w:sz w:val="24"/>
                <w:szCs w:val="24"/>
              </w:rPr>
              <w:t>Ruang Sidang</w:t>
            </w:r>
          </w:p>
        </w:tc>
        <w:tc>
          <w:tcPr>
            <w:tcW w:w="1170" w:type="dxa"/>
            <w:tcBorders>
              <w:top w:val="single" w:sz="4" w:space="0" w:color="auto"/>
              <w:left w:val="single" w:sz="4" w:space="0" w:color="auto"/>
              <w:bottom w:val="single" w:sz="4" w:space="0" w:color="auto"/>
              <w:right w:val="single" w:sz="4" w:space="0" w:color="auto"/>
            </w:tcBorders>
            <w:hideMark/>
          </w:tcPr>
          <w:p w14:paraId="5C740146" w14:textId="77777777" w:rsidR="00213F1F" w:rsidRPr="00213F1F" w:rsidRDefault="00213F1F" w:rsidP="00213F1F">
            <w:pPr>
              <w:spacing w:line="240" w:lineRule="auto"/>
              <w:jc w:val="center"/>
              <w:rPr>
                <w:sz w:val="24"/>
                <w:szCs w:val="24"/>
              </w:rPr>
            </w:pPr>
            <w:r w:rsidRPr="00213F1F">
              <w:rPr>
                <w:sz w:val="24"/>
                <w:szCs w:val="24"/>
              </w:rPr>
              <w:t>1</w:t>
            </w:r>
          </w:p>
        </w:tc>
        <w:tc>
          <w:tcPr>
            <w:tcW w:w="1807" w:type="dxa"/>
            <w:tcBorders>
              <w:top w:val="single" w:sz="4" w:space="0" w:color="auto"/>
              <w:left w:val="single" w:sz="4" w:space="0" w:color="auto"/>
              <w:bottom w:val="single" w:sz="4" w:space="0" w:color="auto"/>
              <w:right w:val="single" w:sz="4" w:space="0" w:color="auto"/>
            </w:tcBorders>
          </w:tcPr>
          <w:p w14:paraId="6961D05D" w14:textId="77777777" w:rsidR="00213F1F" w:rsidRPr="00213F1F" w:rsidRDefault="00213F1F" w:rsidP="00213F1F">
            <w:pPr>
              <w:spacing w:line="240" w:lineRule="auto"/>
              <w:jc w:val="center"/>
              <w:rPr>
                <w:sz w:val="24"/>
                <w:szCs w:val="24"/>
              </w:rPr>
            </w:pPr>
          </w:p>
        </w:tc>
      </w:tr>
      <w:tr w:rsidR="00213F1F" w:rsidRPr="00213F1F" w14:paraId="48142CE8" w14:textId="77777777" w:rsidTr="0003614A">
        <w:tc>
          <w:tcPr>
            <w:tcW w:w="590" w:type="dxa"/>
            <w:tcBorders>
              <w:top w:val="single" w:sz="4" w:space="0" w:color="auto"/>
              <w:left w:val="single" w:sz="4" w:space="0" w:color="auto"/>
              <w:bottom w:val="single" w:sz="4" w:space="0" w:color="auto"/>
              <w:right w:val="single" w:sz="4" w:space="0" w:color="auto"/>
            </w:tcBorders>
            <w:hideMark/>
          </w:tcPr>
          <w:p w14:paraId="1742250D" w14:textId="77777777" w:rsidR="00213F1F" w:rsidRPr="00213F1F" w:rsidRDefault="00213F1F" w:rsidP="00213F1F">
            <w:pPr>
              <w:spacing w:line="240" w:lineRule="auto"/>
              <w:jc w:val="center"/>
              <w:rPr>
                <w:sz w:val="24"/>
                <w:szCs w:val="24"/>
              </w:rPr>
            </w:pPr>
            <w:r w:rsidRPr="00213F1F">
              <w:rPr>
                <w:sz w:val="24"/>
                <w:szCs w:val="24"/>
              </w:rPr>
              <w:t>12</w:t>
            </w:r>
          </w:p>
        </w:tc>
        <w:tc>
          <w:tcPr>
            <w:tcW w:w="3663" w:type="dxa"/>
            <w:tcBorders>
              <w:top w:val="single" w:sz="4" w:space="0" w:color="auto"/>
              <w:left w:val="single" w:sz="4" w:space="0" w:color="auto"/>
              <w:bottom w:val="single" w:sz="4" w:space="0" w:color="auto"/>
              <w:right w:val="single" w:sz="4" w:space="0" w:color="auto"/>
            </w:tcBorders>
            <w:hideMark/>
          </w:tcPr>
          <w:p w14:paraId="5F9424FC" w14:textId="77777777" w:rsidR="00213F1F" w:rsidRPr="00213F1F" w:rsidRDefault="00213F1F" w:rsidP="00213F1F">
            <w:pPr>
              <w:spacing w:line="240" w:lineRule="auto"/>
              <w:ind w:right="-391"/>
              <w:rPr>
                <w:sz w:val="24"/>
                <w:szCs w:val="24"/>
              </w:rPr>
            </w:pPr>
            <w:r w:rsidRPr="00213F1F">
              <w:rPr>
                <w:sz w:val="24"/>
                <w:szCs w:val="24"/>
              </w:rPr>
              <w:t>Ruang Serbaguna</w:t>
            </w:r>
          </w:p>
        </w:tc>
        <w:tc>
          <w:tcPr>
            <w:tcW w:w="1170" w:type="dxa"/>
            <w:tcBorders>
              <w:top w:val="single" w:sz="4" w:space="0" w:color="auto"/>
              <w:left w:val="single" w:sz="4" w:space="0" w:color="auto"/>
              <w:bottom w:val="single" w:sz="4" w:space="0" w:color="auto"/>
              <w:right w:val="single" w:sz="4" w:space="0" w:color="auto"/>
            </w:tcBorders>
            <w:hideMark/>
          </w:tcPr>
          <w:p w14:paraId="515BB967" w14:textId="77777777" w:rsidR="00213F1F" w:rsidRPr="00213F1F" w:rsidRDefault="00213F1F" w:rsidP="00213F1F">
            <w:pPr>
              <w:spacing w:line="240" w:lineRule="auto"/>
              <w:jc w:val="center"/>
              <w:rPr>
                <w:sz w:val="24"/>
                <w:szCs w:val="24"/>
              </w:rPr>
            </w:pPr>
            <w:r w:rsidRPr="00213F1F">
              <w:rPr>
                <w:sz w:val="24"/>
                <w:szCs w:val="24"/>
              </w:rPr>
              <w:t>1</w:t>
            </w:r>
          </w:p>
        </w:tc>
        <w:tc>
          <w:tcPr>
            <w:tcW w:w="1807" w:type="dxa"/>
            <w:tcBorders>
              <w:top w:val="single" w:sz="4" w:space="0" w:color="auto"/>
              <w:left w:val="single" w:sz="4" w:space="0" w:color="auto"/>
              <w:bottom w:val="single" w:sz="4" w:space="0" w:color="auto"/>
              <w:right w:val="single" w:sz="4" w:space="0" w:color="auto"/>
            </w:tcBorders>
          </w:tcPr>
          <w:p w14:paraId="46E486CC" w14:textId="77777777" w:rsidR="00213F1F" w:rsidRPr="00213F1F" w:rsidRDefault="00213F1F" w:rsidP="00213F1F">
            <w:pPr>
              <w:spacing w:line="240" w:lineRule="auto"/>
              <w:jc w:val="center"/>
              <w:rPr>
                <w:sz w:val="24"/>
                <w:szCs w:val="24"/>
              </w:rPr>
            </w:pPr>
          </w:p>
        </w:tc>
      </w:tr>
      <w:tr w:rsidR="00213F1F" w:rsidRPr="00213F1F" w14:paraId="3E408E4D" w14:textId="77777777" w:rsidTr="0003614A">
        <w:tc>
          <w:tcPr>
            <w:tcW w:w="590" w:type="dxa"/>
            <w:tcBorders>
              <w:top w:val="single" w:sz="4" w:space="0" w:color="auto"/>
              <w:left w:val="single" w:sz="4" w:space="0" w:color="auto"/>
              <w:bottom w:val="single" w:sz="4" w:space="0" w:color="auto"/>
              <w:right w:val="single" w:sz="4" w:space="0" w:color="auto"/>
            </w:tcBorders>
            <w:hideMark/>
          </w:tcPr>
          <w:p w14:paraId="490B903B" w14:textId="77777777" w:rsidR="00213F1F" w:rsidRPr="00213F1F" w:rsidRDefault="00213F1F" w:rsidP="00213F1F">
            <w:pPr>
              <w:spacing w:line="240" w:lineRule="auto"/>
              <w:jc w:val="center"/>
              <w:rPr>
                <w:sz w:val="24"/>
                <w:szCs w:val="24"/>
              </w:rPr>
            </w:pPr>
            <w:r w:rsidRPr="00213F1F">
              <w:rPr>
                <w:sz w:val="24"/>
                <w:szCs w:val="24"/>
              </w:rPr>
              <w:t>13</w:t>
            </w:r>
          </w:p>
        </w:tc>
        <w:tc>
          <w:tcPr>
            <w:tcW w:w="3663" w:type="dxa"/>
            <w:tcBorders>
              <w:top w:val="single" w:sz="4" w:space="0" w:color="auto"/>
              <w:left w:val="single" w:sz="4" w:space="0" w:color="auto"/>
              <w:bottom w:val="single" w:sz="4" w:space="0" w:color="auto"/>
              <w:right w:val="single" w:sz="4" w:space="0" w:color="auto"/>
            </w:tcBorders>
            <w:hideMark/>
          </w:tcPr>
          <w:p w14:paraId="5BA8FA01" w14:textId="77777777" w:rsidR="00213F1F" w:rsidRPr="00213F1F" w:rsidRDefault="00213F1F" w:rsidP="00213F1F">
            <w:pPr>
              <w:spacing w:line="240" w:lineRule="auto"/>
              <w:ind w:right="-391"/>
              <w:rPr>
                <w:sz w:val="24"/>
                <w:szCs w:val="24"/>
              </w:rPr>
            </w:pPr>
            <w:r w:rsidRPr="00213F1F">
              <w:rPr>
                <w:sz w:val="24"/>
                <w:szCs w:val="24"/>
              </w:rPr>
              <w:t>Ruang Panitera Pengganti</w:t>
            </w:r>
          </w:p>
        </w:tc>
        <w:tc>
          <w:tcPr>
            <w:tcW w:w="1170" w:type="dxa"/>
            <w:tcBorders>
              <w:top w:val="single" w:sz="4" w:space="0" w:color="auto"/>
              <w:left w:val="single" w:sz="4" w:space="0" w:color="auto"/>
              <w:bottom w:val="single" w:sz="4" w:space="0" w:color="auto"/>
              <w:right w:val="single" w:sz="4" w:space="0" w:color="auto"/>
            </w:tcBorders>
            <w:hideMark/>
          </w:tcPr>
          <w:p w14:paraId="7C8BD8A5" w14:textId="77777777" w:rsidR="00213F1F" w:rsidRPr="00213F1F" w:rsidRDefault="00213F1F" w:rsidP="00213F1F">
            <w:pPr>
              <w:spacing w:line="240" w:lineRule="auto"/>
              <w:jc w:val="center"/>
              <w:rPr>
                <w:sz w:val="24"/>
                <w:szCs w:val="24"/>
              </w:rPr>
            </w:pPr>
            <w:r w:rsidRPr="00213F1F">
              <w:rPr>
                <w:sz w:val="24"/>
                <w:szCs w:val="24"/>
              </w:rPr>
              <w:t>2</w:t>
            </w:r>
          </w:p>
        </w:tc>
        <w:tc>
          <w:tcPr>
            <w:tcW w:w="1807" w:type="dxa"/>
            <w:tcBorders>
              <w:top w:val="single" w:sz="4" w:space="0" w:color="auto"/>
              <w:left w:val="single" w:sz="4" w:space="0" w:color="auto"/>
              <w:bottom w:val="single" w:sz="4" w:space="0" w:color="auto"/>
              <w:right w:val="single" w:sz="4" w:space="0" w:color="auto"/>
            </w:tcBorders>
          </w:tcPr>
          <w:p w14:paraId="1C031B71" w14:textId="77777777" w:rsidR="00213F1F" w:rsidRPr="00213F1F" w:rsidRDefault="00213F1F" w:rsidP="00213F1F">
            <w:pPr>
              <w:spacing w:line="240" w:lineRule="auto"/>
              <w:jc w:val="center"/>
              <w:rPr>
                <w:sz w:val="24"/>
                <w:szCs w:val="24"/>
              </w:rPr>
            </w:pPr>
          </w:p>
        </w:tc>
      </w:tr>
      <w:tr w:rsidR="00213F1F" w:rsidRPr="00213F1F" w14:paraId="5C8A8F0F" w14:textId="77777777" w:rsidTr="0003614A">
        <w:tc>
          <w:tcPr>
            <w:tcW w:w="590" w:type="dxa"/>
            <w:tcBorders>
              <w:top w:val="single" w:sz="4" w:space="0" w:color="auto"/>
              <w:left w:val="single" w:sz="4" w:space="0" w:color="auto"/>
              <w:bottom w:val="single" w:sz="4" w:space="0" w:color="auto"/>
              <w:right w:val="single" w:sz="4" w:space="0" w:color="auto"/>
            </w:tcBorders>
            <w:hideMark/>
          </w:tcPr>
          <w:p w14:paraId="4D9FE80E" w14:textId="77777777" w:rsidR="00213F1F" w:rsidRPr="00213F1F" w:rsidRDefault="00213F1F" w:rsidP="00213F1F">
            <w:pPr>
              <w:spacing w:line="240" w:lineRule="auto"/>
              <w:jc w:val="center"/>
              <w:rPr>
                <w:sz w:val="24"/>
                <w:szCs w:val="24"/>
              </w:rPr>
            </w:pPr>
            <w:r w:rsidRPr="00213F1F">
              <w:rPr>
                <w:sz w:val="24"/>
                <w:szCs w:val="24"/>
              </w:rPr>
              <w:lastRenderedPageBreak/>
              <w:t>14</w:t>
            </w:r>
          </w:p>
        </w:tc>
        <w:tc>
          <w:tcPr>
            <w:tcW w:w="3663" w:type="dxa"/>
            <w:tcBorders>
              <w:top w:val="single" w:sz="4" w:space="0" w:color="auto"/>
              <w:left w:val="single" w:sz="4" w:space="0" w:color="auto"/>
              <w:bottom w:val="single" w:sz="4" w:space="0" w:color="auto"/>
              <w:right w:val="single" w:sz="4" w:space="0" w:color="auto"/>
            </w:tcBorders>
            <w:hideMark/>
          </w:tcPr>
          <w:p w14:paraId="0A9630E3" w14:textId="77777777" w:rsidR="00213F1F" w:rsidRPr="00213F1F" w:rsidRDefault="00213F1F" w:rsidP="00213F1F">
            <w:pPr>
              <w:spacing w:line="240" w:lineRule="auto"/>
              <w:ind w:right="-391"/>
              <w:rPr>
                <w:sz w:val="24"/>
                <w:szCs w:val="24"/>
              </w:rPr>
            </w:pPr>
            <w:r w:rsidRPr="00213F1F">
              <w:rPr>
                <w:sz w:val="24"/>
                <w:szCs w:val="24"/>
              </w:rPr>
              <w:t>Komputer</w:t>
            </w:r>
          </w:p>
        </w:tc>
        <w:tc>
          <w:tcPr>
            <w:tcW w:w="1170" w:type="dxa"/>
            <w:tcBorders>
              <w:top w:val="single" w:sz="4" w:space="0" w:color="auto"/>
              <w:left w:val="single" w:sz="4" w:space="0" w:color="auto"/>
              <w:bottom w:val="single" w:sz="4" w:space="0" w:color="auto"/>
              <w:right w:val="single" w:sz="4" w:space="0" w:color="auto"/>
            </w:tcBorders>
            <w:hideMark/>
          </w:tcPr>
          <w:p w14:paraId="3EDE3919" w14:textId="77777777" w:rsidR="00213F1F" w:rsidRPr="00213F1F" w:rsidRDefault="00213F1F" w:rsidP="00213F1F">
            <w:pPr>
              <w:spacing w:line="240" w:lineRule="auto"/>
              <w:jc w:val="center"/>
              <w:rPr>
                <w:sz w:val="24"/>
                <w:szCs w:val="24"/>
              </w:rPr>
            </w:pPr>
            <w:r w:rsidRPr="00213F1F">
              <w:rPr>
                <w:sz w:val="24"/>
                <w:szCs w:val="24"/>
              </w:rPr>
              <w:t>22</w:t>
            </w:r>
          </w:p>
        </w:tc>
        <w:tc>
          <w:tcPr>
            <w:tcW w:w="1807" w:type="dxa"/>
            <w:tcBorders>
              <w:top w:val="single" w:sz="4" w:space="0" w:color="auto"/>
              <w:left w:val="single" w:sz="4" w:space="0" w:color="auto"/>
              <w:bottom w:val="single" w:sz="4" w:space="0" w:color="auto"/>
              <w:right w:val="single" w:sz="4" w:space="0" w:color="auto"/>
            </w:tcBorders>
          </w:tcPr>
          <w:p w14:paraId="6E415C9B" w14:textId="77777777" w:rsidR="00213F1F" w:rsidRPr="00213F1F" w:rsidRDefault="00213F1F" w:rsidP="00213F1F">
            <w:pPr>
              <w:spacing w:line="240" w:lineRule="auto"/>
              <w:jc w:val="center"/>
              <w:rPr>
                <w:sz w:val="24"/>
                <w:szCs w:val="24"/>
              </w:rPr>
            </w:pPr>
          </w:p>
        </w:tc>
      </w:tr>
      <w:tr w:rsidR="00213F1F" w:rsidRPr="00213F1F" w14:paraId="5444314E" w14:textId="77777777" w:rsidTr="0003614A">
        <w:tc>
          <w:tcPr>
            <w:tcW w:w="590" w:type="dxa"/>
            <w:tcBorders>
              <w:top w:val="single" w:sz="4" w:space="0" w:color="auto"/>
              <w:left w:val="single" w:sz="4" w:space="0" w:color="auto"/>
              <w:bottom w:val="single" w:sz="4" w:space="0" w:color="auto"/>
              <w:right w:val="single" w:sz="4" w:space="0" w:color="auto"/>
            </w:tcBorders>
            <w:hideMark/>
          </w:tcPr>
          <w:p w14:paraId="4A9F09E4" w14:textId="77777777" w:rsidR="00213F1F" w:rsidRPr="00213F1F" w:rsidRDefault="00213F1F" w:rsidP="00213F1F">
            <w:pPr>
              <w:spacing w:line="240" w:lineRule="auto"/>
              <w:jc w:val="center"/>
              <w:rPr>
                <w:sz w:val="24"/>
                <w:szCs w:val="24"/>
              </w:rPr>
            </w:pPr>
            <w:r w:rsidRPr="00213F1F">
              <w:rPr>
                <w:sz w:val="24"/>
                <w:szCs w:val="24"/>
              </w:rPr>
              <w:t>15</w:t>
            </w:r>
          </w:p>
        </w:tc>
        <w:tc>
          <w:tcPr>
            <w:tcW w:w="3663" w:type="dxa"/>
            <w:tcBorders>
              <w:top w:val="single" w:sz="4" w:space="0" w:color="auto"/>
              <w:left w:val="single" w:sz="4" w:space="0" w:color="auto"/>
              <w:bottom w:val="single" w:sz="4" w:space="0" w:color="auto"/>
              <w:right w:val="single" w:sz="4" w:space="0" w:color="auto"/>
            </w:tcBorders>
            <w:hideMark/>
          </w:tcPr>
          <w:p w14:paraId="524B48B1" w14:textId="77777777" w:rsidR="00213F1F" w:rsidRPr="00213F1F" w:rsidRDefault="00213F1F" w:rsidP="00213F1F">
            <w:pPr>
              <w:spacing w:line="240" w:lineRule="auto"/>
              <w:ind w:right="-391"/>
              <w:rPr>
                <w:sz w:val="24"/>
                <w:szCs w:val="24"/>
              </w:rPr>
            </w:pPr>
            <w:r w:rsidRPr="00213F1F">
              <w:rPr>
                <w:sz w:val="24"/>
                <w:szCs w:val="24"/>
              </w:rPr>
              <w:t>Laptop</w:t>
            </w:r>
          </w:p>
        </w:tc>
        <w:tc>
          <w:tcPr>
            <w:tcW w:w="1170" w:type="dxa"/>
            <w:tcBorders>
              <w:top w:val="single" w:sz="4" w:space="0" w:color="auto"/>
              <w:left w:val="single" w:sz="4" w:space="0" w:color="auto"/>
              <w:bottom w:val="single" w:sz="4" w:space="0" w:color="auto"/>
              <w:right w:val="single" w:sz="4" w:space="0" w:color="auto"/>
            </w:tcBorders>
            <w:hideMark/>
          </w:tcPr>
          <w:p w14:paraId="2D30987A" w14:textId="77777777" w:rsidR="00213F1F" w:rsidRPr="00213F1F" w:rsidRDefault="00213F1F" w:rsidP="00213F1F">
            <w:pPr>
              <w:spacing w:line="240" w:lineRule="auto"/>
              <w:jc w:val="center"/>
              <w:rPr>
                <w:sz w:val="24"/>
                <w:szCs w:val="24"/>
              </w:rPr>
            </w:pPr>
            <w:r w:rsidRPr="00213F1F">
              <w:rPr>
                <w:sz w:val="24"/>
                <w:szCs w:val="24"/>
              </w:rPr>
              <w:t>26</w:t>
            </w:r>
          </w:p>
        </w:tc>
        <w:tc>
          <w:tcPr>
            <w:tcW w:w="1807" w:type="dxa"/>
            <w:tcBorders>
              <w:top w:val="single" w:sz="4" w:space="0" w:color="auto"/>
              <w:left w:val="single" w:sz="4" w:space="0" w:color="auto"/>
              <w:bottom w:val="single" w:sz="4" w:space="0" w:color="auto"/>
              <w:right w:val="single" w:sz="4" w:space="0" w:color="auto"/>
            </w:tcBorders>
          </w:tcPr>
          <w:p w14:paraId="3C56428F" w14:textId="77777777" w:rsidR="00213F1F" w:rsidRPr="00213F1F" w:rsidRDefault="00213F1F" w:rsidP="00213F1F">
            <w:pPr>
              <w:spacing w:line="240" w:lineRule="auto"/>
              <w:jc w:val="center"/>
              <w:rPr>
                <w:sz w:val="24"/>
                <w:szCs w:val="24"/>
              </w:rPr>
            </w:pPr>
          </w:p>
        </w:tc>
      </w:tr>
      <w:tr w:rsidR="00213F1F" w:rsidRPr="00213F1F" w14:paraId="4A47B598" w14:textId="77777777" w:rsidTr="0003614A">
        <w:tc>
          <w:tcPr>
            <w:tcW w:w="590" w:type="dxa"/>
            <w:tcBorders>
              <w:top w:val="single" w:sz="4" w:space="0" w:color="auto"/>
              <w:left w:val="single" w:sz="4" w:space="0" w:color="auto"/>
              <w:bottom w:val="single" w:sz="4" w:space="0" w:color="auto"/>
              <w:right w:val="single" w:sz="4" w:space="0" w:color="auto"/>
            </w:tcBorders>
            <w:hideMark/>
          </w:tcPr>
          <w:p w14:paraId="57245081" w14:textId="77777777" w:rsidR="00213F1F" w:rsidRPr="00213F1F" w:rsidRDefault="00213F1F" w:rsidP="00213F1F">
            <w:pPr>
              <w:spacing w:line="240" w:lineRule="auto"/>
              <w:jc w:val="center"/>
              <w:rPr>
                <w:sz w:val="24"/>
                <w:szCs w:val="24"/>
              </w:rPr>
            </w:pPr>
            <w:r w:rsidRPr="00213F1F">
              <w:rPr>
                <w:sz w:val="24"/>
                <w:szCs w:val="24"/>
              </w:rPr>
              <w:t>16</w:t>
            </w:r>
          </w:p>
        </w:tc>
        <w:tc>
          <w:tcPr>
            <w:tcW w:w="3663" w:type="dxa"/>
            <w:tcBorders>
              <w:top w:val="single" w:sz="4" w:space="0" w:color="auto"/>
              <w:left w:val="single" w:sz="4" w:space="0" w:color="auto"/>
              <w:bottom w:val="single" w:sz="4" w:space="0" w:color="auto"/>
              <w:right w:val="single" w:sz="4" w:space="0" w:color="auto"/>
            </w:tcBorders>
            <w:hideMark/>
          </w:tcPr>
          <w:p w14:paraId="27315688" w14:textId="77777777" w:rsidR="00213F1F" w:rsidRPr="00213F1F" w:rsidRDefault="00213F1F" w:rsidP="00213F1F">
            <w:pPr>
              <w:spacing w:line="240" w:lineRule="auto"/>
              <w:ind w:right="-391"/>
              <w:rPr>
                <w:sz w:val="24"/>
                <w:szCs w:val="24"/>
              </w:rPr>
            </w:pPr>
            <w:r w:rsidRPr="00213F1F">
              <w:rPr>
                <w:sz w:val="24"/>
                <w:szCs w:val="24"/>
              </w:rPr>
              <w:t>Printer</w:t>
            </w:r>
          </w:p>
        </w:tc>
        <w:tc>
          <w:tcPr>
            <w:tcW w:w="1170" w:type="dxa"/>
            <w:tcBorders>
              <w:top w:val="single" w:sz="4" w:space="0" w:color="auto"/>
              <w:left w:val="single" w:sz="4" w:space="0" w:color="auto"/>
              <w:bottom w:val="single" w:sz="4" w:space="0" w:color="auto"/>
              <w:right w:val="single" w:sz="4" w:space="0" w:color="auto"/>
            </w:tcBorders>
            <w:hideMark/>
          </w:tcPr>
          <w:p w14:paraId="2AD167F0" w14:textId="77777777" w:rsidR="00213F1F" w:rsidRPr="00213F1F" w:rsidRDefault="00213F1F" w:rsidP="00213F1F">
            <w:pPr>
              <w:spacing w:line="240" w:lineRule="auto"/>
              <w:jc w:val="center"/>
              <w:rPr>
                <w:sz w:val="24"/>
                <w:szCs w:val="24"/>
              </w:rPr>
            </w:pPr>
            <w:r w:rsidRPr="00213F1F">
              <w:rPr>
                <w:sz w:val="24"/>
                <w:szCs w:val="24"/>
              </w:rPr>
              <w:t>40</w:t>
            </w:r>
          </w:p>
        </w:tc>
        <w:tc>
          <w:tcPr>
            <w:tcW w:w="1807" w:type="dxa"/>
            <w:tcBorders>
              <w:top w:val="single" w:sz="4" w:space="0" w:color="auto"/>
              <w:left w:val="single" w:sz="4" w:space="0" w:color="auto"/>
              <w:bottom w:val="single" w:sz="4" w:space="0" w:color="auto"/>
              <w:right w:val="single" w:sz="4" w:space="0" w:color="auto"/>
            </w:tcBorders>
          </w:tcPr>
          <w:p w14:paraId="3E8D356F" w14:textId="77777777" w:rsidR="00213F1F" w:rsidRPr="00213F1F" w:rsidRDefault="00213F1F" w:rsidP="00213F1F">
            <w:pPr>
              <w:spacing w:line="240" w:lineRule="auto"/>
              <w:jc w:val="center"/>
              <w:rPr>
                <w:sz w:val="24"/>
                <w:szCs w:val="24"/>
              </w:rPr>
            </w:pPr>
          </w:p>
        </w:tc>
      </w:tr>
      <w:tr w:rsidR="00213F1F" w:rsidRPr="00213F1F" w14:paraId="7CE48755" w14:textId="77777777" w:rsidTr="0003614A">
        <w:tc>
          <w:tcPr>
            <w:tcW w:w="590" w:type="dxa"/>
            <w:tcBorders>
              <w:top w:val="single" w:sz="4" w:space="0" w:color="auto"/>
              <w:left w:val="single" w:sz="4" w:space="0" w:color="auto"/>
              <w:bottom w:val="single" w:sz="4" w:space="0" w:color="auto"/>
              <w:right w:val="single" w:sz="4" w:space="0" w:color="auto"/>
            </w:tcBorders>
            <w:hideMark/>
          </w:tcPr>
          <w:p w14:paraId="3C0E72FE" w14:textId="77777777" w:rsidR="00213F1F" w:rsidRPr="00213F1F" w:rsidRDefault="00213F1F" w:rsidP="00213F1F">
            <w:pPr>
              <w:spacing w:line="240" w:lineRule="auto"/>
              <w:jc w:val="center"/>
              <w:rPr>
                <w:sz w:val="24"/>
                <w:szCs w:val="24"/>
              </w:rPr>
            </w:pPr>
            <w:r w:rsidRPr="00213F1F">
              <w:rPr>
                <w:sz w:val="24"/>
                <w:szCs w:val="24"/>
              </w:rPr>
              <w:t>17</w:t>
            </w:r>
          </w:p>
        </w:tc>
        <w:tc>
          <w:tcPr>
            <w:tcW w:w="3663" w:type="dxa"/>
            <w:tcBorders>
              <w:top w:val="single" w:sz="4" w:space="0" w:color="auto"/>
              <w:left w:val="single" w:sz="4" w:space="0" w:color="auto"/>
              <w:bottom w:val="single" w:sz="4" w:space="0" w:color="auto"/>
              <w:right w:val="single" w:sz="4" w:space="0" w:color="auto"/>
            </w:tcBorders>
            <w:hideMark/>
          </w:tcPr>
          <w:p w14:paraId="115E4DE6" w14:textId="77777777" w:rsidR="00213F1F" w:rsidRPr="00213F1F" w:rsidRDefault="00213F1F" w:rsidP="00213F1F">
            <w:pPr>
              <w:spacing w:line="240" w:lineRule="auto"/>
              <w:ind w:right="-391"/>
              <w:rPr>
                <w:sz w:val="24"/>
                <w:szCs w:val="24"/>
              </w:rPr>
            </w:pPr>
            <w:r w:rsidRPr="00213F1F">
              <w:rPr>
                <w:sz w:val="24"/>
                <w:szCs w:val="24"/>
              </w:rPr>
              <w:t>Faximile</w:t>
            </w:r>
          </w:p>
        </w:tc>
        <w:tc>
          <w:tcPr>
            <w:tcW w:w="1170" w:type="dxa"/>
            <w:tcBorders>
              <w:top w:val="single" w:sz="4" w:space="0" w:color="auto"/>
              <w:left w:val="single" w:sz="4" w:space="0" w:color="auto"/>
              <w:bottom w:val="single" w:sz="4" w:space="0" w:color="auto"/>
              <w:right w:val="single" w:sz="4" w:space="0" w:color="auto"/>
            </w:tcBorders>
            <w:hideMark/>
          </w:tcPr>
          <w:p w14:paraId="69DF18F0" w14:textId="77777777" w:rsidR="00213F1F" w:rsidRPr="00213F1F" w:rsidRDefault="00213F1F" w:rsidP="00213F1F">
            <w:pPr>
              <w:spacing w:line="240" w:lineRule="auto"/>
              <w:jc w:val="center"/>
              <w:rPr>
                <w:sz w:val="24"/>
                <w:szCs w:val="24"/>
              </w:rPr>
            </w:pPr>
            <w:r w:rsidRPr="00213F1F">
              <w:rPr>
                <w:sz w:val="24"/>
                <w:szCs w:val="24"/>
              </w:rPr>
              <w:t>1</w:t>
            </w:r>
          </w:p>
        </w:tc>
        <w:tc>
          <w:tcPr>
            <w:tcW w:w="1807" w:type="dxa"/>
            <w:tcBorders>
              <w:top w:val="single" w:sz="4" w:space="0" w:color="auto"/>
              <w:left w:val="single" w:sz="4" w:space="0" w:color="auto"/>
              <w:bottom w:val="single" w:sz="4" w:space="0" w:color="auto"/>
              <w:right w:val="single" w:sz="4" w:space="0" w:color="auto"/>
            </w:tcBorders>
          </w:tcPr>
          <w:p w14:paraId="2ECCABB8" w14:textId="77777777" w:rsidR="00213F1F" w:rsidRPr="00213F1F" w:rsidRDefault="00213F1F" w:rsidP="00213F1F">
            <w:pPr>
              <w:spacing w:line="240" w:lineRule="auto"/>
              <w:jc w:val="center"/>
              <w:rPr>
                <w:sz w:val="24"/>
                <w:szCs w:val="24"/>
              </w:rPr>
            </w:pPr>
          </w:p>
        </w:tc>
      </w:tr>
      <w:tr w:rsidR="00213F1F" w:rsidRPr="00213F1F" w14:paraId="4C4CA171" w14:textId="77777777" w:rsidTr="0003614A">
        <w:tc>
          <w:tcPr>
            <w:tcW w:w="590" w:type="dxa"/>
            <w:tcBorders>
              <w:top w:val="single" w:sz="4" w:space="0" w:color="auto"/>
              <w:left w:val="single" w:sz="4" w:space="0" w:color="auto"/>
              <w:bottom w:val="single" w:sz="4" w:space="0" w:color="auto"/>
              <w:right w:val="single" w:sz="4" w:space="0" w:color="auto"/>
            </w:tcBorders>
            <w:hideMark/>
          </w:tcPr>
          <w:p w14:paraId="6628D1BF" w14:textId="77777777" w:rsidR="00213F1F" w:rsidRPr="00213F1F" w:rsidRDefault="00213F1F" w:rsidP="00213F1F">
            <w:pPr>
              <w:spacing w:line="240" w:lineRule="auto"/>
              <w:jc w:val="center"/>
              <w:rPr>
                <w:sz w:val="24"/>
                <w:szCs w:val="24"/>
              </w:rPr>
            </w:pPr>
            <w:r w:rsidRPr="00213F1F">
              <w:rPr>
                <w:sz w:val="24"/>
                <w:szCs w:val="24"/>
              </w:rPr>
              <w:t>18</w:t>
            </w:r>
          </w:p>
        </w:tc>
        <w:tc>
          <w:tcPr>
            <w:tcW w:w="3663" w:type="dxa"/>
            <w:tcBorders>
              <w:top w:val="single" w:sz="4" w:space="0" w:color="auto"/>
              <w:left w:val="single" w:sz="4" w:space="0" w:color="auto"/>
              <w:bottom w:val="single" w:sz="4" w:space="0" w:color="auto"/>
              <w:right w:val="single" w:sz="4" w:space="0" w:color="auto"/>
            </w:tcBorders>
            <w:hideMark/>
          </w:tcPr>
          <w:p w14:paraId="47036E9E" w14:textId="77777777" w:rsidR="00213F1F" w:rsidRPr="00213F1F" w:rsidRDefault="00213F1F" w:rsidP="00213F1F">
            <w:pPr>
              <w:spacing w:line="240" w:lineRule="auto"/>
              <w:ind w:right="-391"/>
              <w:rPr>
                <w:sz w:val="24"/>
                <w:szCs w:val="24"/>
              </w:rPr>
            </w:pPr>
            <w:r w:rsidRPr="00213F1F">
              <w:rPr>
                <w:sz w:val="24"/>
                <w:szCs w:val="24"/>
              </w:rPr>
              <w:t>Genset</w:t>
            </w:r>
          </w:p>
        </w:tc>
        <w:tc>
          <w:tcPr>
            <w:tcW w:w="1170" w:type="dxa"/>
            <w:tcBorders>
              <w:top w:val="single" w:sz="4" w:space="0" w:color="auto"/>
              <w:left w:val="single" w:sz="4" w:space="0" w:color="auto"/>
              <w:bottom w:val="single" w:sz="4" w:space="0" w:color="auto"/>
              <w:right w:val="single" w:sz="4" w:space="0" w:color="auto"/>
            </w:tcBorders>
            <w:hideMark/>
          </w:tcPr>
          <w:p w14:paraId="69B78241" w14:textId="77777777" w:rsidR="00213F1F" w:rsidRPr="00213F1F" w:rsidRDefault="00213F1F" w:rsidP="00213F1F">
            <w:pPr>
              <w:spacing w:line="240" w:lineRule="auto"/>
              <w:jc w:val="center"/>
              <w:rPr>
                <w:sz w:val="24"/>
                <w:szCs w:val="24"/>
              </w:rPr>
            </w:pPr>
            <w:r w:rsidRPr="00213F1F">
              <w:rPr>
                <w:sz w:val="24"/>
                <w:szCs w:val="24"/>
              </w:rPr>
              <w:t>1</w:t>
            </w:r>
          </w:p>
        </w:tc>
        <w:tc>
          <w:tcPr>
            <w:tcW w:w="1807" w:type="dxa"/>
            <w:tcBorders>
              <w:top w:val="single" w:sz="4" w:space="0" w:color="auto"/>
              <w:left w:val="single" w:sz="4" w:space="0" w:color="auto"/>
              <w:bottom w:val="single" w:sz="4" w:space="0" w:color="auto"/>
              <w:right w:val="single" w:sz="4" w:space="0" w:color="auto"/>
            </w:tcBorders>
          </w:tcPr>
          <w:p w14:paraId="400CF62B" w14:textId="77777777" w:rsidR="00213F1F" w:rsidRPr="00213F1F" w:rsidRDefault="00213F1F" w:rsidP="00213F1F">
            <w:pPr>
              <w:spacing w:line="240" w:lineRule="auto"/>
              <w:jc w:val="center"/>
              <w:rPr>
                <w:sz w:val="24"/>
                <w:szCs w:val="24"/>
              </w:rPr>
            </w:pPr>
          </w:p>
        </w:tc>
      </w:tr>
      <w:tr w:rsidR="00213F1F" w:rsidRPr="00213F1F" w14:paraId="2E406821" w14:textId="77777777" w:rsidTr="0003614A">
        <w:tc>
          <w:tcPr>
            <w:tcW w:w="590" w:type="dxa"/>
            <w:tcBorders>
              <w:top w:val="single" w:sz="4" w:space="0" w:color="auto"/>
              <w:left w:val="single" w:sz="4" w:space="0" w:color="auto"/>
              <w:bottom w:val="single" w:sz="4" w:space="0" w:color="auto"/>
              <w:right w:val="single" w:sz="4" w:space="0" w:color="auto"/>
            </w:tcBorders>
            <w:hideMark/>
          </w:tcPr>
          <w:p w14:paraId="32DA5361" w14:textId="77777777" w:rsidR="00213F1F" w:rsidRPr="00213F1F" w:rsidRDefault="00213F1F" w:rsidP="00213F1F">
            <w:pPr>
              <w:spacing w:line="240" w:lineRule="auto"/>
              <w:jc w:val="center"/>
              <w:rPr>
                <w:sz w:val="24"/>
                <w:szCs w:val="24"/>
              </w:rPr>
            </w:pPr>
            <w:r w:rsidRPr="00213F1F">
              <w:rPr>
                <w:sz w:val="24"/>
                <w:szCs w:val="24"/>
              </w:rPr>
              <w:t>19</w:t>
            </w:r>
          </w:p>
        </w:tc>
        <w:tc>
          <w:tcPr>
            <w:tcW w:w="3663" w:type="dxa"/>
            <w:tcBorders>
              <w:top w:val="single" w:sz="4" w:space="0" w:color="auto"/>
              <w:left w:val="single" w:sz="4" w:space="0" w:color="auto"/>
              <w:bottom w:val="single" w:sz="4" w:space="0" w:color="auto"/>
              <w:right w:val="single" w:sz="4" w:space="0" w:color="auto"/>
            </w:tcBorders>
            <w:hideMark/>
          </w:tcPr>
          <w:p w14:paraId="7CBD7638" w14:textId="77777777" w:rsidR="00213F1F" w:rsidRPr="00213F1F" w:rsidRDefault="00213F1F" w:rsidP="00213F1F">
            <w:pPr>
              <w:spacing w:line="240" w:lineRule="auto"/>
              <w:ind w:right="-391"/>
              <w:rPr>
                <w:sz w:val="24"/>
                <w:szCs w:val="24"/>
              </w:rPr>
            </w:pPr>
            <w:r w:rsidRPr="00213F1F">
              <w:rPr>
                <w:sz w:val="24"/>
                <w:szCs w:val="24"/>
              </w:rPr>
              <w:t>Scanner</w:t>
            </w:r>
          </w:p>
        </w:tc>
        <w:tc>
          <w:tcPr>
            <w:tcW w:w="1170" w:type="dxa"/>
            <w:tcBorders>
              <w:top w:val="single" w:sz="4" w:space="0" w:color="auto"/>
              <w:left w:val="single" w:sz="4" w:space="0" w:color="auto"/>
              <w:bottom w:val="single" w:sz="4" w:space="0" w:color="auto"/>
              <w:right w:val="single" w:sz="4" w:space="0" w:color="auto"/>
            </w:tcBorders>
            <w:hideMark/>
          </w:tcPr>
          <w:p w14:paraId="0B6D3536" w14:textId="77777777" w:rsidR="00213F1F" w:rsidRPr="00213F1F" w:rsidRDefault="00213F1F" w:rsidP="00213F1F">
            <w:pPr>
              <w:spacing w:line="240" w:lineRule="auto"/>
              <w:jc w:val="center"/>
              <w:rPr>
                <w:sz w:val="24"/>
                <w:szCs w:val="24"/>
              </w:rPr>
            </w:pPr>
            <w:r w:rsidRPr="00213F1F">
              <w:rPr>
                <w:sz w:val="24"/>
                <w:szCs w:val="24"/>
              </w:rPr>
              <w:t>7</w:t>
            </w:r>
          </w:p>
        </w:tc>
        <w:tc>
          <w:tcPr>
            <w:tcW w:w="1807" w:type="dxa"/>
            <w:tcBorders>
              <w:top w:val="single" w:sz="4" w:space="0" w:color="auto"/>
              <w:left w:val="single" w:sz="4" w:space="0" w:color="auto"/>
              <w:bottom w:val="single" w:sz="4" w:space="0" w:color="auto"/>
              <w:right w:val="single" w:sz="4" w:space="0" w:color="auto"/>
            </w:tcBorders>
          </w:tcPr>
          <w:p w14:paraId="779F1DA0" w14:textId="77777777" w:rsidR="00213F1F" w:rsidRPr="00213F1F" w:rsidRDefault="00213F1F" w:rsidP="00213F1F">
            <w:pPr>
              <w:spacing w:line="240" w:lineRule="auto"/>
              <w:jc w:val="center"/>
              <w:rPr>
                <w:sz w:val="24"/>
                <w:szCs w:val="24"/>
              </w:rPr>
            </w:pPr>
          </w:p>
        </w:tc>
      </w:tr>
      <w:tr w:rsidR="00213F1F" w:rsidRPr="00213F1F" w14:paraId="5A2B2E83" w14:textId="77777777" w:rsidTr="0003614A">
        <w:tc>
          <w:tcPr>
            <w:tcW w:w="590" w:type="dxa"/>
            <w:tcBorders>
              <w:top w:val="single" w:sz="4" w:space="0" w:color="auto"/>
              <w:left w:val="single" w:sz="4" w:space="0" w:color="auto"/>
              <w:bottom w:val="single" w:sz="4" w:space="0" w:color="auto"/>
              <w:right w:val="single" w:sz="4" w:space="0" w:color="auto"/>
            </w:tcBorders>
            <w:hideMark/>
          </w:tcPr>
          <w:p w14:paraId="77E78E21" w14:textId="77777777" w:rsidR="00213F1F" w:rsidRPr="00213F1F" w:rsidRDefault="00213F1F" w:rsidP="00213F1F">
            <w:pPr>
              <w:spacing w:line="240" w:lineRule="auto"/>
              <w:jc w:val="center"/>
              <w:rPr>
                <w:sz w:val="24"/>
                <w:szCs w:val="24"/>
              </w:rPr>
            </w:pPr>
            <w:r w:rsidRPr="00213F1F">
              <w:rPr>
                <w:sz w:val="24"/>
                <w:szCs w:val="24"/>
              </w:rPr>
              <w:t>20</w:t>
            </w:r>
          </w:p>
        </w:tc>
        <w:tc>
          <w:tcPr>
            <w:tcW w:w="3663" w:type="dxa"/>
            <w:tcBorders>
              <w:top w:val="single" w:sz="4" w:space="0" w:color="auto"/>
              <w:left w:val="single" w:sz="4" w:space="0" w:color="auto"/>
              <w:bottom w:val="single" w:sz="4" w:space="0" w:color="auto"/>
              <w:right w:val="single" w:sz="4" w:space="0" w:color="auto"/>
            </w:tcBorders>
            <w:hideMark/>
          </w:tcPr>
          <w:p w14:paraId="09448785" w14:textId="77777777" w:rsidR="00213F1F" w:rsidRPr="00213F1F" w:rsidRDefault="00213F1F" w:rsidP="00213F1F">
            <w:pPr>
              <w:spacing w:line="240" w:lineRule="auto"/>
              <w:ind w:right="-391"/>
              <w:rPr>
                <w:sz w:val="24"/>
                <w:szCs w:val="24"/>
              </w:rPr>
            </w:pPr>
            <w:r w:rsidRPr="00213F1F">
              <w:rPr>
                <w:sz w:val="24"/>
                <w:szCs w:val="24"/>
              </w:rPr>
              <w:t>Server</w:t>
            </w:r>
          </w:p>
        </w:tc>
        <w:tc>
          <w:tcPr>
            <w:tcW w:w="1170" w:type="dxa"/>
            <w:tcBorders>
              <w:top w:val="single" w:sz="4" w:space="0" w:color="auto"/>
              <w:left w:val="single" w:sz="4" w:space="0" w:color="auto"/>
              <w:bottom w:val="single" w:sz="4" w:space="0" w:color="auto"/>
              <w:right w:val="single" w:sz="4" w:space="0" w:color="auto"/>
            </w:tcBorders>
            <w:hideMark/>
          </w:tcPr>
          <w:p w14:paraId="250FB2CA" w14:textId="77777777" w:rsidR="00213F1F" w:rsidRPr="00213F1F" w:rsidRDefault="00213F1F" w:rsidP="00213F1F">
            <w:pPr>
              <w:spacing w:line="240" w:lineRule="auto"/>
              <w:jc w:val="center"/>
              <w:rPr>
                <w:sz w:val="24"/>
                <w:szCs w:val="24"/>
              </w:rPr>
            </w:pPr>
            <w:r w:rsidRPr="00213F1F">
              <w:rPr>
                <w:sz w:val="24"/>
                <w:szCs w:val="24"/>
              </w:rPr>
              <w:t>1</w:t>
            </w:r>
          </w:p>
        </w:tc>
        <w:tc>
          <w:tcPr>
            <w:tcW w:w="1807" w:type="dxa"/>
            <w:tcBorders>
              <w:top w:val="single" w:sz="4" w:space="0" w:color="auto"/>
              <w:left w:val="single" w:sz="4" w:space="0" w:color="auto"/>
              <w:bottom w:val="single" w:sz="4" w:space="0" w:color="auto"/>
              <w:right w:val="single" w:sz="4" w:space="0" w:color="auto"/>
            </w:tcBorders>
          </w:tcPr>
          <w:p w14:paraId="664AAF12" w14:textId="77777777" w:rsidR="00213F1F" w:rsidRPr="00213F1F" w:rsidRDefault="00213F1F" w:rsidP="00213F1F">
            <w:pPr>
              <w:spacing w:line="240" w:lineRule="auto"/>
              <w:jc w:val="center"/>
              <w:rPr>
                <w:sz w:val="24"/>
                <w:szCs w:val="24"/>
              </w:rPr>
            </w:pPr>
          </w:p>
        </w:tc>
      </w:tr>
      <w:tr w:rsidR="00213F1F" w:rsidRPr="00213F1F" w14:paraId="17F208E9" w14:textId="77777777" w:rsidTr="0003614A">
        <w:tc>
          <w:tcPr>
            <w:tcW w:w="590" w:type="dxa"/>
            <w:tcBorders>
              <w:top w:val="single" w:sz="4" w:space="0" w:color="auto"/>
              <w:left w:val="single" w:sz="4" w:space="0" w:color="auto"/>
              <w:bottom w:val="single" w:sz="4" w:space="0" w:color="auto"/>
              <w:right w:val="single" w:sz="4" w:space="0" w:color="auto"/>
            </w:tcBorders>
            <w:hideMark/>
          </w:tcPr>
          <w:p w14:paraId="45A443C9" w14:textId="77777777" w:rsidR="00213F1F" w:rsidRPr="00213F1F" w:rsidRDefault="00213F1F" w:rsidP="00213F1F">
            <w:pPr>
              <w:spacing w:line="240" w:lineRule="auto"/>
              <w:jc w:val="center"/>
              <w:rPr>
                <w:sz w:val="24"/>
                <w:szCs w:val="24"/>
              </w:rPr>
            </w:pPr>
            <w:r w:rsidRPr="00213F1F">
              <w:rPr>
                <w:sz w:val="24"/>
                <w:szCs w:val="24"/>
              </w:rPr>
              <w:t>21</w:t>
            </w:r>
          </w:p>
        </w:tc>
        <w:tc>
          <w:tcPr>
            <w:tcW w:w="3663" w:type="dxa"/>
            <w:tcBorders>
              <w:top w:val="single" w:sz="4" w:space="0" w:color="auto"/>
              <w:left w:val="single" w:sz="4" w:space="0" w:color="auto"/>
              <w:bottom w:val="single" w:sz="4" w:space="0" w:color="auto"/>
              <w:right w:val="single" w:sz="4" w:space="0" w:color="auto"/>
            </w:tcBorders>
            <w:hideMark/>
          </w:tcPr>
          <w:p w14:paraId="49C95AF3" w14:textId="77777777" w:rsidR="00213F1F" w:rsidRPr="00213F1F" w:rsidRDefault="00213F1F" w:rsidP="00213F1F">
            <w:pPr>
              <w:spacing w:line="240" w:lineRule="auto"/>
              <w:ind w:right="-391"/>
              <w:rPr>
                <w:sz w:val="24"/>
                <w:szCs w:val="24"/>
              </w:rPr>
            </w:pPr>
            <w:r w:rsidRPr="00213F1F">
              <w:rPr>
                <w:sz w:val="24"/>
                <w:szCs w:val="24"/>
              </w:rPr>
              <w:t>Router</w:t>
            </w:r>
          </w:p>
        </w:tc>
        <w:tc>
          <w:tcPr>
            <w:tcW w:w="1170" w:type="dxa"/>
            <w:tcBorders>
              <w:top w:val="single" w:sz="4" w:space="0" w:color="auto"/>
              <w:left w:val="single" w:sz="4" w:space="0" w:color="auto"/>
              <w:bottom w:val="single" w:sz="4" w:space="0" w:color="auto"/>
              <w:right w:val="single" w:sz="4" w:space="0" w:color="auto"/>
            </w:tcBorders>
            <w:hideMark/>
          </w:tcPr>
          <w:p w14:paraId="4CB2E974" w14:textId="77777777" w:rsidR="00213F1F" w:rsidRPr="00213F1F" w:rsidRDefault="00213F1F" w:rsidP="00213F1F">
            <w:pPr>
              <w:spacing w:line="240" w:lineRule="auto"/>
              <w:jc w:val="center"/>
              <w:rPr>
                <w:sz w:val="24"/>
                <w:szCs w:val="24"/>
              </w:rPr>
            </w:pPr>
            <w:r w:rsidRPr="00213F1F">
              <w:rPr>
                <w:sz w:val="24"/>
                <w:szCs w:val="24"/>
              </w:rPr>
              <w:t>1</w:t>
            </w:r>
          </w:p>
        </w:tc>
        <w:tc>
          <w:tcPr>
            <w:tcW w:w="1807" w:type="dxa"/>
            <w:tcBorders>
              <w:top w:val="single" w:sz="4" w:space="0" w:color="auto"/>
              <w:left w:val="single" w:sz="4" w:space="0" w:color="auto"/>
              <w:bottom w:val="single" w:sz="4" w:space="0" w:color="auto"/>
              <w:right w:val="single" w:sz="4" w:space="0" w:color="auto"/>
            </w:tcBorders>
          </w:tcPr>
          <w:p w14:paraId="06B2E46E" w14:textId="77777777" w:rsidR="00213F1F" w:rsidRPr="00213F1F" w:rsidRDefault="00213F1F" w:rsidP="00213F1F">
            <w:pPr>
              <w:spacing w:line="240" w:lineRule="auto"/>
              <w:jc w:val="center"/>
              <w:rPr>
                <w:sz w:val="24"/>
                <w:szCs w:val="24"/>
              </w:rPr>
            </w:pPr>
          </w:p>
        </w:tc>
      </w:tr>
      <w:tr w:rsidR="00213F1F" w:rsidRPr="00213F1F" w14:paraId="2E388EDE" w14:textId="77777777" w:rsidTr="0003614A">
        <w:tc>
          <w:tcPr>
            <w:tcW w:w="590" w:type="dxa"/>
            <w:tcBorders>
              <w:top w:val="single" w:sz="4" w:space="0" w:color="auto"/>
              <w:left w:val="single" w:sz="4" w:space="0" w:color="auto"/>
              <w:bottom w:val="single" w:sz="4" w:space="0" w:color="auto"/>
              <w:right w:val="single" w:sz="4" w:space="0" w:color="auto"/>
            </w:tcBorders>
            <w:hideMark/>
          </w:tcPr>
          <w:p w14:paraId="3B4C87EB" w14:textId="77777777" w:rsidR="00213F1F" w:rsidRPr="00213F1F" w:rsidRDefault="00213F1F" w:rsidP="00213F1F">
            <w:pPr>
              <w:spacing w:line="240" w:lineRule="auto"/>
              <w:jc w:val="center"/>
              <w:rPr>
                <w:sz w:val="24"/>
                <w:szCs w:val="24"/>
              </w:rPr>
            </w:pPr>
            <w:r w:rsidRPr="00213F1F">
              <w:rPr>
                <w:sz w:val="24"/>
                <w:szCs w:val="24"/>
              </w:rPr>
              <w:t>22</w:t>
            </w:r>
          </w:p>
        </w:tc>
        <w:tc>
          <w:tcPr>
            <w:tcW w:w="3663" w:type="dxa"/>
            <w:tcBorders>
              <w:top w:val="single" w:sz="4" w:space="0" w:color="auto"/>
              <w:left w:val="single" w:sz="4" w:space="0" w:color="auto"/>
              <w:bottom w:val="single" w:sz="4" w:space="0" w:color="auto"/>
              <w:right w:val="single" w:sz="4" w:space="0" w:color="auto"/>
            </w:tcBorders>
            <w:hideMark/>
          </w:tcPr>
          <w:p w14:paraId="020721D5" w14:textId="77777777" w:rsidR="00213F1F" w:rsidRPr="00213F1F" w:rsidRDefault="00213F1F" w:rsidP="00213F1F">
            <w:pPr>
              <w:spacing w:line="240" w:lineRule="auto"/>
              <w:ind w:right="-391"/>
              <w:rPr>
                <w:sz w:val="24"/>
                <w:szCs w:val="24"/>
              </w:rPr>
            </w:pPr>
            <w:r w:rsidRPr="00213F1F">
              <w:rPr>
                <w:sz w:val="24"/>
                <w:szCs w:val="24"/>
              </w:rPr>
              <w:t>Wireless Access Point</w:t>
            </w:r>
          </w:p>
        </w:tc>
        <w:tc>
          <w:tcPr>
            <w:tcW w:w="1170" w:type="dxa"/>
            <w:tcBorders>
              <w:top w:val="single" w:sz="4" w:space="0" w:color="auto"/>
              <w:left w:val="single" w:sz="4" w:space="0" w:color="auto"/>
              <w:bottom w:val="single" w:sz="4" w:space="0" w:color="auto"/>
              <w:right w:val="single" w:sz="4" w:space="0" w:color="auto"/>
            </w:tcBorders>
            <w:hideMark/>
          </w:tcPr>
          <w:p w14:paraId="66A9AB96" w14:textId="77777777" w:rsidR="00213F1F" w:rsidRPr="00213F1F" w:rsidRDefault="00213F1F" w:rsidP="00213F1F">
            <w:pPr>
              <w:spacing w:line="240" w:lineRule="auto"/>
              <w:jc w:val="center"/>
              <w:rPr>
                <w:sz w:val="24"/>
                <w:szCs w:val="24"/>
              </w:rPr>
            </w:pPr>
            <w:r w:rsidRPr="00213F1F">
              <w:rPr>
                <w:sz w:val="24"/>
                <w:szCs w:val="24"/>
              </w:rPr>
              <w:t>0</w:t>
            </w:r>
          </w:p>
        </w:tc>
        <w:tc>
          <w:tcPr>
            <w:tcW w:w="1807" w:type="dxa"/>
            <w:tcBorders>
              <w:top w:val="single" w:sz="4" w:space="0" w:color="auto"/>
              <w:left w:val="single" w:sz="4" w:space="0" w:color="auto"/>
              <w:bottom w:val="single" w:sz="4" w:space="0" w:color="auto"/>
              <w:right w:val="single" w:sz="4" w:space="0" w:color="auto"/>
            </w:tcBorders>
          </w:tcPr>
          <w:p w14:paraId="16289714" w14:textId="77777777" w:rsidR="00213F1F" w:rsidRPr="00213F1F" w:rsidRDefault="00213F1F" w:rsidP="00213F1F">
            <w:pPr>
              <w:spacing w:line="240" w:lineRule="auto"/>
              <w:jc w:val="center"/>
              <w:rPr>
                <w:sz w:val="24"/>
                <w:szCs w:val="24"/>
              </w:rPr>
            </w:pPr>
          </w:p>
        </w:tc>
      </w:tr>
      <w:tr w:rsidR="00213F1F" w:rsidRPr="00213F1F" w14:paraId="02F0A181" w14:textId="77777777" w:rsidTr="0003614A">
        <w:tc>
          <w:tcPr>
            <w:tcW w:w="590" w:type="dxa"/>
            <w:tcBorders>
              <w:top w:val="single" w:sz="4" w:space="0" w:color="auto"/>
              <w:left w:val="single" w:sz="4" w:space="0" w:color="auto"/>
              <w:bottom w:val="single" w:sz="4" w:space="0" w:color="auto"/>
              <w:right w:val="single" w:sz="4" w:space="0" w:color="auto"/>
            </w:tcBorders>
            <w:hideMark/>
          </w:tcPr>
          <w:p w14:paraId="4ACDA1C1" w14:textId="77777777" w:rsidR="00213F1F" w:rsidRPr="00213F1F" w:rsidRDefault="00213F1F" w:rsidP="00213F1F">
            <w:pPr>
              <w:spacing w:line="240" w:lineRule="auto"/>
              <w:jc w:val="center"/>
              <w:rPr>
                <w:sz w:val="24"/>
                <w:szCs w:val="24"/>
              </w:rPr>
            </w:pPr>
            <w:r w:rsidRPr="00213F1F">
              <w:rPr>
                <w:sz w:val="24"/>
                <w:szCs w:val="24"/>
              </w:rPr>
              <w:t>23</w:t>
            </w:r>
          </w:p>
        </w:tc>
        <w:tc>
          <w:tcPr>
            <w:tcW w:w="3663" w:type="dxa"/>
            <w:tcBorders>
              <w:top w:val="single" w:sz="4" w:space="0" w:color="auto"/>
              <w:left w:val="single" w:sz="4" w:space="0" w:color="auto"/>
              <w:bottom w:val="single" w:sz="4" w:space="0" w:color="auto"/>
              <w:right w:val="single" w:sz="4" w:space="0" w:color="auto"/>
            </w:tcBorders>
            <w:hideMark/>
          </w:tcPr>
          <w:p w14:paraId="4DC3516A" w14:textId="77777777" w:rsidR="00213F1F" w:rsidRPr="00213F1F" w:rsidRDefault="00213F1F" w:rsidP="00213F1F">
            <w:pPr>
              <w:spacing w:line="240" w:lineRule="auto"/>
              <w:ind w:right="-391"/>
              <w:rPr>
                <w:sz w:val="24"/>
                <w:szCs w:val="24"/>
              </w:rPr>
            </w:pPr>
            <w:r w:rsidRPr="00213F1F">
              <w:rPr>
                <w:sz w:val="24"/>
                <w:szCs w:val="24"/>
              </w:rPr>
              <w:t xml:space="preserve">Peralatan Jaringan Lainnya </w:t>
            </w:r>
          </w:p>
        </w:tc>
        <w:tc>
          <w:tcPr>
            <w:tcW w:w="1170" w:type="dxa"/>
            <w:tcBorders>
              <w:top w:val="single" w:sz="4" w:space="0" w:color="auto"/>
              <w:left w:val="single" w:sz="4" w:space="0" w:color="auto"/>
              <w:bottom w:val="single" w:sz="4" w:space="0" w:color="auto"/>
              <w:right w:val="single" w:sz="4" w:space="0" w:color="auto"/>
            </w:tcBorders>
            <w:hideMark/>
          </w:tcPr>
          <w:p w14:paraId="5917235A" w14:textId="77777777" w:rsidR="00213F1F" w:rsidRPr="00213F1F" w:rsidRDefault="00213F1F" w:rsidP="00213F1F">
            <w:pPr>
              <w:spacing w:line="240" w:lineRule="auto"/>
              <w:jc w:val="center"/>
              <w:rPr>
                <w:sz w:val="24"/>
                <w:szCs w:val="24"/>
              </w:rPr>
            </w:pPr>
            <w:r w:rsidRPr="00213F1F">
              <w:rPr>
                <w:sz w:val="24"/>
                <w:szCs w:val="24"/>
              </w:rPr>
              <w:t>3</w:t>
            </w:r>
          </w:p>
        </w:tc>
        <w:tc>
          <w:tcPr>
            <w:tcW w:w="1807" w:type="dxa"/>
            <w:tcBorders>
              <w:top w:val="single" w:sz="4" w:space="0" w:color="auto"/>
              <w:left w:val="single" w:sz="4" w:space="0" w:color="auto"/>
              <w:bottom w:val="single" w:sz="4" w:space="0" w:color="auto"/>
              <w:right w:val="single" w:sz="4" w:space="0" w:color="auto"/>
            </w:tcBorders>
          </w:tcPr>
          <w:p w14:paraId="67B41759" w14:textId="77777777" w:rsidR="00213F1F" w:rsidRPr="00213F1F" w:rsidRDefault="00213F1F" w:rsidP="00213F1F">
            <w:pPr>
              <w:spacing w:line="240" w:lineRule="auto"/>
              <w:jc w:val="center"/>
              <w:rPr>
                <w:sz w:val="24"/>
                <w:szCs w:val="24"/>
              </w:rPr>
            </w:pPr>
          </w:p>
        </w:tc>
      </w:tr>
    </w:tbl>
    <w:p w14:paraId="4B3C91D7" w14:textId="381DA074" w:rsidR="00213F1F" w:rsidRPr="00A91A34" w:rsidRDefault="00213F1F" w:rsidP="00AE0423">
      <w:pPr>
        <w:spacing w:before="240"/>
        <w:rPr>
          <w:rFonts w:ascii="Times New Roman" w:hAnsi="Times New Roman" w:cs="Times New Roman"/>
          <w:color w:val="000000" w:themeColor="text1"/>
          <w:sz w:val="24"/>
          <w:szCs w:val="24"/>
          <w:lang w:val="id-ID"/>
        </w:rPr>
      </w:pPr>
      <w:r w:rsidRPr="00213F1F">
        <w:rPr>
          <w:rFonts w:ascii="Times New Roman" w:hAnsi="Times New Roman" w:cs="Times New Roman"/>
          <w:color w:val="000000" w:themeColor="text1"/>
          <w:sz w:val="24"/>
          <w:szCs w:val="24"/>
        </w:rPr>
        <w:t>Rumah</w:t>
      </w:r>
      <w:r w:rsidRPr="00A91A34">
        <w:rPr>
          <w:rFonts w:ascii="Times New Roman" w:hAnsi="Times New Roman" w:cs="Times New Roman"/>
        </w:rPr>
        <w:t xml:space="preserve"> Dinas</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071"/>
        <w:gridCol w:w="1323"/>
        <w:gridCol w:w="993"/>
        <w:gridCol w:w="1134"/>
        <w:gridCol w:w="992"/>
        <w:gridCol w:w="778"/>
      </w:tblGrid>
      <w:tr w:rsidR="00213F1F" w:rsidRPr="0003614A" w14:paraId="0F5F8900" w14:textId="77777777" w:rsidTr="0003614A">
        <w:trPr>
          <w:jc w:val="center"/>
        </w:trPr>
        <w:tc>
          <w:tcPr>
            <w:tcW w:w="709" w:type="dxa"/>
            <w:shd w:val="clear" w:color="auto" w:fill="auto"/>
            <w:vAlign w:val="center"/>
          </w:tcPr>
          <w:p w14:paraId="6DB3C6E2" w14:textId="77777777" w:rsidR="00213F1F" w:rsidRPr="0003614A" w:rsidRDefault="00213F1F" w:rsidP="0003614A">
            <w:pPr>
              <w:spacing w:after="0"/>
              <w:jc w:val="center"/>
              <w:rPr>
                <w:rFonts w:ascii="Times New Roman" w:hAnsi="Times New Roman" w:cs="Times New Roman"/>
                <w:b/>
                <w:sz w:val="24"/>
                <w:szCs w:val="24"/>
              </w:rPr>
            </w:pPr>
            <w:r w:rsidRPr="0003614A">
              <w:rPr>
                <w:rFonts w:ascii="Times New Roman" w:hAnsi="Times New Roman" w:cs="Times New Roman"/>
                <w:b/>
                <w:sz w:val="24"/>
                <w:szCs w:val="24"/>
                <w:lang w:val="id-ID"/>
              </w:rPr>
              <w:t>N</w:t>
            </w:r>
            <w:r w:rsidRPr="0003614A">
              <w:rPr>
                <w:rFonts w:ascii="Times New Roman" w:hAnsi="Times New Roman" w:cs="Times New Roman"/>
                <w:b/>
                <w:sz w:val="24"/>
                <w:szCs w:val="24"/>
              </w:rPr>
              <w:t>O</w:t>
            </w:r>
          </w:p>
        </w:tc>
        <w:tc>
          <w:tcPr>
            <w:tcW w:w="3071" w:type="dxa"/>
            <w:shd w:val="clear" w:color="auto" w:fill="auto"/>
            <w:vAlign w:val="center"/>
          </w:tcPr>
          <w:p w14:paraId="24E1CDE1" w14:textId="77777777" w:rsidR="00213F1F" w:rsidRPr="0003614A" w:rsidRDefault="00213F1F" w:rsidP="0003614A">
            <w:pPr>
              <w:spacing w:after="0"/>
              <w:jc w:val="center"/>
              <w:rPr>
                <w:rFonts w:ascii="Times New Roman" w:hAnsi="Times New Roman" w:cs="Times New Roman"/>
                <w:b/>
                <w:sz w:val="24"/>
                <w:szCs w:val="24"/>
              </w:rPr>
            </w:pPr>
            <w:r w:rsidRPr="0003614A">
              <w:rPr>
                <w:rFonts w:ascii="Times New Roman" w:hAnsi="Times New Roman" w:cs="Times New Roman"/>
                <w:b/>
                <w:sz w:val="24"/>
                <w:szCs w:val="24"/>
              </w:rPr>
              <w:t>URAIAN</w:t>
            </w:r>
          </w:p>
        </w:tc>
        <w:tc>
          <w:tcPr>
            <w:tcW w:w="1323" w:type="dxa"/>
            <w:shd w:val="clear" w:color="auto" w:fill="auto"/>
            <w:vAlign w:val="center"/>
          </w:tcPr>
          <w:p w14:paraId="05A3FB4C" w14:textId="77777777" w:rsidR="00213F1F" w:rsidRPr="0003614A" w:rsidRDefault="00213F1F" w:rsidP="0003614A">
            <w:pPr>
              <w:spacing w:after="0"/>
              <w:jc w:val="center"/>
              <w:rPr>
                <w:rFonts w:ascii="Times New Roman" w:hAnsi="Times New Roman" w:cs="Times New Roman"/>
                <w:b/>
                <w:sz w:val="24"/>
                <w:szCs w:val="24"/>
              </w:rPr>
            </w:pPr>
            <w:r w:rsidRPr="0003614A">
              <w:rPr>
                <w:rFonts w:ascii="Times New Roman" w:hAnsi="Times New Roman" w:cs="Times New Roman"/>
                <w:b/>
                <w:sz w:val="24"/>
                <w:szCs w:val="24"/>
              </w:rPr>
              <w:t>JUMLAH</w:t>
            </w:r>
          </w:p>
        </w:tc>
        <w:tc>
          <w:tcPr>
            <w:tcW w:w="993" w:type="dxa"/>
            <w:shd w:val="clear" w:color="auto" w:fill="auto"/>
            <w:vAlign w:val="center"/>
          </w:tcPr>
          <w:p w14:paraId="7EEC3BD1" w14:textId="77777777" w:rsidR="00213F1F" w:rsidRPr="0003614A" w:rsidRDefault="00213F1F" w:rsidP="0003614A">
            <w:pPr>
              <w:spacing w:after="0"/>
              <w:jc w:val="center"/>
              <w:rPr>
                <w:rFonts w:ascii="Times New Roman" w:hAnsi="Times New Roman" w:cs="Times New Roman"/>
                <w:b/>
                <w:sz w:val="24"/>
                <w:szCs w:val="24"/>
              </w:rPr>
            </w:pPr>
            <w:r w:rsidRPr="0003614A">
              <w:rPr>
                <w:rFonts w:ascii="Times New Roman" w:hAnsi="Times New Roman" w:cs="Times New Roman"/>
                <w:b/>
                <w:sz w:val="24"/>
                <w:szCs w:val="24"/>
              </w:rPr>
              <w:t>BAIK</w:t>
            </w:r>
          </w:p>
        </w:tc>
        <w:tc>
          <w:tcPr>
            <w:tcW w:w="1134" w:type="dxa"/>
            <w:shd w:val="clear" w:color="auto" w:fill="auto"/>
            <w:vAlign w:val="center"/>
          </w:tcPr>
          <w:p w14:paraId="47BFBD62" w14:textId="77777777" w:rsidR="00213F1F" w:rsidRPr="0003614A" w:rsidRDefault="00213F1F" w:rsidP="0003614A">
            <w:pPr>
              <w:spacing w:after="0"/>
              <w:jc w:val="center"/>
              <w:rPr>
                <w:rFonts w:ascii="Times New Roman" w:hAnsi="Times New Roman" w:cs="Times New Roman"/>
                <w:b/>
                <w:szCs w:val="24"/>
              </w:rPr>
            </w:pPr>
            <w:r w:rsidRPr="0003614A">
              <w:rPr>
                <w:rFonts w:ascii="Times New Roman" w:hAnsi="Times New Roman" w:cs="Times New Roman"/>
                <w:b/>
                <w:szCs w:val="24"/>
              </w:rPr>
              <w:t>RUSAK RINGAN</w:t>
            </w:r>
          </w:p>
        </w:tc>
        <w:tc>
          <w:tcPr>
            <w:tcW w:w="992" w:type="dxa"/>
            <w:shd w:val="clear" w:color="auto" w:fill="auto"/>
            <w:vAlign w:val="center"/>
          </w:tcPr>
          <w:p w14:paraId="21D12734" w14:textId="77777777" w:rsidR="00213F1F" w:rsidRPr="0003614A" w:rsidRDefault="00213F1F" w:rsidP="0003614A">
            <w:pPr>
              <w:spacing w:after="0"/>
              <w:jc w:val="center"/>
              <w:rPr>
                <w:rFonts w:ascii="Times New Roman" w:hAnsi="Times New Roman" w:cs="Times New Roman"/>
                <w:b/>
                <w:szCs w:val="24"/>
              </w:rPr>
            </w:pPr>
            <w:r w:rsidRPr="0003614A">
              <w:rPr>
                <w:rFonts w:ascii="Times New Roman" w:hAnsi="Times New Roman" w:cs="Times New Roman"/>
                <w:b/>
                <w:szCs w:val="24"/>
              </w:rPr>
              <w:t>RUSAK BERAT</w:t>
            </w:r>
          </w:p>
        </w:tc>
        <w:tc>
          <w:tcPr>
            <w:tcW w:w="778" w:type="dxa"/>
            <w:shd w:val="clear" w:color="auto" w:fill="auto"/>
            <w:vAlign w:val="center"/>
          </w:tcPr>
          <w:p w14:paraId="6FD9BE1E" w14:textId="77777777" w:rsidR="00213F1F" w:rsidRPr="0003614A" w:rsidRDefault="00213F1F" w:rsidP="0003614A">
            <w:pPr>
              <w:spacing w:after="0"/>
              <w:jc w:val="center"/>
              <w:rPr>
                <w:rFonts w:ascii="Times New Roman" w:hAnsi="Times New Roman" w:cs="Times New Roman"/>
                <w:b/>
                <w:sz w:val="24"/>
                <w:szCs w:val="24"/>
                <w:lang w:val="id-ID"/>
              </w:rPr>
            </w:pPr>
            <w:r w:rsidRPr="0003614A">
              <w:rPr>
                <w:rFonts w:ascii="Times New Roman" w:hAnsi="Times New Roman" w:cs="Times New Roman"/>
                <w:b/>
                <w:sz w:val="24"/>
                <w:szCs w:val="24"/>
                <w:lang w:val="id-ID"/>
              </w:rPr>
              <w:t>KET</w:t>
            </w:r>
          </w:p>
        </w:tc>
      </w:tr>
      <w:tr w:rsidR="00213F1F" w:rsidRPr="0003614A" w14:paraId="5B63C442" w14:textId="77777777" w:rsidTr="0003614A">
        <w:trPr>
          <w:jc w:val="center"/>
        </w:trPr>
        <w:tc>
          <w:tcPr>
            <w:tcW w:w="709" w:type="dxa"/>
            <w:shd w:val="clear" w:color="auto" w:fill="auto"/>
          </w:tcPr>
          <w:p w14:paraId="5F178177"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1</w:t>
            </w:r>
          </w:p>
        </w:tc>
        <w:tc>
          <w:tcPr>
            <w:tcW w:w="3071" w:type="dxa"/>
            <w:shd w:val="clear" w:color="auto" w:fill="auto"/>
          </w:tcPr>
          <w:p w14:paraId="23CEA27A" w14:textId="77777777" w:rsidR="00213F1F" w:rsidRPr="0003614A" w:rsidRDefault="0003614A" w:rsidP="0003614A">
            <w:pPr>
              <w:spacing w:after="120"/>
              <w:rPr>
                <w:rFonts w:ascii="Times New Roman" w:hAnsi="Times New Roman" w:cs="Times New Roman"/>
                <w:sz w:val="24"/>
                <w:szCs w:val="24"/>
              </w:rPr>
            </w:pPr>
            <w:r>
              <w:rPr>
                <w:rFonts w:ascii="Times New Roman" w:hAnsi="Times New Roman" w:cs="Times New Roman"/>
                <w:sz w:val="24"/>
                <w:szCs w:val="24"/>
              </w:rPr>
              <w:t xml:space="preserve">Rumah </w:t>
            </w:r>
            <w:r w:rsidR="00213F1F" w:rsidRPr="0003614A">
              <w:rPr>
                <w:rFonts w:ascii="Times New Roman" w:hAnsi="Times New Roman" w:cs="Times New Roman"/>
                <w:sz w:val="24"/>
                <w:szCs w:val="24"/>
              </w:rPr>
              <w:t>Dinas Ketua</w:t>
            </w:r>
          </w:p>
        </w:tc>
        <w:tc>
          <w:tcPr>
            <w:tcW w:w="1323" w:type="dxa"/>
            <w:shd w:val="clear" w:color="auto" w:fill="auto"/>
          </w:tcPr>
          <w:p w14:paraId="493BD98B"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1</w:t>
            </w:r>
          </w:p>
        </w:tc>
        <w:tc>
          <w:tcPr>
            <w:tcW w:w="993" w:type="dxa"/>
            <w:shd w:val="clear" w:color="auto" w:fill="auto"/>
          </w:tcPr>
          <w:p w14:paraId="18157E51"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w:t>
            </w:r>
          </w:p>
        </w:tc>
        <w:tc>
          <w:tcPr>
            <w:tcW w:w="1134" w:type="dxa"/>
            <w:shd w:val="clear" w:color="auto" w:fill="auto"/>
          </w:tcPr>
          <w:p w14:paraId="0B9BB495"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w:t>
            </w:r>
          </w:p>
        </w:tc>
        <w:tc>
          <w:tcPr>
            <w:tcW w:w="992" w:type="dxa"/>
            <w:shd w:val="clear" w:color="auto" w:fill="auto"/>
          </w:tcPr>
          <w:p w14:paraId="6F6B72B8"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w:t>
            </w:r>
          </w:p>
        </w:tc>
        <w:tc>
          <w:tcPr>
            <w:tcW w:w="778" w:type="dxa"/>
            <w:shd w:val="clear" w:color="auto" w:fill="auto"/>
          </w:tcPr>
          <w:p w14:paraId="081CFEB3" w14:textId="77777777" w:rsidR="00213F1F" w:rsidRPr="0003614A" w:rsidRDefault="00213F1F" w:rsidP="0003614A">
            <w:pPr>
              <w:spacing w:after="120"/>
              <w:jc w:val="center"/>
              <w:rPr>
                <w:rFonts w:ascii="Times New Roman" w:hAnsi="Times New Roman" w:cs="Times New Roman"/>
                <w:sz w:val="24"/>
                <w:szCs w:val="24"/>
              </w:rPr>
            </w:pPr>
          </w:p>
        </w:tc>
      </w:tr>
      <w:tr w:rsidR="00213F1F" w:rsidRPr="0003614A" w14:paraId="4617FE50" w14:textId="77777777" w:rsidTr="0003614A">
        <w:trPr>
          <w:jc w:val="center"/>
        </w:trPr>
        <w:tc>
          <w:tcPr>
            <w:tcW w:w="709" w:type="dxa"/>
            <w:shd w:val="clear" w:color="auto" w:fill="auto"/>
          </w:tcPr>
          <w:p w14:paraId="1D6D10C3"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2</w:t>
            </w:r>
          </w:p>
        </w:tc>
        <w:tc>
          <w:tcPr>
            <w:tcW w:w="3071" w:type="dxa"/>
            <w:shd w:val="clear" w:color="auto" w:fill="auto"/>
          </w:tcPr>
          <w:p w14:paraId="7C28DB2F" w14:textId="77777777" w:rsidR="00213F1F" w:rsidRPr="0003614A" w:rsidRDefault="00213F1F" w:rsidP="0003614A">
            <w:pPr>
              <w:spacing w:after="120"/>
              <w:rPr>
                <w:rFonts w:ascii="Times New Roman" w:hAnsi="Times New Roman" w:cs="Times New Roman"/>
                <w:sz w:val="24"/>
                <w:szCs w:val="24"/>
              </w:rPr>
            </w:pPr>
            <w:r w:rsidRPr="0003614A">
              <w:rPr>
                <w:rFonts w:ascii="Times New Roman" w:hAnsi="Times New Roman" w:cs="Times New Roman"/>
                <w:sz w:val="24"/>
                <w:szCs w:val="24"/>
              </w:rPr>
              <w:t>Rumah Dinas Wakil Ketua</w:t>
            </w:r>
          </w:p>
        </w:tc>
        <w:tc>
          <w:tcPr>
            <w:tcW w:w="1323" w:type="dxa"/>
            <w:shd w:val="clear" w:color="auto" w:fill="auto"/>
          </w:tcPr>
          <w:p w14:paraId="466D8BD1"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1</w:t>
            </w:r>
          </w:p>
        </w:tc>
        <w:tc>
          <w:tcPr>
            <w:tcW w:w="993" w:type="dxa"/>
            <w:shd w:val="clear" w:color="auto" w:fill="auto"/>
          </w:tcPr>
          <w:p w14:paraId="7399A092"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w:t>
            </w:r>
          </w:p>
        </w:tc>
        <w:tc>
          <w:tcPr>
            <w:tcW w:w="1134" w:type="dxa"/>
            <w:shd w:val="clear" w:color="auto" w:fill="auto"/>
          </w:tcPr>
          <w:p w14:paraId="67B20476"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w:t>
            </w:r>
          </w:p>
        </w:tc>
        <w:tc>
          <w:tcPr>
            <w:tcW w:w="992" w:type="dxa"/>
            <w:shd w:val="clear" w:color="auto" w:fill="auto"/>
          </w:tcPr>
          <w:p w14:paraId="336213C9"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w:t>
            </w:r>
          </w:p>
        </w:tc>
        <w:tc>
          <w:tcPr>
            <w:tcW w:w="778" w:type="dxa"/>
            <w:shd w:val="clear" w:color="auto" w:fill="auto"/>
          </w:tcPr>
          <w:p w14:paraId="549DD598" w14:textId="77777777" w:rsidR="00213F1F" w:rsidRPr="0003614A" w:rsidRDefault="00213F1F" w:rsidP="0003614A">
            <w:pPr>
              <w:spacing w:after="120"/>
              <w:jc w:val="center"/>
              <w:rPr>
                <w:rFonts w:ascii="Times New Roman" w:hAnsi="Times New Roman" w:cs="Times New Roman"/>
                <w:sz w:val="24"/>
                <w:szCs w:val="24"/>
              </w:rPr>
            </w:pPr>
          </w:p>
        </w:tc>
      </w:tr>
      <w:tr w:rsidR="00213F1F" w:rsidRPr="0003614A" w14:paraId="0AF5B5D8" w14:textId="77777777" w:rsidTr="0003614A">
        <w:trPr>
          <w:jc w:val="center"/>
        </w:trPr>
        <w:tc>
          <w:tcPr>
            <w:tcW w:w="709" w:type="dxa"/>
            <w:shd w:val="clear" w:color="auto" w:fill="auto"/>
          </w:tcPr>
          <w:p w14:paraId="21841197"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3</w:t>
            </w:r>
          </w:p>
        </w:tc>
        <w:tc>
          <w:tcPr>
            <w:tcW w:w="3071" w:type="dxa"/>
            <w:shd w:val="clear" w:color="auto" w:fill="auto"/>
          </w:tcPr>
          <w:p w14:paraId="62A38F1E" w14:textId="77777777" w:rsidR="00213F1F" w:rsidRPr="0003614A" w:rsidRDefault="00213F1F" w:rsidP="0003614A">
            <w:pPr>
              <w:spacing w:after="120"/>
              <w:rPr>
                <w:rFonts w:ascii="Times New Roman" w:hAnsi="Times New Roman" w:cs="Times New Roman"/>
                <w:sz w:val="24"/>
                <w:szCs w:val="24"/>
              </w:rPr>
            </w:pPr>
            <w:r w:rsidRPr="0003614A">
              <w:rPr>
                <w:rFonts w:ascii="Times New Roman" w:hAnsi="Times New Roman" w:cs="Times New Roman"/>
                <w:sz w:val="24"/>
                <w:szCs w:val="24"/>
              </w:rPr>
              <w:t>Rumah Dinas Panitera</w:t>
            </w:r>
          </w:p>
        </w:tc>
        <w:tc>
          <w:tcPr>
            <w:tcW w:w="1323" w:type="dxa"/>
            <w:shd w:val="clear" w:color="auto" w:fill="auto"/>
          </w:tcPr>
          <w:p w14:paraId="37B653C1"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1</w:t>
            </w:r>
          </w:p>
        </w:tc>
        <w:tc>
          <w:tcPr>
            <w:tcW w:w="993" w:type="dxa"/>
            <w:shd w:val="clear" w:color="auto" w:fill="auto"/>
          </w:tcPr>
          <w:p w14:paraId="68B7F57E"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w:t>
            </w:r>
          </w:p>
        </w:tc>
        <w:tc>
          <w:tcPr>
            <w:tcW w:w="1134" w:type="dxa"/>
            <w:shd w:val="clear" w:color="auto" w:fill="auto"/>
          </w:tcPr>
          <w:p w14:paraId="7451CF91"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w:t>
            </w:r>
          </w:p>
        </w:tc>
        <w:tc>
          <w:tcPr>
            <w:tcW w:w="992" w:type="dxa"/>
            <w:shd w:val="clear" w:color="auto" w:fill="auto"/>
          </w:tcPr>
          <w:p w14:paraId="0194E3FE"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w:t>
            </w:r>
          </w:p>
        </w:tc>
        <w:tc>
          <w:tcPr>
            <w:tcW w:w="778" w:type="dxa"/>
            <w:shd w:val="clear" w:color="auto" w:fill="auto"/>
          </w:tcPr>
          <w:p w14:paraId="47FB338E" w14:textId="77777777" w:rsidR="00213F1F" w:rsidRPr="0003614A" w:rsidRDefault="00213F1F" w:rsidP="0003614A">
            <w:pPr>
              <w:spacing w:after="120"/>
              <w:jc w:val="center"/>
              <w:rPr>
                <w:rFonts w:ascii="Times New Roman" w:hAnsi="Times New Roman" w:cs="Times New Roman"/>
                <w:sz w:val="24"/>
                <w:szCs w:val="24"/>
              </w:rPr>
            </w:pPr>
          </w:p>
        </w:tc>
      </w:tr>
      <w:tr w:rsidR="00213F1F" w:rsidRPr="0003614A" w14:paraId="4096EC2C" w14:textId="77777777" w:rsidTr="0003614A">
        <w:trPr>
          <w:jc w:val="center"/>
        </w:trPr>
        <w:tc>
          <w:tcPr>
            <w:tcW w:w="709" w:type="dxa"/>
            <w:shd w:val="clear" w:color="auto" w:fill="auto"/>
          </w:tcPr>
          <w:p w14:paraId="0F4DC396"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4</w:t>
            </w:r>
          </w:p>
        </w:tc>
        <w:tc>
          <w:tcPr>
            <w:tcW w:w="3071" w:type="dxa"/>
            <w:shd w:val="clear" w:color="auto" w:fill="auto"/>
          </w:tcPr>
          <w:p w14:paraId="35551A19" w14:textId="77777777" w:rsidR="00213F1F" w:rsidRPr="0003614A" w:rsidRDefault="00213F1F" w:rsidP="0003614A">
            <w:pPr>
              <w:spacing w:after="120"/>
              <w:rPr>
                <w:rFonts w:ascii="Times New Roman" w:hAnsi="Times New Roman" w:cs="Times New Roman"/>
                <w:sz w:val="24"/>
                <w:szCs w:val="24"/>
              </w:rPr>
            </w:pPr>
            <w:r w:rsidRPr="0003614A">
              <w:rPr>
                <w:rFonts w:ascii="Times New Roman" w:hAnsi="Times New Roman" w:cs="Times New Roman"/>
                <w:sz w:val="24"/>
                <w:szCs w:val="24"/>
              </w:rPr>
              <w:t>Rumah Dinas Hakim Tinggi</w:t>
            </w:r>
          </w:p>
        </w:tc>
        <w:tc>
          <w:tcPr>
            <w:tcW w:w="1323" w:type="dxa"/>
            <w:shd w:val="clear" w:color="auto" w:fill="auto"/>
          </w:tcPr>
          <w:p w14:paraId="1CD70B4C"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5</w:t>
            </w:r>
          </w:p>
        </w:tc>
        <w:tc>
          <w:tcPr>
            <w:tcW w:w="993" w:type="dxa"/>
            <w:shd w:val="clear" w:color="auto" w:fill="auto"/>
          </w:tcPr>
          <w:p w14:paraId="00D930C4"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w:t>
            </w:r>
          </w:p>
        </w:tc>
        <w:tc>
          <w:tcPr>
            <w:tcW w:w="1134" w:type="dxa"/>
            <w:shd w:val="clear" w:color="auto" w:fill="auto"/>
          </w:tcPr>
          <w:p w14:paraId="27306DA0"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w:t>
            </w:r>
          </w:p>
        </w:tc>
        <w:tc>
          <w:tcPr>
            <w:tcW w:w="992" w:type="dxa"/>
            <w:shd w:val="clear" w:color="auto" w:fill="auto"/>
          </w:tcPr>
          <w:p w14:paraId="07EA633A"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w:t>
            </w:r>
          </w:p>
        </w:tc>
        <w:tc>
          <w:tcPr>
            <w:tcW w:w="778" w:type="dxa"/>
            <w:shd w:val="clear" w:color="auto" w:fill="auto"/>
          </w:tcPr>
          <w:p w14:paraId="45ED6DB7" w14:textId="77777777" w:rsidR="00213F1F" w:rsidRPr="0003614A" w:rsidRDefault="00213F1F" w:rsidP="0003614A">
            <w:pPr>
              <w:spacing w:after="120"/>
              <w:jc w:val="center"/>
              <w:rPr>
                <w:rFonts w:ascii="Times New Roman" w:hAnsi="Times New Roman" w:cs="Times New Roman"/>
                <w:sz w:val="24"/>
                <w:szCs w:val="24"/>
              </w:rPr>
            </w:pPr>
          </w:p>
        </w:tc>
      </w:tr>
      <w:tr w:rsidR="00213F1F" w:rsidRPr="0003614A" w14:paraId="6B0689AE" w14:textId="77777777" w:rsidTr="0003614A">
        <w:trPr>
          <w:jc w:val="center"/>
        </w:trPr>
        <w:tc>
          <w:tcPr>
            <w:tcW w:w="709" w:type="dxa"/>
            <w:shd w:val="clear" w:color="auto" w:fill="auto"/>
          </w:tcPr>
          <w:p w14:paraId="78EF1851"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5</w:t>
            </w:r>
          </w:p>
        </w:tc>
        <w:tc>
          <w:tcPr>
            <w:tcW w:w="3071" w:type="dxa"/>
            <w:shd w:val="clear" w:color="auto" w:fill="auto"/>
          </w:tcPr>
          <w:p w14:paraId="0784CE72" w14:textId="77777777" w:rsidR="00213F1F" w:rsidRPr="0003614A" w:rsidRDefault="00213F1F" w:rsidP="0003614A">
            <w:pPr>
              <w:spacing w:after="120"/>
              <w:rPr>
                <w:rFonts w:ascii="Times New Roman" w:hAnsi="Times New Roman" w:cs="Times New Roman"/>
                <w:sz w:val="24"/>
                <w:szCs w:val="24"/>
              </w:rPr>
            </w:pPr>
            <w:r w:rsidRPr="0003614A">
              <w:rPr>
                <w:rFonts w:ascii="Times New Roman" w:hAnsi="Times New Roman" w:cs="Times New Roman"/>
                <w:sz w:val="24"/>
                <w:szCs w:val="24"/>
              </w:rPr>
              <w:t>Rumah Dinas Kepala Bagian</w:t>
            </w:r>
          </w:p>
        </w:tc>
        <w:tc>
          <w:tcPr>
            <w:tcW w:w="1323" w:type="dxa"/>
            <w:shd w:val="clear" w:color="auto" w:fill="auto"/>
          </w:tcPr>
          <w:p w14:paraId="0CF09800"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2</w:t>
            </w:r>
          </w:p>
        </w:tc>
        <w:tc>
          <w:tcPr>
            <w:tcW w:w="993" w:type="dxa"/>
            <w:shd w:val="clear" w:color="auto" w:fill="auto"/>
          </w:tcPr>
          <w:p w14:paraId="0503EE67"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w:t>
            </w:r>
          </w:p>
        </w:tc>
        <w:tc>
          <w:tcPr>
            <w:tcW w:w="1134" w:type="dxa"/>
            <w:shd w:val="clear" w:color="auto" w:fill="auto"/>
          </w:tcPr>
          <w:p w14:paraId="02DD93F4"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w:t>
            </w:r>
          </w:p>
        </w:tc>
        <w:tc>
          <w:tcPr>
            <w:tcW w:w="992" w:type="dxa"/>
            <w:shd w:val="clear" w:color="auto" w:fill="auto"/>
          </w:tcPr>
          <w:p w14:paraId="0981A367"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w:t>
            </w:r>
          </w:p>
        </w:tc>
        <w:tc>
          <w:tcPr>
            <w:tcW w:w="778" w:type="dxa"/>
            <w:shd w:val="clear" w:color="auto" w:fill="auto"/>
          </w:tcPr>
          <w:p w14:paraId="4D665CE5" w14:textId="77777777" w:rsidR="00213F1F" w:rsidRPr="0003614A" w:rsidRDefault="00213F1F" w:rsidP="0003614A">
            <w:pPr>
              <w:spacing w:after="120"/>
              <w:jc w:val="center"/>
              <w:rPr>
                <w:rFonts w:ascii="Times New Roman" w:hAnsi="Times New Roman" w:cs="Times New Roman"/>
                <w:sz w:val="24"/>
                <w:szCs w:val="24"/>
              </w:rPr>
            </w:pPr>
          </w:p>
        </w:tc>
      </w:tr>
      <w:tr w:rsidR="00213F1F" w:rsidRPr="0003614A" w14:paraId="0F037DDB" w14:textId="77777777" w:rsidTr="0003614A">
        <w:trPr>
          <w:jc w:val="center"/>
        </w:trPr>
        <w:tc>
          <w:tcPr>
            <w:tcW w:w="709" w:type="dxa"/>
            <w:shd w:val="clear" w:color="auto" w:fill="auto"/>
          </w:tcPr>
          <w:p w14:paraId="74DCDA95"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6</w:t>
            </w:r>
          </w:p>
        </w:tc>
        <w:tc>
          <w:tcPr>
            <w:tcW w:w="3071" w:type="dxa"/>
            <w:shd w:val="clear" w:color="auto" w:fill="auto"/>
          </w:tcPr>
          <w:p w14:paraId="57BA886E" w14:textId="77777777" w:rsidR="00213F1F" w:rsidRPr="0003614A" w:rsidRDefault="00213F1F" w:rsidP="0003614A">
            <w:pPr>
              <w:spacing w:after="120"/>
              <w:rPr>
                <w:rFonts w:ascii="Times New Roman" w:hAnsi="Times New Roman" w:cs="Times New Roman"/>
                <w:sz w:val="24"/>
                <w:szCs w:val="24"/>
              </w:rPr>
            </w:pPr>
            <w:r w:rsidRPr="0003614A">
              <w:rPr>
                <w:rFonts w:ascii="Times New Roman" w:hAnsi="Times New Roman" w:cs="Times New Roman"/>
                <w:sz w:val="24"/>
                <w:szCs w:val="24"/>
              </w:rPr>
              <w:t>Rumah Dinas Kepala Sub Bagian</w:t>
            </w:r>
          </w:p>
        </w:tc>
        <w:tc>
          <w:tcPr>
            <w:tcW w:w="1323" w:type="dxa"/>
            <w:shd w:val="clear" w:color="auto" w:fill="auto"/>
          </w:tcPr>
          <w:p w14:paraId="2A10B902"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1</w:t>
            </w:r>
          </w:p>
        </w:tc>
        <w:tc>
          <w:tcPr>
            <w:tcW w:w="993" w:type="dxa"/>
            <w:shd w:val="clear" w:color="auto" w:fill="auto"/>
          </w:tcPr>
          <w:p w14:paraId="5E963B6B"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w:t>
            </w:r>
          </w:p>
        </w:tc>
        <w:tc>
          <w:tcPr>
            <w:tcW w:w="1134" w:type="dxa"/>
            <w:shd w:val="clear" w:color="auto" w:fill="auto"/>
          </w:tcPr>
          <w:p w14:paraId="447272D4"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w:t>
            </w:r>
          </w:p>
        </w:tc>
        <w:tc>
          <w:tcPr>
            <w:tcW w:w="992" w:type="dxa"/>
            <w:shd w:val="clear" w:color="auto" w:fill="auto"/>
          </w:tcPr>
          <w:p w14:paraId="75AC0BA0" w14:textId="77777777" w:rsidR="00213F1F" w:rsidRPr="0003614A" w:rsidRDefault="00213F1F" w:rsidP="0003614A">
            <w:pPr>
              <w:spacing w:after="120"/>
              <w:jc w:val="center"/>
              <w:rPr>
                <w:rFonts w:ascii="Times New Roman" w:hAnsi="Times New Roman" w:cs="Times New Roman"/>
                <w:sz w:val="24"/>
                <w:szCs w:val="24"/>
              </w:rPr>
            </w:pPr>
            <w:r w:rsidRPr="0003614A">
              <w:rPr>
                <w:rFonts w:ascii="Times New Roman" w:hAnsi="Times New Roman" w:cs="Times New Roman"/>
                <w:sz w:val="24"/>
                <w:szCs w:val="24"/>
              </w:rPr>
              <w:t>-</w:t>
            </w:r>
          </w:p>
        </w:tc>
        <w:tc>
          <w:tcPr>
            <w:tcW w:w="778" w:type="dxa"/>
            <w:shd w:val="clear" w:color="auto" w:fill="auto"/>
          </w:tcPr>
          <w:p w14:paraId="6446E672" w14:textId="77777777" w:rsidR="00213F1F" w:rsidRPr="0003614A" w:rsidRDefault="00213F1F" w:rsidP="0003614A">
            <w:pPr>
              <w:spacing w:after="120"/>
              <w:jc w:val="center"/>
              <w:rPr>
                <w:rFonts w:ascii="Times New Roman" w:hAnsi="Times New Roman" w:cs="Times New Roman"/>
                <w:sz w:val="24"/>
                <w:szCs w:val="24"/>
              </w:rPr>
            </w:pPr>
          </w:p>
        </w:tc>
      </w:tr>
    </w:tbl>
    <w:p w14:paraId="5DBD3108" w14:textId="77777777" w:rsidR="00213F1F" w:rsidRPr="00213F1F" w:rsidRDefault="00213F1F" w:rsidP="00AE0423">
      <w:pPr>
        <w:numPr>
          <w:ilvl w:val="0"/>
          <w:numId w:val="34"/>
        </w:numPr>
        <w:spacing w:before="120" w:line="360" w:lineRule="auto"/>
        <w:ind w:left="1134" w:hanging="283"/>
        <w:rPr>
          <w:rFonts w:ascii="Times New Roman" w:hAnsi="Times New Roman" w:cs="Times New Roman"/>
          <w:color w:val="000000" w:themeColor="text1"/>
          <w:sz w:val="24"/>
          <w:szCs w:val="24"/>
          <w:lang w:val="id-ID"/>
        </w:rPr>
      </w:pPr>
      <w:r w:rsidRPr="00213F1F">
        <w:rPr>
          <w:rFonts w:ascii="Times New Roman" w:hAnsi="Times New Roman" w:cs="Times New Roman"/>
          <w:sz w:val="24"/>
          <w:szCs w:val="24"/>
        </w:rPr>
        <w:t>Kendaraan Dinas</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93"/>
        <w:gridCol w:w="1843"/>
        <w:gridCol w:w="851"/>
        <w:gridCol w:w="1134"/>
        <w:gridCol w:w="992"/>
        <w:gridCol w:w="778"/>
      </w:tblGrid>
      <w:tr w:rsidR="00213F1F" w:rsidRPr="004B765B" w14:paraId="642925B2" w14:textId="77777777" w:rsidTr="0003614A">
        <w:trPr>
          <w:trHeight w:val="637"/>
          <w:jc w:val="center"/>
        </w:trPr>
        <w:tc>
          <w:tcPr>
            <w:tcW w:w="709" w:type="dxa"/>
            <w:shd w:val="clear" w:color="auto" w:fill="auto"/>
            <w:vAlign w:val="center"/>
          </w:tcPr>
          <w:p w14:paraId="3E0EF77E" w14:textId="77777777" w:rsidR="00213F1F" w:rsidRPr="0003614A" w:rsidRDefault="00213F1F" w:rsidP="0003614A">
            <w:pPr>
              <w:spacing w:after="0"/>
              <w:jc w:val="center"/>
              <w:rPr>
                <w:rFonts w:ascii="Times New Roman" w:hAnsi="Times New Roman" w:cs="Times New Roman"/>
                <w:b/>
                <w:sz w:val="24"/>
                <w:szCs w:val="24"/>
              </w:rPr>
            </w:pPr>
            <w:r w:rsidRPr="0003614A">
              <w:rPr>
                <w:rFonts w:ascii="Times New Roman" w:hAnsi="Times New Roman" w:cs="Times New Roman"/>
                <w:b/>
                <w:sz w:val="24"/>
                <w:szCs w:val="24"/>
              </w:rPr>
              <w:t>NO</w:t>
            </w:r>
          </w:p>
        </w:tc>
        <w:tc>
          <w:tcPr>
            <w:tcW w:w="2693" w:type="dxa"/>
            <w:shd w:val="clear" w:color="auto" w:fill="auto"/>
            <w:vAlign w:val="center"/>
          </w:tcPr>
          <w:p w14:paraId="5F3972B7" w14:textId="77777777" w:rsidR="00213F1F" w:rsidRPr="0003614A" w:rsidRDefault="00213F1F" w:rsidP="0003614A">
            <w:pPr>
              <w:spacing w:after="0"/>
              <w:jc w:val="center"/>
              <w:rPr>
                <w:rFonts w:ascii="Times New Roman" w:hAnsi="Times New Roman" w:cs="Times New Roman"/>
                <w:b/>
                <w:sz w:val="24"/>
                <w:szCs w:val="24"/>
              </w:rPr>
            </w:pPr>
            <w:r w:rsidRPr="0003614A">
              <w:rPr>
                <w:rFonts w:ascii="Times New Roman" w:hAnsi="Times New Roman" w:cs="Times New Roman"/>
                <w:b/>
                <w:sz w:val="24"/>
                <w:szCs w:val="24"/>
              </w:rPr>
              <w:t>URAIAN</w:t>
            </w:r>
          </w:p>
        </w:tc>
        <w:tc>
          <w:tcPr>
            <w:tcW w:w="1843" w:type="dxa"/>
            <w:shd w:val="clear" w:color="auto" w:fill="auto"/>
            <w:vAlign w:val="center"/>
          </w:tcPr>
          <w:p w14:paraId="39F2BD6F" w14:textId="77777777" w:rsidR="00213F1F" w:rsidRPr="0003614A" w:rsidRDefault="00213F1F" w:rsidP="0003614A">
            <w:pPr>
              <w:spacing w:after="0"/>
              <w:ind w:left="34"/>
              <w:jc w:val="center"/>
              <w:rPr>
                <w:rFonts w:ascii="Times New Roman" w:hAnsi="Times New Roman" w:cs="Times New Roman"/>
                <w:b/>
                <w:sz w:val="24"/>
                <w:szCs w:val="24"/>
              </w:rPr>
            </w:pPr>
            <w:r w:rsidRPr="0003614A">
              <w:rPr>
                <w:rFonts w:ascii="Times New Roman" w:hAnsi="Times New Roman" w:cs="Times New Roman"/>
                <w:b/>
                <w:sz w:val="24"/>
                <w:szCs w:val="24"/>
              </w:rPr>
              <w:t>TAHUN PEROLEHAN</w:t>
            </w:r>
          </w:p>
        </w:tc>
        <w:tc>
          <w:tcPr>
            <w:tcW w:w="851" w:type="dxa"/>
            <w:shd w:val="clear" w:color="auto" w:fill="auto"/>
            <w:vAlign w:val="center"/>
          </w:tcPr>
          <w:p w14:paraId="305A14D5" w14:textId="77777777" w:rsidR="00213F1F" w:rsidRPr="0003614A" w:rsidRDefault="00213F1F" w:rsidP="0003614A">
            <w:pPr>
              <w:spacing w:after="0"/>
              <w:jc w:val="center"/>
              <w:rPr>
                <w:rFonts w:ascii="Times New Roman" w:hAnsi="Times New Roman" w:cs="Times New Roman"/>
                <w:b/>
                <w:sz w:val="24"/>
                <w:szCs w:val="24"/>
              </w:rPr>
            </w:pPr>
            <w:r w:rsidRPr="0003614A">
              <w:rPr>
                <w:rFonts w:ascii="Times New Roman" w:hAnsi="Times New Roman" w:cs="Times New Roman"/>
                <w:b/>
                <w:sz w:val="24"/>
                <w:szCs w:val="24"/>
              </w:rPr>
              <w:t>BAIK</w:t>
            </w:r>
          </w:p>
        </w:tc>
        <w:tc>
          <w:tcPr>
            <w:tcW w:w="1134" w:type="dxa"/>
            <w:shd w:val="clear" w:color="auto" w:fill="auto"/>
            <w:vAlign w:val="center"/>
          </w:tcPr>
          <w:p w14:paraId="0ADDEA20" w14:textId="77777777" w:rsidR="00213F1F" w:rsidRPr="0003614A" w:rsidRDefault="0003614A" w:rsidP="0003614A">
            <w:pPr>
              <w:spacing w:after="0"/>
              <w:jc w:val="center"/>
              <w:rPr>
                <w:rFonts w:ascii="Times New Roman" w:hAnsi="Times New Roman" w:cs="Times New Roman"/>
                <w:b/>
                <w:szCs w:val="24"/>
              </w:rPr>
            </w:pPr>
            <w:r w:rsidRPr="0003614A">
              <w:rPr>
                <w:rFonts w:ascii="Times New Roman" w:hAnsi="Times New Roman" w:cs="Times New Roman"/>
                <w:b/>
                <w:szCs w:val="24"/>
              </w:rPr>
              <w:t xml:space="preserve">RUSAK </w:t>
            </w:r>
            <w:r w:rsidR="00213F1F" w:rsidRPr="0003614A">
              <w:rPr>
                <w:rFonts w:ascii="Times New Roman" w:hAnsi="Times New Roman" w:cs="Times New Roman"/>
                <w:b/>
                <w:szCs w:val="24"/>
              </w:rPr>
              <w:t>RINGAN</w:t>
            </w:r>
          </w:p>
        </w:tc>
        <w:tc>
          <w:tcPr>
            <w:tcW w:w="992" w:type="dxa"/>
            <w:shd w:val="clear" w:color="auto" w:fill="auto"/>
            <w:vAlign w:val="center"/>
          </w:tcPr>
          <w:p w14:paraId="7E6B90AF" w14:textId="77777777" w:rsidR="00213F1F" w:rsidRPr="0003614A" w:rsidRDefault="0003614A" w:rsidP="0003614A">
            <w:pPr>
              <w:spacing w:after="0"/>
              <w:jc w:val="center"/>
              <w:rPr>
                <w:rFonts w:ascii="Times New Roman" w:hAnsi="Times New Roman" w:cs="Times New Roman"/>
                <w:b/>
                <w:szCs w:val="24"/>
              </w:rPr>
            </w:pPr>
            <w:r w:rsidRPr="0003614A">
              <w:rPr>
                <w:rFonts w:ascii="Times New Roman" w:hAnsi="Times New Roman" w:cs="Times New Roman"/>
                <w:b/>
                <w:szCs w:val="24"/>
              </w:rPr>
              <w:t xml:space="preserve">RUSAK </w:t>
            </w:r>
            <w:r w:rsidR="00213F1F" w:rsidRPr="0003614A">
              <w:rPr>
                <w:rFonts w:ascii="Times New Roman" w:hAnsi="Times New Roman" w:cs="Times New Roman"/>
                <w:b/>
                <w:szCs w:val="24"/>
              </w:rPr>
              <w:t>BERAT</w:t>
            </w:r>
          </w:p>
        </w:tc>
        <w:tc>
          <w:tcPr>
            <w:tcW w:w="778" w:type="dxa"/>
            <w:shd w:val="clear" w:color="auto" w:fill="auto"/>
            <w:vAlign w:val="center"/>
          </w:tcPr>
          <w:p w14:paraId="7F9A7937" w14:textId="77777777" w:rsidR="00213F1F" w:rsidRPr="0003614A" w:rsidRDefault="00213F1F" w:rsidP="0003614A">
            <w:pPr>
              <w:spacing w:after="0"/>
              <w:jc w:val="center"/>
              <w:rPr>
                <w:rFonts w:ascii="Times New Roman" w:hAnsi="Times New Roman" w:cs="Times New Roman"/>
                <w:b/>
                <w:sz w:val="24"/>
                <w:szCs w:val="24"/>
                <w:lang w:val="id-ID"/>
              </w:rPr>
            </w:pPr>
            <w:r w:rsidRPr="0003614A">
              <w:rPr>
                <w:rFonts w:ascii="Times New Roman" w:hAnsi="Times New Roman" w:cs="Times New Roman"/>
                <w:b/>
                <w:sz w:val="24"/>
                <w:szCs w:val="24"/>
                <w:lang w:val="id-ID"/>
              </w:rPr>
              <w:t>KET</w:t>
            </w:r>
          </w:p>
        </w:tc>
      </w:tr>
      <w:tr w:rsidR="004B765B" w:rsidRPr="004B765B" w14:paraId="7B52F8E8" w14:textId="77777777" w:rsidTr="0003614A">
        <w:trPr>
          <w:trHeight w:val="263"/>
          <w:jc w:val="center"/>
        </w:trPr>
        <w:tc>
          <w:tcPr>
            <w:tcW w:w="709" w:type="dxa"/>
            <w:shd w:val="clear" w:color="auto" w:fill="auto"/>
          </w:tcPr>
          <w:p w14:paraId="1997FB1A" w14:textId="77777777" w:rsidR="004B765B" w:rsidRPr="004B765B" w:rsidRDefault="004B765B" w:rsidP="0003614A">
            <w:pPr>
              <w:spacing w:after="0"/>
              <w:jc w:val="center"/>
              <w:rPr>
                <w:rFonts w:ascii="Times New Roman" w:hAnsi="Times New Roman" w:cs="Times New Roman"/>
                <w:b/>
                <w:sz w:val="24"/>
                <w:szCs w:val="24"/>
              </w:rPr>
            </w:pPr>
            <w:r w:rsidRPr="004B765B">
              <w:rPr>
                <w:rFonts w:ascii="Times New Roman" w:hAnsi="Times New Roman" w:cs="Times New Roman"/>
                <w:b/>
                <w:sz w:val="24"/>
                <w:szCs w:val="24"/>
              </w:rPr>
              <w:t>I</w:t>
            </w:r>
          </w:p>
        </w:tc>
        <w:tc>
          <w:tcPr>
            <w:tcW w:w="8291" w:type="dxa"/>
            <w:gridSpan w:val="6"/>
            <w:shd w:val="clear" w:color="auto" w:fill="auto"/>
          </w:tcPr>
          <w:p w14:paraId="7688DB53" w14:textId="77777777" w:rsidR="004B765B" w:rsidRPr="004B765B" w:rsidRDefault="004B765B" w:rsidP="0003614A">
            <w:pPr>
              <w:spacing w:after="0"/>
              <w:rPr>
                <w:rFonts w:ascii="Times New Roman" w:hAnsi="Times New Roman" w:cs="Times New Roman"/>
                <w:sz w:val="24"/>
                <w:szCs w:val="24"/>
              </w:rPr>
            </w:pPr>
            <w:r w:rsidRPr="004B765B">
              <w:rPr>
                <w:rFonts w:ascii="Times New Roman" w:hAnsi="Times New Roman" w:cs="Times New Roman"/>
                <w:b/>
                <w:sz w:val="24"/>
                <w:szCs w:val="24"/>
              </w:rPr>
              <w:t>Jenis Kendaraan Roda 4</w:t>
            </w:r>
          </w:p>
        </w:tc>
      </w:tr>
      <w:tr w:rsidR="00213F1F" w:rsidRPr="004B765B" w14:paraId="67445F1E" w14:textId="77777777" w:rsidTr="0003614A">
        <w:trPr>
          <w:jc w:val="center"/>
        </w:trPr>
        <w:tc>
          <w:tcPr>
            <w:tcW w:w="709" w:type="dxa"/>
            <w:shd w:val="clear" w:color="auto" w:fill="auto"/>
          </w:tcPr>
          <w:p w14:paraId="3923E2EE"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1</w:t>
            </w:r>
          </w:p>
        </w:tc>
        <w:tc>
          <w:tcPr>
            <w:tcW w:w="2693" w:type="dxa"/>
            <w:shd w:val="clear" w:color="auto" w:fill="auto"/>
          </w:tcPr>
          <w:p w14:paraId="30C587AC" w14:textId="77777777" w:rsidR="00213F1F" w:rsidRPr="004B765B" w:rsidRDefault="00213F1F" w:rsidP="0003614A">
            <w:pPr>
              <w:spacing w:after="0"/>
              <w:rPr>
                <w:rFonts w:ascii="Times New Roman" w:hAnsi="Times New Roman" w:cs="Times New Roman"/>
                <w:sz w:val="24"/>
                <w:szCs w:val="24"/>
              </w:rPr>
            </w:pPr>
            <w:r w:rsidRPr="004B765B">
              <w:rPr>
                <w:rFonts w:ascii="Times New Roman" w:hAnsi="Times New Roman" w:cs="Times New Roman"/>
                <w:sz w:val="24"/>
                <w:szCs w:val="24"/>
              </w:rPr>
              <w:t>Toyota Altis</w:t>
            </w:r>
          </w:p>
        </w:tc>
        <w:tc>
          <w:tcPr>
            <w:tcW w:w="1843" w:type="dxa"/>
            <w:shd w:val="clear" w:color="auto" w:fill="auto"/>
          </w:tcPr>
          <w:p w14:paraId="24F2A8B4"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2005</w:t>
            </w:r>
          </w:p>
        </w:tc>
        <w:tc>
          <w:tcPr>
            <w:tcW w:w="851" w:type="dxa"/>
            <w:shd w:val="clear" w:color="auto" w:fill="auto"/>
          </w:tcPr>
          <w:p w14:paraId="0C3EC55B"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1134" w:type="dxa"/>
            <w:shd w:val="clear" w:color="auto" w:fill="auto"/>
          </w:tcPr>
          <w:p w14:paraId="5F25DDDE"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992" w:type="dxa"/>
            <w:shd w:val="clear" w:color="auto" w:fill="auto"/>
          </w:tcPr>
          <w:p w14:paraId="4ABD7520"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778" w:type="dxa"/>
            <w:shd w:val="clear" w:color="auto" w:fill="auto"/>
          </w:tcPr>
          <w:p w14:paraId="6143208B" w14:textId="77777777" w:rsidR="00213F1F" w:rsidRPr="004B765B" w:rsidRDefault="00213F1F" w:rsidP="0003614A">
            <w:pPr>
              <w:spacing w:after="0"/>
              <w:rPr>
                <w:rFonts w:ascii="Times New Roman" w:hAnsi="Times New Roman" w:cs="Times New Roman"/>
                <w:sz w:val="24"/>
                <w:szCs w:val="24"/>
              </w:rPr>
            </w:pPr>
          </w:p>
        </w:tc>
      </w:tr>
      <w:tr w:rsidR="00213F1F" w:rsidRPr="004B765B" w14:paraId="7947AB38" w14:textId="77777777" w:rsidTr="0003614A">
        <w:trPr>
          <w:jc w:val="center"/>
        </w:trPr>
        <w:tc>
          <w:tcPr>
            <w:tcW w:w="709" w:type="dxa"/>
            <w:shd w:val="clear" w:color="auto" w:fill="auto"/>
          </w:tcPr>
          <w:p w14:paraId="4501EDF2"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2</w:t>
            </w:r>
          </w:p>
        </w:tc>
        <w:tc>
          <w:tcPr>
            <w:tcW w:w="2693" w:type="dxa"/>
            <w:shd w:val="clear" w:color="auto" w:fill="auto"/>
          </w:tcPr>
          <w:p w14:paraId="761233E7" w14:textId="77777777" w:rsidR="00213F1F" w:rsidRPr="004B765B" w:rsidRDefault="00213F1F" w:rsidP="0003614A">
            <w:pPr>
              <w:spacing w:after="0"/>
              <w:rPr>
                <w:rFonts w:ascii="Times New Roman" w:hAnsi="Times New Roman" w:cs="Times New Roman"/>
                <w:sz w:val="24"/>
                <w:szCs w:val="24"/>
              </w:rPr>
            </w:pPr>
            <w:r w:rsidRPr="004B765B">
              <w:rPr>
                <w:rFonts w:ascii="Times New Roman" w:hAnsi="Times New Roman" w:cs="Times New Roman"/>
                <w:sz w:val="24"/>
                <w:szCs w:val="24"/>
              </w:rPr>
              <w:t>Soluna</w:t>
            </w:r>
          </w:p>
        </w:tc>
        <w:tc>
          <w:tcPr>
            <w:tcW w:w="1843" w:type="dxa"/>
            <w:shd w:val="clear" w:color="auto" w:fill="auto"/>
          </w:tcPr>
          <w:p w14:paraId="335E20B3"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2002</w:t>
            </w:r>
          </w:p>
        </w:tc>
        <w:tc>
          <w:tcPr>
            <w:tcW w:w="851" w:type="dxa"/>
            <w:shd w:val="clear" w:color="auto" w:fill="auto"/>
          </w:tcPr>
          <w:p w14:paraId="3D194F90"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1134" w:type="dxa"/>
            <w:shd w:val="clear" w:color="auto" w:fill="auto"/>
          </w:tcPr>
          <w:p w14:paraId="0F0E2DAB"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992" w:type="dxa"/>
            <w:shd w:val="clear" w:color="auto" w:fill="auto"/>
          </w:tcPr>
          <w:p w14:paraId="2DFAB13E"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778" w:type="dxa"/>
            <w:shd w:val="clear" w:color="auto" w:fill="auto"/>
          </w:tcPr>
          <w:p w14:paraId="056E733D" w14:textId="77777777" w:rsidR="00213F1F" w:rsidRPr="004B765B" w:rsidRDefault="00213F1F" w:rsidP="0003614A">
            <w:pPr>
              <w:spacing w:after="0"/>
              <w:rPr>
                <w:rFonts w:ascii="Times New Roman" w:hAnsi="Times New Roman" w:cs="Times New Roman"/>
                <w:sz w:val="24"/>
                <w:szCs w:val="24"/>
              </w:rPr>
            </w:pPr>
          </w:p>
        </w:tc>
      </w:tr>
      <w:tr w:rsidR="00213F1F" w:rsidRPr="004B765B" w14:paraId="78BD3F26" w14:textId="77777777" w:rsidTr="0003614A">
        <w:trPr>
          <w:jc w:val="center"/>
        </w:trPr>
        <w:tc>
          <w:tcPr>
            <w:tcW w:w="709" w:type="dxa"/>
            <w:shd w:val="clear" w:color="auto" w:fill="auto"/>
          </w:tcPr>
          <w:p w14:paraId="4D808F29"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3</w:t>
            </w:r>
          </w:p>
        </w:tc>
        <w:tc>
          <w:tcPr>
            <w:tcW w:w="2693" w:type="dxa"/>
            <w:shd w:val="clear" w:color="auto" w:fill="auto"/>
          </w:tcPr>
          <w:p w14:paraId="5800EFA2" w14:textId="77777777" w:rsidR="00213F1F" w:rsidRPr="004B765B" w:rsidRDefault="00213F1F" w:rsidP="0003614A">
            <w:pPr>
              <w:spacing w:after="0"/>
              <w:rPr>
                <w:rFonts w:ascii="Times New Roman" w:hAnsi="Times New Roman" w:cs="Times New Roman"/>
                <w:sz w:val="24"/>
                <w:szCs w:val="24"/>
              </w:rPr>
            </w:pPr>
            <w:r w:rsidRPr="004B765B">
              <w:rPr>
                <w:rFonts w:ascii="Times New Roman" w:hAnsi="Times New Roman" w:cs="Times New Roman"/>
                <w:sz w:val="24"/>
                <w:szCs w:val="24"/>
              </w:rPr>
              <w:t>Toyota Innova</w:t>
            </w:r>
          </w:p>
        </w:tc>
        <w:tc>
          <w:tcPr>
            <w:tcW w:w="1843" w:type="dxa"/>
            <w:shd w:val="clear" w:color="auto" w:fill="auto"/>
          </w:tcPr>
          <w:p w14:paraId="36F60E97"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2010</w:t>
            </w:r>
          </w:p>
        </w:tc>
        <w:tc>
          <w:tcPr>
            <w:tcW w:w="851" w:type="dxa"/>
            <w:shd w:val="clear" w:color="auto" w:fill="auto"/>
          </w:tcPr>
          <w:p w14:paraId="189A908C"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1134" w:type="dxa"/>
            <w:shd w:val="clear" w:color="auto" w:fill="auto"/>
          </w:tcPr>
          <w:p w14:paraId="7CA80E97"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992" w:type="dxa"/>
            <w:shd w:val="clear" w:color="auto" w:fill="auto"/>
          </w:tcPr>
          <w:p w14:paraId="5644BED9"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778" w:type="dxa"/>
            <w:shd w:val="clear" w:color="auto" w:fill="auto"/>
          </w:tcPr>
          <w:p w14:paraId="265A7EBF" w14:textId="77777777" w:rsidR="00213F1F" w:rsidRPr="004B765B" w:rsidRDefault="00213F1F" w:rsidP="0003614A">
            <w:pPr>
              <w:spacing w:after="0"/>
              <w:rPr>
                <w:rFonts w:ascii="Times New Roman" w:hAnsi="Times New Roman" w:cs="Times New Roman"/>
                <w:sz w:val="24"/>
                <w:szCs w:val="24"/>
              </w:rPr>
            </w:pPr>
          </w:p>
        </w:tc>
      </w:tr>
      <w:tr w:rsidR="00213F1F" w:rsidRPr="004B765B" w14:paraId="6E4A5241" w14:textId="77777777" w:rsidTr="0003614A">
        <w:trPr>
          <w:jc w:val="center"/>
        </w:trPr>
        <w:tc>
          <w:tcPr>
            <w:tcW w:w="709" w:type="dxa"/>
            <w:shd w:val="clear" w:color="auto" w:fill="auto"/>
          </w:tcPr>
          <w:p w14:paraId="0F2C85E0"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4</w:t>
            </w:r>
          </w:p>
        </w:tc>
        <w:tc>
          <w:tcPr>
            <w:tcW w:w="2693" w:type="dxa"/>
            <w:shd w:val="clear" w:color="auto" w:fill="auto"/>
          </w:tcPr>
          <w:p w14:paraId="3A189999" w14:textId="77777777" w:rsidR="00213F1F" w:rsidRPr="004B765B" w:rsidRDefault="00213F1F" w:rsidP="0003614A">
            <w:pPr>
              <w:spacing w:after="0"/>
              <w:rPr>
                <w:rFonts w:ascii="Times New Roman" w:hAnsi="Times New Roman" w:cs="Times New Roman"/>
                <w:sz w:val="24"/>
                <w:szCs w:val="24"/>
              </w:rPr>
            </w:pPr>
            <w:r w:rsidRPr="004B765B">
              <w:rPr>
                <w:rFonts w:ascii="Times New Roman" w:hAnsi="Times New Roman" w:cs="Times New Roman"/>
                <w:sz w:val="24"/>
                <w:szCs w:val="24"/>
              </w:rPr>
              <w:t>Toyota Innova</w:t>
            </w:r>
          </w:p>
        </w:tc>
        <w:tc>
          <w:tcPr>
            <w:tcW w:w="1843" w:type="dxa"/>
            <w:shd w:val="clear" w:color="auto" w:fill="auto"/>
          </w:tcPr>
          <w:p w14:paraId="5CC95766"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2009</w:t>
            </w:r>
          </w:p>
        </w:tc>
        <w:tc>
          <w:tcPr>
            <w:tcW w:w="851" w:type="dxa"/>
            <w:shd w:val="clear" w:color="auto" w:fill="auto"/>
          </w:tcPr>
          <w:p w14:paraId="332AD592"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1134" w:type="dxa"/>
            <w:shd w:val="clear" w:color="auto" w:fill="auto"/>
          </w:tcPr>
          <w:p w14:paraId="0D502300"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992" w:type="dxa"/>
            <w:shd w:val="clear" w:color="auto" w:fill="auto"/>
          </w:tcPr>
          <w:p w14:paraId="565B6C20"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778" w:type="dxa"/>
            <w:shd w:val="clear" w:color="auto" w:fill="auto"/>
          </w:tcPr>
          <w:p w14:paraId="0C4FD927" w14:textId="77777777" w:rsidR="00213F1F" w:rsidRPr="004B765B" w:rsidRDefault="00213F1F" w:rsidP="0003614A">
            <w:pPr>
              <w:spacing w:after="0"/>
              <w:rPr>
                <w:rFonts w:ascii="Times New Roman" w:hAnsi="Times New Roman" w:cs="Times New Roman"/>
                <w:sz w:val="24"/>
                <w:szCs w:val="24"/>
              </w:rPr>
            </w:pPr>
          </w:p>
        </w:tc>
      </w:tr>
      <w:tr w:rsidR="00213F1F" w:rsidRPr="004B765B" w14:paraId="5E789A0E" w14:textId="77777777" w:rsidTr="0003614A">
        <w:trPr>
          <w:jc w:val="center"/>
        </w:trPr>
        <w:tc>
          <w:tcPr>
            <w:tcW w:w="709" w:type="dxa"/>
            <w:shd w:val="clear" w:color="auto" w:fill="auto"/>
          </w:tcPr>
          <w:p w14:paraId="34428472"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5</w:t>
            </w:r>
          </w:p>
        </w:tc>
        <w:tc>
          <w:tcPr>
            <w:tcW w:w="2693" w:type="dxa"/>
            <w:shd w:val="clear" w:color="auto" w:fill="auto"/>
          </w:tcPr>
          <w:p w14:paraId="76DFD490" w14:textId="77777777" w:rsidR="00213F1F" w:rsidRPr="004B765B" w:rsidRDefault="00213F1F" w:rsidP="0003614A">
            <w:pPr>
              <w:spacing w:after="0"/>
              <w:rPr>
                <w:rFonts w:ascii="Times New Roman" w:hAnsi="Times New Roman" w:cs="Times New Roman"/>
                <w:sz w:val="24"/>
                <w:szCs w:val="24"/>
              </w:rPr>
            </w:pPr>
            <w:r w:rsidRPr="004B765B">
              <w:rPr>
                <w:rFonts w:ascii="Times New Roman" w:hAnsi="Times New Roman" w:cs="Times New Roman"/>
                <w:sz w:val="24"/>
                <w:szCs w:val="24"/>
              </w:rPr>
              <w:t xml:space="preserve">Toyota Vios </w:t>
            </w:r>
          </w:p>
        </w:tc>
        <w:tc>
          <w:tcPr>
            <w:tcW w:w="1843" w:type="dxa"/>
            <w:shd w:val="clear" w:color="auto" w:fill="auto"/>
          </w:tcPr>
          <w:p w14:paraId="03EA9FA3"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2008</w:t>
            </w:r>
          </w:p>
        </w:tc>
        <w:tc>
          <w:tcPr>
            <w:tcW w:w="851" w:type="dxa"/>
            <w:shd w:val="clear" w:color="auto" w:fill="auto"/>
          </w:tcPr>
          <w:p w14:paraId="5AFAE57D"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1134" w:type="dxa"/>
            <w:shd w:val="clear" w:color="auto" w:fill="auto"/>
          </w:tcPr>
          <w:p w14:paraId="6642CBDE"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992" w:type="dxa"/>
            <w:shd w:val="clear" w:color="auto" w:fill="auto"/>
          </w:tcPr>
          <w:p w14:paraId="2B93ED39"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778" w:type="dxa"/>
            <w:shd w:val="clear" w:color="auto" w:fill="auto"/>
          </w:tcPr>
          <w:p w14:paraId="65007AEC" w14:textId="77777777" w:rsidR="00213F1F" w:rsidRPr="004B765B" w:rsidRDefault="00213F1F" w:rsidP="0003614A">
            <w:pPr>
              <w:spacing w:after="0"/>
              <w:rPr>
                <w:rFonts w:ascii="Times New Roman" w:hAnsi="Times New Roman" w:cs="Times New Roman"/>
                <w:sz w:val="24"/>
                <w:szCs w:val="24"/>
              </w:rPr>
            </w:pPr>
          </w:p>
        </w:tc>
      </w:tr>
      <w:tr w:rsidR="00213F1F" w:rsidRPr="004B765B" w14:paraId="202A1D9A" w14:textId="77777777" w:rsidTr="0003614A">
        <w:trPr>
          <w:jc w:val="center"/>
        </w:trPr>
        <w:tc>
          <w:tcPr>
            <w:tcW w:w="709" w:type="dxa"/>
            <w:shd w:val="clear" w:color="auto" w:fill="auto"/>
          </w:tcPr>
          <w:p w14:paraId="53BB019F"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6</w:t>
            </w:r>
          </w:p>
        </w:tc>
        <w:tc>
          <w:tcPr>
            <w:tcW w:w="2693" w:type="dxa"/>
            <w:shd w:val="clear" w:color="auto" w:fill="auto"/>
          </w:tcPr>
          <w:p w14:paraId="483A183D" w14:textId="77777777" w:rsidR="00213F1F" w:rsidRPr="004B765B" w:rsidRDefault="00213F1F" w:rsidP="0003614A">
            <w:pPr>
              <w:spacing w:after="0"/>
              <w:rPr>
                <w:rFonts w:ascii="Times New Roman" w:hAnsi="Times New Roman" w:cs="Times New Roman"/>
                <w:sz w:val="24"/>
                <w:szCs w:val="24"/>
              </w:rPr>
            </w:pPr>
            <w:r w:rsidRPr="004B765B">
              <w:rPr>
                <w:rFonts w:ascii="Times New Roman" w:hAnsi="Times New Roman" w:cs="Times New Roman"/>
                <w:sz w:val="24"/>
                <w:szCs w:val="24"/>
              </w:rPr>
              <w:t>Toyota Camry</w:t>
            </w:r>
          </w:p>
        </w:tc>
        <w:tc>
          <w:tcPr>
            <w:tcW w:w="1843" w:type="dxa"/>
            <w:shd w:val="clear" w:color="auto" w:fill="auto"/>
          </w:tcPr>
          <w:p w14:paraId="77C0B014"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2014</w:t>
            </w:r>
          </w:p>
        </w:tc>
        <w:tc>
          <w:tcPr>
            <w:tcW w:w="851" w:type="dxa"/>
            <w:shd w:val="clear" w:color="auto" w:fill="auto"/>
          </w:tcPr>
          <w:p w14:paraId="362FD9E4"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1134" w:type="dxa"/>
            <w:shd w:val="clear" w:color="auto" w:fill="auto"/>
          </w:tcPr>
          <w:p w14:paraId="64C6C596"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992" w:type="dxa"/>
            <w:shd w:val="clear" w:color="auto" w:fill="auto"/>
          </w:tcPr>
          <w:p w14:paraId="3896E974"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778" w:type="dxa"/>
            <w:shd w:val="clear" w:color="auto" w:fill="auto"/>
          </w:tcPr>
          <w:p w14:paraId="1086D871" w14:textId="77777777" w:rsidR="00213F1F" w:rsidRPr="004B765B" w:rsidRDefault="00213F1F" w:rsidP="0003614A">
            <w:pPr>
              <w:spacing w:after="0"/>
              <w:rPr>
                <w:rFonts w:ascii="Times New Roman" w:hAnsi="Times New Roman" w:cs="Times New Roman"/>
                <w:sz w:val="24"/>
                <w:szCs w:val="24"/>
              </w:rPr>
            </w:pPr>
          </w:p>
        </w:tc>
      </w:tr>
      <w:tr w:rsidR="00213F1F" w:rsidRPr="004B765B" w14:paraId="27BCE8C8" w14:textId="77777777" w:rsidTr="0003614A">
        <w:trPr>
          <w:jc w:val="center"/>
        </w:trPr>
        <w:tc>
          <w:tcPr>
            <w:tcW w:w="709" w:type="dxa"/>
            <w:shd w:val="clear" w:color="auto" w:fill="auto"/>
          </w:tcPr>
          <w:p w14:paraId="0ABE596B" w14:textId="77777777" w:rsidR="00213F1F" w:rsidRPr="004B765B" w:rsidRDefault="00213F1F" w:rsidP="0003614A">
            <w:pPr>
              <w:spacing w:after="0"/>
              <w:jc w:val="center"/>
              <w:rPr>
                <w:rFonts w:ascii="Times New Roman" w:hAnsi="Times New Roman" w:cs="Times New Roman"/>
                <w:sz w:val="24"/>
                <w:szCs w:val="24"/>
              </w:rPr>
            </w:pPr>
          </w:p>
        </w:tc>
        <w:tc>
          <w:tcPr>
            <w:tcW w:w="2693" w:type="dxa"/>
            <w:shd w:val="clear" w:color="auto" w:fill="auto"/>
          </w:tcPr>
          <w:p w14:paraId="43790163" w14:textId="77777777" w:rsidR="00213F1F" w:rsidRPr="004B765B" w:rsidRDefault="00213F1F" w:rsidP="0003614A">
            <w:pPr>
              <w:spacing w:after="0"/>
              <w:rPr>
                <w:rFonts w:ascii="Times New Roman" w:hAnsi="Times New Roman" w:cs="Times New Roman"/>
                <w:sz w:val="24"/>
                <w:szCs w:val="24"/>
              </w:rPr>
            </w:pPr>
          </w:p>
        </w:tc>
        <w:tc>
          <w:tcPr>
            <w:tcW w:w="1843" w:type="dxa"/>
            <w:shd w:val="clear" w:color="auto" w:fill="auto"/>
          </w:tcPr>
          <w:p w14:paraId="1437108E" w14:textId="77777777" w:rsidR="00213F1F" w:rsidRPr="004B765B" w:rsidRDefault="00213F1F" w:rsidP="0003614A">
            <w:pPr>
              <w:spacing w:after="0"/>
              <w:jc w:val="center"/>
              <w:rPr>
                <w:rFonts w:ascii="Times New Roman" w:hAnsi="Times New Roman" w:cs="Times New Roman"/>
                <w:sz w:val="24"/>
                <w:szCs w:val="24"/>
              </w:rPr>
            </w:pPr>
          </w:p>
        </w:tc>
        <w:tc>
          <w:tcPr>
            <w:tcW w:w="851" w:type="dxa"/>
            <w:shd w:val="clear" w:color="auto" w:fill="auto"/>
          </w:tcPr>
          <w:p w14:paraId="1F82C60B" w14:textId="77777777" w:rsidR="00213F1F" w:rsidRPr="004B765B" w:rsidRDefault="00213F1F" w:rsidP="0003614A">
            <w:pPr>
              <w:spacing w:after="0"/>
              <w:jc w:val="center"/>
              <w:rPr>
                <w:rFonts w:ascii="Times New Roman" w:hAnsi="Times New Roman" w:cs="Times New Roman"/>
                <w:sz w:val="24"/>
                <w:szCs w:val="24"/>
              </w:rPr>
            </w:pPr>
          </w:p>
        </w:tc>
        <w:tc>
          <w:tcPr>
            <w:tcW w:w="1134" w:type="dxa"/>
            <w:shd w:val="clear" w:color="auto" w:fill="auto"/>
          </w:tcPr>
          <w:p w14:paraId="76F45F25" w14:textId="77777777" w:rsidR="00213F1F" w:rsidRPr="004B765B" w:rsidRDefault="00213F1F" w:rsidP="0003614A">
            <w:pPr>
              <w:spacing w:after="0"/>
              <w:jc w:val="center"/>
              <w:rPr>
                <w:rFonts w:ascii="Times New Roman" w:hAnsi="Times New Roman" w:cs="Times New Roman"/>
                <w:sz w:val="24"/>
                <w:szCs w:val="24"/>
              </w:rPr>
            </w:pPr>
          </w:p>
        </w:tc>
        <w:tc>
          <w:tcPr>
            <w:tcW w:w="992" w:type="dxa"/>
            <w:shd w:val="clear" w:color="auto" w:fill="auto"/>
          </w:tcPr>
          <w:p w14:paraId="17F315C4" w14:textId="77777777" w:rsidR="00213F1F" w:rsidRPr="004B765B" w:rsidRDefault="00213F1F" w:rsidP="0003614A">
            <w:pPr>
              <w:spacing w:after="0"/>
              <w:jc w:val="center"/>
              <w:rPr>
                <w:rFonts w:ascii="Times New Roman" w:hAnsi="Times New Roman" w:cs="Times New Roman"/>
                <w:sz w:val="24"/>
                <w:szCs w:val="24"/>
              </w:rPr>
            </w:pPr>
          </w:p>
        </w:tc>
        <w:tc>
          <w:tcPr>
            <w:tcW w:w="778" w:type="dxa"/>
            <w:shd w:val="clear" w:color="auto" w:fill="auto"/>
          </w:tcPr>
          <w:p w14:paraId="6396B57A" w14:textId="77777777" w:rsidR="00213F1F" w:rsidRPr="004B765B" w:rsidRDefault="00213F1F" w:rsidP="0003614A">
            <w:pPr>
              <w:spacing w:after="0"/>
              <w:rPr>
                <w:rFonts w:ascii="Times New Roman" w:hAnsi="Times New Roman" w:cs="Times New Roman"/>
                <w:sz w:val="24"/>
                <w:szCs w:val="24"/>
              </w:rPr>
            </w:pPr>
          </w:p>
        </w:tc>
      </w:tr>
      <w:tr w:rsidR="004B765B" w:rsidRPr="004B765B" w14:paraId="4C7C329C" w14:textId="77777777" w:rsidTr="0003614A">
        <w:trPr>
          <w:jc w:val="center"/>
        </w:trPr>
        <w:tc>
          <w:tcPr>
            <w:tcW w:w="709" w:type="dxa"/>
            <w:shd w:val="clear" w:color="auto" w:fill="auto"/>
          </w:tcPr>
          <w:p w14:paraId="153B03DF" w14:textId="77777777" w:rsidR="004B765B" w:rsidRPr="004B765B" w:rsidRDefault="004B765B" w:rsidP="0003614A">
            <w:pPr>
              <w:spacing w:after="0"/>
              <w:jc w:val="center"/>
              <w:rPr>
                <w:rFonts w:ascii="Times New Roman" w:hAnsi="Times New Roman" w:cs="Times New Roman"/>
                <w:b/>
                <w:sz w:val="24"/>
                <w:szCs w:val="24"/>
              </w:rPr>
            </w:pPr>
            <w:r w:rsidRPr="004B765B">
              <w:rPr>
                <w:rFonts w:ascii="Times New Roman" w:hAnsi="Times New Roman" w:cs="Times New Roman"/>
                <w:b/>
                <w:sz w:val="24"/>
                <w:szCs w:val="24"/>
              </w:rPr>
              <w:t>II</w:t>
            </w:r>
          </w:p>
        </w:tc>
        <w:tc>
          <w:tcPr>
            <w:tcW w:w="8291" w:type="dxa"/>
            <w:gridSpan w:val="6"/>
            <w:shd w:val="clear" w:color="auto" w:fill="auto"/>
          </w:tcPr>
          <w:p w14:paraId="141032DE" w14:textId="77777777" w:rsidR="004B765B" w:rsidRPr="004B765B" w:rsidRDefault="004B765B" w:rsidP="0003614A">
            <w:pPr>
              <w:spacing w:after="0"/>
              <w:rPr>
                <w:rFonts w:ascii="Times New Roman" w:hAnsi="Times New Roman" w:cs="Times New Roman"/>
                <w:sz w:val="24"/>
                <w:szCs w:val="24"/>
              </w:rPr>
            </w:pPr>
            <w:r w:rsidRPr="004B765B">
              <w:rPr>
                <w:rFonts w:ascii="Times New Roman" w:hAnsi="Times New Roman" w:cs="Times New Roman"/>
                <w:b/>
                <w:sz w:val="24"/>
                <w:szCs w:val="24"/>
              </w:rPr>
              <w:t>Jenis Kendaraan Dinas Roda 2</w:t>
            </w:r>
          </w:p>
        </w:tc>
      </w:tr>
      <w:tr w:rsidR="00213F1F" w:rsidRPr="004B765B" w14:paraId="71DCB612" w14:textId="77777777" w:rsidTr="0003614A">
        <w:trPr>
          <w:jc w:val="center"/>
        </w:trPr>
        <w:tc>
          <w:tcPr>
            <w:tcW w:w="709" w:type="dxa"/>
            <w:shd w:val="clear" w:color="auto" w:fill="auto"/>
          </w:tcPr>
          <w:p w14:paraId="53AE5AD8"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1</w:t>
            </w:r>
          </w:p>
        </w:tc>
        <w:tc>
          <w:tcPr>
            <w:tcW w:w="2693" w:type="dxa"/>
            <w:shd w:val="clear" w:color="auto" w:fill="auto"/>
          </w:tcPr>
          <w:p w14:paraId="62DFF7F1" w14:textId="77777777" w:rsidR="00213F1F" w:rsidRPr="004B765B" w:rsidRDefault="00213F1F" w:rsidP="0003614A">
            <w:pPr>
              <w:spacing w:after="0"/>
              <w:rPr>
                <w:rFonts w:ascii="Times New Roman" w:hAnsi="Times New Roman" w:cs="Times New Roman"/>
                <w:sz w:val="24"/>
                <w:szCs w:val="24"/>
              </w:rPr>
            </w:pPr>
            <w:r w:rsidRPr="004B765B">
              <w:rPr>
                <w:rFonts w:ascii="Times New Roman" w:hAnsi="Times New Roman" w:cs="Times New Roman"/>
                <w:sz w:val="24"/>
                <w:szCs w:val="24"/>
              </w:rPr>
              <w:t>Honda GLM II</w:t>
            </w:r>
          </w:p>
        </w:tc>
        <w:tc>
          <w:tcPr>
            <w:tcW w:w="1843" w:type="dxa"/>
            <w:shd w:val="clear" w:color="auto" w:fill="auto"/>
          </w:tcPr>
          <w:p w14:paraId="4537D2D5"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2005</w:t>
            </w:r>
          </w:p>
        </w:tc>
        <w:tc>
          <w:tcPr>
            <w:tcW w:w="851" w:type="dxa"/>
            <w:shd w:val="clear" w:color="auto" w:fill="auto"/>
          </w:tcPr>
          <w:p w14:paraId="09A02001"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1134" w:type="dxa"/>
            <w:shd w:val="clear" w:color="auto" w:fill="auto"/>
          </w:tcPr>
          <w:p w14:paraId="5EF88C0C"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992" w:type="dxa"/>
            <w:shd w:val="clear" w:color="auto" w:fill="auto"/>
          </w:tcPr>
          <w:p w14:paraId="00217F5B"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778" w:type="dxa"/>
            <w:shd w:val="clear" w:color="auto" w:fill="auto"/>
          </w:tcPr>
          <w:p w14:paraId="201F751E" w14:textId="77777777" w:rsidR="00213F1F" w:rsidRPr="004B765B" w:rsidRDefault="00213F1F" w:rsidP="0003614A">
            <w:pPr>
              <w:spacing w:after="0"/>
              <w:rPr>
                <w:rFonts w:ascii="Times New Roman" w:hAnsi="Times New Roman" w:cs="Times New Roman"/>
                <w:sz w:val="24"/>
                <w:szCs w:val="24"/>
              </w:rPr>
            </w:pPr>
          </w:p>
        </w:tc>
      </w:tr>
      <w:tr w:rsidR="00213F1F" w:rsidRPr="004B765B" w14:paraId="6FD86657" w14:textId="77777777" w:rsidTr="0003614A">
        <w:trPr>
          <w:jc w:val="center"/>
        </w:trPr>
        <w:tc>
          <w:tcPr>
            <w:tcW w:w="709" w:type="dxa"/>
            <w:shd w:val="clear" w:color="auto" w:fill="auto"/>
          </w:tcPr>
          <w:p w14:paraId="3B41C547"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lastRenderedPageBreak/>
              <w:t>2</w:t>
            </w:r>
          </w:p>
        </w:tc>
        <w:tc>
          <w:tcPr>
            <w:tcW w:w="2693" w:type="dxa"/>
            <w:shd w:val="clear" w:color="auto" w:fill="auto"/>
          </w:tcPr>
          <w:p w14:paraId="653A0EA1" w14:textId="77777777" w:rsidR="00213F1F" w:rsidRPr="004B765B" w:rsidRDefault="00213F1F" w:rsidP="0003614A">
            <w:pPr>
              <w:spacing w:after="0"/>
              <w:rPr>
                <w:rFonts w:ascii="Times New Roman" w:hAnsi="Times New Roman" w:cs="Times New Roman"/>
                <w:sz w:val="24"/>
                <w:szCs w:val="24"/>
              </w:rPr>
            </w:pPr>
            <w:r w:rsidRPr="004B765B">
              <w:rPr>
                <w:rFonts w:ascii="Times New Roman" w:hAnsi="Times New Roman" w:cs="Times New Roman"/>
                <w:sz w:val="24"/>
                <w:szCs w:val="24"/>
              </w:rPr>
              <w:t>Honda Fit-X</w:t>
            </w:r>
          </w:p>
        </w:tc>
        <w:tc>
          <w:tcPr>
            <w:tcW w:w="1843" w:type="dxa"/>
            <w:shd w:val="clear" w:color="auto" w:fill="auto"/>
          </w:tcPr>
          <w:p w14:paraId="7F502E85"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2008</w:t>
            </w:r>
          </w:p>
        </w:tc>
        <w:tc>
          <w:tcPr>
            <w:tcW w:w="851" w:type="dxa"/>
            <w:shd w:val="clear" w:color="auto" w:fill="auto"/>
          </w:tcPr>
          <w:p w14:paraId="4215A412"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1134" w:type="dxa"/>
            <w:shd w:val="clear" w:color="auto" w:fill="auto"/>
          </w:tcPr>
          <w:p w14:paraId="534414D7"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992" w:type="dxa"/>
            <w:shd w:val="clear" w:color="auto" w:fill="auto"/>
          </w:tcPr>
          <w:p w14:paraId="75E04ED3"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778" w:type="dxa"/>
            <w:shd w:val="clear" w:color="auto" w:fill="auto"/>
          </w:tcPr>
          <w:p w14:paraId="393CE2DF" w14:textId="77777777" w:rsidR="00213F1F" w:rsidRPr="004B765B" w:rsidRDefault="00213F1F" w:rsidP="0003614A">
            <w:pPr>
              <w:spacing w:after="0"/>
              <w:rPr>
                <w:rFonts w:ascii="Times New Roman" w:hAnsi="Times New Roman" w:cs="Times New Roman"/>
                <w:sz w:val="24"/>
                <w:szCs w:val="24"/>
              </w:rPr>
            </w:pPr>
          </w:p>
        </w:tc>
      </w:tr>
      <w:tr w:rsidR="00213F1F" w:rsidRPr="004B765B" w14:paraId="3CA82E3A" w14:textId="77777777" w:rsidTr="0003614A">
        <w:trPr>
          <w:jc w:val="center"/>
        </w:trPr>
        <w:tc>
          <w:tcPr>
            <w:tcW w:w="709" w:type="dxa"/>
            <w:shd w:val="clear" w:color="auto" w:fill="auto"/>
          </w:tcPr>
          <w:p w14:paraId="5BDB15EF"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3</w:t>
            </w:r>
          </w:p>
        </w:tc>
        <w:tc>
          <w:tcPr>
            <w:tcW w:w="2693" w:type="dxa"/>
            <w:shd w:val="clear" w:color="auto" w:fill="auto"/>
          </w:tcPr>
          <w:p w14:paraId="7EE55540" w14:textId="77777777" w:rsidR="00213F1F" w:rsidRPr="004B765B" w:rsidRDefault="00213F1F" w:rsidP="0003614A">
            <w:pPr>
              <w:spacing w:after="0"/>
              <w:rPr>
                <w:rFonts w:ascii="Times New Roman" w:hAnsi="Times New Roman" w:cs="Times New Roman"/>
                <w:sz w:val="24"/>
                <w:szCs w:val="24"/>
              </w:rPr>
            </w:pPr>
            <w:r w:rsidRPr="004B765B">
              <w:rPr>
                <w:rFonts w:ascii="Times New Roman" w:hAnsi="Times New Roman" w:cs="Times New Roman"/>
                <w:sz w:val="24"/>
                <w:szCs w:val="24"/>
              </w:rPr>
              <w:t>Honda Fit-X</w:t>
            </w:r>
          </w:p>
        </w:tc>
        <w:tc>
          <w:tcPr>
            <w:tcW w:w="1843" w:type="dxa"/>
            <w:shd w:val="clear" w:color="auto" w:fill="auto"/>
          </w:tcPr>
          <w:p w14:paraId="3F0479E0"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2008</w:t>
            </w:r>
          </w:p>
        </w:tc>
        <w:tc>
          <w:tcPr>
            <w:tcW w:w="851" w:type="dxa"/>
            <w:shd w:val="clear" w:color="auto" w:fill="auto"/>
          </w:tcPr>
          <w:p w14:paraId="29C46982"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1134" w:type="dxa"/>
            <w:shd w:val="clear" w:color="auto" w:fill="auto"/>
          </w:tcPr>
          <w:p w14:paraId="6F105F9D"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992" w:type="dxa"/>
            <w:shd w:val="clear" w:color="auto" w:fill="auto"/>
          </w:tcPr>
          <w:p w14:paraId="6230FD7F"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778" w:type="dxa"/>
            <w:shd w:val="clear" w:color="auto" w:fill="auto"/>
          </w:tcPr>
          <w:p w14:paraId="0C79EDE5" w14:textId="77777777" w:rsidR="00213F1F" w:rsidRPr="004B765B" w:rsidRDefault="00213F1F" w:rsidP="0003614A">
            <w:pPr>
              <w:spacing w:after="0"/>
              <w:rPr>
                <w:rFonts w:ascii="Times New Roman" w:hAnsi="Times New Roman" w:cs="Times New Roman"/>
                <w:sz w:val="24"/>
                <w:szCs w:val="24"/>
              </w:rPr>
            </w:pPr>
          </w:p>
        </w:tc>
      </w:tr>
      <w:tr w:rsidR="00213F1F" w:rsidRPr="004B765B" w14:paraId="7A731649" w14:textId="77777777" w:rsidTr="0003614A">
        <w:trPr>
          <w:jc w:val="center"/>
        </w:trPr>
        <w:tc>
          <w:tcPr>
            <w:tcW w:w="709" w:type="dxa"/>
            <w:shd w:val="clear" w:color="auto" w:fill="auto"/>
          </w:tcPr>
          <w:p w14:paraId="1B023E37"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4</w:t>
            </w:r>
          </w:p>
        </w:tc>
        <w:tc>
          <w:tcPr>
            <w:tcW w:w="2693" w:type="dxa"/>
            <w:shd w:val="clear" w:color="auto" w:fill="auto"/>
          </w:tcPr>
          <w:p w14:paraId="401980F9" w14:textId="77777777" w:rsidR="00213F1F" w:rsidRPr="004B765B" w:rsidRDefault="00213F1F" w:rsidP="0003614A">
            <w:pPr>
              <w:spacing w:after="0"/>
              <w:rPr>
                <w:rFonts w:ascii="Times New Roman" w:hAnsi="Times New Roman" w:cs="Times New Roman"/>
                <w:sz w:val="24"/>
                <w:szCs w:val="24"/>
              </w:rPr>
            </w:pPr>
            <w:r w:rsidRPr="004B765B">
              <w:rPr>
                <w:rFonts w:ascii="Times New Roman" w:hAnsi="Times New Roman" w:cs="Times New Roman"/>
                <w:sz w:val="24"/>
                <w:szCs w:val="24"/>
              </w:rPr>
              <w:t>Honda Fit-X</w:t>
            </w:r>
          </w:p>
        </w:tc>
        <w:tc>
          <w:tcPr>
            <w:tcW w:w="1843" w:type="dxa"/>
            <w:shd w:val="clear" w:color="auto" w:fill="auto"/>
          </w:tcPr>
          <w:p w14:paraId="2D75A4C1"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2008</w:t>
            </w:r>
          </w:p>
        </w:tc>
        <w:tc>
          <w:tcPr>
            <w:tcW w:w="851" w:type="dxa"/>
            <w:shd w:val="clear" w:color="auto" w:fill="auto"/>
          </w:tcPr>
          <w:p w14:paraId="153E40DB"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1134" w:type="dxa"/>
            <w:shd w:val="clear" w:color="auto" w:fill="auto"/>
          </w:tcPr>
          <w:p w14:paraId="104AC2A4"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992" w:type="dxa"/>
            <w:shd w:val="clear" w:color="auto" w:fill="auto"/>
          </w:tcPr>
          <w:p w14:paraId="1F19C015"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778" w:type="dxa"/>
            <w:shd w:val="clear" w:color="auto" w:fill="auto"/>
          </w:tcPr>
          <w:p w14:paraId="39EAA971" w14:textId="77777777" w:rsidR="00213F1F" w:rsidRPr="004B765B" w:rsidRDefault="00213F1F" w:rsidP="0003614A">
            <w:pPr>
              <w:spacing w:after="0"/>
              <w:rPr>
                <w:rFonts w:ascii="Times New Roman" w:hAnsi="Times New Roman" w:cs="Times New Roman"/>
                <w:sz w:val="24"/>
                <w:szCs w:val="24"/>
              </w:rPr>
            </w:pPr>
          </w:p>
        </w:tc>
      </w:tr>
      <w:tr w:rsidR="00213F1F" w:rsidRPr="004B765B" w14:paraId="303CFEA8" w14:textId="77777777" w:rsidTr="0003614A">
        <w:trPr>
          <w:jc w:val="center"/>
        </w:trPr>
        <w:tc>
          <w:tcPr>
            <w:tcW w:w="709" w:type="dxa"/>
            <w:shd w:val="clear" w:color="auto" w:fill="auto"/>
          </w:tcPr>
          <w:p w14:paraId="2C2ADE3D"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5</w:t>
            </w:r>
          </w:p>
        </w:tc>
        <w:tc>
          <w:tcPr>
            <w:tcW w:w="2693" w:type="dxa"/>
            <w:shd w:val="clear" w:color="auto" w:fill="auto"/>
          </w:tcPr>
          <w:p w14:paraId="039C9D69" w14:textId="77777777" w:rsidR="00213F1F" w:rsidRPr="004B765B" w:rsidRDefault="00213F1F" w:rsidP="0003614A">
            <w:pPr>
              <w:spacing w:after="0"/>
              <w:rPr>
                <w:rFonts w:ascii="Times New Roman" w:hAnsi="Times New Roman" w:cs="Times New Roman"/>
                <w:sz w:val="24"/>
                <w:szCs w:val="24"/>
              </w:rPr>
            </w:pPr>
            <w:r w:rsidRPr="004B765B">
              <w:rPr>
                <w:rFonts w:ascii="Times New Roman" w:hAnsi="Times New Roman" w:cs="Times New Roman"/>
                <w:sz w:val="24"/>
                <w:szCs w:val="24"/>
              </w:rPr>
              <w:t>Honda Supra X 125</w:t>
            </w:r>
          </w:p>
        </w:tc>
        <w:tc>
          <w:tcPr>
            <w:tcW w:w="1843" w:type="dxa"/>
            <w:shd w:val="clear" w:color="auto" w:fill="auto"/>
          </w:tcPr>
          <w:p w14:paraId="2A4F710E"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2006</w:t>
            </w:r>
          </w:p>
        </w:tc>
        <w:tc>
          <w:tcPr>
            <w:tcW w:w="851" w:type="dxa"/>
            <w:shd w:val="clear" w:color="auto" w:fill="auto"/>
          </w:tcPr>
          <w:p w14:paraId="44B0EA7F"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1134" w:type="dxa"/>
            <w:shd w:val="clear" w:color="auto" w:fill="auto"/>
          </w:tcPr>
          <w:p w14:paraId="5220DDC2"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992" w:type="dxa"/>
            <w:shd w:val="clear" w:color="auto" w:fill="auto"/>
          </w:tcPr>
          <w:p w14:paraId="51E82A3A"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778" w:type="dxa"/>
            <w:shd w:val="clear" w:color="auto" w:fill="auto"/>
          </w:tcPr>
          <w:p w14:paraId="52A8C93D" w14:textId="77777777" w:rsidR="00213F1F" w:rsidRPr="004B765B" w:rsidRDefault="00213F1F" w:rsidP="0003614A">
            <w:pPr>
              <w:spacing w:after="0"/>
              <w:rPr>
                <w:rFonts w:ascii="Times New Roman" w:hAnsi="Times New Roman" w:cs="Times New Roman"/>
                <w:sz w:val="24"/>
                <w:szCs w:val="24"/>
              </w:rPr>
            </w:pPr>
          </w:p>
        </w:tc>
      </w:tr>
      <w:tr w:rsidR="00213F1F" w:rsidRPr="004B765B" w14:paraId="27B30F2A" w14:textId="77777777" w:rsidTr="0003614A">
        <w:trPr>
          <w:jc w:val="center"/>
        </w:trPr>
        <w:tc>
          <w:tcPr>
            <w:tcW w:w="709" w:type="dxa"/>
            <w:shd w:val="clear" w:color="auto" w:fill="auto"/>
          </w:tcPr>
          <w:p w14:paraId="2F02302D"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6</w:t>
            </w:r>
          </w:p>
        </w:tc>
        <w:tc>
          <w:tcPr>
            <w:tcW w:w="2693" w:type="dxa"/>
            <w:shd w:val="clear" w:color="auto" w:fill="auto"/>
          </w:tcPr>
          <w:p w14:paraId="01FEEA38" w14:textId="77777777" w:rsidR="00213F1F" w:rsidRPr="004B765B" w:rsidRDefault="00213F1F" w:rsidP="0003614A">
            <w:pPr>
              <w:spacing w:after="0"/>
              <w:rPr>
                <w:rFonts w:ascii="Times New Roman" w:hAnsi="Times New Roman" w:cs="Times New Roman"/>
                <w:sz w:val="24"/>
                <w:szCs w:val="24"/>
              </w:rPr>
            </w:pPr>
            <w:r w:rsidRPr="004B765B">
              <w:rPr>
                <w:rFonts w:ascii="Times New Roman" w:hAnsi="Times New Roman" w:cs="Times New Roman"/>
                <w:sz w:val="24"/>
                <w:szCs w:val="24"/>
              </w:rPr>
              <w:t>Honda Fit-X</w:t>
            </w:r>
          </w:p>
        </w:tc>
        <w:tc>
          <w:tcPr>
            <w:tcW w:w="1843" w:type="dxa"/>
            <w:shd w:val="clear" w:color="auto" w:fill="auto"/>
          </w:tcPr>
          <w:p w14:paraId="2B6C1ED7"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2006</w:t>
            </w:r>
          </w:p>
        </w:tc>
        <w:tc>
          <w:tcPr>
            <w:tcW w:w="851" w:type="dxa"/>
            <w:shd w:val="clear" w:color="auto" w:fill="auto"/>
          </w:tcPr>
          <w:p w14:paraId="6DE7F64C"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1134" w:type="dxa"/>
            <w:shd w:val="clear" w:color="auto" w:fill="auto"/>
          </w:tcPr>
          <w:p w14:paraId="76E0AA6E"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992" w:type="dxa"/>
            <w:shd w:val="clear" w:color="auto" w:fill="auto"/>
          </w:tcPr>
          <w:p w14:paraId="23F742A9" w14:textId="77777777" w:rsidR="00213F1F" w:rsidRPr="004B765B" w:rsidRDefault="00213F1F" w:rsidP="0003614A">
            <w:pPr>
              <w:spacing w:after="0"/>
              <w:jc w:val="center"/>
              <w:rPr>
                <w:rFonts w:ascii="Times New Roman" w:hAnsi="Times New Roman" w:cs="Times New Roman"/>
                <w:sz w:val="24"/>
                <w:szCs w:val="24"/>
              </w:rPr>
            </w:pPr>
            <w:r w:rsidRPr="004B765B">
              <w:rPr>
                <w:rFonts w:ascii="Times New Roman" w:hAnsi="Times New Roman" w:cs="Times New Roman"/>
                <w:sz w:val="24"/>
                <w:szCs w:val="24"/>
              </w:rPr>
              <w:t>-</w:t>
            </w:r>
          </w:p>
        </w:tc>
        <w:tc>
          <w:tcPr>
            <w:tcW w:w="778" w:type="dxa"/>
            <w:shd w:val="clear" w:color="auto" w:fill="auto"/>
          </w:tcPr>
          <w:p w14:paraId="5FC51B3E" w14:textId="77777777" w:rsidR="00213F1F" w:rsidRPr="004B765B" w:rsidRDefault="00213F1F" w:rsidP="0003614A">
            <w:pPr>
              <w:spacing w:after="0"/>
              <w:rPr>
                <w:rFonts w:ascii="Times New Roman" w:hAnsi="Times New Roman" w:cs="Times New Roman"/>
                <w:sz w:val="24"/>
                <w:szCs w:val="24"/>
              </w:rPr>
            </w:pPr>
          </w:p>
        </w:tc>
      </w:tr>
    </w:tbl>
    <w:p w14:paraId="512B2583" w14:textId="77777777" w:rsidR="0010524F" w:rsidRDefault="0010524F" w:rsidP="0010524F">
      <w:pPr>
        <w:pStyle w:val="ListParagraph"/>
        <w:spacing w:line="360" w:lineRule="auto"/>
        <w:ind w:left="0" w:firstLine="425"/>
        <w:jc w:val="both"/>
        <w:rPr>
          <w:rFonts w:ascii="Times New Roman" w:hAnsi="Times New Roman" w:cs="Times New Roman"/>
          <w:sz w:val="24"/>
          <w:szCs w:val="24"/>
        </w:rPr>
      </w:pPr>
    </w:p>
    <w:p w14:paraId="60135CB6" w14:textId="505588B0" w:rsidR="0010524F" w:rsidRPr="0010524F" w:rsidRDefault="0010524F" w:rsidP="00AE0423">
      <w:pPr>
        <w:pStyle w:val="ListParagraph"/>
        <w:spacing w:line="360" w:lineRule="auto"/>
        <w:ind w:left="851"/>
        <w:jc w:val="both"/>
        <w:rPr>
          <w:rFonts w:ascii="Times New Roman" w:hAnsi="Times New Roman" w:cs="Times New Roman"/>
          <w:sz w:val="24"/>
          <w:szCs w:val="24"/>
        </w:rPr>
      </w:pPr>
      <w:r w:rsidRPr="0010524F">
        <w:rPr>
          <w:rFonts w:ascii="Times New Roman" w:hAnsi="Times New Roman" w:cs="Times New Roman"/>
          <w:sz w:val="24"/>
          <w:szCs w:val="24"/>
        </w:rPr>
        <w:t xml:space="preserve">Di tahun 2020 terdapat belanja Modal </w:t>
      </w:r>
      <w:r>
        <w:rPr>
          <w:rFonts w:ascii="Times New Roman" w:hAnsi="Times New Roman" w:cs="Times New Roman"/>
          <w:sz w:val="24"/>
          <w:szCs w:val="24"/>
        </w:rPr>
        <w:t>untuk</w:t>
      </w:r>
      <w:r w:rsidRPr="0010524F">
        <w:rPr>
          <w:rFonts w:ascii="Times New Roman" w:hAnsi="Times New Roman" w:cs="Times New Roman"/>
          <w:sz w:val="24"/>
          <w:szCs w:val="24"/>
        </w:rPr>
        <w:t xml:space="preserve"> pengadaan:</w:t>
      </w:r>
    </w:p>
    <w:p w14:paraId="61D896F8" w14:textId="77777777" w:rsidR="0010524F" w:rsidRPr="0010524F" w:rsidRDefault="0010524F" w:rsidP="00AE0423">
      <w:pPr>
        <w:pStyle w:val="ListParagraph"/>
        <w:numPr>
          <w:ilvl w:val="3"/>
          <w:numId w:val="43"/>
        </w:numPr>
        <w:tabs>
          <w:tab w:val="clear" w:pos="786"/>
          <w:tab w:val="left" w:pos="1134"/>
        </w:tabs>
        <w:spacing w:after="0" w:line="360" w:lineRule="auto"/>
        <w:ind w:left="1134" w:hanging="283"/>
        <w:jc w:val="both"/>
        <w:rPr>
          <w:rFonts w:ascii="Times New Roman" w:hAnsi="Times New Roman" w:cs="Times New Roman"/>
          <w:sz w:val="24"/>
          <w:szCs w:val="24"/>
        </w:rPr>
      </w:pPr>
      <w:r w:rsidRPr="0010524F">
        <w:rPr>
          <w:rFonts w:ascii="Times New Roman" w:hAnsi="Times New Roman" w:cs="Times New Roman"/>
          <w:sz w:val="24"/>
          <w:szCs w:val="24"/>
        </w:rPr>
        <w:t>PC untuk kepaniteraan, sebanyak 2 (dua) unit sudah direalisasikan,</w:t>
      </w:r>
    </w:p>
    <w:p w14:paraId="4D2494AA" w14:textId="2EB6A0B4" w:rsidR="0010524F" w:rsidRPr="0010524F" w:rsidRDefault="0010524F" w:rsidP="00AE0423">
      <w:pPr>
        <w:pStyle w:val="ListParagraph"/>
        <w:numPr>
          <w:ilvl w:val="3"/>
          <w:numId w:val="43"/>
        </w:numPr>
        <w:tabs>
          <w:tab w:val="clear" w:pos="786"/>
          <w:tab w:val="left" w:pos="1134"/>
        </w:tabs>
        <w:spacing w:after="0" w:line="360" w:lineRule="auto"/>
        <w:ind w:left="1134" w:hanging="283"/>
        <w:jc w:val="both"/>
        <w:rPr>
          <w:rFonts w:ascii="Times New Roman" w:hAnsi="Times New Roman" w:cs="Times New Roman"/>
          <w:sz w:val="24"/>
          <w:szCs w:val="24"/>
        </w:rPr>
      </w:pPr>
      <w:r w:rsidRPr="0010524F">
        <w:rPr>
          <w:rFonts w:ascii="Times New Roman" w:hAnsi="Times New Roman" w:cs="Times New Roman"/>
          <w:sz w:val="24"/>
          <w:szCs w:val="24"/>
        </w:rPr>
        <w:t xml:space="preserve">Pengadaan peralatan perkantoran, seperti : gorden / vertical blind </w:t>
      </w:r>
      <w:r>
        <w:rPr>
          <w:rFonts w:ascii="Times New Roman" w:hAnsi="Times New Roman" w:cs="Times New Roman"/>
          <w:sz w:val="24"/>
          <w:szCs w:val="24"/>
        </w:rPr>
        <w:t xml:space="preserve">dan sunlast </w:t>
      </w:r>
      <w:r w:rsidRPr="0010524F">
        <w:rPr>
          <w:rFonts w:ascii="Times New Roman" w:hAnsi="Times New Roman" w:cs="Times New Roman"/>
          <w:sz w:val="24"/>
          <w:szCs w:val="24"/>
        </w:rPr>
        <w:t>sebanyak 1 (satu) set, sudah direalisasikan.</w:t>
      </w:r>
    </w:p>
    <w:p w14:paraId="0F681F2B" w14:textId="56BBB06A" w:rsidR="0010524F" w:rsidRPr="0010524F" w:rsidRDefault="0010524F" w:rsidP="00AE0423">
      <w:pPr>
        <w:pStyle w:val="ListParagraph"/>
        <w:autoSpaceDE w:val="0"/>
        <w:autoSpaceDN w:val="0"/>
        <w:adjustRightInd w:val="0"/>
        <w:spacing w:line="360" w:lineRule="auto"/>
        <w:ind w:left="851" w:firstLine="567"/>
        <w:jc w:val="both"/>
        <w:rPr>
          <w:rFonts w:ascii="Times New Roman" w:hAnsi="Times New Roman" w:cs="Times New Roman"/>
          <w:sz w:val="24"/>
          <w:szCs w:val="24"/>
        </w:rPr>
      </w:pPr>
      <w:r w:rsidRPr="0010524F">
        <w:rPr>
          <w:rFonts w:ascii="Times New Roman" w:hAnsi="Times New Roman" w:cs="Times New Roman"/>
          <w:sz w:val="24"/>
          <w:szCs w:val="24"/>
        </w:rPr>
        <w:t xml:space="preserve">Pada tanggal 20 Oktober 2020, Pengadilan </w:t>
      </w:r>
      <w:r>
        <w:rPr>
          <w:rFonts w:ascii="Times New Roman" w:hAnsi="Times New Roman" w:cs="Times New Roman"/>
          <w:sz w:val="24"/>
          <w:szCs w:val="24"/>
        </w:rPr>
        <w:t xml:space="preserve">Tinggi </w:t>
      </w:r>
      <w:r w:rsidRPr="0010524F">
        <w:rPr>
          <w:rFonts w:ascii="Times New Roman" w:hAnsi="Times New Roman" w:cs="Times New Roman"/>
          <w:sz w:val="24"/>
          <w:szCs w:val="24"/>
        </w:rPr>
        <w:t xml:space="preserve">Manado </w:t>
      </w:r>
      <w:r>
        <w:rPr>
          <w:rFonts w:ascii="Times New Roman" w:hAnsi="Times New Roman" w:cs="Times New Roman"/>
          <w:sz w:val="24"/>
          <w:szCs w:val="24"/>
        </w:rPr>
        <w:t xml:space="preserve">resmi </w:t>
      </w:r>
      <w:r w:rsidRPr="0010524F">
        <w:rPr>
          <w:rFonts w:ascii="Times New Roman" w:hAnsi="Times New Roman" w:cs="Times New Roman"/>
          <w:sz w:val="24"/>
          <w:szCs w:val="24"/>
        </w:rPr>
        <w:t>pindah ke lokasi kompleks Pengadilan Terpadu</w:t>
      </w:r>
      <w:r>
        <w:rPr>
          <w:rFonts w:ascii="Times New Roman" w:hAnsi="Times New Roman" w:cs="Times New Roman"/>
          <w:sz w:val="24"/>
          <w:szCs w:val="24"/>
        </w:rPr>
        <w:t xml:space="preserve"> bersama dengan satker Pengadilan Tinggi Agama Manado, Pengadilan Negeri Manado, Pengadilan Agama Manado, Pengadilan Militer Manado dan Pengadilan Tata Usaha Negara Manado </w:t>
      </w:r>
      <w:r w:rsidRPr="0010524F">
        <w:rPr>
          <w:rFonts w:ascii="Times New Roman" w:hAnsi="Times New Roman" w:cs="Times New Roman"/>
          <w:sz w:val="24"/>
          <w:szCs w:val="24"/>
        </w:rPr>
        <w:t>. Namun Data Barang Milik Negara sampai dengan tanggal 4 Januari 2021, belum diserah terimakan yang dibuktikan dengan data transfer masuk dari Mahkamah Agung RI.</w:t>
      </w:r>
    </w:p>
    <w:p w14:paraId="240BDFA5" w14:textId="77777777" w:rsidR="00213F1F" w:rsidRPr="00213F1F" w:rsidRDefault="00213F1F" w:rsidP="005A1C26">
      <w:pPr>
        <w:numPr>
          <w:ilvl w:val="0"/>
          <w:numId w:val="33"/>
        </w:numPr>
        <w:spacing w:line="360" w:lineRule="auto"/>
        <w:ind w:left="851" w:hanging="425"/>
        <w:rPr>
          <w:rFonts w:ascii="Times New Roman" w:hAnsi="Times New Roman" w:cs="Times New Roman"/>
          <w:b/>
          <w:sz w:val="24"/>
          <w:szCs w:val="24"/>
        </w:rPr>
      </w:pPr>
      <w:r w:rsidRPr="00213F1F">
        <w:rPr>
          <w:rFonts w:ascii="Times New Roman" w:hAnsi="Times New Roman" w:cs="Times New Roman"/>
          <w:b/>
          <w:sz w:val="24"/>
          <w:szCs w:val="24"/>
        </w:rPr>
        <w:t>PENGADILAN NEGERI MANADO</w:t>
      </w:r>
    </w:p>
    <w:p w14:paraId="768F8685" w14:textId="77777777" w:rsidR="00213F1F" w:rsidRPr="00213F1F" w:rsidRDefault="00213F1F" w:rsidP="0003614A">
      <w:pPr>
        <w:autoSpaceDE w:val="0"/>
        <w:autoSpaceDN w:val="0"/>
        <w:adjustRightInd w:val="0"/>
        <w:spacing w:after="0" w:line="360" w:lineRule="auto"/>
        <w:ind w:left="851" w:firstLine="567"/>
        <w:jc w:val="both"/>
        <w:rPr>
          <w:rFonts w:ascii="Times New Roman" w:hAnsi="Times New Roman" w:cs="Times New Roman"/>
          <w:sz w:val="24"/>
          <w:szCs w:val="24"/>
        </w:rPr>
      </w:pPr>
      <w:r w:rsidRPr="00213F1F">
        <w:rPr>
          <w:rFonts w:ascii="Times New Roman" w:hAnsi="Times New Roman" w:cs="Times New Roman"/>
          <w:sz w:val="24"/>
          <w:szCs w:val="24"/>
          <w:lang w:val="id-ID"/>
        </w:rPr>
        <w:t>Gedung kantor PENGADILAN NEGERI / HI / TIPIKOR MANADO KLAS 1A dibangun di atas tanah seluas 1.953 M</w:t>
      </w:r>
      <w:r w:rsidRPr="00213F1F">
        <w:rPr>
          <w:rFonts w:ascii="Times New Roman" w:hAnsi="Times New Roman" w:cs="Times New Roman"/>
          <w:sz w:val="24"/>
          <w:szCs w:val="24"/>
          <w:vertAlign w:val="superscript"/>
          <w:lang w:val="id-ID"/>
        </w:rPr>
        <w:t>2</w:t>
      </w:r>
      <w:r w:rsidRPr="00213F1F">
        <w:rPr>
          <w:rFonts w:ascii="Times New Roman" w:hAnsi="Times New Roman" w:cs="Times New Roman"/>
          <w:sz w:val="24"/>
          <w:szCs w:val="24"/>
          <w:lang w:val="id-ID"/>
        </w:rPr>
        <w:t xml:space="preserve"> dengan luas bangunan 1.484 M</w:t>
      </w:r>
      <w:r w:rsidRPr="00213F1F">
        <w:rPr>
          <w:rFonts w:ascii="Times New Roman" w:hAnsi="Times New Roman" w:cs="Times New Roman"/>
          <w:sz w:val="24"/>
          <w:szCs w:val="24"/>
          <w:vertAlign w:val="superscript"/>
          <w:lang w:val="id-ID"/>
        </w:rPr>
        <w:t>2</w:t>
      </w:r>
      <w:r w:rsidRPr="00213F1F">
        <w:rPr>
          <w:rFonts w:ascii="Times New Roman" w:hAnsi="Times New Roman" w:cs="Times New Roman"/>
          <w:sz w:val="24"/>
          <w:szCs w:val="24"/>
          <w:lang w:val="id-ID"/>
        </w:rPr>
        <w:t xml:space="preserve">. Terdiri dari dari 2 (dua) lantai, di mana terbagi sebagai berikut </w:t>
      </w:r>
      <w:r w:rsidRPr="00213F1F">
        <w:rPr>
          <w:rFonts w:ascii="Times New Roman" w:hAnsi="Times New Roman" w:cs="Times New Roman"/>
          <w:sz w:val="24"/>
          <w:szCs w:val="24"/>
        </w:rPr>
        <w:t>:</w:t>
      </w:r>
    </w:p>
    <w:p w14:paraId="7B288463" w14:textId="77777777" w:rsidR="00213F1F" w:rsidRPr="00213F1F" w:rsidRDefault="00213F1F" w:rsidP="005A1C26">
      <w:pPr>
        <w:numPr>
          <w:ilvl w:val="0"/>
          <w:numId w:val="35"/>
        </w:numPr>
        <w:autoSpaceDE w:val="0"/>
        <w:autoSpaceDN w:val="0"/>
        <w:adjustRightInd w:val="0"/>
        <w:spacing w:after="0" w:line="360" w:lineRule="auto"/>
        <w:ind w:left="1418" w:hanging="567"/>
        <w:jc w:val="both"/>
        <w:rPr>
          <w:rFonts w:ascii="Times New Roman" w:hAnsi="Times New Roman" w:cs="Times New Roman"/>
          <w:bCs/>
          <w:iCs/>
          <w:color w:val="000000"/>
          <w:sz w:val="24"/>
          <w:szCs w:val="24"/>
        </w:rPr>
      </w:pPr>
      <w:r w:rsidRPr="00213F1F">
        <w:rPr>
          <w:rFonts w:ascii="Times New Roman" w:hAnsi="Times New Roman" w:cs="Times New Roman"/>
          <w:sz w:val="24"/>
          <w:szCs w:val="24"/>
        </w:rPr>
        <w:t xml:space="preserve">Sarana / Prasarana Gedung </w:t>
      </w:r>
    </w:p>
    <w:tbl>
      <w:tblPr>
        <w:tblW w:w="0" w:type="auto"/>
        <w:tblInd w:w="1526" w:type="dxa"/>
        <w:tblLayout w:type="fixed"/>
        <w:tblLook w:val="04A0" w:firstRow="1" w:lastRow="0" w:firstColumn="1" w:lastColumn="0" w:noHBand="0" w:noVBand="1"/>
      </w:tblPr>
      <w:tblGrid>
        <w:gridCol w:w="639"/>
        <w:gridCol w:w="3480"/>
        <w:gridCol w:w="1780"/>
        <w:gridCol w:w="1613"/>
      </w:tblGrid>
      <w:tr w:rsidR="00213F1F" w:rsidRPr="001629C3" w14:paraId="559987E8" w14:textId="77777777" w:rsidTr="0003614A">
        <w:trPr>
          <w:trHeight w:val="509"/>
        </w:trPr>
        <w:tc>
          <w:tcPr>
            <w:tcW w:w="639" w:type="dxa"/>
            <w:tcBorders>
              <w:top w:val="single" w:sz="4" w:space="0" w:color="auto"/>
              <w:left w:val="single" w:sz="4" w:space="0" w:color="auto"/>
              <w:bottom w:val="single" w:sz="4" w:space="0" w:color="auto"/>
              <w:right w:val="single" w:sz="4" w:space="0" w:color="auto"/>
            </w:tcBorders>
            <w:vAlign w:val="center"/>
            <w:hideMark/>
          </w:tcPr>
          <w:p w14:paraId="5C6BD5B4" w14:textId="77777777" w:rsidR="00213F1F" w:rsidRPr="001629C3" w:rsidRDefault="00213F1F" w:rsidP="0003614A">
            <w:pPr>
              <w:spacing w:after="0"/>
              <w:jc w:val="center"/>
              <w:rPr>
                <w:rFonts w:ascii="Times New Roman" w:hAnsi="Times New Roman" w:cs="Times New Roman"/>
                <w:b/>
                <w:color w:val="000000"/>
                <w:sz w:val="24"/>
                <w:szCs w:val="24"/>
              </w:rPr>
            </w:pPr>
            <w:r w:rsidRPr="001629C3">
              <w:rPr>
                <w:rFonts w:ascii="Times New Roman" w:hAnsi="Times New Roman" w:cs="Times New Roman"/>
                <w:b/>
                <w:color w:val="000000"/>
                <w:sz w:val="24"/>
                <w:szCs w:val="24"/>
              </w:rPr>
              <w:t>No</w:t>
            </w:r>
          </w:p>
        </w:tc>
        <w:tc>
          <w:tcPr>
            <w:tcW w:w="3480" w:type="dxa"/>
            <w:tcBorders>
              <w:top w:val="single" w:sz="4" w:space="0" w:color="auto"/>
              <w:left w:val="single" w:sz="4" w:space="0" w:color="auto"/>
              <w:bottom w:val="single" w:sz="4" w:space="0" w:color="auto"/>
              <w:right w:val="single" w:sz="4" w:space="0" w:color="auto"/>
            </w:tcBorders>
            <w:vAlign w:val="center"/>
            <w:hideMark/>
          </w:tcPr>
          <w:p w14:paraId="2FF25174" w14:textId="77777777" w:rsidR="00213F1F" w:rsidRPr="001629C3" w:rsidRDefault="00213F1F" w:rsidP="0003614A">
            <w:pPr>
              <w:spacing w:after="0"/>
              <w:jc w:val="center"/>
              <w:rPr>
                <w:rFonts w:ascii="Times New Roman" w:hAnsi="Times New Roman" w:cs="Times New Roman"/>
                <w:b/>
                <w:color w:val="000000"/>
                <w:sz w:val="24"/>
                <w:szCs w:val="24"/>
              </w:rPr>
            </w:pPr>
            <w:r w:rsidRPr="001629C3">
              <w:rPr>
                <w:rFonts w:ascii="Times New Roman" w:hAnsi="Times New Roman" w:cs="Times New Roman"/>
                <w:b/>
                <w:color w:val="000000"/>
                <w:sz w:val="24"/>
                <w:szCs w:val="24"/>
              </w:rPr>
              <w:t>Sarana/Prasarana dan Gedung</w:t>
            </w:r>
          </w:p>
        </w:tc>
        <w:tc>
          <w:tcPr>
            <w:tcW w:w="1780" w:type="dxa"/>
            <w:tcBorders>
              <w:top w:val="single" w:sz="4" w:space="0" w:color="auto"/>
              <w:left w:val="single" w:sz="4" w:space="0" w:color="auto"/>
              <w:bottom w:val="single" w:sz="4" w:space="0" w:color="auto"/>
              <w:right w:val="single" w:sz="4" w:space="0" w:color="auto"/>
            </w:tcBorders>
            <w:vAlign w:val="center"/>
            <w:hideMark/>
          </w:tcPr>
          <w:p w14:paraId="7E2B9AAA" w14:textId="77777777" w:rsidR="00213F1F" w:rsidRPr="001629C3" w:rsidRDefault="00213F1F" w:rsidP="0003614A">
            <w:pPr>
              <w:spacing w:after="0"/>
              <w:jc w:val="center"/>
              <w:rPr>
                <w:rFonts w:ascii="Times New Roman" w:hAnsi="Times New Roman" w:cs="Times New Roman"/>
                <w:b/>
                <w:color w:val="000000"/>
                <w:sz w:val="24"/>
                <w:szCs w:val="24"/>
              </w:rPr>
            </w:pPr>
            <w:r w:rsidRPr="001629C3">
              <w:rPr>
                <w:rFonts w:ascii="Times New Roman" w:hAnsi="Times New Roman" w:cs="Times New Roman"/>
                <w:b/>
                <w:color w:val="000000"/>
                <w:sz w:val="24"/>
                <w:szCs w:val="24"/>
              </w:rPr>
              <w:t>Jumlah</w:t>
            </w:r>
          </w:p>
        </w:tc>
        <w:tc>
          <w:tcPr>
            <w:tcW w:w="1613" w:type="dxa"/>
            <w:tcBorders>
              <w:top w:val="single" w:sz="4" w:space="0" w:color="auto"/>
              <w:left w:val="single" w:sz="4" w:space="0" w:color="auto"/>
              <w:bottom w:val="single" w:sz="4" w:space="0" w:color="auto"/>
              <w:right w:val="single" w:sz="4" w:space="0" w:color="auto"/>
            </w:tcBorders>
            <w:vAlign w:val="center"/>
            <w:hideMark/>
          </w:tcPr>
          <w:p w14:paraId="69D96F8E" w14:textId="77777777" w:rsidR="00213F1F" w:rsidRPr="001629C3" w:rsidRDefault="00213F1F" w:rsidP="0003614A">
            <w:pPr>
              <w:spacing w:after="0"/>
              <w:jc w:val="center"/>
              <w:rPr>
                <w:rFonts w:ascii="Times New Roman" w:hAnsi="Times New Roman" w:cs="Times New Roman"/>
                <w:b/>
                <w:color w:val="000000"/>
                <w:sz w:val="24"/>
                <w:szCs w:val="24"/>
              </w:rPr>
            </w:pPr>
            <w:r w:rsidRPr="001629C3">
              <w:rPr>
                <w:rFonts w:ascii="Times New Roman" w:hAnsi="Times New Roman" w:cs="Times New Roman"/>
                <w:b/>
                <w:color w:val="000000"/>
                <w:sz w:val="24"/>
                <w:szCs w:val="24"/>
              </w:rPr>
              <w:t>Keterangan</w:t>
            </w:r>
          </w:p>
        </w:tc>
      </w:tr>
      <w:tr w:rsidR="00213F1F" w:rsidRPr="001629C3" w14:paraId="1325277C" w14:textId="77777777" w:rsidTr="0003614A">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7DFFA9A4"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w:t>
            </w:r>
          </w:p>
        </w:tc>
        <w:tc>
          <w:tcPr>
            <w:tcW w:w="3480" w:type="dxa"/>
            <w:tcBorders>
              <w:top w:val="nil"/>
              <w:left w:val="nil"/>
              <w:bottom w:val="single" w:sz="4" w:space="0" w:color="auto"/>
              <w:right w:val="single" w:sz="4" w:space="0" w:color="auto"/>
            </w:tcBorders>
            <w:shd w:val="clear" w:color="auto" w:fill="auto"/>
            <w:noWrap/>
            <w:vAlign w:val="bottom"/>
            <w:hideMark/>
          </w:tcPr>
          <w:p w14:paraId="541BFB07"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Ruang</w:t>
            </w:r>
            <w:r w:rsidR="001629C3">
              <w:rPr>
                <w:rFonts w:ascii="Times New Roman" w:hAnsi="Times New Roman" w:cs="Times New Roman"/>
                <w:color w:val="000000"/>
                <w:sz w:val="24"/>
                <w:szCs w:val="24"/>
              </w:rPr>
              <w:t xml:space="preserve"> </w:t>
            </w:r>
            <w:r w:rsidRPr="001629C3">
              <w:rPr>
                <w:rFonts w:ascii="Times New Roman" w:hAnsi="Times New Roman" w:cs="Times New Roman"/>
                <w:color w:val="000000"/>
                <w:sz w:val="24"/>
                <w:szCs w:val="24"/>
              </w:rPr>
              <w:t>Ketua</w:t>
            </w:r>
          </w:p>
        </w:tc>
        <w:tc>
          <w:tcPr>
            <w:tcW w:w="1780" w:type="dxa"/>
            <w:tcBorders>
              <w:top w:val="nil"/>
              <w:left w:val="nil"/>
              <w:bottom w:val="single" w:sz="4" w:space="0" w:color="auto"/>
              <w:right w:val="single" w:sz="4" w:space="0" w:color="auto"/>
            </w:tcBorders>
            <w:shd w:val="clear" w:color="auto" w:fill="auto"/>
            <w:noWrap/>
            <w:vAlign w:val="bottom"/>
            <w:hideMark/>
          </w:tcPr>
          <w:p w14:paraId="507A1E86"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w:t>
            </w:r>
          </w:p>
        </w:tc>
        <w:tc>
          <w:tcPr>
            <w:tcW w:w="1613" w:type="dxa"/>
            <w:tcBorders>
              <w:top w:val="nil"/>
              <w:left w:val="nil"/>
              <w:bottom w:val="single" w:sz="4" w:space="0" w:color="auto"/>
              <w:right w:val="single" w:sz="4" w:space="0" w:color="auto"/>
            </w:tcBorders>
            <w:shd w:val="clear" w:color="auto" w:fill="auto"/>
            <w:noWrap/>
            <w:vAlign w:val="bottom"/>
            <w:hideMark/>
          </w:tcPr>
          <w:p w14:paraId="77F1D27E"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4FA66C6F" w14:textId="77777777" w:rsidTr="0003614A">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13686F54"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2.</w:t>
            </w:r>
          </w:p>
        </w:tc>
        <w:tc>
          <w:tcPr>
            <w:tcW w:w="3480" w:type="dxa"/>
            <w:tcBorders>
              <w:top w:val="nil"/>
              <w:left w:val="nil"/>
              <w:bottom w:val="single" w:sz="4" w:space="0" w:color="auto"/>
              <w:right w:val="single" w:sz="4" w:space="0" w:color="auto"/>
            </w:tcBorders>
            <w:shd w:val="clear" w:color="auto" w:fill="auto"/>
            <w:noWrap/>
            <w:vAlign w:val="bottom"/>
            <w:hideMark/>
          </w:tcPr>
          <w:p w14:paraId="2883B498"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Ruang</w:t>
            </w:r>
            <w:r w:rsidR="001629C3">
              <w:rPr>
                <w:rFonts w:ascii="Times New Roman" w:hAnsi="Times New Roman" w:cs="Times New Roman"/>
                <w:color w:val="000000"/>
                <w:sz w:val="24"/>
                <w:szCs w:val="24"/>
              </w:rPr>
              <w:t xml:space="preserve"> </w:t>
            </w:r>
            <w:r w:rsidRPr="001629C3">
              <w:rPr>
                <w:rFonts w:ascii="Times New Roman" w:hAnsi="Times New Roman" w:cs="Times New Roman"/>
                <w:color w:val="000000"/>
                <w:sz w:val="24"/>
                <w:szCs w:val="24"/>
              </w:rPr>
              <w:t>Wakil</w:t>
            </w:r>
            <w:r w:rsidR="001629C3">
              <w:rPr>
                <w:rFonts w:ascii="Times New Roman" w:hAnsi="Times New Roman" w:cs="Times New Roman"/>
                <w:color w:val="000000"/>
                <w:sz w:val="24"/>
                <w:szCs w:val="24"/>
              </w:rPr>
              <w:t xml:space="preserve"> </w:t>
            </w:r>
            <w:r w:rsidRPr="001629C3">
              <w:rPr>
                <w:rFonts w:ascii="Times New Roman" w:hAnsi="Times New Roman" w:cs="Times New Roman"/>
                <w:color w:val="000000"/>
                <w:sz w:val="24"/>
                <w:szCs w:val="24"/>
              </w:rPr>
              <w:t>Ketua</w:t>
            </w:r>
          </w:p>
        </w:tc>
        <w:tc>
          <w:tcPr>
            <w:tcW w:w="1780" w:type="dxa"/>
            <w:tcBorders>
              <w:top w:val="nil"/>
              <w:left w:val="nil"/>
              <w:bottom w:val="single" w:sz="4" w:space="0" w:color="auto"/>
              <w:right w:val="single" w:sz="4" w:space="0" w:color="auto"/>
            </w:tcBorders>
            <w:shd w:val="clear" w:color="auto" w:fill="auto"/>
            <w:noWrap/>
            <w:vAlign w:val="bottom"/>
            <w:hideMark/>
          </w:tcPr>
          <w:p w14:paraId="5FB40535"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w:t>
            </w:r>
          </w:p>
        </w:tc>
        <w:tc>
          <w:tcPr>
            <w:tcW w:w="1613" w:type="dxa"/>
            <w:tcBorders>
              <w:top w:val="nil"/>
              <w:left w:val="nil"/>
              <w:bottom w:val="single" w:sz="4" w:space="0" w:color="auto"/>
              <w:right w:val="single" w:sz="4" w:space="0" w:color="auto"/>
            </w:tcBorders>
            <w:shd w:val="clear" w:color="auto" w:fill="auto"/>
            <w:noWrap/>
            <w:vAlign w:val="bottom"/>
            <w:hideMark/>
          </w:tcPr>
          <w:p w14:paraId="1838A1DD"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45E3928F" w14:textId="77777777" w:rsidTr="0003614A">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3E9AAD4D"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3.</w:t>
            </w:r>
          </w:p>
        </w:tc>
        <w:tc>
          <w:tcPr>
            <w:tcW w:w="3480" w:type="dxa"/>
            <w:tcBorders>
              <w:top w:val="nil"/>
              <w:left w:val="nil"/>
              <w:bottom w:val="single" w:sz="4" w:space="0" w:color="auto"/>
              <w:right w:val="single" w:sz="4" w:space="0" w:color="auto"/>
            </w:tcBorders>
            <w:shd w:val="clear" w:color="auto" w:fill="auto"/>
            <w:noWrap/>
            <w:vAlign w:val="bottom"/>
            <w:hideMark/>
          </w:tcPr>
          <w:p w14:paraId="4EF727AE"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Ruang Hakim</w:t>
            </w:r>
          </w:p>
        </w:tc>
        <w:tc>
          <w:tcPr>
            <w:tcW w:w="1780" w:type="dxa"/>
            <w:tcBorders>
              <w:top w:val="nil"/>
              <w:left w:val="nil"/>
              <w:bottom w:val="single" w:sz="4" w:space="0" w:color="auto"/>
              <w:right w:val="single" w:sz="4" w:space="0" w:color="auto"/>
            </w:tcBorders>
            <w:shd w:val="clear" w:color="auto" w:fill="auto"/>
            <w:noWrap/>
            <w:vAlign w:val="bottom"/>
            <w:hideMark/>
          </w:tcPr>
          <w:p w14:paraId="7ABA2DB3"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6</w:t>
            </w:r>
          </w:p>
        </w:tc>
        <w:tc>
          <w:tcPr>
            <w:tcW w:w="1613" w:type="dxa"/>
            <w:tcBorders>
              <w:top w:val="nil"/>
              <w:left w:val="nil"/>
              <w:bottom w:val="single" w:sz="4" w:space="0" w:color="auto"/>
              <w:right w:val="single" w:sz="4" w:space="0" w:color="auto"/>
            </w:tcBorders>
            <w:shd w:val="clear" w:color="auto" w:fill="auto"/>
            <w:noWrap/>
            <w:vAlign w:val="bottom"/>
            <w:hideMark/>
          </w:tcPr>
          <w:p w14:paraId="53783705"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7938A327" w14:textId="77777777" w:rsidTr="0003614A">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467A4653"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4.</w:t>
            </w:r>
          </w:p>
        </w:tc>
        <w:tc>
          <w:tcPr>
            <w:tcW w:w="3480" w:type="dxa"/>
            <w:tcBorders>
              <w:top w:val="nil"/>
              <w:left w:val="nil"/>
              <w:bottom w:val="single" w:sz="4" w:space="0" w:color="auto"/>
              <w:right w:val="single" w:sz="4" w:space="0" w:color="auto"/>
            </w:tcBorders>
            <w:shd w:val="clear" w:color="auto" w:fill="auto"/>
            <w:noWrap/>
            <w:vAlign w:val="bottom"/>
            <w:hideMark/>
          </w:tcPr>
          <w:p w14:paraId="5BE8B7D7"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Ruang</w:t>
            </w:r>
            <w:r w:rsidR="001629C3">
              <w:rPr>
                <w:rFonts w:ascii="Times New Roman" w:hAnsi="Times New Roman" w:cs="Times New Roman"/>
                <w:color w:val="000000"/>
                <w:sz w:val="24"/>
                <w:szCs w:val="24"/>
              </w:rPr>
              <w:t xml:space="preserve"> </w:t>
            </w:r>
            <w:r w:rsidRPr="001629C3">
              <w:rPr>
                <w:rFonts w:ascii="Times New Roman" w:hAnsi="Times New Roman" w:cs="Times New Roman"/>
                <w:color w:val="000000"/>
                <w:sz w:val="24"/>
                <w:szCs w:val="24"/>
              </w:rPr>
              <w:t>Panitera</w:t>
            </w:r>
          </w:p>
        </w:tc>
        <w:tc>
          <w:tcPr>
            <w:tcW w:w="1780" w:type="dxa"/>
            <w:tcBorders>
              <w:top w:val="nil"/>
              <w:left w:val="nil"/>
              <w:bottom w:val="single" w:sz="4" w:space="0" w:color="auto"/>
              <w:right w:val="single" w:sz="4" w:space="0" w:color="auto"/>
            </w:tcBorders>
            <w:shd w:val="clear" w:color="auto" w:fill="auto"/>
            <w:noWrap/>
            <w:vAlign w:val="bottom"/>
            <w:hideMark/>
          </w:tcPr>
          <w:p w14:paraId="09E19D35"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w:t>
            </w:r>
          </w:p>
        </w:tc>
        <w:tc>
          <w:tcPr>
            <w:tcW w:w="1613" w:type="dxa"/>
            <w:tcBorders>
              <w:top w:val="nil"/>
              <w:left w:val="nil"/>
              <w:bottom w:val="single" w:sz="4" w:space="0" w:color="auto"/>
              <w:right w:val="single" w:sz="4" w:space="0" w:color="auto"/>
            </w:tcBorders>
            <w:shd w:val="clear" w:color="auto" w:fill="auto"/>
            <w:noWrap/>
            <w:vAlign w:val="bottom"/>
            <w:hideMark/>
          </w:tcPr>
          <w:p w14:paraId="2F58B586"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22854FC7" w14:textId="77777777" w:rsidTr="0003614A">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0CD80855"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5.</w:t>
            </w:r>
          </w:p>
        </w:tc>
        <w:tc>
          <w:tcPr>
            <w:tcW w:w="3480" w:type="dxa"/>
            <w:tcBorders>
              <w:top w:val="nil"/>
              <w:left w:val="nil"/>
              <w:bottom w:val="single" w:sz="4" w:space="0" w:color="auto"/>
              <w:right w:val="single" w:sz="4" w:space="0" w:color="auto"/>
            </w:tcBorders>
            <w:shd w:val="clear" w:color="auto" w:fill="auto"/>
            <w:noWrap/>
            <w:vAlign w:val="bottom"/>
            <w:hideMark/>
          </w:tcPr>
          <w:p w14:paraId="56C44D6A"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Ruang</w:t>
            </w:r>
            <w:r w:rsidR="001629C3">
              <w:rPr>
                <w:rFonts w:ascii="Times New Roman" w:hAnsi="Times New Roman" w:cs="Times New Roman"/>
                <w:color w:val="000000"/>
                <w:sz w:val="24"/>
                <w:szCs w:val="24"/>
              </w:rPr>
              <w:t xml:space="preserve"> </w:t>
            </w:r>
            <w:r w:rsidRPr="001629C3">
              <w:rPr>
                <w:rFonts w:ascii="Times New Roman" w:hAnsi="Times New Roman" w:cs="Times New Roman"/>
                <w:color w:val="000000"/>
                <w:sz w:val="24"/>
                <w:szCs w:val="24"/>
              </w:rPr>
              <w:t>Wakil</w:t>
            </w:r>
            <w:r w:rsidR="001629C3">
              <w:rPr>
                <w:rFonts w:ascii="Times New Roman" w:hAnsi="Times New Roman" w:cs="Times New Roman"/>
                <w:color w:val="000000"/>
                <w:sz w:val="24"/>
                <w:szCs w:val="24"/>
              </w:rPr>
              <w:t xml:space="preserve"> </w:t>
            </w:r>
            <w:r w:rsidRPr="001629C3">
              <w:rPr>
                <w:rFonts w:ascii="Times New Roman" w:hAnsi="Times New Roman" w:cs="Times New Roman"/>
                <w:color w:val="000000"/>
                <w:sz w:val="24"/>
                <w:szCs w:val="24"/>
              </w:rPr>
              <w:t>Panitera</w:t>
            </w:r>
          </w:p>
        </w:tc>
        <w:tc>
          <w:tcPr>
            <w:tcW w:w="1780" w:type="dxa"/>
            <w:tcBorders>
              <w:top w:val="nil"/>
              <w:left w:val="nil"/>
              <w:bottom w:val="single" w:sz="4" w:space="0" w:color="auto"/>
              <w:right w:val="single" w:sz="4" w:space="0" w:color="auto"/>
            </w:tcBorders>
            <w:shd w:val="clear" w:color="auto" w:fill="auto"/>
            <w:noWrap/>
            <w:vAlign w:val="bottom"/>
            <w:hideMark/>
          </w:tcPr>
          <w:p w14:paraId="43DABF9D"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w:t>
            </w:r>
          </w:p>
        </w:tc>
        <w:tc>
          <w:tcPr>
            <w:tcW w:w="1613" w:type="dxa"/>
            <w:tcBorders>
              <w:top w:val="nil"/>
              <w:left w:val="nil"/>
              <w:bottom w:val="single" w:sz="4" w:space="0" w:color="auto"/>
              <w:right w:val="single" w:sz="4" w:space="0" w:color="auto"/>
            </w:tcBorders>
            <w:shd w:val="clear" w:color="auto" w:fill="auto"/>
            <w:noWrap/>
            <w:vAlign w:val="bottom"/>
            <w:hideMark/>
          </w:tcPr>
          <w:p w14:paraId="39F5B749"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01BB0F2D" w14:textId="77777777" w:rsidTr="0003614A">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6F523A1D"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6.</w:t>
            </w:r>
          </w:p>
        </w:tc>
        <w:tc>
          <w:tcPr>
            <w:tcW w:w="3480" w:type="dxa"/>
            <w:tcBorders>
              <w:top w:val="nil"/>
              <w:left w:val="nil"/>
              <w:bottom w:val="single" w:sz="4" w:space="0" w:color="auto"/>
              <w:right w:val="single" w:sz="4" w:space="0" w:color="auto"/>
            </w:tcBorders>
            <w:shd w:val="clear" w:color="auto" w:fill="auto"/>
            <w:noWrap/>
            <w:vAlign w:val="bottom"/>
            <w:hideMark/>
          </w:tcPr>
          <w:p w14:paraId="408C6CE9"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Ruang</w:t>
            </w:r>
            <w:r w:rsidR="001629C3">
              <w:rPr>
                <w:rFonts w:ascii="Times New Roman" w:hAnsi="Times New Roman" w:cs="Times New Roman"/>
                <w:color w:val="000000"/>
                <w:sz w:val="24"/>
                <w:szCs w:val="24"/>
              </w:rPr>
              <w:t xml:space="preserve"> </w:t>
            </w:r>
            <w:r w:rsidRPr="001629C3">
              <w:rPr>
                <w:rFonts w:ascii="Times New Roman" w:hAnsi="Times New Roman" w:cs="Times New Roman"/>
                <w:color w:val="000000"/>
                <w:sz w:val="24"/>
                <w:szCs w:val="24"/>
              </w:rPr>
              <w:t>Sekretaris</w:t>
            </w:r>
          </w:p>
        </w:tc>
        <w:tc>
          <w:tcPr>
            <w:tcW w:w="1780" w:type="dxa"/>
            <w:tcBorders>
              <w:top w:val="nil"/>
              <w:left w:val="nil"/>
              <w:bottom w:val="single" w:sz="4" w:space="0" w:color="auto"/>
              <w:right w:val="single" w:sz="4" w:space="0" w:color="auto"/>
            </w:tcBorders>
            <w:shd w:val="clear" w:color="auto" w:fill="auto"/>
            <w:noWrap/>
            <w:vAlign w:val="bottom"/>
            <w:hideMark/>
          </w:tcPr>
          <w:p w14:paraId="663B0294"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w:t>
            </w:r>
          </w:p>
        </w:tc>
        <w:tc>
          <w:tcPr>
            <w:tcW w:w="1613" w:type="dxa"/>
            <w:tcBorders>
              <w:top w:val="nil"/>
              <w:left w:val="nil"/>
              <w:bottom w:val="single" w:sz="4" w:space="0" w:color="auto"/>
              <w:right w:val="single" w:sz="4" w:space="0" w:color="auto"/>
            </w:tcBorders>
            <w:shd w:val="clear" w:color="auto" w:fill="auto"/>
            <w:noWrap/>
            <w:vAlign w:val="bottom"/>
            <w:hideMark/>
          </w:tcPr>
          <w:p w14:paraId="00DEE31A"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49F6401C" w14:textId="77777777" w:rsidTr="0003614A">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0041E3B4"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7.</w:t>
            </w:r>
          </w:p>
        </w:tc>
        <w:tc>
          <w:tcPr>
            <w:tcW w:w="3480" w:type="dxa"/>
            <w:tcBorders>
              <w:top w:val="nil"/>
              <w:left w:val="nil"/>
              <w:bottom w:val="single" w:sz="4" w:space="0" w:color="auto"/>
              <w:right w:val="single" w:sz="4" w:space="0" w:color="auto"/>
            </w:tcBorders>
            <w:shd w:val="clear" w:color="auto" w:fill="auto"/>
            <w:noWrap/>
            <w:vAlign w:val="bottom"/>
            <w:hideMark/>
          </w:tcPr>
          <w:p w14:paraId="7AC931C3"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Ruang</w:t>
            </w:r>
            <w:r w:rsidR="001629C3">
              <w:rPr>
                <w:rFonts w:ascii="Times New Roman" w:hAnsi="Times New Roman" w:cs="Times New Roman"/>
                <w:color w:val="000000"/>
                <w:sz w:val="24"/>
                <w:szCs w:val="24"/>
              </w:rPr>
              <w:t xml:space="preserve"> </w:t>
            </w:r>
            <w:r w:rsidRPr="001629C3">
              <w:rPr>
                <w:rFonts w:ascii="Times New Roman" w:hAnsi="Times New Roman" w:cs="Times New Roman"/>
                <w:color w:val="000000"/>
                <w:sz w:val="24"/>
                <w:szCs w:val="24"/>
              </w:rPr>
              <w:t>Sidang</w:t>
            </w:r>
            <w:r w:rsidR="001629C3">
              <w:rPr>
                <w:rFonts w:ascii="Times New Roman" w:hAnsi="Times New Roman" w:cs="Times New Roman"/>
                <w:color w:val="000000"/>
                <w:sz w:val="24"/>
                <w:szCs w:val="24"/>
              </w:rPr>
              <w:t xml:space="preserve"> </w:t>
            </w:r>
            <w:r w:rsidRPr="001629C3">
              <w:rPr>
                <w:rFonts w:ascii="Times New Roman" w:hAnsi="Times New Roman" w:cs="Times New Roman"/>
                <w:color w:val="000000"/>
                <w:sz w:val="24"/>
                <w:szCs w:val="24"/>
              </w:rPr>
              <w:t>Umum</w:t>
            </w:r>
          </w:p>
        </w:tc>
        <w:tc>
          <w:tcPr>
            <w:tcW w:w="1780" w:type="dxa"/>
            <w:tcBorders>
              <w:top w:val="nil"/>
              <w:left w:val="nil"/>
              <w:bottom w:val="single" w:sz="4" w:space="0" w:color="auto"/>
              <w:right w:val="single" w:sz="4" w:space="0" w:color="auto"/>
            </w:tcBorders>
            <w:shd w:val="clear" w:color="auto" w:fill="auto"/>
            <w:noWrap/>
            <w:vAlign w:val="bottom"/>
            <w:hideMark/>
          </w:tcPr>
          <w:p w14:paraId="1386EE57"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4</w:t>
            </w:r>
          </w:p>
        </w:tc>
        <w:tc>
          <w:tcPr>
            <w:tcW w:w="1613" w:type="dxa"/>
            <w:tcBorders>
              <w:top w:val="nil"/>
              <w:left w:val="nil"/>
              <w:bottom w:val="single" w:sz="4" w:space="0" w:color="auto"/>
              <w:right w:val="single" w:sz="4" w:space="0" w:color="auto"/>
            </w:tcBorders>
            <w:shd w:val="clear" w:color="auto" w:fill="auto"/>
            <w:noWrap/>
            <w:vAlign w:val="bottom"/>
            <w:hideMark/>
          </w:tcPr>
          <w:p w14:paraId="3A723208"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35419323" w14:textId="77777777" w:rsidTr="0003614A">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07065EE6"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8.</w:t>
            </w:r>
          </w:p>
        </w:tc>
        <w:tc>
          <w:tcPr>
            <w:tcW w:w="3480" w:type="dxa"/>
            <w:tcBorders>
              <w:top w:val="nil"/>
              <w:left w:val="nil"/>
              <w:bottom w:val="single" w:sz="4" w:space="0" w:color="auto"/>
              <w:right w:val="single" w:sz="4" w:space="0" w:color="auto"/>
            </w:tcBorders>
            <w:shd w:val="clear" w:color="auto" w:fill="auto"/>
            <w:noWrap/>
            <w:vAlign w:val="bottom"/>
            <w:hideMark/>
          </w:tcPr>
          <w:p w14:paraId="1A73402D"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Ruang</w:t>
            </w:r>
            <w:r w:rsidR="001629C3">
              <w:rPr>
                <w:rFonts w:ascii="Times New Roman" w:hAnsi="Times New Roman" w:cs="Times New Roman"/>
                <w:color w:val="000000"/>
                <w:sz w:val="24"/>
                <w:szCs w:val="24"/>
              </w:rPr>
              <w:t xml:space="preserve"> </w:t>
            </w:r>
            <w:r w:rsidRPr="001629C3">
              <w:rPr>
                <w:rFonts w:ascii="Times New Roman" w:hAnsi="Times New Roman" w:cs="Times New Roman"/>
                <w:color w:val="000000"/>
                <w:sz w:val="24"/>
                <w:szCs w:val="24"/>
              </w:rPr>
              <w:t>Kepaniteraan</w:t>
            </w:r>
          </w:p>
        </w:tc>
        <w:tc>
          <w:tcPr>
            <w:tcW w:w="1780" w:type="dxa"/>
            <w:tcBorders>
              <w:top w:val="nil"/>
              <w:left w:val="nil"/>
              <w:bottom w:val="single" w:sz="4" w:space="0" w:color="auto"/>
              <w:right w:val="single" w:sz="4" w:space="0" w:color="auto"/>
            </w:tcBorders>
            <w:shd w:val="clear" w:color="auto" w:fill="auto"/>
            <w:noWrap/>
            <w:vAlign w:val="bottom"/>
            <w:hideMark/>
          </w:tcPr>
          <w:p w14:paraId="5271AEAD"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5</w:t>
            </w:r>
          </w:p>
        </w:tc>
        <w:tc>
          <w:tcPr>
            <w:tcW w:w="1613" w:type="dxa"/>
            <w:tcBorders>
              <w:top w:val="nil"/>
              <w:left w:val="nil"/>
              <w:bottom w:val="single" w:sz="4" w:space="0" w:color="auto"/>
              <w:right w:val="single" w:sz="4" w:space="0" w:color="auto"/>
            </w:tcBorders>
            <w:shd w:val="clear" w:color="auto" w:fill="auto"/>
            <w:noWrap/>
            <w:vAlign w:val="bottom"/>
            <w:hideMark/>
          </w:tcPr>
          <w:p w14:paraId="6E4702C1"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1DB27052" w14:textId="77777777" w:rsidTr="0003614A">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2FB66448"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9.</w:t>
            </w:r>
          </w:p>
        </w:tc>
        <w:tc>
          <w:tcPr>
            <w:tcW w:w="3480" w:type="dxa"/>
            <w:tcBorders>
              <w:top w:val="nil"/>
              <w:left w:val="nil"/>
              <w:bottom w:val="single" w:sz="4" w:space="0" w:color="auto"/>
              <w:right w:val="single" w:sz="4" w:space="0" w:color="auto"/>
            </w:tcBorders>
            <w:shd w:val="clear" w:color="auto" w:fill="auto"/>
            <w:noWrap/>
            <w:vAlign w:val="bottom"/>
            <w:hideMark/>
          </w:tcPr>
          <w:p w14:paraId="0331EB56"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Ruang</w:t>
            </w:r>
            <w:r w:rsidR="001629C3">
              <w:rPr>
                <w:rFonts w:ascii="Times New Roman" w:hAnsi="Times New Roman" w:cs="Times New Roman"/>
                <w:color w:val="000000"/>
                <w:sz w:val="24"/>
                <w:szCs w:val="24"/>
              </w:rPr>
              <w:t xml:space="preserve"> </w:t>
            </w:r>
            <w:r w:rsidRPr="001629C3">
              <w:rPr>
                <w:rFonts w:ascii="Times New Roman" w:hAnsi="Times New Roman" w:cs="Times New Roman"/>
                <w:color w:val="000000"/>
                <w:sz w:val="24"/>
                <w:szCs w:val="24"/>
              </w:rPr>
              <w:t>Kesekretariatan</w:t>
            </w:r>
          </w:p>
        </w:tc>
        <w:tc>
          <w:tcPr>
            <w:tcW w:w="1780" w:type="dxa"/>
            <w:tcBorders>
              <w:top w:val="nil"/>
              <w:left w:val="nil"/>
              <w:bottom w:val="single" w:sz="4" w:space="0" w:color="auto"/>
              <w:right w:val="single" w:sz="4" w:space="0" w:color="auto"/>
            </w:tcBorders>
            <w:shd w:val="clear" w:color="auto" w:fill="auto"/>
            <w:noWrap/>
            <w:vAlign w:val="bottom"/>
            <w:hideMark/>
          </w:tcPr>
          <w:p w14:paraId="2D1DF92B"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3</w:t>
            </w:r>
          </w:p>
        </w:tc>
        <w:tc>
          <w:tcPr>
            <w:tcW w:w="1613" w:type="dxa"/>
            <w:tcBorders>
              <w:top w:val="nil"/>
              <w:left w:val="nil"/>
              <w:bottom w:val="single" w:sz="4" w:space="0" w:color="auto"/>
              <w:right w:val="single" w:sz="4" w:space="0" w:color="auto"/>
            </w:tcBorders>
            <w:shd w:val="clear" w:color="auto" w:fill="auto"/>
            <w:noWrap/>
            <w:vAlign w:val="bottom"/>
            <w:hideMark/>
          </w:tcPr>
          <w:p w14:paraId="71EC9F91"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7CEE1AF9" w14:textId="77777777" w:rsidTr="0003614A">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618BA9F7"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10.</w:t>
            </w:r>
          </w:p>
        </w:tc>
        <w:tc>
          <w:tcPr>
            <w:tcW w:w="3480" w:type="dxa"/>
            <w:tcBorders>
              <w:top w:val="nil"/>
              <w:left w:val="nil"/>
              <w:bottom w:val="single" w:sz="4" w:space="0" w:color="auto"/>
              <w:right w:val="single" w:sz="4" w:space="0" w:color="auto"/>
            </w:tcBorders>
            <w:shd w:val="clear" w:color="auto" w:fill="auto"/>
            <w:noWrap/>
            <w:vAlign w:val="bottom"/>
            <w:hideMark/>
          </w:tcPr>
          <w:p w14:paraId="46046111"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Ruang</w:t>
            </w:r>
            <w:r w:rsidR="001629C3">
              <w:rPr>
                <w:rFonts w:ascii="Times New Roman" w:hAnsi="Times New Roman" w:cs="Times New Roman"/>
                <w:color w:val="000000"/>
                <w:sz w:val="24"/>
                <w:szCs w:val="24"/>
              </w:rPr>
              <w:t xml:space="preserve"> </w:t>
            </w:r>
            <w:r w:rsidRPr="001629C3">
              <w:rPr>
                <w:rFonts w:ascii="Times New Roman" w:hAnsi="Times New Roman" w:cs="Times New Roman"/>
                <w:color w:val="000000"/>
                <w:sz w:val="24"/>
                <w:szCs w:val="24"/>
              </w:rPr>
              <w:t>Mediasi</w:t>
            </w:r>
          </w:p>
        </w:tc>
        <w:tc>
          <w:tcPr>
            <w:tcW w:w="1780" w:type="dxa"/>
            <w:tcBorders>
              <w:top w:val="nil"/>
              <w:left w:val="nil"/>
              <w:bottom w:val="single" w:sz="4" w:space="0" w:color="auto"/>
              <w:right w:val="single" w:sz="4" w:space="0" w:color="auto"/>
            </w:tcBorders>
            <w:shd w:val="clear" w:color="auto" w:fill="auto"/>
            <w:noWrap/>
            <w:vAlign w:val="bottom"/>
            <w:hideMark/>
          </w:tcPr>
          <w:p w14:paraId="310C9814"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w:t>
            </w:r>
          </w:p>
        </w:tc>
        <w:tc>
          <w:tcPr>
            <w:tcW w:w="1613" w:type="dxa"/>
            <w:tcBorders>
              <w:top w:val="nil"/>
              <w:left w:val="nil"/>
              <w:bottom w:val="single" w:sz="4" w:space="0" w:color="auto"/>
              <w:right w:val="single" w:sz="4" w:space="0" w:color="auto"/>
            </w:tcBorders>
            <w:shd w:val="clear" w:color="auto" w:fill="auto"/>
            <w:noWrap/>
            <w:vAlign w:val="bottom"/>
            <w:hideMark/>
          </w:tcPr>
          <w:p w14:paraId="4B32F502"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23EFCA5E" w14:textId="77777777" w:rsidTr="0003614A">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558DCD13"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12.</w:t>
            </w:r>
          </w:p>
        </w:tc>
        <w:tc>
          <w:tcPr>
            <w:tcW w:w="3480" w:type="dxa"/>
            <w:tcBorders>
              <w:top w:val="nil"/>
              <w:left w:val="nil"/>
              <w:bottom w:val="single" w:sz="4" w:space="0" w:color="auto"/>
              <w:right w:val="single" w:sz="4" w:space="0" w:color="auto"/>
            </w:tcBorders>
            <w:shd w:val="clear" w:color="auto" w:fill="auto"/>
            <w:noWrap/>
            <w:vAlign w:val="bottom"/>
            <w:hideMark/>
          </w:tcPr>
          <w:p w14:paraId="3C012D3E"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Ruang</w:t>
            </w:r>
            <w:r w:rsidR="001629C3">
              <w:rPr>
                <w:rFonts w:ascii="Times New Roman" w:hAnsi="Times New Roman" w:cs="Times New Roman"/>
                <w:color w:val="000000"/>
                <w:sz w:val="24"/>
                <w:szCs w:val="24"/>
              </w:rPr>
              <w:t xml:space="preserve"> </w:t>
            </w:r>
            <w:r w:rsidRPr="001629C3">
              <w:rPr>
                <w:rFonts w:ascii="Times New Roman" w:hAnsi="Times New Roman" w:cs="Times New Roman"/>
                <w:color w:val="000000"/>
                <w:sz w:val="24"/>
                <w:szCs w:val="24"/>
              </w:rPr>
              <w:t>Perpustakaan</w:t>
            </w:r>
          </w:p>
        </w:tc>
        <w:tc>
          <w:tcPr>
            <w:tcW w:w="1780" w:type="dxa"/>
            <w:tcBorders>
              <w:top w:val="nil"/>
              <w:left w:val="nil"/>
              <w:bottom w:val="single" w:sz="4" w:space="0" w:color="auto"/>
              <w:right w:val="single" w:sz="4" w:space="0" w:color="auto"/>
            </w:tcBorders>
            <w:shd w:val="clear" w:color="auto" w:fill="auto"/>
            <w:noWrap/>
            <w:vAlign w:val="bottom"/>
            <w:hideMark/>
          </w:tcPr>
          <w:p w14:paraId="1431671D"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w:t>
            </w:r>
          </w:p>
        </w:tc>
        <w:tc>
          <w:tcPr>
            <w:tcW w:w="1613" w:type="dxa"/>
            <w:tcBorders>
              <w:top w:val="nil"/>
              <w:left w:val="nil"/>
              <w:bottom w:val="single" w:sz="4" w:space="0" w:color="auto"/>
              <w:right w:val="single" w:sz="4" w:space="0" w:color="auto"/>
            </w:tcBorders>
            <w:shd w:val="clear" w:color="auto" w:fill="auto"/>
            <w:noWrap/>
            <w:vAlign w:val="bottom"/>
            <w:hideMark/>
          </w:tcPr>
          <w:p w14:paraId="464D70DE"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45FF8ADF" w14:textId="77777777" w:rsidTr="0003614A">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41334A32"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13.</w:t>
            </w:r>
          </w:p>
        </w:tc>
        <w:tc>
          <w:tcPr>
            <w:tcW w:w="3480" w:type="dxa"/>
            <w:tcBorders>
              <w:top w:val="nil"/>
              <w:left w:val="nil"/>
              <w:bottom w:val="single" w:sz="4" w:space="0" w:color="auto"/>
              <w:right w:val="single" w:sz="4" w:space="0" w:color="auto"/>
            </w:tcBorders>
            <w:shd w:val="clear" w:color="auto" w:fill="auto"/>
            <w:noWrap/>
            <w:vAlign w:val="bottom"/>
            <w:hideMark/>
          </w:tcPr>
          <w:p w14:paraId="67B23608"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Ruang</w:t>
            </w:r>
            <w:r w:rsidR="001629C3">
              <w:rPr>
                <w:rFonts w:ascii="Times New Roman" w:hAnsi="Times New Roman" w:cs="Times New Roman"/>
                <w:color w:val="000000"/>
                <w:sz w:val="24"/>
                <w:szCs w:val="24"/>
              </w:rPr>
              <w:t xml:space="preserve"> </w:t>
            </w:r>
            <w:r w:rsidRPr="001629C3">
              <w:rPr>
                <w:rFonts w:ascii="Times New Roman" w:hAnsi="Times New Roman" w:cs="Times New Roman"/>
                <w:color w:val="000000"/>
                <w:sz w:val="24"/>
                <w:szCs w:val="24"/>
              </w:rPr>
              <w:t>Arsip</w:t>
            </w:r>
            <w:r w:rsidR="001629C3">
              <w:rPr>
                <w:rFonts w:ascii="Times New Roman" w:hAnsi="Times New Roman" w:cs="Times New Roman"/>
                <w:color w:val="000000"/>
                <w:sz w:val="24"/>
                <w:szCs w:val="24"/>
              </w:rPr>
              <w:t xml:space="preserve"> </w:t>
            </w:r>
            <w:r w:rsidRPr="001629C3">
              <w:rPr>
                <w:rFonts w:ascii="Times New Roman" w:hAnsi="Times New Roman" w:cs="Times New Roman"/>
                <w:color w:val="000000"/>
                <w:sz w:val="24"/>
                <w:szCs w:val="24"/>
              </w:rPr>
              <w:t>Perkara</w:t>
            </w:r>
          </w:p>
        </w:tc>
        <w:tc>
          <w:tcPr>
            <w:tcW w:w="1780" w:type="dxa"/>
            <w:tcBorders>
              <w:top w:val="nil"/>
              <w:left w:val="nil"/>
              <w:bottom w:val="single" w:sz="4" w:space="0" w:color="auto"/>
              <w:right w:val="single" w:sz="4" w:space="0" w:color="auto"/>
            </w:tcBorders>
            <w:shd w:val="clear" w:color="auto" w:fill="auto"/>
            <w:noWrap/>
            <w:vAlign w:val="bottom"/>
            <w:hideMark/>
          </w:tcPr>
          <w:p w14:paraId="3ACFB0E4"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2</w:t>
            </w:r>
          </w:p>
        </w:tc>
        <w:tc>
          <w:tcPr>
            <w:tcW w:w="1613" w:type="dxa"/>
            <w:tcBorders>
              <w:top w:val="nil"/>
              <w:left w:val="nil"/>
              <w:bottom w:val="single" w:sz="4" w:space="0" w:color="auto"/>
              <w:right w:val="single" w:sz="4" w:space="0" w:color="auto"/>
            </w:tcBorders>
            <w:shd w:val="clear" w:color="auto" w:fill="auto"/>
            <w:noWrap/>
            <w:vAlign w:val="bottom"/>
            <w:hideMark/>
          </w:tcPr>
          <w:p w14:paraId="4CC1E874"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3278CD88" w14:textId="77777777" w:rsidTr="0003614A">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777F79F4"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14.</w:t>
            </w:r>
          </w:p>
        </w:tc>
        <w:tc>
          <w:tcPr>
            <w:tcW w:w="3480" w:type="dxa"/>
            <w:tcBorders>
              <w:top w:val="nil"/>
              <w:left w:val="nil"/>
              <w:bottom w:val="single" w:sz="4" w:space="0" w:color="auto"/>
              <w:right w:val="single" w:sz="4" w:space="0" w:color="auto"/>
            </w:tcBorders>
            <w:shd w:val="clear" w:color="auto" w:fill="auto"/>
            <w:noWrap/>
            <w:vAlign w:val="bottom"/>
            <w:hideMark/>
          </w:tcPr>
          <w:p w14:paraId="707689E3"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Musholah</w:t>
            </w:r>
          </w:p>
        </w:tc>
        <w:tc>
          <w:tcPr>
            <w:tcW w:w="1780" w:type="dxa"/>
            <w:tcBorders>
              <w:top w:val="nil"/>
              <w:left w:val="nil"/>
              <w:bottom w:val="single" w:sz="4" w:space="0" w:color="auto"/>
              <w:right w:val="single" w:sz="4" w:space="0" w:color="auto"/>
            </w:tcBorders>
            <w:shd w:val="clear" w:color="auto" w:fill="auto"/>
            <w:noWrap/>
            <w:vAlign w:val="bottom"/>
            <w:hideMark/>
          </w:tcPr>
          <w:p w14:paraId="0E94BA3C"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w:t>
            </w:r>
          </w:p>
        </w:tc>
        <w:tc>
          <w:tcPr>
            <w:tcW w:w="1613" w:type="dxa"/>
            <w:tcBorders>
              <w:top w:val="nil"/>
              <w:left w:val="nil"/>
              <w:bottom w:val="single" w:sz="4" w:space="0" w:color="auto"/>
              <w:right w:val="single" w:sz="4" w:space="0" w:color="auto"/>
            </w:tcBorders>
            <w:shd w:val="clear" w:color="auto" w:fill="auto"/>
            <w:noWrap/>
            <w:vAlign w:val="bottom"/>
            <w:hideMark/>
          </w:tcPr>
          <w:p w14:paraId="7AB95181"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4358176E" w14:textId="77777777" w:rsidTr="0003614A">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5F71A40F"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15.</w:t>
            </w:r>
          </w:p>
        </w:tc>
        <w:tc>
          <w:tcPr>
            <w:tcW w:w="3480" w:type="dxa"/>
            <w:tcBorders>
              <w:top w:val="nil"/>
              <w:left w:val="nil"/>
              <w:bottom w:val="single" w:sz="4" w:space="0" w:color="auto"/>
              <w:right w:val="single" w:sz="4" w:space="0" w:color="auto"/>
            </w:tcBorders>
            <w:shd w:val="clear" w:color="auto" w:fill="auto"/>
            <w:noWrap/>
            <w:vAlign w:val="bottom"/>
            <w:hideMark/>
          </w:tcPr>
          <w:p w14:paraId="25AFC27F"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Ruang</w:t>
            </w:r>
            <w:r w:rsidR="001629C3">
              <w:rPr>
                <w:rFonts w:ascii="Times New Roman" w:hAnsi="Times New Roman" w:cs="Times New Roman"/>
                <w:color w:val="000000"/>
                <w:sz w:val="24"/>
                <w:szCs w:val="24"/>
              </w:rPr>
              <w:t xml:space="preserve"> </w:t>
            </w:r>
            <w:r w:rsidRPr="001629C3">
              <w:rPr>
                <w:rFonts w:ascii="Times New Roman" w:hAnsi="Times New Roman" w:cs="Times New Roman"/>
                <w:color w:val="000000"/>
                <w:sz w:val="24"/>
                <w:szCs w:val="24"/>
              </w:rPr>
              <w:t>Tahanan</w:t>
            </w:r>
          </w:p>
        </w:tc>
        <w:tc>
          <w:tcPr>
            <w:tcW w:w="1780" w:type="dxa"/>
            <w:tcBorders>
              <w:top w:val="nil"/>
              <w:left w:val="nil"/>
              <w:bottom w:val="single" w:sz="4" w:space="0" w:color="auto"/>
              <w:right w:val="single" w:sz="4" w:space="0" w:color="auto"/>
            </w:tcBorders>
            <w:shd w:val="clear" w:color="auto" w:fill="auto"/>
            <w:noWrap/>
            <w:vAlign w:val="bottom"/>
            <w:hideMark/>
          </w:tcPr>
          <w:p w14:paraId="62C53CF4"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3</w:t>
            </w:r>
          </w:p>
        </w:tc>
        <w:tc>
          <w:tcPr>
            <w:tcW w:w="1613" w:type="dxa"/>
            <w:tcBorders>
              <w:top w:val="nil"/>
              <w:left w:val="nil"/>
              <w:bottom w:val="single" w:sz="4" w:space="0" w:color="auto"/>
              <w:right w:val="single" w:sz="4" w:space="0" w:color="auto"/>
            </w:tcBorders>
            <w:shd w:val="clear" w:color="auto" w:fill="auto"/>
            <w:noWrap/>
            <w:vAlign w:val="bottom"/>
            <w:hideMark/>
          </w:tcPr>
          <w:p w14:paraId="43C04D08"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7F2938BF" w14:textId="77777777" w:rsidTr="0003614A">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2587A38A"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16.</w:t>
            </w:r>
          </w:p>
        </w:tc>
        <w:tc>
          <w:tcPr>
            <w:tcW w:w="3480" w:type="dxa"/>
            <w:tcBorders>
              <w:top w:val="nil"/>
              <w:left w:val="nil"/>
              <w:bottom w:val="single" w:sz="4" w:space="0" w:color="auto"/>
              <w:right w:val="single" w:sz="4" w:space="0" w:color="auto"/>
            </w:tcBorders>
            <w:shd w:val="clear" w:color="auto" w:fill="auto"/>
            <w:noWrap/>
            <w:vAlign w:val="bottom"/>
            <w:hideMark/>
          </w:tcPr>
          <w:p w14:paraId="5F99B109"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Ruang</w:t>
            </w:r>
            <w:r w:rsidR="001629C3">
              <w:rPr>
                <w:rFonts w:ascii="Times New Roman" w:hAnsi="Times New Roman" w:cs="Times New Roman"/>
                <w:color w:val="000000"/>
                <w:sz w:val="24"/>
                <w:szCs w:val="24"/>
              </w:rPr>
              <w:t xml:space="preserve"> </w:t>
            </w:r>
            <w:r w:rsidRPr="001629C3">
              <w:rPr>
                <w:rFonts w:ascii="Times New Roman" w:hAnsi="Times New Roman" w:cs="Times New Roman"/>
                <w:color w:val="000000"/>
                <w:sz w:val="24"/>
                <w:szCs w:val="24"/>
              </w:rPr>
              <w:t>Posbankum</w:t>
            </w:r>
          </w:p>
        </w:tc>
        <w:tc>
          <w:tcPr>
            <w:tcW w:w="1780" w:type="dxa"/>
            <w:tcBorders>
              <w:top w:val="nil"/>
              <w:left w:val="nil"/>
              <w:bottom w:val="single" w:sz="4" w:space="0" w:color="auto"/>
              <w:right w:val="single" w:sz="4" w:space="0" w:color="auto"/>
            </w:tcBorders>
            <w:shd w:val="clear" w:color="auto" w:fill="auto"/>
            <w:noWrap/>
            <w:vAlign w:val="bottom"/>
            <w:hideMark/>
          </w:tcPr>
          <w:p w14:paraId="2629802F"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w:t>
            </w:r>
          </w:p>
        </w:tc>
        <w:tc>
          <w:tcPr>
            <w:tcW w:w="1613" w:type="dxa"/>
            <w:tcBorders>
              <w:top w:val="nil"/>
              <w:left w:val="nil"/>
              <w:bottom w:val="single" w:sz="4" w:space="0" w:color="auto"/>
              <w:right w:val="single" w:sz="4" w:space="0" w:color="auto"/>
            </w:tcBorders>
            <w:shd w:val="clear" w:color="auto" w:fill="auto"/>
            <w:noWrap/>
            <w:vAlign w:val="bottom"/>
            <w:hideMark/>
          </w:tcPr>
          <w:p w14:paraId="212763B7"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1082BAB9" w14:textId="77777777" w:rsidTr="0003614A">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6B72EC59"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lastRenderedPageBreak/>
              <w:t>17.</w:t>
            </w:r>
          </w:p>
        </w:tc>
        <w:tc>
          <w:tcPr>
            <w:tcW w:w="3480" w:type="dxa"/>
            <w:tcBorders>
              <w:top w:val="nil"/>
              <w:left w:val="nil"/>
              <w:bottom w:val="single" w:sz="4" w:space="0" w:color="auto"/>
              <w:right w:val="single" w:sz="4" w:space="0" w:color="auto"/>
            </w:tcBorders>
            <w:shd w:val="clear" w:color="auto" w:fill="auto"/>
            <w:noWrap/>
            <w:vAlign w:val="bottom"/>
            <w:hideMark/>
          </w:tcPr>
          <w:p w14:paraId="32E20101"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Ruang</w:t>
            </w:r>
            <w:r w:rsidR="001629C3">
              <w:rPr>
                <w:rFonts w:ascii="Times New Roman" w:hAnsi="Times New Roman" w:cs="Times New Roman"/>
                <w:color w:val="000000"/>
                <w:sz w:val="24"/>
                <w:szCs w:val="24"/>
              </w:rPr>
              <w:t xml:space="preserve"> </w:t>
            </w:r>
            <w:r w:rsidRPr="001629C3">
              <w:rPr>
                <w:rFonts w:ascii="Times New Roman" w:hAnsi="Times New Roman" w:cs="Times New Roman"/>
                <w:color w:val="000000"/>
                <w:sz w:val="24"/>
                <w:szCs w:val="24"/>
              </w:rPr>
              <w:t>Jaksa</w:t>
            </w:r>
          </w:p>
        </w:tc>
        <w:tc>
          <w:tcPr>
            <w:tcW w:w="1780" w:type="dxa"/>
            <w:tcBorders>
              <w:top w:val="nil"/>
              <w:left w:val="nil"/>
              <w:bottom w:val="single" w:sz="4" w:space="0" w:color="auto"/>
              <w:right w:val="single" w:sz="4" w:space="0" w:color="auto"/>
            </w:tcBorders>
            <w:shd w:val="clear" w:color="auto" w:fill="auto"/>
            <w:noWrap/>
            <w:vAlign w:val="bottom"/>
            <w:hideMark/>
          </w:tcPr>
          <w:p w14:paraId="234D41C8"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w:t>
            </w:r>
          </w:p>
        </w:tc>
        <w:tc>
          <w:tcPr>
            <w:tcW w:w="1613" w:type="dxa"/>
            <w:tcBorders>
              <w:top w:val="nil"/>
              <w:left w:val="nil"/>
              <w:bottom w:val="single" w:sz="4" w:space="0" w:color="auto"/>
              <w:right w:val="single" w:sz="4" w:space="0" w:color="auto"/>
            </w:tcBorders>
            <w:shd w:val="clear" w:color="auto" w:fill="auto"/>
            <w:noWrap/>
            <w:vAlign w:val="bottom"/>
            <w:hideMark/>
          </w:tcPr>
          <w:p w14:paraId="65E154E5"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40151D1D" w14:textId="77777777" w:rsidTr="0003614A">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02420368"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18.</w:t>
            </w:r>
          </w:p>
        </w:tc>
        <w:tc>
          <w:tcPr>
            <w:tcW w:w="3480" w:type="dxa"/>
            <w:tcBorders>
              <w:top w:val="nil"/>
              <w:left w:val="nil"/>
              <w:bottom w:val="single" w:sz="4" w:space="0" w:color="auto"/>
              <w:right w:val="single" w:sz="4" w:space="0" w:color="auto"/>
            </w:tcBorders>
            <w:shd w:val="clear" w:color="auto" w:fill="auto"/>
            <w:noWrap/>
            <w:vAlign w:val="bottom"/>
            <w:hideMark/>
          </w:tcPr>
          <w:p w14:paraId="39896919"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Ruang</w:t>
            </w:r>
            <w:r w:rsidR="001629C3">
              <w:rPr>
                <w:rFonts w:ascii="Times New Roman" w:hAnsi="Times New Roman" w:cs="Times New Roman"/>
                <w:color w:val="000000"/>
                <w:sz w:val="24"/>
                <w:szCs w:val="24"/>
              </w:rPr>
              <w:t xml:space="preserve"> </w:t>
            </w:r>
            <w:r w:rsidRPr="001629C3">
              <w:rPr>
                <w:rFonts w:ascii="Times New Roman" w:hAnsi="Times New Roman" w:cs="Times New Roman"/>
                <w:color w:val="000000"/>
                <w:sz w:val="24"/>
                <w:szCs w:val="24"/>
              </w:rPr>
              <w:t>Bapas</w:t>
            </w:r>
          </w:p>
        </w:tc>
        <w:tc>
          <w:tcPr>
            <w:tcW w:w="1780" w:type="dxa"/>
            <w:tcBorders>
              <w:top w:val="nil"/>
              <w:left w:val="nil"/>
              <w:bottom w:val="single" w:sz="4" w:space="0" w:color="auto"/>
              <w:right w:val="single" w:sz="4" w:space="0" w:color="auto"/>
            </w:tcBorders>
            <w:shd w:val="clear" w:color="auto" w:fill="auto"/>
            <w:noWrap/>
            <w:vAlign w:val="bottom"/>
            <w:hideMark/>
          </w:tcPr>
          <w:p w14:paraId="6791C663"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w:t>
            </w:r>
          </w:p>
        </w:tc>
        <w:tc>
          <w:tcPr>
            <w:tcW w:w="1613" w:type="dxa"/>
            <w:tcBorders>
              <w:top w:val="nil"/>
              <w:left w:val="nil"/>
              <w:bottom w:val="single" w:sz="4" w:space="0" w:color="auto"/>
              <w:right w:val="single" w:sz="4" w:space="0" w:color="auto"/>
            </w:tcBorders>
            <w:shd w:val="clear" w:color="auto" w:fill="auto"/>
            <w:noWrap/>
            <w:vAlign w:val="bottom"/>
            <w:hideMark/>
          </w:tcPr>
          <w:p w14:paraId="5E74C0CB"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504E597E" w14:textId="77777777" w:rsidTr="0003614A">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050AB48F"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19.</w:t>
            </w:r>
          </w:p>
        </w:tc>
        <w:tc>
          <w:tcPr>
            <w:tcW w:w="3480" w:type="dxa"/>
            <w:tcBorders>
              <w:top w:val="nil"/>
              <w:left w:val="nil"/>
              <w:bottom w:val="single" w:sz="4" w:space="0" w:color="auto"/>
              <w:right w:val="single" w:sz="4" w:space="0" w:color="auto"/>
            </w:tcBorders>
            <w:shd w:val="clear" w:color="auto" w:fill="auto"/>
            <w:noWrap/>
            <w:vAlign w:val="bottom"/>
            <w:hideMark/>
          </w:tcPr>
          <w:p w14:paraId="06BD8F52"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Ruang</w:t>
            </w:r>
            <w:r w:rsidR="001629C3">
              <w:rPr>
                <w:rFonts w:ascii="Times New Roman" w:hAnsi="Times New Roman" w:cs="Times New Roman"/>
                <w:color w:val="000000"/>
                <w:sz w:val="24"/>
                <w:szCs w:val="24"/>
              </w:rPr>
              <w:t xml:space="preserve"> </w:t>
            </w:r>
            <w:r w:rsidRPr="001629C3">
              <w:rPr>
                <w:rFonts w:ascii="Times New Roman" w:hAnsi="Times New Roman" w:cs="Times New Roman"/>
                <w:color w:val="000000"/>
                <w:sz w:val="24"/>
                <w:szCs w:val="24"/>
              </w:rPr>
              <w:t>Perpustakaan</w:t>
            </w:r>
          </w:p>
        </w:tc>
        <w:tc>
          <w:tcPr>
            <w:tcW w:w="1780" w:type="dxa"/>
            <w:tcBorders>
              <w:top w:val="nil"/>
              <w:left w:val="nil"/>
              <w:bottom w:val="single" w:sz="4" w:space="0" w:color="auto"/>
              <w:right w:val="single" w:sz="4" w:space="0" w:color="auto"/>
            </w:tcBorders>
            <w:shd w:val="clear" w:color="auto" w:fill="auto"/>
            <w:noWrap/>
            <w:vAlign w:val="bottom"/>
            <w:hideMark/>
          </w:tcPr>
          <w:p w14:paraId="312FE733"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w:t>
            </w:r>
          </w:p>
        </w:tc>
        <w:tc>
          <w:tcPr>
            <w:tcW w:w="1613" w:type="dxa"/>
            <w:tcBorders>
              <w:top w:val="nil"/>
              <w:left w:val="nil"/>
              <w:bottom w:val="single" w:sz="4" w:space="0" w:color="auto"/>
              <w:right w:val="single" w:sz="4" w:space="0" w:color="auto"/>
            </w:tcBorders>
            <w:shd w:val="clear" w:color="auto" w:fill="auto"/>
            <w:noWrap/>
            <w:vAlign w:val="bottom"/>
            <w:hideMark/>
          </w:tcPr>
          <w:p w14:paraId="15C56207"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399E033C" w14:textId="77777777" w:rsidTr="0003614A">
        <w:trPr>
          <w:trHeight w:val="285"/>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68CC2464"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20.</w:t>
            </w:r>
          </w:p>
        </w:tc>
        <w:tc>
          <w:tcPr>
            <w:tcW w:w="3480" w:type="dxa"/>
            <w:tcBorders>
              <w:top w:val="nil"/>
              <w:left w:val="nil"/>
              <w:bottom w:val="single" w:sz="4" w:space="0" w:color="auto"/>
              <w:right w:val="single" w:sz="4" w:space="0" w:color="auto"/>
            </w:tcBorders>
            <w:shd w:val="clear" w:color="auto" w:fill="auto"/>
            <w:noWrap/>
            <w:vAlign w:val="bottom"/>
            <w:hideMark/>
          </w:tcPr>
          <w:p w14:paraId="7A9D0690"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Ruang Server</w:t>
            </w:r>
          </w:p>
        </w:tc>
        <w:tc>
          <w:tcPr>
            <w:tcW w:w="1780" w:type="dxa"/>
            <w:tcBorders>
              <w:top w:val="nil"/>
              <w:left w:val="nil"/>
              <w:bottom w:val="single" w:sz="4" w:space="0" w:color="auto"/>
              <w:right w:val="single" w:sz="4" w:space="0" w:color="auto"/>
            </w:tcBorders>
            <w:shd w:val="clear" w:color="auto" w:fill="auto"/>
            <w:noWrap/>
            <w:vAlign w:val="bottom"/>
            <w:hideMark/>
          </w:tcPr>
          <w:p w14:paraId="7511B447"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w:t>
            </w:r>
          </w:p>
        </w:tc>
        <w:tc>
          <w:tcPr>
            <w:tcW w:w="1613" w:type="dxa"/>
            <w:tcBorders>
              <w:top w:val="nil"/>
              <w:left w:val="nil"/>
              <w:bottom w:val="single" w:sz="4" w:space="0" w:color="auto"/>
              <w:right w:val="single" w:sz="4" w:space="0" w:color="auto"/>
            </w:tcBorders>
            <w:shd w:val="clear" w:color="auto" w:fill="auto"/>
            <w:noWrap/>
            <w:vAlign w:val="bottom"/>
            <w:hideMark/>
          </w:tcPr>
          <w:p w14:paraId="433DEC46"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bl>
    <w:p w14:paraId="51CA1A72" w14:textId="77777777" w:rsidR="00213F1F" w:rsidRPr="001629C3" w:rsidRDefault="001629C3" w:rsidP="00AE0423">
      <w:pPr>
        <w:numPr>
          <w:ilvl w:val="0"/>
          <w:numId w:val="35"/>
        </w:numPr>
        <w:autoSpaceDE w:val="0"/>
        <w:autoSpaceDN w:val="0"/>
        <w:adjustRightInd w:val="0"/>
        <w:spacing w:before="120" w:after="0" w:line="360" w:lineRule="auto"/>
        <w:ind w:left="1418" w:hanging="567"/>
        <w:jc w:val="both"/>
        <w:rPr>
          <w:rFonts w:ascii="Times New Roman" w:hAnsi="Times New Roman" w:cs="Times New Roman"/>
          <w:bCs/>
          <w:iCs/>
          <w:color w:val="000000"/>
          <w:sz w:val="24"/>
          <w:szCs w:val="24"/>
        </w:rPr>
      </w:pPr>
      <w:r w:rsidRPr="001629C3">
        <w:rPr>
          <w:rFonts w:ascii="Times New Roman" w:hAnsi="Times New Roman" w:cs="Times New Roman"/>
          <w:bCs/>
          <w:iCs/>
          <w:color w:val="000000"/>
          <w:sz w:val="24"/>
          <w:szCs w:val="24"/>
        </w:rPr>
        <w:t>Sarana Prasarana Fasilitas Perkantoran</w:t>
      </w:r>
    </w:p>
    <w:tbl>
      <w:tblPr>
        <w:tblW w:w="0" w:type="auto"/>
        <w:tblInd w:w="1526" w:type="dxa"/>
        <w:tblLayout w:type="fixed"/>
        <w:tblLook w:val="04A0" w:firstRow="1" w:lastRow="0" w:firstColumn="1" w:lastColumn="0" w:noHBand="0" w:noVBand="1"/>
      </w:tblPr>
      <w:tblGrid>
        <w:gridCol w:w="639"/>
        <w:gridCol w:w="4039"/>
        <w:gridCol w:w="1417"/>
        <w:gridCol w:w="1559"/>
      </w:tblGrid>
      <w:tr w:rsidR="001629C3" w:rsidRPr="001629C3" w14:paraId="52E056E4" w14:textId="77777777" w:rsidTr="0003614A">
        <w:trPr>
          <w:trHeight w:val="509"/>
        </w:trPr>
        <w:tc>
          <w:tcPr>
            <w:tcW w:w="639" w:type="dxa"/>
            <w:tcBorders>
              <w:top w:val="single" w:sz="4" w:space="0" w:color="auto"/>
              <w:left w:val="single" w:sz="4" w:space="0" w:color="auto"/>
              <w:bottom w:val="single" w:sz="4" w:space="0" w:color="auto"/>
              <w:right w:val="single" w:sz="4" w:space="0" w:color="auto"/>
            </w:tcBorders>
            <w:vAlign w:val="center"/>
            <w:hideMark/>
          </w:tcPr>
          <w:p w14:paraId="516578A1" w14:textId="77777777" w:rsidR="001629C3" w:rsidRPr="001629C3" w:rsidRDefault="001629C3" w:rsidP="0003614A">
            <w:pPr>
              <w:spacing w:after="0"/>
              <w:jc w:val="center"/>
              <w:rPr>
                <w:rFonts w:ascii="Times New Roman" w:hAnsi="Times New Roman" w:cs="Times New Roman"/>
                <w:b/>
                <w:color w:val="000000"/>
                <w:sz w:val="24"/>
                <w:szCs w:val="24"/>
              </w:rPr>
            </w:pPr>
            <w:r w:rsidRPr="001629C3">
              <w:rPr>
                <w:rFonts w:ascii="Times New Roman" w:hAnsi="Times New Roman" w:cs="Times New Roman"/>
                <w:b/>
                <w:color w:val="000000"/>
                <w:sz w:val="24"/>
                <w:szCs w:val="24"/>
              </w:rPr>
              <w:t>No</w:t>
            </w:r>
          </w:p>
        </w:tc>
        <w:tc>
          <w:tcPr>
            <w:tcW w:w="4039" w:type="dxa"/>
            <w:tcBorders>
              <w:top w:val="single" w:sz="4" w:space="0" w:color="auto"/>
              <w:left w:val="single" w:sz="4" w:space="0" w:color="auto"/>
              <w:bottom w:val="single" w:sz="4" w:space="0" w:color="auto"/>
              <w:right w:val="single" w:sz="4" w:space="0" w:color="auto"/>
            </w:tcBorders>
            <w:vAlign w:val="center"/>
            <w:hideMark/>
          </w:tcPr>
          <w:p w14:paraId="3CD1A3F0" w14:textId="77777777" w:rsidR="001629C3" w:rsidRPr="001629C3" w:rsidRDefault="001629C3" w:rsidP="00AE0423">
            <w:pPr>
              <w:spacing w:after="0" w:line="240" w:lineRule="auto"/>
              <w:jc w:val="center"/>
              <w:rPr>
                <w:rFonts w:ascii="Times New Roman" w:hAnsi="Times New Roman" w:cs="Times New Roman"/>
                <w:b/>
                <w:color w:val="000000"/>
                <w:sz w:val="24"/>
                <w:szCs w:val="24"/>
              </w:rPr>
            </w:pPr>
            <w:r w:rsidRPr="001629C3">
              <w:rPr>
                <w:rFonts w:ascii="Times New Roman" w:hAnsi="Times New Roman" w:cs="Times New Roman"/>
                <w:b/>
                <w:color w:val="000000"/>
                <w:sz w:val="24"/>
                <w:szCs w:val="24"/>
              </w:rPr>
              <w:t>Sarana / Prasarana</w:t>
            </w:r>
            <w:r>
              <w:rPr>
                <w:rFonts w:ascii="Times New Roman" w:hAnsi="Times New Roman" w:cs="Times New Roman"/>
                <w:b/>
                <w:color w:val="000000"/>
                <w:sz w:val="24"/>
                <w:szCs w:val="24"/>
              </w:rPr>
              <w:t xml:space="preserve"> </w:t>
            </w:r>
            <w:r w:rsidRPr="001629C3">
              <w:rPr>
                <w:rFonts w:ascii="Times New Roman" w:hAnsi="Times New Roman" w:cs="Times New Roman"/>
                <w:b/>
                <w:color w:val="000000"/>
                <w:sz w:val="24"/>
                <w:szCs w:val="24"/>
              </w:rPr>
              <w:t>Fasilitas</w:t>
            </w:r>
            <w:r>
              <w:rPr>
                <w:rFonts w:ascii="Times New Roman" w:hAnsi="Times New Roman" w:cs="Times New Roman"/>
                <w:b/>
                <w:color w:val="000000"/>
                <w:sz w:val="24"/>
                <w:szCs w:val="24"/>
              </w:rPr>
              <w:t xml:space="preserve"> </w:t>
            </w:r>
            <w:r w:rsidRPr="001629C3">
              <w:rPr>
                <w:rFonts w:ascii="Times New Roman" w:hAnsi="Times New Roman" w:cs="Times New Roman"/>
                <w:b/>
                <w:color w:val="000000"/>
                <w:sz w:val="24"/>
                <w:szCs w:val="24"/>
              </w:rPr>
              <w:t>Perkantoran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8AF3CC" w14:textId="77777777" w:rsidR="001629C3" w:rsidRPr="001629C3" w:rsidRDefault="001629C3" w:rsidP="0003614A">
            <w:pPr>
              <w:spacing w:after="0"/>
              <w:jc w:val="center"/>
              <w:rPr>
                <w:rFonts w:ascii="Times New Roman" w:hAnsi="Times New Roman" w:cs="Times New Roman"/>
                <w:b/>
                <w:color w:val="000000"/>
                <w:sz w:val="24"/>
                <w:szCs w:val="24"/>
              </w:rPr>
            </w:pPr>
            <w:r w:rsidRPr="001629C3">
              <w:rPr>
                <w:rFonts w:ascii="Times New Roman" w:hAnsi="Times New Roman" w:cs="Times New Roman"/>
                <w:b/>
                <w:color w:val="000000"/>
                <w:sz w:val="24"/>
                <w:szCs w:val="24"/>
              </w:rPr>
              <w:t>Jumlah</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AB7A922" w14:textId="77777777" w:rsidR="001629C3" w:rsidRPr="001629C3" w:rsidRDefault="001629C3" w:rsidP="0003614A">
            <w:pPr>
              <w:spacing w:after="0"/>
              <w:jc w:val="center"/>
              <w:rPr>
                <w:rFonts w:ascii="Times New Roman" w:hAnsi="Times New Roman" w:cs="Times New Roman"/>
                <w:b/>
                <w:color w:val="000000"/>
                <w:sz w:val="24"/>
                <w:szCs w:val="24"/>
              </w:rPr>
            </w:pPr>
            <w:r w:rsidRPr="001629C3">
              <w:rPr>
                <w:rFonts w:ascii="Times New Roman" w:hAnsi="Times New Roman" w:cs="Times New Roman"/>
                <w:b/>
                <w:color w:val="000000"/>
                <w:sz w:val="24"/>
                <w:szCs w:val="24"/>
              </w:rPr>
              <w:t>Keterangan</w:t>
            </w:r>
          </w:p>
        </w:tc>
      </w:tr>
      <w:tr w:rsidR="00213F1F" w:rsidRPr="001629C3" w14:paraId="69C99DBD"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037244FE"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51CD87C8"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Mesin</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Ketik Manual Portable  (11-13</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inch)</w:t>
            </w:r>
          </w:p>
        </w:tc>
        <w:tc>
          <w:tcPr>
            <w:tcW w:w="1417" w:type="dxa"/>
            <w:tcBorders>
              <w:top w:val="single" w:sz="4" w:space="0" w:color="auto"/>
              <w:left w:val="nil"/>
              <w:bottom w:val="single" w:sz="4" w:space="0" w:color="auto"/>
              <w:right w:val="single" w:sz="4" w:space="0" w:color="auto"/>
            </w:tcBorders>
            <w:shd w:val="clear" w:color="auto" w:fill="auto"/>
            <w:noWrap/>
          </w:tcPr>
          <w:p w14:paraId="54DEF6BF"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2</w:t>
            </w:r>
          </w:p>
        </w:tc>
        <w:tc>
          <w:tcPr>
            <w:tcW w:w="1559" w:type="dxa"/>
            <w:tcBorders>
              <w:top w:val="single" w:sz="4" w:space="0" w:color="auto"/>
              <w:left w:val="nil"/>
              <w:bottom w:val="single" w:sz="4" w:space="0" w:color="auto"/>
              <w:right w:val="single" w:sz="4" w:space="0" w:color="auto"/>
            </w:tcBorders>
            <w:shd w:val="clear" w:color="auto" w:fill="auto"/>
            <w:noWrap/>
          </w:tcPr>
          <w:p w14:paraId="08ACD73B"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7CB52CE8"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76B55B69"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2</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2680BFBC"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Mesin</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ketik</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Listrik</w:t>
            </w:r>
          </w:p>
        </w:tc>
        <w:tc>
          <w:tcPr>
            <w:tcW w:w="1417" w:type="dxa"/>
            <w:tcBorders>
              <w:top w:val="single" w:sz="4" w:space="0" w:color="auto"/>
              <w:left w:val="nil"/>
              <w:bottom w:val="single" w:sz="4" w:space="0" w:color="auto"/>
              <w:right w:val="single" w:sz="4" w:space="0" w:color="auto"/>
            </w:tcBorders>
            <w:shd w:val="clear" w:color="auto" w:fill="auto"/>
            <w:noWrap/>
          </w:tcPr>
          <w:p w14:paraId="34485B0D"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2</w:t>
            </w:r>
          </w:p>
        </w:tc>
        <w:tc>
          <w:tcPr>
            <w:tcW w:w="1559" w:type="dxa"/>
            <w:tcBorders>
              <w:top w:val="single" w:sz="4" w:space="0" w:color="auto"/>
              <w:left w:val="nil"/>
              <w:bottom w:val="single" w:sz="4" w:space="0" w:color="auto"/>
              <w:right w:val="single" w:sz="4" w:space="0" w:color="auto"/>
            </w:tcBorders>
            <w:shd w:val="clear" w:color="auto" w:fill="auto"/>
            <w:noWrap/>
          </w:tcPr>
          <w:p w14:paraId="56D9CDB3"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094F9CBD"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4D88BB2A"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3</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11810FE7"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Mesin</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Fotocopy Electronic</w:t>
            </w:r>
          </w:p>
        </w:tc>
        <w:tc>
          <w:tcPr>
            <w:tcW w:w="1417" w:type="dxa"/>
            <w:tcBorders>
              <w:top w:val="single" w:sz="4" w:space="0" w:color="auto"/>
              <w:left w:val="nil"/>
              <w:bottom w:val="single" w:sz="4" w:space="0" w:color="auto"/>
              <w:right w:val="single" w:sz="4" w:space="0" w:color="auto"/>
            </w:tcBorders>
            <w:shd w:val="clear" w:color="auto" w:fill="auto"/>
            <w:noWrap/>
          </w:tcPr>
          <w:p w14:paraId="1F4BDC00"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tcPr>
          <w:p w14:paraId="3C439FA0"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088C3B79"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4E3CA972"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4</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083D4964"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Lemari</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Besi</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Metal</w:t>
            </w:r>
          </w:p>
        </w:tc>
        <w:tc>
          <w:tcPr>
            <w:tcW w:w="1417" w:type="dxa"/>
            <w:tcBorders>
              <w:top w:val="single" w:sz="4" w:space="0" w:color="auto"/>
              <w:left w:val="nil"/>
              <w:bottom w:val="single" w:sz="4" w:space="0" w:color="auto"/>
              <w:right w:val="single" w:sz="4" w:space="0" w:color="auto"/>
            </w:tcBorders>
            <w:shd w:val="clear" w:color="auto" w:fill="auto"/>
            <w:noWrap/>
          </w:tcPr>
          <w:p w14:paraId="3235460A"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6</w:t>
            </w:r>
          </w:p>
        </w:tc>
        <w:tc>
          <w:tcPr>
            <w:tcW w:w="1559" w:type="dxa"/>
            <w:tcBorders>
              <w:top w:val="single" w:sz="4" w:space="0" w:color="auto"/>
              <w:left w:val="nil"/>
              <w:bottom w:val="single" w:sz="4" w:space="0" w:color="auto"/>
              <w:right w:val="single" w:sz="4" w:space="0" w:color="auto"/>
            </w:tcBorders>
            <w:shd w:val="clear" w:color="auto" w:fill="auto"/>
            <w:noWrap/>
          </w:tcPr>
          <w:p w14:paraId="40CCB6C3"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38AE709E"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06D24243"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5</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4B44CBBF"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Rak</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Besi</w:t>
            </w:r>
          </w:p>
        </w:tc>
        <w:tc>
          <w:tcPr>
            <w:tcW w:w="1417" w:type="dxa"/>
            <w:tcBorders>
              <w:top w:val="single" w:sz="4" w:space="0" w:color="auto"/>
              <w:left w:val="nil"/>
              <w:bottom w:val="single" w:sz="4" w:space="0" w:color="auto"/>
              <w:right w:val="single" w:sz="4" w:space="0" w:color="auto"/>
            </w:tcBorders>
            <w:shd w:val="clear" w:color="auto" w:fill="auto"/>
            <w:noWrap/>
          </w:tcPr>
          <w:p w14:paraId="29493C33"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tcPr>
          <w:p w14:paraId="799733E2"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53CC2BD3"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17233FA2"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6</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3E4CE259"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Rak</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kayu</w:t>
            </w:r>
          </w:p>
        </w:tc>
        <w:tc>
          <w:tcPr>
            <w:tcW w:w="1417" w:type="dxa"/>
            <w:tcBorders>
              <w:top w:val="single" w:sz="4" w:space="0" w:color="auto"/>
              <w:left w:val="nil"/>
              <w:bottom w:val="single" w:sz="4" w:space="0" w:color="auto"/>
              <w:right w:val="single" w:sz="4" w:space="0" w:color="auto"/>
            </w:tcBorders>
            <w:shd w:val="clear" w:color="auto" w:fill="auto"/>
            <w:noWrap/>
          </w:tcPr>
          <w:p w14:paraId="26944886"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tcPr>
          <w:p w14:paraId="21AF0E81"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75A4FAB4"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5ABA29FF"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7</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32EA0E81"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Filling Cabinet Besi</w:t>
            </w:r>
          </w:p>
        </w:tc>
        <w:tc>
          <w:tcPr>
            <w:tcW w:w="1417" w:type="dxa"/>
            <w:tcBorders>
              <w:top w:val="single" w:sz="4" w:space="0" w:color="auto"/>
              <w:left w:val="nil"/>
              <w:bottom w:val="single" w:sz="4" w:space="0" w:color="auto"/>
              <w:right w:val="single" w:sz="4" w:space="0" w:color="auto"/>
            </w:tcBorders>
            <w:shd w:val="clear" w:color="auto" w:fill="auto"/>
            <w:noWrap/>
          </w:tcPr>
          <w:p w14:paraId="583B2FCC"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9</w:t>
            </w:r>
          </w:p>
        </w:tc>
        <w:tc>
          <w:tcPr>
            <w:tcW w:w="1559" w:type="dxa"/>
            <w:tcBorders>
              <w:top w:val="single" w:sz="4" w:space="0" w:color="auto"/>
              <w:left w:val="nil"/>
              <w:bottom w:val="single" w:sz="4" w:space="0" w:color="auto"/>
              <w:right w:val="single" w:sz="4" w:space="0" w:color="auto"/>
            </w:tcBorders>
            <w:shd w:val="clear" w:color="auto" w:fill="auto"/>
            <w:noWrap/>
          </w:tcPr>
          <w:p w14:paraId="71A58324"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5178E5A4"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5532CAB1"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8</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1896D985"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Brandkas</w:t>
            </w:r>
          </w:p>
        </w:tc>
        <w:tc>
          <w:tcPr>
            <w:tcW w:w="1417" w:type="dxa"/>
            <w:tcBorders>
              <w:top w:val="single" w:sz="4" w:space="0" w:color="auto"/>
              <w:left w:val="nil"/>
              <w:bottom w:val="single" w:sz="4" w:space="0" w:color="auto"/>
              <w:right w:val="single" w:sz="4" w:space="0" w:color="auto"/>
            </w:tcBorders>
            <w:shd w:val="clear" w:color="auto" w:fill="auto"/>
            <w:noWrap/>
          </w:tcPr>
          <w:p w14:paraId="6E238866"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2</w:t>
            </w:r>
          </w:p>
        </w:tc>
        <w:tc>
          <w:tcPr>
            <w:tcW w:w="1559" w:type="dxa"/>
            <w:tcBorders>
              <w:top w:val="single" w:sz="4" w:space="0" w:color="auto"/>
              <w:left w:val="nil"/>
              <w:bottom w:val="single" w:sz="4" w:space="0" w:color="auto"/>
              <w:right w:val="single" w:sz="4" w:space="0" w:color="auto"/>
            </w:tcBorders>
            <w:shd w:val="clear" w:color="auto" w:fill="auto"/>
            <w:noWrap/>
          </w:tcPr>
          <w:p w14:paraId="64349D06"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6CCB90E4"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260EA516"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9</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1AE01509"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Papan Visual / PapanNama</w:t>
            </w:r>
          </w:p>
        </w:tc>
        <w:tc>
          <w:tcPr>
            <w:tcW w:w="1417" w:type="dxa"/>
            <w:tcBorders>
              <w:top w:val="single" w:sz="4" w:space="0" w:color="auto"/>
              <w:left w:val="nil"/>
              <w:bottom w:val="single" w:sz="4" w:space="0" w:color="auto"/>
              <w:right w:val="single" w:sz="4" w:space="0" w:color="auto"/>
            </w:tcBorders>
            <w:shd w:val="clear" w:color="auto" w:fill="auto"/>
            <w:noWrap/>
          </w:tcPr>
          <w:p w14:paraId="2193BE28"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24</w:t>
            </w:r>
          </w:p>
        </w:tc>
        <w:tc>
          <w:tcPr>
            <w:tcW w:w="1559" w:type="dxa"/>
            <w:tcBorders>
              <w:top w:val="single" w:sz="4" w:space="0" w:color="auto"/>
              <w:left w:val="nil"/>
              <w:bottom w:val="single" w:sz="4" w:space="0" w:color="auto"/>
              <w:right w:val="single" w:sz="4" w:space="0" w:color="auto"/>
            </w:tcBorders>
            <w:shd w:val="clear" w:color="auto" w:fill="auto"/>
            <w:noWrap/>
          </w:tcPr>
          <w:p w14:paraId="3BF2CDBD"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5DE09D82"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588274BC"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10</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1FC53E85"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Whiteboard</w:t>
            </w:r>
          </w:p>
        </w:tc>
        <w:tc>
          <w:tcPr>
            <w:tcW w:w="1417" w:type="dxa"/>
            <w:tcBorders>
              <w:top w:val="single" w:sz="4" w:space="0" w:color="auto"/>
              <w:left w:val="nil"/>
              <w:bottom w:val="single" w:sz="4" w:space="0" w:color="auto"/>
              <w:right w:val="single" w:sz="4" w:space="0" w:color="auto"/>
            </w:tcBorders>
            <w:shd w:val="clear" w:color="auto" w:fill="auto"/>
            <w:noWrap/>
          </w:tcPr>
          <w:p w14:paraId="6CFC2F35"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22</w:t>
            </w:r>
          </w:p>
        </w:tc>
        <w:tc>
          <w:tcPr>
            <w:tcW w:w="1559" w:type="dxa"/>
            <w:tcBorders>
              <w:top w:val="single" w:sz="4" w:space="0" w:color="auto"/>
              <w:left w:val="nil"/>
              <w:bottom w:val="single" w:sz="4" w:space="0" w:color="auto"/>
              <w:right w:val="single" w:sz="4" w:space="0" w:color="auto"/>
            </w:tcBorders>
            <w:shd w:val="clear" w:color="auto" w:fill="auto"/>
            <w:noWrap/>
          </w:tcPr>
          <w:p w14:paraId="21ABFB9E"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52E2F818"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0D077E83"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11</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738D2BD9"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Mesin</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Absensi</w:t>
            </w:r>
          </w:p>
        </w:tc>
        <w:tc>
          <w:tcPr>
            <w:tcW w:w="1417" w:type="dxa"/>
            <w:tcBorders>
              <w:top w:val="single" w:sz="4" w:space="0" w:color="auto"/>
              <w:left w:val="nil"/>
              <w:bottom w:val="single" w:sz="4" w:space="0" w:color="auto"/>
              <w:right w:val="single" w:sz="4" w:space="0" w:color="auto"/>
            </w:tcBorders>
            <w:shd w:val="clear" w:color="auto" w:fill="auto"/>
            <w:noWrap/>
          </w:tcPr>
          <w:p w14:paraId="09D80FE2"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tcPr>
          <w:p w14:paraId="40E601E1"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67FAB549"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68548503"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12</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0D7FAB32"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Overhead Projector</w:t>
            </w:r>
          </w:p>
        </w:tc>
        <w:tc>
          <w:tcPr>
            <w:tcW w:w="1417" w:type="dxa"/>
            <w:tcBorders>
              <w:top w:val="single" w:sz="4" w:space="0" w:color="auto"/>
              <w:left w:val="nil"/>
              <w:bottom w:val="single" w:sz="4" w:space="0" w:color="auto"/>
              <w:right w:val="single" w:sz="4" w:space="0" w:color="auto"/>
            </w:tcBorders>
            <w:shd w:val="clear" w:color="auto" w:fill="auto"/>
            <w:noWrap/>
          </w:tcPr>
          <w:p w14:paraId="75D74E3D"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tcPr>
          <w:p w14:paraId="5FE17963"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3B534F23"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1809A80F"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13</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45810890"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LCD PROJECTOR /Infocus</w:t>
            </w:r>
          </w:p>
        </w:tc>
        <w:tc>
          <w:tcPr>
            <w:tcW w:w="1417" w:type="dxa"/>
            <w:tcBorders>
              <w:top w:val="single" w:sz="4" w:space="0" w:color="auto"/>
              <w:left w:val="nil"/>
              <w:bottom w:val="single" w:sz="4" w:space="0" w:color="auto"/>
              <w:right w:val="single" w:sz="4" w:space="0" w:color="auto"/>
            </w:tcBorders>
            <w:shd w:val="clear" w:color="auto" w:fill="auto"/>
            <w:noWrap/>
          </w:tcPr>
          <w:p w14:paraId="0232503C"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tcPr>
          <w:p w14:paraId="5F3CD20E"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2C3330F7"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060FB95A"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14</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244657B0"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Focusing Screen / Layar LCD Projector</w:t>
            </w:r>
          </w:p>
        </w:tc>
        <w:tc>
          <w:tcPr>
            <w:tcW w:w="1417" w:type="dxa"/>
            <w:tcBorders>
              <w:top w:val="single" w:sz="4" w:space="0" w:color="auto"/>
              <w:left w:val="nil"/>
              <w:bottom w:val="single" w:sz="4" w:space="0" w:color="auto"/>
              <w:right w:val="single" w:sz="4" w:space="0" w:color="auto"/>
            </w:tcBorders>
            <w:shd w:val="clear" w:color="auto" w:fill="auto"/>
            <w:noWrap/>
          </w:tcPr>
          <w:p w14:paraId="399EB1F0"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tcPr>
          <w:p w14:paraId="181D041B"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02A7F17E"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42EA2D33"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15</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2CD4E395"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Meja</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kerja</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Besi/Metal</w:t>
            </w:r>
          </w:p>
        </w:tc>
        <w:tc>
          <w:tcPr>
            <w:tcW w:w="1417" w:type="dxa"/>
            <w:tcBorders>
              <w:top w:val="single" w:sz="4" w:space="0" w:color="auto"/>
              <w:left w:val="nil"/>
              <w:bottom w:val="single" w:sz="4" w:space="0" w:color="auto"/>
              <w:right w:val="single" w:sz="4" w:space="0" w:color="auto"/>
            </w:tcBorders>
            <w:shd w:val="clear" w:color="auto" w:fill="auto"/>
            <w:noWrap/>
          </w:tcPr>
          <w:p w14:paraId="7E2B8DBD"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tcPr>
          <w:p w14:paraId="67E977DB"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38E2D406"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7FE81595"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16</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0590F8C9"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Bangku</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Panjang</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Kayu</w:t>
            </w:r>
          </w:p>
        </w:tc>
        <w:tc>
          <w:tcPr>
            <w:tcW w:w="1417" w:type="dxa"/>
            <w:tcBorders>
              <w:top w:val="single" w:sz="4" w:space="0" w:color="auto"/>
              <w:left w:val="nil"/>
              <w:bottom w:val="single" w:sz="4" w:space="0" w:color="auto"/>
              <w:right w:val="single" w:sz="4" w:space="0" w:color="auto"/>
            </w:tcBorders>
            <w:shd w:val="clear" w:color="auto" w:fill="auto"/>
            <w:noWrap/>
          </w:tcPr>
          <w:p w14:paraId="25A4E09B"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51</w:t>
            </w:r>
          </w:p>
        </w:tc>
        <w:tc>
          <w:tcPr>
            <w:tcW w:w="1559" w:type="dxa"/>
            <w:tcBorders>
              <w:top w:val="single" w:sz="4" w:space="0" w:color="auto"/>
              <w:left w:val="nil"/>
              <w:bottom w:val="single" w:sz="4" w:space="0" w:color="auto"/>
              <w:right w:val="single" w:sz="4" w:space="0" w:color="auto"/>
            </w:tcBorders>
            <w:shd w:val="clear" w:color="auto" w:fill="auto"/>
            <w:noWrap/>
          </w:tcPr>
          <w:p w14:paraId="41496CE1"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2585DADE"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70ECAD50"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17</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42C1CCAD"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Meja</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Komputer</w:t>
            </w:r>
          </w:p>
        </w:tc>
        <w:tc>
          <w:tcPr>
            <w:tcW w:w="1417" w:type="dxa"/>
            <w:tcBorders>
              <w:top w:val="single" w:sz="4" w:space="0" w:color="auto"/>
              <w:left w:val="nil"/>
              <w:bottom w:val="single" w:sz="4" w:space="0" w:color="auto"/>
              <w:right w:val="single" w:sz="4" w:space="0" w:color="auto"/>
            </w:tcBorders>
            <w:shd w:val="clear" w:color="auto" w:fill="auto"/>
            <w:noWrap/>
          </w:tcPr>
          <w:p w14:paraId="1FD5D102"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11</w:t>
            </w:r>
          </w:p>
        </w:tc>
        <w:tc>
          <w:tcPr>
            <w:tcW w:w="1559" w:type="dxa"/>
            <w:tcBorders>
              <w:top w:val="single" w:sz="4" w:space="0" w:color="auto"/>
              <w:left w:val="nil"/>
              <w:bottom w:val="single" w:sz="4" w:space="0" w:color="auto"/>
              <w:right w:val="single" w:sz="4" w:space="0" w:color="auto"/>
            </w:tcBorders>
            <w:shd w:val="clear" w:color="auto" w:fill="auto"/>
            <w:noWrap/>
          </w:tcPr>
          <w:p w14:paraId="68BFEA21"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4CFCAC11"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1B2A3930"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18</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3DE0A54E"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Meja</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Resepsionis</w:t>
            </w:r>
          </w:p>
        </w:tc>
        <w:tc>
          <w:tcPr>
            <w:tcW w:w="1417" w:type="dxa"/>
            <w:tcBorders>
              <w:top w:val="single" w:sz="4" w:space="0" w:color="auto"/>
              <w:left w:val="nil"/>
              <w:bottom w:val="single" w:sz="4" w:space="0" w:color="auto"/>
              <w:right w:val="single" w:sz="4" w:space="0" w:color="auto"/>
            </w:tcBorders>
            <w:shd w:val="clear" w:color="auto" w:fill="auto"/>
            <w:noWrap/>
          </w:tcPr>
          <w:p w14:paraId="6E326405"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tcPr>
          <w:p w14:paraId="1E3406FC"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7211B4C3"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1461DCB3"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19</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095C6E50"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Kasur/Spring Bed</w:t>
            </w:r>
          </w:p>
        </w:tc>
        <w:tc>
          <w:tcPr>
            <w:tcW w:w="1417" w:type="dxa"/>
            <w:tcBorders>
              <w:top w:val="single" w:sz="4" w:space="0" w:color="auto"/>
              <w:left w:val="nil"/>
              <w:bottom w:val="single" w:sz="4" w:space="0" w:color="auto"/>
              <w:right w:val="single" w:sz="4" w:space="0" w:color="auto"/>
            </w:tcBorders>
            <w:shd w:val="clear" w:color="auto" w:fill="auto"/>
            <w:noWrap/>
          </w:tcPr>
          <w:p w14:paraId="3A0097C7"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2</w:t>
            </w:r>
          </w:p>
        </w:tc>
        <w:tc>
          <w:tcPr>
            <w:tcW w:w="1559" w:type="dxa"/>
            <w:tcBorders>
              <w:top w:val="single" w:sz="4" w:space="0" w:color="auto"/>
              <w:left w:val="nil"/>
              <w:bottom w:val="single" w:sz="4" w:space="0" w:color="auto"/>
              <w:right w:val="single" w:sz="4" w:space="0" w:color="auto"/>
            </w:tcBorders>
            <w:shd w:val="clear" w:color="auto" w:fill="auto"/>
            <w:noWrap/>
          </w:tcPr>
          <w:p w14:paraId="43CB8748"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6E9EAB13"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2C50945A"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20</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2A580FBF"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Meja</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Makan</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Kayu</w:t>
            </w:r>
          </w:p>
        </w:tc>
        <w:tc>
          <w:tcPr>
            <w:tcW w:w="1417" w:type="dxa"/>
            <w:tcBorders>
              <w:top w:val="single" w:sz="4" w:space="0" w:color="auto"/>
              <w:left w:val="nil"/>
              <w:bottom w:val="single" w:sz="4" w:space="0" w:color="auto"/>
              <w:right w:val="single" w:sz="4" w:space="0" w:color="auto"/>
            </w:tcBorders>
            <w:shd w:val="clear" w:color="auto" w:fill="auto"/>
            <w:noWrap/>
          </w:tcPr>
          <w:p w14:paraId="0F60DE11"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2</w:t>
            </w:r>
          </w:p>
        </w:tc>
        <w:tc>
          <w:tcPr>
            <w:tcW w:w="1559" w:type="dxa"/>
            <w:tcBorders>
              <w:top w:val="single" w:sz="4" w:space="0" w:color="auto"/>
              <w:left w:val="nil"/>
              <w:bottom w:val="single" w:sz="4" w:space="0" w:color="auto"/>
              <w:right w:val="single" w:sz="4" w:space="0" w:color="auto"/>
            </w:tcBorders>
            <w:shd w:val="clear" w:color="auto" w:fill="auto"/>
            <w:noWrap/>
          </w:tcPr>
          <w:p w14:paraId="1233F730"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058319E7"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5815F269"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21</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5D017F62"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Kursi Fiber Gla</w:t>
            </w:r>
            <w:r w:rsidR="001629C3">
              <w:rPr>
                <w:rFonts w:ascii="Times New Roman" w:hAnsi="Times New Roman" w:cs="Times New Roman"/>
                <w:sz w:val="24"/>
                <w:szCs w:val="24"/>
              </w:rPr>
              <w:t>s</w:t>
            </w:r>
            <w:r w:rsidRPr="001629C3">
              <w:rPr>
                <w:rFonts w:ascii="Times New Roman" w:hAnsi="Times New Roman" w:cs="Times New Roman"/>
                <w:sz w:val="24"/>
                <w:szCs w:val="24"/>
              </w:rPr>
              <w:t>s /Plastik</w:t>
            </w:r>
          </w:p>
        </w:tc>
        <w:tc>
          <w:tcPr>
            <w:tcW w:w="1417" w:type="dxa"/>
            <w:tcBorders>
              <w:top w:val="single" w:sz="4" w:space="0" w:color="auto"/>
              <w:left w:val="nil"/>
              <w:bottom w:val="single" w:sz="4" w:space="0" w:color="auto"/>
              <w:right w:val="single" w:sz="4" w:space="0" w:color="auto"/>
            </w:tcBorders>
            <w:shd w:val="clear" w:color="auto" w:fill="auto"/>
            <w:noWrap/>
          </w:tcPr>
          <w:p w14:paraId="1D80B941"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2</w:t>
            </w:r>
          </w:p>
        </w:tc>
        <w:tc>
          <w:tcPr>
            <w:tcW w:w="1559" w:type="dxa"/>
            <w:tcBorders>
              <w:top w:val="single" w:sz="4" w:space="0" w:color="auto"/>
              <w:left w:val="nil"/>
              <w:bottom w:val="single" w:sz="4" w:space="0" w:color="auto"/>
              <w:right w:val="single" w:sz="4" w:space="0" w:color="auto"/>
            </w:tcBorders>
            <w:shd w:val="clear" w:color="auto" w:fill="auto"/>
            <w:noWrap/>
          </w:tcPr>
          <w:p w14:paraId="6E4FC69B"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6FADB386"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1185747C"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22</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47D26A0D"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Partisi</w:t>
            </w:r>
          </w:p>
        </w:tc>
        <w:tc>
          <w:tcPr>
            <w:tcW w:w="1417" w:type="dxa"/>
            <w:tcBorders>
              <w:top w:val="single" w:sz="4" w:space="0" w:color="auto"/>
              <w:left w:val="nil"/>
              <w:bottom w:val="single" w:sz="4" w:space="0" w:color="auto"/>
              <w:right w:val="single" w:sz="4" w:space="0" w:color="auto"/>
            </w:tcBorders>
            <w:shd w:val="clear" w:color="auto" w:fill="auto"/>
            <w:noWrap/>
          </w:tcPr>
          <w:p w14:paraId="6E3B469E"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5</w:t>
            </w:r>
          </w:p>
        </w:tc>
        <w:tc>
          <w:tcPr>
            <w:tcW w:w="1559" w:type="dxa"/>
            <w:tcBorders>
              <w:top w:val="single" w:sz="4" w:space="0" w:color="auto"/>
              <w:left w:val="nil"/>
              <w:bottom w:val="single" w:sz="4" w:space="0" w:color="auto"/>
              <w:right w:val="single" w:sz="4" w:space="0" w:color="auto"/>
            </w:tcBorders>
            <w:shd w:val="clear" w:color="auto" w:fill="auto"/>
            <w:noWrap/>
          </w:tcPr>
          <w:p w14:paraId="731109B1"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6DC206D4"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75CD0EFE"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23</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56C51517"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Meubelair</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Lainnya</w:t>
            </w:r>
          </w:p>
        </w:tc>
        <w:tc>
          <w:tcPr>
            <w:tcW w:w="1417" w:type="dxa"/>
            <w:tcBorders>
              <w:top w:val="single" w:sz="4" w:space="0" w:color="auto"/>
              <w:left w:val="nil"/>
              <w:bottom w:val="single" w:sz="4" w:space="0" w:color="auto"/>
              <w:right w:val="single" w:sz="4" w:space="0" w:color="auto"/>
            </w:tcBorders>
            <w:shd w:val="clear" w:color="auto" w:fill="auto"/>
            <w:noWrap/>
          </w:tcPr>
          <w:p w14:paraId="61C70612"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4</w:t>
            </w:r>
          </w:p>
        </w:tc>
        <w:tc>
          <w:tcPr>
            <w:tcW w:w="1559" w:type="dxa"/>
            <w:tcBorders>
              <w:top w:val="single" w:sz="4" w:space="0" w:color="auto"/>
              <w:left w:val="nil"/>
              <w:bottom w:val="single" w:sz="4" w:space="0" w:color="auto"/>
              <w:right w:val="single" w:sz="4" w:space="0" w:color="auto"/>
            </w:tcBorders>
            <w:shd w:val="clear" w:color="auto" w:fill="auto"/>
            <w:noWrap/>
          </w:tcPr>
          <w:p w14:paraId="2B40BDE7"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35C852FB"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478CF0E5"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24</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05026107"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Jam Elektronik</w:t>
            </w:r>
          </w:p>
        </w:tc>
        <w:tc>
          <w:tcPr>
            <w:tcW w:w="1417" w:type="dxa"/>
            <w:tcBorders>
              <w:top w:val="single" w:sz="4" w:space="0" w:color="auto"/>
              <w:left w:val="nil"/>
              <w:bottom w:val="single" w:sz="4" w:space="0" w:color="auto"/>
              <w:right w:val="single" w:sz="4" w:space="0" w:color="auto"/>
            </w:tcBorders>
            <w:shd w:val="clear" w:color="auto" w:fill="auto"/>
            <w:noWrap/>
          </w:tcPr>
          <w:p w14:paraId="4751093B"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24</w:t>
            </w:r>
          </w:p>
        </w:tc>
        <w:tc>
          <w:tcPr>
            <w:tcW w:w="1559" w:type="dxa"/>
            <w:tcBorders>
              <w:top w:val="single" w:sz="4" w:space="0" w:color="auto"/>
              <w:left w:val="nil"/>
              <w:bottom w:val="single" w:sz="4" w:space="0" w:color="auto"/>
              <w:right w:val="single" w:sz="4" w:space="0" w:color="auto"/>
            </w:tcBorders>
            <w:shd w:val="clear" w:color="auto" w:fill="auto"/>
            <w:noWrap/>
          </w:tcPr>
          <w:p w14:paraId="0ADC0569"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4C249448"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612425BF"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25</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42C903ED"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Mesin</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Pemotong</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Rumput</w:t>
            </w:r>
          </w:p>
        </w:tc>
        <w:tc>
          <w:tcPr>
            <w:tcW w:w="1417" w:type="dxa"/>
            <w:tcBorders>
              <w:top w:val="single" w:sz="4" w:space="0" w:color="auto"/>
              <w:left w:val="nil"/>
              <w:bottom w:val="single" w:sz="4" w:space="0" w:color="auto"/>
              <w:right w:val="single" w:sz="4" w:space="0" w:color="auto"/>
            </w:tcBorders>
            <w:shd w:val="clear" w:color="auto" w:fill="auto"/>
            <w:noWrap/>
          </w:tcPr>
          <w:p w14:paraId="34A87862"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tcPr>
          <w:p w14:paraId="3E1F26E9"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0CA8E78F"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32596D9E"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26</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2BCF099C"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Kipas</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Angin</w:t>
            </w:r>
          </w:p>
        </w:tc>
        <w:tc>
          <w:tcPr>
            <w:tcW w:w="1417" w:type="dxa"/>
            <w:tcBorders>
              <w:top w:val="single" w:sz="4" w:space="0" w:color="auto"/>
              <w:left w:val="nil"/>
              <w:bottom w:val="single" w:sz="4" w:space="0" w:color="auto"/>
              <w:right w:val="single" w:sz="4" w:space="0" w:color="auto"/>
            </w:tcBorders>
            <w:shd w:val="clear" w:color="auto" w:fill="auto"/>
            <w:noWrap/>
          </w:tcPr>
          <w:p w14:paraId="40B07CE4"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37</w:t>
            </w:r>
          </w:p>
        </w:tc>
        <w:tc>
          <w:tcPr>
            <w:tcW w:w="1559" w:type="dxa"/>
            <w:tcBorders>
              <w:top w:val="single" w:sz="4" w:space="0" w:color="auto"/>
              <w:left w:val="nil"/>
              <w:bottom w:val="single" w:sz="4" w:space="0" w:color="auto"/>
              <w:right w:val="single" w:sz="4" w:space="0" w:color="auto"/>
            </w:tcBorders>
            <w:shd w:val="clear" w:color="auto" w:fill="auto"/>
            <w:noWrap/>
          </w:tcPr>
          <w:p w14:paraId="4DB3FACA"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191F6BD9"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46C81A10"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27</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059CABBC"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 xml:space="preserve">Tape Recorder </w:t>
            </w:r>
          </w:p>
        </w:tc>
        <w:tc>
          <w:tcPr>
            <w:tcW w:w="1417" w:type="dxa"/>
            <w:tcBorders>
              <w:top w:val="single" w:sz="4" w:space="0" w:color="auto"/>
              <w:left w:val="nil"/>
              <w:bottom w:val="single" w:sz="4" w:space="0" w:color="auto"/>
              <w:right w:val="single" w:sz="4" w:space="0" w:color="auto"/>
            </w:tcBorders>
            <w:shd w:val="clear" w:color="auto" w:fill="auto"/>
            <w:noWrap/>
          </w:tcPr>
          <w:p w14:paraId="66750F8E"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11</w:t>
            </w:r>
          </w:p>
        </w:tc>
        <w:tc>
          <w:tcPr>
            <w:tcW w:w="1559" w:type="dxa"/>
            <w:tcBorders>
              <w:top w:val="single" w:sz="4" w:space="0" w:color="auto"/>
              <w:left w:val="nil"/>
              <w:bottom w:val="single" w:sz="4" w:space="0" w:color="auto"/>
              <w:right w:val="single" w:sz="4" w:space="0" w:color="auto"/>
            </w:tcBorders>
            <w:shd w:val="clear" w:color="auto" w:fill="auto"/>
            <w:noWrap/>
          </w:tcPr>
          <w:p w14:paraId="33E2A6A2"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22E53C3E"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657912E3"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28</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70D66B00"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Amplifier</w:t>
            </w:r>
          </w:p>
        </w:tc>
        <w:tc>
          <w:tcPr>
            <w:tcW w:w="1417" w:type="dxa"/>
            <w:tcBorders>
              <w:top w:val="single" w:sz="4" w:space="0" w:color="auto"/>
              <w:left w:val="nil"/>
              <w:bottom w:val="single" w:sz="4" w:space="0" w:color="auto"/>
              <w:right w:val="single" w:sz="4" w:space="0" w:color="auto"/>
            </w:tcBorders>
            <w:shd w:val="clear" w:color="auto" w:fill="auto"/>
            <w:noWrap/>
          </w:tcPr>
          <w:p w14:paraId="6CD3C55A"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3</w:t>
            </w:r>
          </w:p>
        </w:tc>
        <w:tc>
          <w:tcPr>
            <w:tcW w:w="1559" w:type="dxa"/>
            <w:tcBorders>
              <w:top w:val="single" w:sz="4" w:space="0" w:color="auto"/>
              <w:left w:val="nil"/>
              <w:bottom w:val="single" w:sz="4" w:space="0" w:color="auto"/>
              <w:right w:val="single" w:sz="4" w:space="0" w:color="auto"/>
            </w:tcBorders>
            <w:shd w:val="clear" w:color="auto" w:fill="auto"/>
            <w:noWrap/>
          </w:tcPr>
          <w:p w14:paraId="1346EC55"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2DA2416B"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4F44D550"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29</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1EB84025"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Equalizer</w:t>
            </w:r>
          </w:p>
        </w:tc>
        <w:tc>
          <w:tcPr>
            <w:tcW w:w="1417" w:type="dxa"/>
            <w:tcBorders>
              <w:top w:val="single" w:sz="4" w:space="0" w:color="auto"/>
              <w:left w:val="nil"/>
              <w:bottom w:val="single" w:sz="4" w:space="0" w:color="auto"/>
              <w:right w:val="single" w:sz="4" w:space="0" w:color="auto"/>
            </w:tcBorders>
            <w:shd w:val="clear" w:color="auto" w:fill="auto"/>
            <w:noWrap/>
          </w:tcPr>
          <w:p w14:paraId="1D819C5E"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tcPr>
          <w:p w14:paraId="10587C39"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0F4A9277"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44B46DE1"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30</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58E81991"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Sound System</w:t>
            </w:r>
          </w:p>
        </w:tc>
        <w:tc>
          <w:tcPr>
            <w:tcW w:w="1417" w:type="dxa"/>
            <w:tcBorders>
              <w:top w:val="single" w:sz="4" w:space="0" w:color="auto"/>
              <w:left w:val="nil"/>
              <w:bottom w:val="single" w:sz="4" w:space="0" w:color="auto"/>
              <w:right w:val="single" w:sz="4" w:space="0" w:color="auto"/>
            </w:tcBorders>
            <w:shd w:val="clear" w:color="auto" w:fill="auto"/>
            <w:noWrap/>
          </w:tcPr>
          <w:p w14:paraId="5B29BECB"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2</w:t>
            </w:r>
          </w:p>
        </w:tc>
        <w:tc>
          <w:tcPr>
            <w:tcW w:w="1559" w:type="dxa"/>
            <w:tcBorders>
              <w:top w:val="single" w:sz="4" w:space="0" w:color="auto"/>
              <w:left w:val="nil"/>
              <w:bottom w:val="single" w:sz="4" w:space="0" w:color="auto"/>
              <w:right w:val="single" w:sz="4" w:space="0" w:color="auto"/>
            </w:tcBorders>
            <w:shd w:val="clear" w:color="auto" w:fill="auto"/>
            <w:noWrap/>
          </w:tcPr>
          <w:p w14:paraId="6B8959E5"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61B25EA2"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3AE1A4D7"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31</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7D7D9C20"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Wireless</w:t>
            </w:r>
          </w:p>
        </w:tc>
        <w:tc>
          <w:tcPr>
            <w:tcW w:w="1417" w:type="dxa"/>
            <w:tcBorders>
              <w:top w:val="single" w:sz="4" w:space="0" w:color="auto"/>
              <w:left w:val="nil"/>
              <w:bottom w:val="single" w:sz="4" w:space="0" w:color="auto"/>
              <w:right w:val="single" w:sz="4" w:space="0" w:color="auto"/>
            </w:tcBorders>
            <w:shd w:val="clear" w:color="auto" w:fill="auto"/>
            <w:noWrap/>
          </w:tcPr>
          <w:p w14:paraId="56DB7787"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7</w:t>
            </w:r>
          </w:p>
        </w:tc>
        <w:tc>
          <w:tcPr>
            <w:tcW w:w="1559" w:type="dxa"/>
            <w:tcBorders>
              <w:top w:val="single" w:sz="4" w:space="0" w:color="auto"/>
              <w:left w:val="nil"/>
              <w:bottom w:val="single" w:sz="4" w:space="0" w:color="auto"/>
              <w:right w:val="single" w:sz="4" w:space="0" w:color="auto"/>
            </w:tcBorders>
            <w:shd w:val="clear" w:color="auto" w:fill="auto"/>
            <w:noWrap/>
          </w:tcPr>
          <w:p w14:paraId="3C855248"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60C17A42"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12E55BD3"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32</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04006182"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Microphone</w:t>
            </w:r>
          </w:p>
        </w:tc>
        <w:tc>
          <w:tcPr>
            <w:tcW w:w="1417" w:type="dxa"/>
            <w:tcBorders>
              <w:top w:val="single" w:sz="4" w:space="0" w:color="auto"/>
              <w:left w:val="nil"/>
              <w:bottom w:val="single" w:sz="4" w:space="0" w:color="auto"/>
              <w:right w:val="single" w:sz="4" w:space="0" w:color="auto"/>
            </w:tcBorders>
            <w:shd w:val="clear" w:color="auto" w:fill="auto"/>
            <w:noWrap/>
          </w:tcPr>
          <w:p w14:paraId="1DA96004"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tcPr>
          <w:p w14:paraId="05D53E3E"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6FCB990E"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797C167B"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33</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28776B17"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Microphone table stand</w:t>
            </w:r>
          </w:p>
        </w:tc>
        <w:tc>
          <w:tcPr>
            <w:tcW w:w="1417" w:type="dxa"/>
            <w:tcBorders>
              <w:top w:val="single" w:sz="4" w:space="0" w:color="auto"/>
              <w:left w:val="nil"/>
              <w:bottom w:val="single" w:sz="4" w:space="0" w:color="auto"/>
              <w:right w:val="single" w:sz="4" w:space="0" w:color="auto"/>
            </w:tcBorders>
            <w:shd w:val="clear" w:color="auto" w:fill="auto"/>
            <w:noWrap/>
          </w:tcPr>
          <w:p w14:paraId="08541552"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14</w:t>
            </w:r>
          </w:p>
        </w:tc>
        <w:tc>
          <w:tcPr>
            <w:tcW w:w="1559" w:type="dxa"/>
            <w:tcBorders>
              <w:top w:val="single" w:sz="4" w:space="0" w:color="auto"/>
              <w:left w:val="nil"/>
              <w:bottom w:val="single" w:sz="4" w:space="0" w:color="auto"/>
              <w:right w:val="single" w:sz="4" w:space="0" w:color="auto"/>
            </w:tcBorders>
            <w:shd w:val="clear" w:color="auto" w:fill="auto"/>
            <w:noWrap/>
          </w:tcPr>
          <w:p w14:paraId="1CC2949A"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6D9152D9"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70BBA85E"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34</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6A3708C5"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Unit Power Suply</w:t>
            </w:r>
          </w:p>
        </w:tc>
        <w:tc>
          <w:tcPr>
            <w:tcW w:w="1417" w:type="dxa"/>
            <w:tcBorders>
              <w:top w:val="single" w:sz="4" w:space="0" w:color="auto"/>
              <w:left w:val="nil"/>
              <w:bottom w:val="single" w:sz="4" w:space="0" w:color="auto"/>
              <w:right w:val="single" w:sz="4" w:space="0" w:color="auto"/>
            </w:tcBorders>
            <w:shd w:val="clear" w:color="auto" w:fill="auto"/>
            <w:noWrap/>
          </w:tcPr>
          <w:p w14:paraId="5C5859B0"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6</w:t>
            </w:r>
          </w:p>
        </w:tc>
        <w:tc>
          <w:tcPr>
            <w:tcW w:w="1559" w:type="dxa"/>
            <w:tcBorders>
              <w:top w:val="single" w:sz="4" w:space="0" w:color="auto"/>
              <w:left w:val="nil"/>
              <w:bottom w:val="single" w:sz="4" w:space="0" w:color="auto"/>
              <w:right w:val="single" w:sz="4" w:space="0" w:color="auto"/>
            </w:tcBorders>
            <w:shd w:val="clear" w:color="auto" w:fill="auto"/>
            <w:noWrap/>
          </w:tcPr>
          <w:p w14:paraId="447592E6"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006E5C12"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7B24521A"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35</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3B6EB8A4"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Stabilisator</w:t>
            </w:r>
          </w:p>
        </w:tc>
        <w:tc>
          <w:tcPr>
            <w:tcW w:w="1417" w:type="dxa"/>
            <w:tcBorders>
              <w:top w:val="single" w:sz="4" w:space="0" w:color="auto"/>
              <w:left w:val="nil"/>
              <w:bottom w:val="single" w:sz="4" w:space="0" w:color="auto"/>
              <w:right w:val="single" w:sz="4" w:space="0" w:color="auto"/>
            </w:tcBorders>
            <w:shd w:val="clear" w:color="auto" w:fill="auto"/>
            <w:noWrap/>
          </w:tcPr>
          <w:p w14:paraId="21AE3589"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tcPr>
          <w:p w14:paraId="334886F6"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33652ED1"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24CEC3B5"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lastRenderedPageBreak/>
              <w:t>36</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2B36ADD4"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Camera Video</w:t>
            </w:r>
          </w:p>
        </w:tc>
        <w:tc>
          <w:tcPr>
            <w:tcW w:w="1417" w:type="dxa"/>
            <w:tcBorders>
              <w:top w:val="single" w:sz="4" w:space="0" w:color="auto"/>
              <w:left w:val="nil"/>
              <w:bottom w:val="single" w:sz="4" w:space="0" w:color="auto"/>
              <w:right w:val="single" w:sz="4" w:space="0" w:color="auto"/>
            </w:tcBorders>
            <w:shd w:val="clear" w:color="auto" w:fill="auto"/>
            <w:noWrap/>
          </w:tcPr>
          <w:p w14:paraId="6BB77066"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tcPr>
          <w:p w14:paraId="775FDB18"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551C1D40"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4BC1CE95"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37</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651F0EFB"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Tustel</w:t>
            </w:r>
          </w:p>
        </w:tc>
        <w:tc>
          <w:tcPr>
            <w:tcW w:w="1417" w:type="dxa"/>
            <w:tcBorders>
              <w:top w:val="single" w:sz="4" w:space="0" w:color="auto"/>
              <w:left w:val="nil"/>
              <w:bottom w:val="single" w:sz="4" w:space="0" w:color="auto"/>
              <w:right w:val="single" w:sz="4" w:space="0" w:color="auto"/>
            </w:tcBorders>
            <w:shd w:val="clear" w:color="auto" w:fill="auto"/>
            <w:noWrap/>
          </w:tcPr>
          <w:p w14:paraId="738E9FC0"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tcPr>
          <w:p w14:paraId="41939085"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187577AD"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329AFF69"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38</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7F452CD7"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Lambang Garuda Pancasila</w:t>
            </w:r>
          </w:p>
        </w:tc>
        <w:tc>
          <w:tcPr>
            <w:tcW w:w="1417" w:type="dxa"/>
            <w:tcBorders>
              <w:top w:val="single" w:sz="4" w:space="0" w:color="auto"/>
              <w:left w:val="nil"/>
              <w:bottom w:val="single" w:sz="4" w:space="0" w:color="auto"/>
              <w:right w:val="single" w:sz="4" w:space="0" w:color="auto"/>
            </w:tcBorders>
            <w:shd w:val="clear" w:color="auto" w:fill="auto"/>
            <w:noWrap/>
          </w:tcPr>
          <w:p w14:paraId="1BD6422C"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8</w:t>
            </w:r>
          </w:p>
        </w:tc>
        <w:tc>
          <w:tcPr>
            <w:tcW w:w="1559" w:type="dxa"/>
            <w:tcBorders>
              <w:top w:val="single" w:sz="4" w:space="0" w:color="auto"/>
              <w:left w:val="nil"/>
              <w:bottom w:val="single" w:sz="4" w:space="0" w:color="auto"/>
              <w:right w:val="single" w:sz="4" w:space="0" w:color="auto"/>
            </w:tcBorders>
            <w:shd w:val="clear" w:color="auto" w:fill="auto"/>
            <w:noWrap/>
          </w:tcPr>
          <w:p w14:paraId="05B55473"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497DAF88"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6D7CEEA7"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39</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6CDC6F75"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Gambar</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Presiden / Wakil</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Presiden</w:t>
            </w:r>
          </w:p>
        </w:tc>
        <w:tc>
          <w:tcPr>
            <w:tcW w:w="1417" w:type="dxa"/>
            <w:tcBorders>
              <w:top w:val="single" w:sz="4" w:space="0" w:color="auto"/>
              <w:left w:val="nil"/>
              <w:bottom w:val="single" w:sz="4" w:space="0" w:color="auto"/>
              <w:right w:val="single" w:sz="4" w:space="0" w:color="auto"/>
            </w:tcBorders>
            <w:shd w:val="clear" w:color="auto" w:fill="auto"/>
            <w:noWrap/>
          </w:tcPr>
          <w:p w14:paraId="5FACBFD5"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2</w:t>
            </w:r>
          </w:p>
        </w:tc>
        <w:tc>
          <w:tcPr>
            <w:tcW w:w="1559" w:type="dxa"/>
            <w:tcBorders>
              <w:top w:val="single" w:sz="4" w:space="0" w:color="auto"/>
              <w:left w:val="nil"/>
              <w:bottom w:val="single" w:sz="4" w:space="0" w:color="auto"/>
              <w:right w:val="single" w:sz="4" w:space="0" w:color="auto"/>
            </w:tcBorders>
            <w:shd w:val="clear" w:color="auto" w:fill="auto"/>
            <w:noWrap/>
          </w:tcPr>
          <w:p w14:paraId="0148309D"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319DBFE0"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75C3CC98"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40</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738CE6DD"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Pataka</w:t>
            </w:r>
          </w:p>
        </w:tc>
        <w:tc>
          <w:tcPr>
            <w:tcW w:w="1417" w:type="dxa"/>
            <w:tcBorders>
              <w:top w:val="single" w:sz="4" w:space="0" w:color="auto"/>
              <w:left w:val="nil"/>
              <w:bottom w:val="single" w:sz="4" w:space="0" w:color="auto"/>
              <w:right w:val="single" w:sz="4" w:space="0" w:color="auto"/>
            </w:tcBorders>
            <w:shd w:val="clear" w:color="auto" w:fill="auto"/>
            <w:noWrap/>
          </w:tcPr>
          <w:p w14:paraId="7F81B207"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10</w:t>
            </w:r>
          </w:p>
        </w:tc>
        <w:tc>
          <w:tcPr>
            <w:tcW w:w="1559" w:type="dxa"/>
            <w:tcBorders>
              <w:top w:val="single" w:sz="4" w:space="0" w:color="auto"/>
              <w:left w:val="nil"/>
              <w:bottom w:val="single" w:sz="4" w:space="0" w:color="auto"/>
              <w:right w:val="single" w:sz="4" w:space="0" w:color="auto"/>
            </w:tcBorders>
            <w:shd w:val="clear" w:color="auto" w:fill="auto"/>
            <w:noWrap/>
          </w:tcPr>
          <w:p w14:paraId="2D97BF97"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0D50E609"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0BD6BAD0"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41</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47C96726"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Tangga</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Alumunium</w:t>
            </w:r>
          </w:p>
        </w:tc>
        <w:tc>
          <w:tcPr>
            <w:tcW w:w="1417" w:type="dxa"/>
            <w:tcBorders>
              <w:top w:val="single" w:sz="4" w:space="0" w:color="auto"/>
              <w:left w:val="nil"/>
              <w:bottom w:val="single" w:sz="4" w:space="0" w:color="auto"/>
              <w:right w:val="single" w:sz="4" w:space="0" w:color="auto"/>
            </w:tcBorders>
            <w:shd w:val="clear" w:color="auto" w:fill="auto"/>
            <w:noWrap/>
          </w:tcPr>
          <w:p w14:paraId="1486EF61"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tcPr>
          <w:p w14:paraId="179A1629"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5A3BA22E"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73959127"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42</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4BEE739D"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Kaca</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Hias</w:t>
            </w:r>
          </w:p>
        </w:tc>
        <w:tc>
          <w:tcPr>
            <w:tcW w:w="1417" w:type="dxa"/>
            <w:tcBorders>
              <w:top w:val="single" w:sz="4" w:space="0" w:color="auto"/>
              <w:left w:val="nil"/>
              <w:bottom w:val="single" w:sz="4" w:space="0" w:color="auto"/>
              <w:right w:val="single" w:sz="4" w:space="0" w:color="auto"/>
            </w:tcBorders>
            <w:shd w:val="clear" w:color="auto" w:fill="auto"/>
            <w:noWrap/>
          </w:tcPr>
          <w:p w14:paraId="15D61DFD"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2</w:t>
            </w:r>
          </w:p>
        </w:tc>
        <w:tc>
          <w:tcPr>
            <w:tcW w:w="1559" w:type="dxa"/>
            <w:tcBorders>
              <w:top w:val="single" w:sz="4" w:space="0" w:color="auto"/>
              <w:left w:val="nil"/>
              <w:bottom w:val="single" w:sz="4" w:space="0" w:color="auto"/>
              <w:right w:val="single" w:sz="4" w:space="0" w:color="auto"/>
            </w:tcBorders>
            <w:shd w:val="clear" w:color="auto" w:fill="auto"/>
            <w:noWrap/>
          </w:tcPr>
          <w:p w14:paraId="52491F1E"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56BA6901"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3CC9A836"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43</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1F46EFDE"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Mimbar Podium</w:t>
            </w:r>
          </w:p>
        </w:tc>
        <w:tc>
          <w:tcPr>
            <w:tcW w:w="1417" w:type="dxa"/>
            <w:tcBorders>
              <w:top w:val="single" w:sz="4" w:space="0" w:color="auto"/>
              <w:left w:val="nil"/>
              <w:bottom w:val="single" w:sz="4" w:space="0" w:color="auto"/>
              <w:right w:val="single" w:sz="4" w:space="0" w:color="auto"/>
            </w:tcBorders>
            <w:shd w:val="clear" w:color="auto" w:fill="auto"/>
            <w:noWrap/>
          </w:tcPr>
          <w:p w14:paraId="7F6CDFBA"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tcPr>
          <w:p w14:paraId="0ECFD8BC"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7ACE7B87"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485B3ADB"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44</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6EEDC82F"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Palu</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Sidang</w:t>
            </w:r>
          </w:p>
        </w:tc>
        <w:tc>
          <w:tcPr>
            <w:tcW w:w="1417" w:type="dxa"/>
            <w:tcBorders>
              <w:top w:val="single" w:sz="4" w:space="0" w:color="auto"/>
              <w:left w:val="nil"/>
              <w:bottom w:val="single" w:sz="4" w:space="0" w:color="auto"/>
              <w:right w:val="single" w:sz="4" w:space="0" w:color="auto"/>
            </w:tcBorders>
            <w:shd w:val="clear" w:color="auto" w:fill="auto"/>
            <w:noWrap/>
          </w:tcPr>
          <w:p w14:paraId="3325B11B"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4</w:t>
            </w:r>
          </w:p>
        </w:tc>
        <w:tc>
          <w:tcPr>
            <w:tcW w:w="1559" w:type="dxa"/>
            <w:tcBorders>
              <w:top w:val="single" w:sz="4" w:space="0" w:color="auto"/>
              <w:left w:val="nil"/>
              <w:bottom w:val="single" w:sz="4" w:space="0" w:color="auto"/>
              <w:right w:val="single" w:sz="4" w:space="0" w:color="auto"/>
            </w:tcBorders>
            <w:shd w:val="clear" w:color="auto" w:fill="auto"/>
            <w:noWrap/>
          </w:tcPr>
          <w:p w14:paraId="4808205D"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298A04F9"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5E65F1E3"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45</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07FD7772"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Lambang</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Instansi</w:t>
            </w:r>
          </w:p>
        </w:tc>
        <w:tc>
          <w:tcPr>
            <w:tcW w:w="1417" w:type="dxa"/>
            <w:tcBorders>
              <w:top w:val="single" w:sz="4" w:space="0" w:color="auto"/>
              <w:left w:val="nil"/>
              <w:bottom w:val="single" w:sz="4" w:space="0" w:color="auto"/>
              <w:right w:val="single" w:sz="4" w:space="0" w:color="auto"/>
            </w:tcBorders>
            <w:shd w:val="clear" w:color="auto" w:fill="auto"/>
            <w:noWrap/>
          </w:tcPr>
          <w:p w14:paraId="21DC0C0F"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2</w:t>
            </w:r>
          </w:p>
        </w:tc>
        <w:tc>
          <w:tcPr>
            <w:tcW w:w="1559" w:type="dxa"/>
            <w:tcBorders>
              <w:top w:val="single" w:sz="4" w:space="0" w:color="auto"/>
              <w:left w:val="nil"/>
              <w:bottom w:val="single" w:sz="4" w:space="0" w:color="auto"/>
              <w:right w:val="single" w:sz="4" w:space="0" w:color="auto"/>
            </w:tcBorders>
            <w:shd w:val="clear" w:color="auto" w:fill="auto"/>
            <w:noWrap/>
          </w:tcPr>
          <w:p w14:paraId="11C76568"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71DF5B98"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2EED9528"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46</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6B7FEB0F"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Kabel Roll</w:t>
            </w:r>
          </w:p>
        </w:tc>
        <w:tc>
          <w:tcPr>
            <w:tcW w:w="1417" w:type="dxa"/>
            <w:tcBorders>
              <w:top w:val="single" w:sz="4" w:space="0" w:color="auto"/>
              <w:left w:val="nil"/>
              <w:bottom w:val="single" w:sz="4" w:space="0" w:color="auto"/>
              <w:right w:val="single" w:sz="4" w:space="0" w:color="auto"/>
            </w:tcBorders>
            <w:shd w:val="clear" w:color="auto" w:fill="auto"/>
            <w:noWrap/>
          </w:tcPr>
          <w:p w14:paraId="25697BE3"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4</w:t>
            </w:r>
          </w:p>
        </w:tc>
        <w:tc>
          <w:tcPr>
            <w:tcW w:w="1559" w:type="dxa"/>
            <w:tcBorders>
              <w:top w:val="single" w:sz="4" w:space="0" w:color="auto"/>
              <w:left w:val="nil"/>
              <w:bottom w:val="single" w:sz="4" w:space="0" w:color="auto"/>
              <w:right w:val="single" w:sz="4" w:space="0" w:color="auto"/>
            </w:tcBorders>
            <w:shd w:val="clear" w:color="auto" w:fill="auto"/>
            <w:noWrap/>
          </w:tcPr>
          <w:p w14:paraId="5AC27A6C"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08075E25"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20C9D8AC"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47</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7A89FB19"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Alat</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Rumah</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Tangga</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Lainnya (Home Use)</w:t>
            </w:r>
          </w:p>
        </w:tc>
        <w:tc>
          <w:tcPr>
            <w:tcW w:w="1417" w:type="dxa"/>
            <w:tcBorders>
              <w:top w:val="single" w:sz="4" w:space="0" w:color="auto"/>
              <w:left w:val="nil"/>
              <w:bottom w:val="single" w:sz="4" w:space="0" w:color="auto"/>
              <w:right w:val="single" w:sz="4" w:space="0" w:color="auto"/>
            </w:tcBorders>
            <w:shd w:val="clear" w:color="auto" w:fill="auto"/>
            <w:noWrap/>
          </w:tcPr>
          <w:p w14:paraId="1A72EC44"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15</w:t>
            </w:r>
          </w:p>
        </w:tc>
        <w:tc>
          <w:tcPr>
            <w:tcW w:w="1559" w:type="dxa"/>
            <w:tcBorders>
              <w:top w:val="single" w:sz="4" w:space="0" w:color="auto"/>
              <w:left w:val="nil"/>
              <w:bottom w:val="single" w:sz="4" w:space="0" w:color="auto"/>
              <w:right w:val="single" w:sz="4" w:space="0" w:color="auto"/>
            </w:tcBorders>
            <w:shd w:val="clear" w:color="auto" w:fill="auto"/>
            <w:noWrap/>
          </w:tcPr>
          <w:p w14:paraId="45DE9BAF"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67BF0378"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1DB3758E"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48</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08B18056"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Pesawat Telephone</w:t>
            </w:r>
          </w:p>
        </w:tc>
        <w:tc>
          <w:tcPr>
            <w:tcW w:w="1417" w:type="dxa"/>
            <w:tcBorders>
              <w:top w:val="single" w:sz="4" w:space="0" w:color="auto"/>
              <w:left w:val="nil"/>
              <w:bottom w:val="single" w:sz="4" w:space="0" w:color="auto"/>
              <w:right w:val="single" w:sz="4" w:space="0" w:color="auto"/>
            </w:tcBorders>
            <w:shd w:val="clear" w:color="auto" w:fill="auto"/>
            <w:noWrap/>
          </w:tcPr>
          <w:p w14:paraId="1C951C1E"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4</w:t>
            </w:r>
          </w:p>
        </w:tc>
        <w:tc>
          <w:tcPr>
            <w:tcW w:w="1559" w:type="dxa"/>
            <w:tcBorders>
              <w:top w:val="single" w:sz="4" w:space="0" w:color="auto"/>
              <w:left w:val="nil"/>
              <w:bottom w:val="single" w:sz="4" w:space="0" w:color="auto"/>
              <w:right w:val="single" w:sz="4" w:space="0" w:color="auto"/>
            </w:tcBorders>
            <w:shd w:val="clear" w:color="auto" w:fill="auto"/>
            <w:noWrap/>
          </w:tcPr>
          <w:p w14:paraId="1F645935"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249674F7"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25F4FBCC"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49</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426C757C"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Facsimile</w:t>
            </w:r>
          </w:p>
        </w:tc>
        <w:tc>
          <w:tcPr>
            <w:tcW w:w="1417" w:type="dxa"/>
            <w:tcBorders>
              <w:top w:val="single" w:sz="4" w:space="0" w:color="auto"/>
              <w:left w:val="nil"/>
              <w:bottom w:val="single" w:sz="4" w:space="0" w:color="auto"/>
              <w:right w:val="single" w:sz="4" w:space="0" w:color="auto"/>
            </w:tcBorders>
            <w:shd w:val="clear" w:color="auto" w:fill="auto"/>
            <w:noWrap/>
          </w:tcPr>
          <w:p w14:paraId="55E3EE9C"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tcPr>
          <w:p w14:paraId="2445CB56"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0D1F6C56"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3B11EF96"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50</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3A212EC0"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Antena</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Penerima VHF</w:t>
            </w:r>
          </w:p>
        </w:tc>
        <w:tc>
          <w:tcPr>
            <w:tcW w:w="1417" w:type="dxa"/>
            <w:tcBorders>
              <w:top w:val="single" w:sz="4" w:space="0" w:color="auto"/>
              <w:left w:val="nil"/>
              <w:bottom w:val="single" w:sz="4" w:space="0" w:color="auto"/>
              <w:right w:val="single" w:sz="4" w:space="0" w:color="auto"/>
            </w:tcBorders>
            <w:shd w:val="clear" w:color="auto" w:fill="auto"/>
            <w:noWrap/>
          </w:tcPr>
          <w:p w14:paraId="260B4CC0"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3</w:t>
            </w:r>
          </w:p>
        </w:tc>
        <w:tc>
          <w:tcPr>
            <w:tcW w:w="1559" w:type="dxa"/>
            <w:tcBorders>
              <w:top w:val="single" w:sz="4" w:space="0" w:color="auto"/>
              <w:left w:val="nil"/>
              <w:bottom w:val="single" w:sz="4" w:space="0" w:color="auto"/>
              <w:right w:val="single" w:sz="4" w:space="0" w:color="auto"/>
            </w:tcBorders>
            <w:shd w:val="clear" w:color="auto" w:fill="auto"/>
            <w:noWrap/>
          </w:tcPr>
          <w:p w14:paraId="1A8C22CA"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598E16DD"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098BE7A0"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51</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5741AA6F"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Modem</w:t>
            </w:r>
          </w:p>
        </w:tc>
        <w:tc>
          <w:tcPr>
            <w:tcW w:w="1417" w:type="dxa"/>
            <w:tcBorders>
              <w:top w:val="single" w:sz="4" w:space="0" w:color="auto"/>
              <w:left w:val="nil"/>
              <w:bottom w:val="single" w:sz="4" w:space="0" w:color="auto"/>
              <w:right w:val="single" w:sz="4" w:space="0" w:color="auto"/>
            </w:tcBorders>
            <w:shd w:val="clear" w:color="auto" w:fill="auto"/>
            <w:noWrap/>
          </w:tcPr>
          <w:p w14:paraId="0D343ED7"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tcPr>
          <w:p w14:paraId="285B81C4"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00F83109"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3B10143F"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52</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72E5874E"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Wireless Access Point</w:t>
            </w:r>
          </w:p>
        </w:tc>
        <w:tc>
          <w:tcPr>
            <w:tcW w:w="1417" w:type="dxa"/>
            <w:tcBorders>
              <w:top w:val="single" w:sz="4" w:space="0" w:color="auto"/>
              <w:left w:val="nil"/>
              <w:bottom w:val="single" w:sz="4" w:space="0" w:color="auto"/>
              <w:right w:val="single" w:sz="4" w:space="0" w:color="auto"/>
            </w:tcBorders>
            <w:shd w:val="clear" w:color="auto" w:fill="auto"/>
            <w:noWrap/>
          </w:tcPr>
          <w:p w14:paraId="6A84B40B"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tcPr>
          <w:p w14:paraId="7FFBFBCF"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09FF5195"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4C7DCB0F"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53</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10E3DF69"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Mesin</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Ketik Manual Standar  (14-16 inch)</w:t>
            </w:r>
          </w:p>
        </w:tc>
        <w:tc>
          <w:tcPr>
            <w:tcW w:w="1417" w:type="dxa"/>
            <w:tcBorders>
              <w:top w:val="single" w:sz="4" w:space="0" w:color="auto"/>
              <w:left w:val="nil"/>
              <w:bottom w:val="single" w:sz="4" w:space="0" w:color="auto"/>
              <w:right w:val="single" w:sz="4" w:space="0" w:color="auto"/>
            </w:tcBorders>
            <w:shd w:val="clear" w:color="auto" w:fill="auto"/>
            <w:noWrap/>
          </w:tcPr>
          <w:p w14:paraId="10FE7FBC"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11</w:t>
            </w:r>
          </w:p>
        </w:tc>
        <w:tc>
          <w:tcPr>
            <w:tcW w:w="1559" w:type="dxa"/>
            <w:tcBorders>
              <w:top w:val="single" w:sz="4" w:space="0" w:color="auto"/>
              <w:left w:val="nil"/>
              <w:bottom w:val="single" w:sz="4" w:space="0" w:color="auto"/>
              <w:right w:val="single" w:sz="4" w:space="0" w:color="auto"/>
            </w:tcBorders>
            <w:shd w:val="clear" w:color="auto" w:fill="auto"/>
            <w:noWrap/>
          </w:tcPr>
          <w:p w14:paraId="0E7718CE"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5A68BADC"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22E98431"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54</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73811514"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Mesin</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Ketik Manual Large wagon  (18-27inch)</w:t>
            </w:r>
          </w:p>
        </w:tc>
        <w:tc>
          <w:tcPr>
            <w:tcW w:w="1417" w:type="dxa"/>
            <w:tcBorders>
              <w:top w:val="single" w:sz="4" w:space="0" w:color="auto"/>
              <w:left w:val="nil"/>
              <w:bottom w:val="single" w:sz="4" w:space="0" w:color="auto"/>
              <w:right w:val="single" w:sz="4" w:space="0" w:color="auto"/>
            </w:tcBorders>
            <w:shd w:val="clear" w:color="auto" w:fill="auto"/>
            <w:noWrap/>
          </w:tcPr>
          <w:p w14:paraId="3A1292D5"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8</w:t>
            </w:r>
          </w:p>
        </w:tc>
        <w:tc>
          <w:tcPr>
            <w:tcW w:w="1559" w:type="dxa"/>
            <w:tcBorders>
              <w:top w:val="single" w:sz="4" w:space="0" w:color="auto"/>
              <w:left w:val="nil"/>
              <w:bottom w:val="single" w:sz="4" w:space="0" w:color="auto"/>
              <w:right w:val="single" w:sz="4" w:space="0" w:color="auto"/>
            </w:tcBorders>
            <w:shd w:val="clear" w:color="auto" w:fill="auto"/>
            <w:noWrap/>
          </w:tcPr>
          <w:p w14:paraId="7597C4E0"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4B79032E"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7ED582ED"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55</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600CCBB6" w14:textId="77777777" w:rsidR="00213F1F" w:rsidRPr="001629C3" w:rsidRDefault="00213F1F" w:rsidP="0003614A">
            <w:pPr>
              <w:spacing w:after="0"/>
              <w:rPr>
                <w:rFonts w:ascii="Times New Roman" w:hAnsi="Times New Roman" w:cs="Times New Roman"/>
                <w:sz w:val="24"/>
                <w:szCs w:val="24"/>
              </w:rPr>
            </w:pPr>
            <w:r w:rsidRPr="001629C3">
              <w:rPr>
                <w:rFonts w:ascii="Times New Roman" w:hAnsi="Times New Roman" w:cs="Times New Roman"/>
                <w:sz w:val="24"/>
                <w:szCs w:val="24"/>
              </w:rPr>
              <w:t>Lemari</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Kayu</w:t>
            </w:r>
          </w:p>
        </w:tc>
        <w:tc>
          <w:tcPr>
            <w:tcW w:w="1417" w:type="dxa"/>
            <w:tcBorders>
              <w:top w:val="single" w:sz="4" w:space="0" w:color="auto"/>
              <w:left w:val="nil"/>
              <w:bottom w:val="single" w:sz="4" w:space="0" w:color="auto"/>
              <w:right w:val="single" w:sz="4" w:space="0" w:color="auto"/>
            </w:tcBorders>
            <w:shd w:val="clear" w:color="auto" w:fill="auto"/>
            <w:noWrap/>
          </w:tcPr>
          <w:p w14:paraId="65EFEAA5"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41</w:t>
            </w:r>
          </w:p>
        </w:tc>
        <w:tc>
          <w:tcPr>
            <w:tcW w:w="1559" w:type="dxa"/>
            <w:tcBorders>
              <w:top w:val="single" w:sz="4" w:space="0" w:color="auto"/>
              <w:left w:val="nil"/>
              <w:bottom w:val="single" w:sz="4" w:space="0" w:color="auto"/>
              <w:right w:val="single" w:sz="4" w:space="0" w:color="auto"/>
            </w:tcBorders>
            <w:shd w:val="clear" w:color="auto" w:fill="auto"/>
            <w:noWrap/>
          </w:tcPr>
          <w:p w14:paraId="40099A80" w14:textId="77777777" w:rsidR="00213F1F" w:rsidRPr="001629C3" w:rsidRDefault="00213F1F" w:rsidP="0003614A">
            <w:pPr>
              <w:spacing w:after="0"/>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1FBEDC67"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tcPr>
          <w:p w14:paraId="7C7BDE03"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56</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37012548"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CCTV-Camera Control Television System</w:t>
            </w:r>
          </w:p>
        </w:tc>
        <w:tc>
          <w:tcPr>
            <w:tcW w:w="1417" w:type="dxa"/>
            <w:tcBorders>
              <w:top w:val="single" w:sz="4" w:space="0" w:color="auto"/>
              <w:left w:val="nil"/>
              <w:bottom w:val="single" w:sz="4" w:space="0" w:color="auto"/>
              <w:right w:val="single" w:sz="4" w:space="0" w:color="auto"/>
            </w:tcBorders>
            <w:shd w:val="clear" w:color="auto" w:fill="auto"/>
            <w:noWrap/>
          </w:tcPr>
          <w:p w14:paraId="42000F4D"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tcPr>
          <w:p w14:paraId="1757D624"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468BAB0F"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A0D2B"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57</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1A781BD7"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Perkakas Kantor Lainnya</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CD0CC45"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34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1391948"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18DD4A60"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E385C"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58</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4335206D"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Meja</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Kerja</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Kayu</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829CAF0"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126</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65B551F"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4AFBA43F"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AFC9E"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59</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153A3F00"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Kursi</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Besi/Metal</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68F9161"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301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CC920C8"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516A99D3"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8EE03"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60</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472FBCDC"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Kursi</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Kayu</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D6D209D"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104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E88CE99"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629E42B1"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C101E"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61</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5B2307EB"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Sice</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9F3A4FA"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8</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30CF19F"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44F7F15C"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169A6"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62</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55EEEDFA"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Bangku</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Panjang</w:t>
            </w:r>
            <w:r w:rsidR="001629C3">
              <w:rPr>
                <w:rFonts w:ascii="Times New Roman" w:hAnsi="Times New Roman" w:cs="Times New Roman"/>
                <w:sz w:val="24"/>
                <w:szCs w:val="24"/>
              </w:rPr>
              <w:t xml:space="preserve"> </w:t>
            </w:r>
            <w:r w:rsidRPr="001629C3">
              <w:rPr>
                <w:rFonts w:ascii="Times New Roman" w:hAnsi="Times New Roman" w:cs="Times New Roman"/>
                <w:sz w:val="24"/>
                <w:szCs w:val="24"/>
              </w:rPr>
              <w:t>Besi / Metal</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A2C8695"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10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933D826"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259C055A"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3422A"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63</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6D3E4D1A"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A.C.Split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A20C46D"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35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61C4551"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748AD3DF"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607C3"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64</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49E4BB46"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Portable Air Conditioner (AlatPendingin)</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6F15AF2"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43AF30B"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5CD0AAD7"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EFAEA"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65</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471CA1DF"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Televisi</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07AD110"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6</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2B31F9C"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1245598D"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6EE05"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66</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72560F94"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Loudspeaker</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AA091D5"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16</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D0775F7"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1F83174F"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94161"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67</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719DE0D4"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Handy Cam</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0C726DE"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32AE440"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6926C602"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2040D"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68</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4B0222BD"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Audio Visual</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BFB9976"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E3B0474"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2314E23E"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71BE9"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69</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4D4683AC"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Telephone (PABX)</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5364902"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E9B9E4E"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37AF27F5"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81812"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70</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4A00698B"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Local Area Network (LAN)</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CDDCED8"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454E3AD"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35B345D1"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CC01D"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71</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7982F7C4"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P.C. 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068153D"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32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4038287"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0990548E"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A356C"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72</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0630498E"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Lap Top</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5826D7C"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27</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7AED78E"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7C52BD5E"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889B5"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73</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3F97881F"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Note Book</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34DDCEA"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6</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D20BF2B"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030472D6"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7BCCE"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74</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2E52F5D7"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Printer (peralatan Personal Komputer)</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FAE0C20"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10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3140B5C"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15EEEDB1"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627E0"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75</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532495B1"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Server</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D8F8590"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603AC1F"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522CBBD2"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15D45"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76</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3D03DBDC"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Portable Generating Set</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8165ED0"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D402DDF"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r w:rsidR="00213F1F" w:rsidRPr="001629C3" w14:paraId="7F2B91C4" w14:textId="77777777" w:rsidTr="0003614A">
        <w:trPr>
          <w:trHeight w:val="285"/>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E5237"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57</w:t>
            </w:r>
          </w:p>
        </w:tc>
        <w:tc>
          <w:tcPr>
            <w:tcW w:w="4039" w:type="dxa"/>
            <w:tcBorders>
              <w:top w:val="single" w:sz="4" w:space="0" w:color="auto"/>
              <w:left w:val="nil"/>
              <w:bottom w:val="single" w:sz="4" w:space="0" w:color="auto"/>
              <w:right w:val="single" w:sz="4" w:space="0" w:color="auto"/>
            </w:tcBorders>
            <w:shd w:val="clear" w:color="auto" w:fill="auto"/>
            <w:noWrap/>
            <w:vAlign w:val="center"/>
          </w:tcPr>
          <w:p w14:paraId="2114C32D" w14:textId="77777777" w:rsidR="00213F1F" w:rsidRPr="001629C3" w:rsidRDefault="00213F1F" w:rsidP="0003614A">
            <w:pPr>
              <w:spacing w:after="0" w:line="240" w:lineRule="auto"/>
              <w:rPr>
                <w:rFonts w:ascii="Times New Roman" w:hAnsi="Times New Roman" w:cs="Times New Roman"/>
                <w:sz w:val="24"/>
                <w:szCs w:val="24"/>
              </w:rPr>
            </w:pPr>
            <w:r w:rsidRPr="001629C3">
              <w:rPr>
                <w:rFonts w:ascii="Times New Roman" w:hAnsi="Times New Roman" w:cs="Times New Roman"/>
                <w:sz w:val="24"/>
                <w:szCs w:val="24"/>
              </w:rPr>
              <w:t>Perkakas Kantor Lainnya</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4905BDB"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34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120B77A" w14:textId="77777777" w:rsidR="00213F1F" w:rsidRPr="001629C3" w:rsidRDefault="00213F1F" w:rsidP="0003614A">
            <w:pPr>
              <w:spacing w:after="0" w:line="240" w:lineRule="auto"/>
              <w:jc w:val="center"/>
              <w:rPr>
                <w:rFonts w:ascii="Times New Roman" w:hAnsi="Times New Roman" w:cs="Times New Roman"/>
                <w:sz w:val="24"/>
                <w:szCs w:val="24"/>
              </w:rPr>
            </w:pPr>
            <w:r w:rsidRPr="001629C3">
              <w:rPr>
                <w:rFonts w:ascii="Times New Roman" w:hAnsi="Times New Roman" w:cs="Times New Roman"/>
                <w:sz w:val="24"/>
                <w:szCs w:val="24"/>
              </w:rPr>
              <w:t>Unit</w:t>
            </w:r>
          </w:p>
        </w:tc>
      </w:tr>
    </w:tbl>
    <w:p w14:paraId="45841339" w14:textId="77777777" w:rsidR="00213F1F" w:rsidRPr="00F866D5" w:rsidRDefault="00213F1F" w:rsidP="0003614A">
      <w:pPr>
        <w:autoSpaceDE w:val="0"/>
        <w:autoSpaceDN w:val="0"/>
        <w:adjustRightInd w:val="0"/>
        <w:spacing w:after="0" w:line="240" w:lineRule="auto"/>
        <w:ind w:left="406"/>
        <w:jc w:val="both"/>
        <w:rPr>
          <w:bCs/>
          <w:iCs/>
          <w:color w:val="000000"/>
          <w:sz w:val="20"/>
          <w:szCs w:val="20"/>
        </w:rPr>
      </w:pPr>
    </w:p>
    <w:p w14:paraId="76E257D5" w14:textId="77777777" w:rsidR="00213F1F" w:rsidRPr="001629C3" w:rsidRDefault="001629C3" w:rsidP="005A1C26">
      <w:pPr>
        <w:numPr>
          <w:ilvl w:val="0"/>
          <w:numId w:val="35"/>
        </w:numPr>
        <w:autoSpaceDE w:val="0"/>
        <w:autoSpaceDN w:val="0"/>
        <w:adjustRightInd w:val="0"/>
        <w:spacing w:after="0" w:line="360" w:lineRule="auto"/>
        <w:ind w:left="1418" w:hanging="567"/>
        <w:jc w:val="both"/>
        <w:rPr>
          <w:rFonts w:ascii="Times New Roman" w:hAnsi="Times New Roman" w:cs="Times New Roman"/>
          <w:bCs/>
          <w:iCs/>
          <w:color w:val="000000"/>
          <w:sz w:val="24"/>
          <w:szCs w:val="24"/>
        </w:rPr>
      </w:pPr>
      <w:r>
        <w:rPr>
          <w:rFonts w:ascii="Times New Roman" w:hAnsi="Times New Roman" w:cs="Times New Roman"/>
          <w:sz w:val="24"/>
          <w:szCs w:val="24"/>
        </w:rPr>
        <w:t>Kendaraan Dinas</w:t>
      </w:r>
    </w:p>
    <w:tbl>
      <w:tblPr>
        <w:tblW w:w="8896" w:type="dxa"/>
        <w:tblInd w:w="903" w:type="dxa"/>
        <w:tblLook w:val="04A0" w:firstRow="1" w:lastRow="0" w:firstColumn="1" w:lastColumn="0" w:noHBand="0" w:noVBand="1"/>
      </w:tblPr>
      <w:tblGrid>
        <w:gridCol w:w="516"/>
        <w:gridCol w:w="2968"/>
        <w:gridCol w:w="1256"/>
        <w:gridCol w:w="1045"/>
        <w:gridCol w:w="963"/>
        <w:gridCol w:w="870"/>
        <w:gridCol w:w="1430"/>
      </w:tblGrid>
      <w:tr w:rsidR="001629C3" w:rsidRPr="001629C3" w14:paraId="4F40817F" w14:textId="77777777" w:rsidTr="0003614A">
        <w:trPr>
          <w:trHeight w:val="285"/>
        </w:trPr>
        <w:tc>
          <w:tcPr>
            <w:tcW w:w="5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07652" w14:textId="77777777" w:rsidR="001629C3" w:rsidRPr="001629C3" w:rsidRDefault="001629C3" w:rsidP="0003614A">
            <w:pPr>
              <w:spacing w:after="0" w:line="240" w:lineRule="auto"/>
              <w:jc w:val="center"/>
              <w:rPr>
                <w:rFonts w:ascii="Times New Roman" w:hAnsi="Times New Roman" w:cs="Times New Roman"/>
                <w:b/>
                <w:color w:val="000000"/>
                <w:sz w:val="24"/>
                <w:szCs w:val="24"/>
              </w:rPr>
            </w:pPr>
            <w:r w:rsidRPr="001629C3">
              <w:rPr>
                <w:rFonts w:ascii="Times New Roman" w:hAnsi="Times New Roman" w:cs="Times New Roman"/>
                <w:b/>
                <w:color w:val="000000"/>
                <w:sz w:val="24"/>
                <w:szCs w:val="24"/>
              </w:rPr>
              <w:t>No</w:t>
            </w:r>
          </w:p>
        </w:tc>
        <w:tc>
          <w:tcPr>
            <w:tcW w:w="2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81003" w14:textId="77777777" w:rsidR="001629C3" w:rsidRPr="001629C3" w:rsidRDefault="001629C3" w:rsidP="0003614A">
            <w:pPr>
              <w:spacing w:after="0" w:line="240" w:lineRule="auto"/>
              <w:jc w:val="center"/>
              <w:rPr>
                <w:rFonts w:ascii="Times New Roman" w:hAnsi="Times New Roman" w:cs="Times New Roman"/>
                <w:b/>
                <w:color w:val="000000"/>
                <w:sz w:val="24"/>
                <w:szCs w:val="24"/>
              </w:rPr>
            </w:pPr>
            <w:r w:rsidRPr="001629C3">
              <w:rPr>
                <w:rFonts w:ascii="Times New Roman" w:hAnsi="Times New Roman" w:cs="Times New Roman"/>
                <w:b/>
                <w:color w:val="000000"/>
                <w:sz w:val="24"/>
                <w:szCs w:val="24"/>
              </w:rPr>
              <w:t>Uraian</w:t>
            </w:r>
          </w:p>
        </w:tc>
        <w:tc>
          <w:tcPr>
            <w:tcW w:w="1214" w:type="dxa"/>
            <w:vMerge w:val="restart"/>
            <w:tcBorders>
              <w:top w:val="single" w:sz="4" w:space="0" w:color="auto"/>
              <w:left w:val="single" w:sz="4" w:space="0" w:color="auto"/>
              <w:right w:val="single" w:sz="4" w:space="0" w:color="auto"/>
            </w:tcBorders>
            <w:shd w:val="clear" w:color="auto" w:fill="auto"/>
            <w:noWrap/>
            <w:vAlign w:val="center"/>
            <w:hideMark/>
          </w:tcPr>
          <w:p w14:paraId="64EB3654" w14:textId="77777777" w:rsidR="001629C3" w:rsidRPr="001629C3" w:rsidRDefault="001629C3" w:rsidP="0003614A">
            <w:pPr>
              <w:spacing w:after="0" w:line="240" w:lineRule="auto"/>
              <w:jc w:val="center"/>
              <w:rPr>
                <w:rFonts w:ascii="Times New Roman" w:hAnsi="Times New Roman" w:cs="Times New Roman"/>
                <w:b/>
                <w:color w:val="000000"/>
                <w:sz w:val="24"/>
                <w:szCs w:val="24"/>
              </w:rPr>
            </w:pPr>
            <w:r w:rsidRPr="001629C3">
              <w:rPr>
                <w:rFonts w:ascii="Times New Roman" w:hAnsi="Times New Roman" w:cs="Times New Roman"/>
                <w:b/>
                <w:color w:val="000000"/>
                <w:sz w:val="24"/>
                <w:szCs w:val="24"/>
              </w:rPr>
              <w:t>Tahun</w:t>
            </w:r>
          </w:p>
          <w:p w14:paraId="2E901C71" w14:textId="77777777" w:rsidR="001629C3" w:rsidRPr="001629C3" w:rsidRDefault="001629C3" w:rsidP="0003614A">
            <w:pPr>
              <w:spacing w:after="0" w:line="240" w:lineRule="auto"/>
              <w:jc w:val="center"/>
              <w:rPr>
                <w:rFonts w:ascii="Times New Roman" w:hAnsi="Times New Roman" w:cs="Times New Roman"/>
                <w:b/>
                <w:color w:val="000000"/>
                <w:sz w:val="24"/>
                <w:szCs w:val="24"/>
              </w:rPr>
            </w:pPr>
            <w:r w:rsidRPr="001629C3">
              <w:rPr>
                <w:rFonts w:ascii="Times New Roman" w:hAnsi="Times New Roman" w:cs="Times New Roman"/>
                <w:b/>
                <w:color w:val="000000"/>
                <w:sz w:val="24"/>
                <w:szCs w:val="24"/>
              </w:rPr>
              <w:t>Perolehan</w:t>
            </w:r>
          </w:p>
        </w:tc>
        <w:tc>
          <w:tcPr>
            <w:tcW w:w="2822" w:type="dxa"/>
            <w:gridSpan w:val="3"/>
            <w:tcBorders>
              <w:top w:val="single" w:sz="4" w:space="0" w:color="auto"/>
              <w:left w:val="nil"/>
              <w:bottom w:val="single" w:sz="4" w:space="0" w:color="auto"/>
              <w:right w:val="single" w:sz="4" w:space="0" w:color="auto"/>
            </w:tcBorders>
            <w:shd w:val="clear" w:color="auto" w:fill="auto"/>
            <w:noWrap/>
            <w:vAlign w:val="center"/>
            <w:hideMark/>
          </w:tcPr>
          <w:p w14:paraId="699FF26A" w14:textId="77777777" w:rsidR="001629C3" w:rsidRPr="001629C3" w:rsidRDefault="001629C3" w:rsidP="0003614A">
            <w:pPr>
              <w:spacing w:after="0" w:line="240" w:lineRule="auto"/>
              <w:jc w:val="center"/>
              <w:rPr>
                <w:rFonts w:ascii="Times New Roman" w:hAnsi="Times New Roman" w:cs="Times New Roman"/>
                <w:b/>
                <w:color w:val="000000"/>
                <w:sz w:val="24"/>
                <w:szCs w:val="24"/>
              </w:rPr>
            </w:pPr>
            <w:r w:rsidRPr="001629C3">
              <w:rPr>
                <w:rFonts w:ascii="Times New Roman" w:hAnsi="Times New Roman" w:cs="Times New Roman"/>
                <w:b/>
                <w:color w:val="000000"/>
                <w:sz w:val="24"/>
                <w:szCs w:val="24"/>
              </w:rPr>
              <w:t>Kondisi</w:t>
            </w:r>
          </w:p>
        </w:tc>
        <w:tc>
          <w:tcPr>
            <w:tcW w:w="13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3C4C5" w14:textId="77777777" w:rsidR="001629C3" w:rsidRPr="001629C3" w:rsidRDefault="001629C3" w:rsidP="0003614A">
            <w:pPr>
              <w:spacing w:after="0" w:line="240" w:lineRule="auto"/>
              <w:jc w:val="center"/>
              <w:rPr>
                <w:rFonts w:ascii="Times New Roman" w:hAnsi="Times New Roman" w:cs="Times New Roman"/>
                <w:b/>
                <w:color w:val="000000"/>
                <w:sz w:val="24"/>
                <w:szCs w:val="24"/>
              </w:rPr>
            </w:pPr>
            <w:r w:rsidRPr="001629C3">
              <w:rPr>
                <w:rFonts w:ascii="Times New Roman" w:hAnsi="Times New Roman" w:cs="Times New Roman"/>
                <w:b/>
                <w:color w:val="000000"/>
                <w:sz w:val="24"/>
                <w:szCs w:val="24"/>
              </w:rPr>
              <w:t>Keterangan</w:t>
            </w:r>
          </w:p>
        </w:tc>
      </w:tr>
      <w:tr w:rsidR="001629C3" w:rsidRPr="001629C3" w14:paraId="6D689230" w14:textId="77777777" w:rsidTr="0003614A">
        <w:trPr>
          <w:trHeight w:val="611"/>
        </w:trPr>
        <w:tc>
          <w:tcPr>
            <w:tcW w:w="511" w:type="dxa"/>
            <w:vMerge/>
            <w:tcBorders>
              <w:top w:val="single" w:sz="4" w:space="0" w:color="auto"/>
              <w:left w:val="single" w:sz="4" w:space="0" w:color="auto"/>
              <w:bottom w:val="single" w:sz="4" w:space="0" w:color="auto"/>
              <w:right w:val="single" w:sz="4" w:space="0" w:color="auto"/>
            </w:tcBorders>
            <w:vAlign w:val="center"/>
            <w:hideMark/>
          </w:tcPr>
          <w:p w14:paraId="78B4CD5C" w14:textId="77777777" w:rsidR="001629C3" w:rsidRPr="001629C3" w:rsidRDefault="001629C3" w:rsidP="0003614A">
            <w:pPr>
              <w:spacing w:after="0" w:line="240" w:lineRule="auto"/>
              <w:jc w:val="center"/>
              <w:rPr>
                <w:rFonts w:ascii="Times New Roman" w:hAnsi="Times New Roman" w:cs="Times New Roman"/>
                <w:b/>
                <w:color w:val="000000"/>
                <w:sz w:val="24"/>
                <w:szCs w:val="24"/>
              </w:rPr>
            </w:pPr>
          </w:p>
        </w:tc>
        <w:tc>
          <w:tcPr>
            <w:tcW w:w="2968" w:type="dxa"/>
            <w:vMerge/>
            <w:tcBorders>
              <w:top w:val="single" w:sz="4" w:space="0" w:color="auto"/>
              <w:left w:val="single" w:sz="4" w:space="0" w:color="auto"/>
              <w:bottom w:val="single" w:sz="4" w:space="0" w:color="auto"/>
              <w:right w:val="single" w:sz="4" w:space="0" w:color="auto"/>
            </w:tcBorders>
            <w:vAlign w:val="center"/>
            <w:hideMark/>
          </w:tcPr>
          <w:p w14:paraId="4B3735A9" w14:textId="77777777" w:rsidR="001629C3" w:rsidRPr="001629C3" w:rsidRDefault="001629C3" w:rsidP="0003614A">
            <w:pPr>
              <w:spacing w:after="0" w:line="240" w:lineRule="auto"/>
              <w:jc w:val="center"/>
              <w:rPr>
                <w:rFonts w:ascii="Times New Roman" w:hAnsi="Times New Roman" w:cs="Times New Roman"/>
                <w:b/>
                <w:color w:val="000000"/>
                <w:sz w:val="24"/>
                <w:szCs w:val="24"/>
              </w:rPr>
            </w:pPr>
          </w:p>
        </w:tc>
        <w:tc>
          <w:tcPr>
            <w:tcW w:w="1214" w:type="dxa"/>
            <w:vMerge/>
            <w:tcBorders>
              <w:left w:val="single" w:sz="4" w:space="0" w:color="auto"/>
              <w:bottom w:val="single" w:sz="4" w:space="0" w:color="auto"/>
              <w:right w:val="single" w:sz="4" w:space="0" w:color="auto"/>
            </w:tcBorders>
            <w:vAlign w:val="center"/>
            <w:hideMark/>
          </w:tcPr>
          <w:p w14:paraId="20127C53" w14:textId="77777777" w:rsidR="001629C3" w:rsidRPr="001629C3" w:rsidRDefault="001629C3" w:rsidP="0003614A">
            <w:pPr>
              <w:spacing w:after="0" w:line="240" w:lineRule="auto"/>
              <w:jc w:val="center"/>
              <w:rPr>
                <w:rFonts w:ascii="Times New Roman" w:hAnsi="Times New Roman" w:cs="Times New Roman"/>
                <w:b/>
                <w:color w:val="000000"/>
                <w:sz w:val="24"/>
                <w:szCs w:val="24"/>
              </w:rPr>
            </w:pP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00382D29" w14:textId="77777777" w:rsidR="001629C3" w:rsidRPr="001629C3" w:rsidRDefault="001629C3" w:rsidP="0003614A">
            <w:pPr>
              <w:spacing w:after="0" w:line="240" w:lineRule="auto"/>
              <w:jc w:val="center"/>
              <w:rPr>
                <w:rFonts w:ascii="Times New Roman" w:hAnsi="Times New Roman" w:cs="Times New Roman"/>
                <w:b/>
                <w:color w:val="000000"/>
                <w:sz w:val="24"/>
                <w:szCs w:val="24"/>
              </w:rPr>
            </w:pPr>
            <w:r w:rsidRPr="001629C3">
              <w:rPr>
                <w:rFonts w:ascii="Times New Roman" w:hAnsi="Times New Roman" w:cs="Times New Roman"/>
                <w:b/>
                <w:color w:val="000000"/>
                <w:sz w:val="24"/>
                <w:szCs w:val="24"/>
              </w:rPr>
              <w:t>Baik</w:t>
            </w:r>
          </w:p>
        </w:tc>
        <w:tc>
          <w:tcPr>
            <w:tcW w:w="933" w:type="dxa"/>
            <w:tcBorders>
              <w:top w:val="nil"/>
              <w:left w:val="nil"/>
              <w:bottom w:val="single" w:sz="4" w:space="0" w:color="auto"/>
              <w:right w:val="single" w:sz="4" w:space="0" w:color="auto"/>
            </w:tcBorders>
            <w:shd w:val="clear" w:color="auto" w:fill="auto"/>
            <w:noWrap/>
            <w:vAlign w:val="center"/>
            <w:hideMark/>
          </w:tcPr>
          <w:p w14:paraId="0629296F" w14:textId="77777777" w:rsidR="001629C3" w:rsidRPr="001629C3" w:rsidRDefault="001629C3" w:rsidP="0003614A">
            <w:pPr>
              <w:spacing w:after="0" w:line="240" w:lineRule="auto"/>
              <w:jc w:val="center"/>
              <w:rPr>
                <w:rFonts w:ascii="Times New Roman" w:hAnsi="Times New Roman" w:cs="Times New Roman"/>
                <w:b/>
                <w:color w:val="000000"/>
                <w:sz w:val="24"/>
                <w:szCs w:val="24"/>
              </w:rPr>
            </w:pPr>
            <w:r w:rsidRPr="001629C3">
              <w:rPr>
                <w:rFonts w:ascii="Times New Roman" w:hAnsi="Times New Roman" w:cs="Times New Roman"/>
                <w:b/>
                <w:color w:val="000000"/>
                <w:sz w:val="24"/>
                <w:szCs w:val="24"/>
              </w:rPr>
              <w:t>Rusak</w:t>
            </w:r>
            <w:r w:rsidR="008B5FD3">
              <w:rPr>
                <w:rFonts w:ascii="Times New Roman" w:hAnsi="Times New Roman" w:cs="Times New Roman"/>
                <w:b/>
                <w:color w:val="000000"/>
                <w:sz w:val="24"/>
                <w:szCs w:val="24"/>
              </w:rPr>
              <w:t xml:space="preserve"> </w:t>
            </w:r>
            <w:r w:rsidRPr="001629C3">
              <w:rPr>
                <w:rFonts w:ascii="Times New Roman" w:hAnsi="Times New Roman" w:cs="Times New Roman"/>
                <w:b/>
                <w:color w:val="000000"/>
                <w:sz w:val="24"/>
                <w:szCs w:val="24"/>
              </w:rPr>
              <w:t>Ringan</w:t>
            </w:r>
          </w:p>
        </w:tc>
        <w:tc>
          <w:tcPr>
            <w:tcW w:w="844" w:type="dxa"/>
            <w:tcBorders>
              <w:top w:val="nil"/>
              <w:left w:val="nil"/>
              <w:bottom w:val="single" w:sz="4" w:space="0" w:color="auto"/>
              <w:right w:val="single" w:sz="4" w:space="0" w:color="auto"/>
            </w:tcBorders>
            <w:shd w:val="clear" w:color="auto" w:fill="auto"/>
            <w:noWrap/>
            <w:vAlign w:val="center"/>
            <w:hideMark/>
          </w:tcPr>
          <w:p w14:paraId="742728E4" w14:textId="77777777" w:rsidR="001629C3" w:rsidRPr="001629C3" w:rsidRDefault="001629C3" w:rsidP="0003614A">
            <w:pPr>
              <w:spacing w:after="0" w:line="240" w:lineRule="auto"/>
              <w:jc w:val="center"/>
              <w:rPr>
                <w:rFonts w:ascii="Times New Roman" w:hAnsi="Times New Roman" w:cs="Times New Roman"/>
                <w:b/>
                <w:color w:val="000000"/>
                <w:sz w:val="24"/>
                <w:szCs w:val="24"/>
              </w:rPr>
            </w:pPr>
            <w:r w:rsidRPr="001629C3">
              <w:rPr>
                <w:rFonts w:ascii="Times New Roman" w:hAnsi="Times New Roman" w:cs="Times New Roman"/>
                <w:b/>
                <w:color w:val="000000"/>
                <w:sz w:val="24"/>
                <w:szCs w:val="24"/>
              </w:rPr>
              <w:t>Rusak</w:t>
            </w:r>
            <w:r w:rsidR="008B5FD3">
              <w:rPr>
                <w:rFonts w:ascii="Times New Roman" w:hAnsi="Times New Roman" w:cs="Times New Roman"/>
                <w:b/>
                <w:color w:val="000000"/>
                <w:sz w:val="24"/>
                <w:szCs w:val="24"/>
              </w:rPr>
              <w:t xml:space="preserve"> </w:t>
            </w:r>
            <w:r w:rsidRPr="001629C3">
              <w:rPr>
                <w:rFonts w:ascii="Times New Roman" w:hAnsi="Times New Roman" w:cs="Times New Roman"/>
                <w:b/>
                <w:color w:val="000000"/>
                <w:sz w:val="24"/>
                <w:szCs w:val="24"/>
              </w:rPr>
              <w:t>Berat</w:t>
            </w:r>
          </w:p>
        </w:tc>
        <w:tc>
          <w:tcPr>
            <w:tcW w:w="1381" w:type="dxa"/>
            <w:vMerge/>
            <w:tcBorders>
              <w:top w:val="single" w:sz="4" w:space="0" w:color="auto"/>
              <w:left w:val="single" w:sz="4" w:space="0" w:color="auto"/>
              <w:bottom w:val="single" w:sz="4" w:space="0" w:color="auto"/>
              <w:right w:val="single" w:sz="4" w:space="0" w:color="auto"/>
            </w:tcBorders>
            <w:vAlign w:val="center"/>
            <w:hideMark/>
          </w:tcPr>
          <w:p w14:paraId="1D58A96E" w14:textId="77777777" w:rsidR="001629C3" w:rsidRPr="001629C3" w:rsidRDefault="001629C3" w:rsidP="0003614A">
            <w:pPr>
              <w:spacing w:after="0"/>
              <w:rPr>
                <w:rFonts w:ascii="Times New Roman" w:hAnsi="Times New Roman" w:cs="Times New Roman"/>
                <w:color w:val="000000"/>
                <w:sz w:val="24"/>
                <w:szCs w:val="24"/>
              </w:rPr>
            </w:pPr>
          </w:p>
        </w:tc>
      </w:tr>
      <w:tr w:rsidR="00213F1F" w:rsidRPr="001629C3" w14:paraId="575D5FAA" w14:textId="77777777" w:rsidTr="0003614A">
        <w:trPr>
          <w:trHeight w:val="300"/>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14:paraId="5FBD223D" w14:textId="77777777" w:rsidR="00213F1F" w:rsidRPr="001629C3" w:rsidRDefault="00213F1F" w:rsidP="0003614A">
            <w:pPr>
              <w:spacing w:after="0"/>
              <w:jc w:val="center"/>
              <w:rPr>
                <w:rFonts w:ascii="Times New Roman" w:hAnsi="Times New Roman" w:cs="Times New Roman"/>
                <w:b/>
                <w:bCs/>
                <w:color w:val="000000"/>
                <w:sz w:val="24"/>
                <w:szCs w:val="24"/>
              </w:rPr>
            </w:pPr>
            <w:r w:rsidRPr="001629C3">
              <w:rPr>
                <w:rFonts w:ascii="Times New Roman" w:hAnsi="Times New Roman" w:cs="Times New Roman"/>
                <w:b/>
                <w:bCs/>
                <w:color w:val="000000"/>
                <w:sz w:val="24"/>
                <w:szCs w:val="24"/>
              </w:rPr>
              <w:t>I</w:t>
            </w:r>
          </w:p>
        </w:tc>
        <w:tc>
          <w:tcPr>
            <w:tcW w:w="2968" w:type="dxa"/>
            <w:tcBorders>
              <w:top w:val="nil"/>
              <w:left w:val="nil"/>
              <w:bottom w:val="single" w:sz="4" w:space="0" w:color="auto"/>
              <w:right w:val="single" w:sz="4" w:space="0" w:color="auto"/>
            </w:tcBorders>
            <w:shd w:val="clear" w:color="auto" w:fill="auto"/>
            <w:noWrap/>
            <w:vAlign w:val="bottom"/>
            <w:hideMark/>
          </w:tcPr>
          <w:p w14:paraId="75D76017" w14:textId="77777777" w:rsidR="00213F1F" w:rsidRPr="001629C3" w:rsidRDefault="00213F1F" w:rsidP="0003614A">
            <w:pPr>
              <w:spacing w:after="0"/>
              <w:rPr>
                <w:rFonts w:ascii="Times New Roman" w:hAnsi="Times New Roman" w:cs="Times New Roman"/>
                <w:b/>
                <w:bCs/>
                <w:color w:val="000000"/>
                <w:sz w:val="24"/>
                <w:szCs w:val="24"/>
              </w:rPr>
            </w:pPr>
            <w:r w:rsidRPr="001629C3">
              <w:rPr>
                <w:rFonts w:ascii="Times New Roman" w:hAnsi="Times New Roman" w:cs="Times New Roman"/>
                <w:b/>
                <w:bCs/>
                <w:color w:val="000000"/>
                <w:sz w:val="24"/>
                <w:szCs w:val="24"/>
              </w:rPr>
              <w:t>Jenis</w:t>
            </w:r>
            <w:r w:rsidR="008B5FD3">
              <w:rPr>
                <w:rFonts w:ascii="Times New Roman" w:hAnsi="Times New Roman" w:cs="Times New Roman"/>
                <w:b/>
                <w:bCs/>
                <w:color w:val="000000"/>
                <w:sz w:val="24"/>
                <w:szCs w:val="24"/>
              </w:rPr>
              <w:t xml:space="preserve"> </w:t>
            </w:r>
            <w:r w:rsidRPr="001629C3">
              <w:rPr>
                <w:rFonts w:ascii="Times New Roman" w:hAnsi="Times New Roman" w:cs="Times New Roman"/>
                <w:b/>
                <w:bCs/>
                <w:color w:val="000000"/>
                <w:sz w:val="24"/>
                <w:szCs w:val="24"/>
              </w:rPr>
              <w:t>Kendaraan</w:t>
            </w:r>
            <w:r w:rsidR="008B5FD3">
              <w:rPr>
                <w:rFonts w:ascii="Times New Roman" w:hAnsi="Times New Roman" w:cs="Times New Roman"/>
                <w:b/>
                <w:bCs/>
                <w:color w:val="000000"/>
                <w:sz w:val="24"/>
                <w:szCs w:val="24"/>
              </w:rPr>
              <w:t xml:space="preserve"> </w:t>
            </w:r>
            <w:r w:rsidRPr="001629C3">
              <w:rPr>
                <w:rFonts w:ascii="Times New Roman" w:hAnsi="Times New Roman" w:cs="Times New Roman"/>
                <w:b/>
                <w:bCs/>
                <w:color w:val="000000"/>
                <w:sz w:val="24"/>
                <w:szCs w:val="24"/>
              </w:rPr>
              <w:t>Roda 4</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14:paraId="628E3BB4"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1045" w:type="dxa"/>
            <w:tcBorders>
              <w:top w:val="single" w:sz="4" w:space="0" w:color="auto"/>
              <w:left w:val="nil"/>
              <w:bottom w:val="single" w:sz="4" w:space="0" w:color="auto"/>
              <w:right w:val="single" w:sz="4" w:space="0" w:color="auto"/>
            </w:tcBorders>
            <w:shd w:val="clear" w:color="auto" w:fill="auto"/>
            <w:noWrap/>
            <w:vAlign w:val="bottom"/>
            <w:hideMark/>
          </w:tcPr>
          <w:p w14:paraId="05955138"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4C59893D"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21F2D655"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1381" w:type="dxa"/>
            <w:tcBorders>
              <w:top w:val="single" w:sz="4" w:space="0" w:color="auto"/>
              <w:left w:val="nil"/>
              <w:bottom w:val="single" w:sz="4" w:space="0" w:color="auto"/>
              <w:right w:val="single" w:sz="4" w:space="0" w:color="auto"/>
            </w:tcBorders>
            <w:shd w:val="clear" w:color="auto" w:fill="auto"/>
            <w:noWrap/>
            <w:vAlign w:val="bottom"/>
            <w:hideMark/>
          </w:tcPr>
          <w:p w14:paraId="7C15474D"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6C54B4A0" w14:textId="77777777" w:rsidTr="0003614A">
        <w:trPr>
          <w:trHeight w:val="285"/>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14:paraId="342BDEFD"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w:t>
            </w:r>
          </w:p>
        </w:tc>
        <w:tc>
          <w:tcPr>
            <w:tcW w:w="2968" w:type="dxa"/>
            <w:tcBorders>
              <w:top w:val="nil"/>
              <w:left w:val="nil"/>
              <w:bottom w:val="single" w:sz="4" w:space="0" w:color="auto"/>
              <w:right w:val="single" w:sz="4" w:space="0" w:color="auto"/>
            </w:tcBorders>
            <w:shd w:val="clear" w:color="auto" w:fill="auto"/>
            <w:noWrap/>
            <w:vAlign w:val="bottom"/>
            <w:hideMark/>
          </w:tcPr>
          <w:p w14:paraId="12166EC6"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Toyota Kijang KF80</w:t>
            </w:r>
          </w:p>
        </w:tc>
        <w:tc>
          <w:tcPr>
            <w:tcW w:w="1214" w:type="dxa"/>
            <w:tcBorders>
              <w:top w:val="nil"/>
              <w:left w:val="nil"/>
              <w:bottom w:val="single" w:sz="4" w:space="0" w:color="auto"/>
              <w:right w:val="single" w:sz="4" w:space="0" w:color="auto"/>
            </w:tcBorders>
            <w:shd w:val="clear" w:color="auto" w:fill="auto"/>
            <w:noWrap/>
            <w:vAlign w:val="bottom"/>
            <w:hideMark/>
          </w:tcPr>
          <w:p w14:paraId="01A453C3"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2001</w:t>
            </w:r>
          </w:p>
        </w:tc>
        <w:tc>
          <w:tcPr>
            <w:tcW w:w="1045" w:type="dxa"/>
            <w:tcBorders>
              <w:top w:val="nil"/>
              <w:left w:val="nil"/>
              <w:bottom w:val="single" w:sz="4" w:space="0" w:color="auto"/>
              <w:right w:val="single" w:sz="4" w:space="0" w:color="auto"/>
            </w:tcBorders>
            <w:shd w:val="clear" w:color="auto" w:fill="auto"/>
            <w:noWrap/>
            <w:vAlign w:val="bottom"/>
            <w:hideMark/>
          </w:tcPr>
          <w:p w14:paraId="182E0B4D"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w:t>
            </w:r>
          </w:p>
        </w:tc>
        <w:tc>
          <w:tcPr>
            <w:tcW w:w="933" w:type="dxa"/>
            <w:tcBorders>
              <w:top w:val="nil"/>
              <w:left w:val="nil"/>
              <w:bottom w:val="single" w:sz="4" w:space="0" w:color="auto"/>
              <w:right w:val="single" w:sz="4" w:space="0" w:color="auto"/>
            </w:tcBorders>
            <w:shd w:val="clear" w:color="auto" w:fill="auto"/>
            <w:noWrap/>
            <w:vAlign w:val="bottom"/>
            <w:hideMark/>
          </w:tcPr>
          <w:p w14:paraId="397449F0"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844" w:type="dxa"/>
            <w:tcBorders>
              <w:top w:val="nil"/>
              <w:left w:val="nil"/>
              <w:bottom w:val="single" w:sz="4" w:space="0" w:color="auto"/>
              <w:right w:val="single" w:sz="4" w:space="0" w:color="auto"/>
            </w:tcBorders>
            <w:shd w:val="clear" w:color="auto" w:fill="auto"/>
            <w:noWrap/>
            <w:vAlign w:val="bottom"/>
            <w:hideMark/>
          </w:tcPr>
          <w:p w14:paraId="3D454DAC"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1381" w:type="dxa"/>
            <w:tcBorders>
              <w:top w:val="nil"/>
              <w:left w:val="nil"/>
              <w:bottom w:val="single" w:sz="4" w:space="0" w:color="auto"/>
              <w:right w:val="single" w:sz="4" w:space="0" w:color="auto"/>
            </w:tcBorders>
            <w:shd w:val="clear" w:color="auto" w:fill="auto"/>
            <w:noWrap/>
            <w:vAlign w:val="bottom"/>
            <w:hideMark/>
          </w:tcPr>
          <w:p w14:paraId="26C19A99"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75428E97" w14:textId="77777777" w:rsidTr="0003614A">
        <w:trPr>
          <w:trHeight w:val="285"/>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14:paraId="08A23E30"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2.</w:t>
            </w:r>
          </w:p>
        </w:tc>
        <w:tc>
          <w:tcPr>
            <w:tcW w:w="2968" w:type="dxa"/>
            <w:tcBorders>
              <w:top w:val="nil"/>
              <w:left w:val="nil"/>
              <w:bottom w:val="single" w:sz="4" w:space="0" w:color="auto"/>
              <w:right w:val="single" w:sz="4" w:space="0" w:color="auto"/>
            </w:tcBorders>
            <w:shd w:val="clear" w:color="auto" w:fill="auto"/>
            <w:noWrap/>
            <w:vAlign w:val="bottom"/>
            <w:hideMark/>
          </w:tcPr>
          <w:p w14:paraId="533865D1"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Toyota KijangInnova E</w:t>
            </w:r>
          </w:p>
        </w:tc>
        <w:tc>
          <w:tcPr>
            <w:tcW w:w="1214" w:type="dxa"/>
            <w:tcBorders>
              <w:top w:val="nil"/>
              <w:left w:val="nil"/>
              <w:bottom w:val="single" w:sz="4" w:space="0" w:color="auto"/>
              <w:right w:val="single" w:sz="4" w:space="0" w:color="auto"/>
            </w:tcBorders>
            <w:shd w:val="clear" w:color="auto" w:fill="auto"/>
            <w:noWrap/>
            <w:vAlign w:val="bottom"/>
            <w:hideMark/>
          </w:tcPr>
          <w:p w14:paraId="35A6ED7A"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2005</w:t>
            </w:r>
          </w:p>
        </w:tc>
        <w:tc>
          <w:tcPr>
            <w:tcW w:w="1045" w:type="dxa"/>
            <w:tcBorders>
              <w:top w:val="nil"/>
              <w:left w:val="nil"/>
              <w:bottom w:val="single" w:sz="4" w:space="0" w:color="auto"/>
              <w:right w:val="single" w:sz="4" w:space="0" w:color="auto"/>
            </w:tcBorders>
            <w:shd w:val="clear" w:color="auto" w:fill="auto"/>
            <w:noWrap/>
            <w:vAlign w:val="bottom"/>
            <w:hideMark/>
          </w:tcPr>
          <w:p w14:paraId="5FF12009"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w:t>
            </w:r>
          </w:p>
        </w:tc>
        <w:tc>
          <w:tcPr>
            <w:tcW w:w="933" w:type="dxa"/>
            <w:tcBorders>
              <w:top w:val="nil"/>
              <w:left w:val="nil"/>
              <w:bottom w:val="single" w:sz="4" w:space="0" w:color="auto"/>
              <w:right w:val="single" w:sz="4" w:space="0" w:color="auto"/>
            </w:tcBorders>
            <w:shd w:val="clear" w:color="auto" w:fill="auto"/>
            <w:noWrap/>
            <w:vAlign w:val="bottom"/>
            <w:hideMark/>
          </w:tcPr>
          <w:p w14:paraId="4066D462"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844" w:type="dxa"/>
            <w:tcBorders>
              <w:top w:val="nil"/>
              <w:left w:val="nil"/>
              <w:bottom w:val="single" w:sz="4" w:space="0" w:color="auto"/>
              <w:right w:val="single" w:sz="4" w:space="0" w:color="auto"/>
            </w:tcBorders>
            <w:shd w:val="clear" w:color="auto" w:fill="auto"/>
            <w:noWrap/>
            <w:vAlign w:val="bottom"/>
            <w:hideMark/>
          </w:tcPr>
          <w:p w14:paraId="43EE88A5"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1381" w:type="dxa"/>
            <w:tcBorders>
              <w:top w:val="nil"/>
              <w:left w:val="nil"/>
              <w:bottom w:val="single" w:sz="4" w:space="0" w:color="auto"/>
              <w:right w:val="single" w:sz="4" w:space="0" w:color="auto"/>
            </w:tcBorders>
            <w:shd w:val="clear" w:color="auto" w:fill="auto"/>
            <w:noWrap/>
            <w:vAlign w:val="bottom"/>
            <w:hideMark/>
          </w:tcPr>
          <w:p w14:paraId="30FD0200"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1EFF50CB" w14:textId="77777777" w:rsidTr="0003614A">
        <w:trPr>
          <w:trHeight w:val="285"/>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14:paraId="156539D5"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3.</w:t>
            </w:r>
          </w:p>
        </w:tc>
        <w:tc>
          <w:tcPr>
            <w:tcW w:w="2968" w:type="dxa"/>
            <w:tcBorders>
              <w:top w:val="nil"/>
              <w:left w:val="nil"/>
              <w:bottom w:val="single" w:sz="4" w:space="0" w:color="auto"/>
              <w:right w:val="single" w:sz="4" w:space="0" w:color="auto"/>
            </w:tcBorders>
            <w:shd w:val="clear" w:color="auto" w:fill="auto"/>
            <w:noWrap/>
            <w:vAlign w:val="bottom"/>
            <w:hideMark/>
          </w:tcPr>
          <w:p w14:paraId="67686755"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Toyota New Vios 1.5G MT</w:t>
            </w:r>
          </w:p>
        </w:tc>
        <w:tc>
          <w:tcPr>
            <w:tcW w:w="1214" w:type="dxa"/>
            <w:tcBorders>
              <w:top w:val="nil"/>
              <w:left w:val="nil"/>
              <w:bottom w:val="single" w:sz="4" w:space="0" w:color="auto"/>
              <w:right w:val="single" w:sz="4" w:space="0" w:color="auto"/>
            </w:tcBorders>
            <w:shd w:val="clear" w:color="auto" w:fill="auto"/>
            <w:noWrap/>
            <w:vAlign w:val="bottom"/>
            <w:hideMark/>
          </w:tcPr>
          <w:p w14:paraId="2B51289B"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2010</w:t>
            </w:r>
          </w:p>
        </w:tc>
        <w:tc>
          <w:tcPr>
            <w:tcW w:w="1045" w:type="dxa"/>
            <w:tcBorders>
              <w:top w:val="nil"/>
              <w:left w:val="nil"/>
              <w:bottom w:val="single" w:sz="4" w:space="0" w:color="auto"/>
              <w:right w:val="single" w:sz="4" w:space="0" w:color="auto"/>
            </w:tcBorders>
            <w:shd w:val="clear" w:color="auto" w:fill="auto"/>
            <w:noWrap/>
            <w:vAlign w:val="bottom"/>
            <w:hideMark/>
          </w:tcPr>
          <w:p w14:paraId="638F9E65"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w:t>
            </w:r>
          </w:p>
        </w:tc>
        <w:tc>
          <w:tcPr>
            <w:tcW w:w="933" w:type="dxa"/>
            <w:tcBorders>
              <w:top w:val="nil"/>
              <w:left w:val="nil"/>
              <w:bottom w:val="single" w:sz="4" w:space="0" w:color="auto"/>
              <w:right w:val="single" w:sz="4" w:space="0" w:color="auto"/>
            </w:tcBorders>
            <w:shd w:val="clear" w:color="auto" w:fill="auto"/>
            <w:noWrap/>
            <w:vAlign w:val="bottom"/>
            <w:hideMark/>
          </w:tcPr>
          <w:p w14:paraId="17BC6B99"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844" w:type="dxa"/>
            <w:tcBorders>
              <w:top w:val="nil"/>
              <w:left w:val="nil"/>
              <w:bottom w:val="single" w:sz="4" w:space="0" w:color="auto"/>
              <w:right w:val="single" w:sz="4" w:space="0" w:color="auto"/>
            </w:tcBorders>
            <w:shd w:val="clear" w:color="auto" w:fill="auto"/>
            <w:noWrap/>
            <w:vAlign w:val="bottom"/>
            <w:hideMark/>
          </w:tcPr>
          <w:p w14:paraId="32789D6E"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1381" w:type="dxa"/>
            <w:tcBorders>
              <w:top w:val="nil"/>
              <w:left w:val="nil"/>
              <w:bottom w:val="single" w:sz="4" w:space="0" w:color="auto"/>
              <w:right w:val="single" w:sz="4" w:space="0" w:color="auto"/>
            </w:tcBorders>
            <w:shd w:val="clear" w:color="auto" w:fill="auto"/>
            <w:noWrap/>
            <w:vAlign w:val="bottom"/>
            <w:hideMark/>
          </w:tcPr>
          <w:p w14:paraId="583C5E6D"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3A26588C" w14:textId="77777777" w:rsidTr="0003614A">
        <w:trPr>
          <w:trHeight w:val="285"/>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14:paraId="43CB4361"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4.</w:t>
            </w:r>
          </w:p>
        </w:tc>
        <w:tc>
          <w:tcPr>
            <w:tcW w:w="2968" w:type="dxa"/>
            <w:tcBorders>
              <w:top w:val="nil"/>
              <w:left w:val="nil"/>
              <w:bottom w:val="single" w:sz="4" w:space="0" w:color="auto"/>
              <w:right w:val="single" w:sz="4" w:space="0" w:color="auto"/>
            </w:tcBorders>
            <w:shd w:val="clear" w:color="auto" w:fill="auto"/>
            <w:noWrap/>
            <w:vAlign w:val="bottom"/>
            <w:hideMark/>
          </w:tcPr>
          <w:p w14:paraId="67E4AC97"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Daihatsu F700 RG</w:t>
            </w:r>
          </w:p>
        </w:tc>
        <w:tc>
          <w:tcPr>
            <w:tcW w:w="1214" w:type="dxa"/>
            <w:tcBorders>
              <w:top w:val="nil"/>
              <w:left w:val="nil"/>
              <w:bottom w:val="single" w:sz="4" w:space="0" w:color="auto"/>
              <w:right w:val="single" w:sz="4" w:space="0" w:color="auto"/>
            </w:tcBorders>
            <w:shd w:val="clear" w:color="auto" w:fill="auto"/>
            <w:noWrap/>
            <w:vAlign w:val="bottom"/>
            <w:hideMark/>
          </w:tcPr>
          <w:p w14:paraId="4ABDFA37"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2011</w:t>
            </w:r>
          </w:p>
        </w:tc>
        <w:tc>
          <w:tcPr>
            <w:tcW w:w="1045" w:type="dxa"/>
            <w:tcBorders>
              <w:top w:val="nil"/>
              <w:left w:val="nil"/>
              <w:bottom w:val="single" w:sz="4" w:space="0" w:color="auto"/>
              <w:right w:val="single" w:sz="4" w:space="0" w:color="auto"/>
            </w:tcBorders>
            <w:shd w:val="clear" w:color="auto" w:fill="auto"/>
            <w:noWrap/>
            <w:vAlign w:val="bottom"/>
            <w:hideMark/>
          </w:tcPr>
          <w:p w14:paraId="7534F641"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w:t>
            </w:r>
          </w:p>
        </w:tc>
        <w:tc>
          <w:tcPr>
            <w:tcW w:w="933" w:type="dxa"/>
            <w:tcBorders>
              <w:top w:val="nil"/>
              <w:left w:val="nil"/>
              <w:bottom w:val="single" w:sz="4" w:space="0" w:color="auto"/>
              <w:right w:val="single" w:sz="4" w:space="0" w:color="auto"/>
            </w:tcBorders>
            <w:shd w:val="clear" w:color="auto" w:fill="auto"/>
            <w:noWrap/>
            <w:vAlign w:val="bottom"/>
            <w:hideMark/>
          </w:tcPr>
          <w:p w14:paraId="0BD8197F"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844" w:type="dxa"/>
            <w:tcBorders>
              <w:top w:val="nil"/>
              <w:left w:val="nil"/>
              <w:bottom w:val="single" w:sz="4" w:space="0" w:color="auto"/>
              <w:right w:val="single" w:sz="4" w:space="0" w:color="auto"/>
            </w:tcBorders>
            <w:shd w:val="clear" w:color="auto" w:fill="auto"/>
            <w:noWrap/>
            <w:vAlign w:val="bottom"/>
            <w:hideMark/>
          </w:tcPr>
          <w:p w14:paraId="7C56D69A"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1381" w:type="dxa"/>
            <w:tcBorders>
              <w:top w:val="nil"/>
              <w:left w:val="nil"/>
              <w:bottom w:val="single" w:sz="4" w:space="0" w:color="auto"/>
              <w:right w:val="single" w:sz="4" w:space="0" w:color="auto"/>
            </w:tcBorders>
            <w:shd w:val="clear" w:color="auto" w:fill="auto"/>
            <w:noWrap/>
            <w:vAlign w:val="bottom"/>
            <w:hideMark/>
          </w:tcPr>
          <w:p w14:paraId="2A73DE5D"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15A7C13B" w14:textId="77777777" w:rsidTr="0003614A">
        <w:trPr>
          <w:trHeight w:val="300"/>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14:paraId="6C1FC6A0" w14:textId="77777777" w:rsidR="00213F1F" w:rsidRPr="001629C3" w:rsidRDefault="00213F1F" w:rsidP="0003614A">
            <w:pPr>
              <w:spacing w:after="0"/>
              <w:jc w:val="center"/>
              <w:rPr>
                <w:rFonts w:ascii="Times New Roman" w:hAnsi="Times New Roman" w:cs="Times New Roman"/>
                <w:b/>
                <w:bCs/>
                <w:color w:val="000000"/>
                <w:sz w:val="24"/>
                <w:szCs w:val="24"/>
              </w:rPr>
            </w:pPr>
            <w:r w:rsidRPr="001629C3">
              <w:rPr>
                <w:rFonts w:ascii="Times New Roman" w:hAnsi="Times New Roman" w:cs="Times New Roman"/>
                <w:b/>
                <w:bCs/>
                <w:color w:val="000000"/>
                <w:sz w:val="24"/>
                <w:szCs w:val="24"/>
              </w:rPr>
              <w:t>II</w:t>
            </w:r>
          </w:p>
        </w:tc>
        <w:tc>
          <w:tcPr>
            <w:tcW w:w="2968" w:type="dxa"/>
            <w:tcBorders>
              <w:top w:val="nil"/>
              <w:left w:val="nil"/>
              <w:bottom w:val="single" w:sz="4" w:space="0" w:color="auto"/>
              <w:right w:val="single" w:sz="4" w:space="0" w:color="auto"/>
            </w:tcBorders>
            <w:shd w:val="clear" w:color="auto" w:fill="auto"/>
            <w:noWrap/>
            <w:vAlign w:val="bottom"/>
            <w:hideMark/>
          </w:tcPr>
          <w:p w14:paraId="1A13EB2D" w14:textId="77777777" w:rsidR="00213F1F" w:rsidRPr="001629C3" w:rsidRDefault="00213F1F" w:rsidP="0003614A">
            <w:pPr>
              <w:spacing w:after="0"/>
              <w:rPr>
                <w:rFonts w:ascii="Times New Roman" w:hAnsi="Times New Roman" w:cs="Times New Roman"/>
                <w:b/>
                <w:bCs/>
                <w:color w:val="000000"/>
                <w:sz w:val="24"/>
                <w:szCs w:val="24"/>
              </w:rPr>
            </w:pPr>
            <w:r w:rsidRPr="001629C3">
              <w:rPr>
                <w:rFonts w:ascii="Times New Roman" w:hAnsi="Times New Roman" w:cs="Times New Roman"/>
                <w:b/>
                <w:bCs/>
                <w:color w:val="000000"/>
                <w:sz w:val="24"/>
                <w:szCs w:val="24"/>
              </w:rPr>
              <w:t>Jenis</w:t>
            </w:r>
            <w:r w:rsidR="008B5FD3">
              <w:rPr>
                <w:rFonts w:ascii="Times New Roman" w:hAnsi="Times New Roman" w:cs="Times New Roman"/>
                <w:b/>
                <w:bCs/>
                <w:color w:val="000000"/>
                <w:sz w:val="24"/>
                <w:szCs w:val="24"/>
              </w:rPr>
              <w:t xml:space="preserve"> Kendaraan </w:t>
            </w:r>
            <w:r w:rsidRPr="001629C3">
              <w:rPr>
                <w:rFonts w:ascii="Times New Roman" w:hAnsi="Times New Roman" w:cs="Times New Roman"/>
                <w:b/>
                <w:bCs/>
                <w:color w:val="000000"/>
                <w:sz w:val="24"/>
                <w:szCs w:val="24"/>
              </w:rPr>
              <w:t>Roda 2</w:t>
            </w:r>
          </w:p>
        </w:tc>
        <w:tc>
          <w:tcPr>
            <w:tcW w:w="1214" w:type="dxa"/>
            <w:tcBorders>
              <w:top w:val="nil"/>
              <w:left w:val="nil"/>
              <w:bottom w:val="single" w:sz="4" w:space="0" w:color="auto"/>
              <w:right w:val="single" w:sz="4" w:space="0" w:color="auto"/>
            </w:tcBorders>
            <w:shd w:val="clear" w:color="auto" w:fill="auto"/>
            <w:noWrap/>
            <w:vAlign w:val="bottom"/>
            <w:hideMark/>
          </w:tcPr>
          <w:p w14:paraId="0931EB5A"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1045" w:type="dxa"/>
            <w:tcBorders>
              <w:top w:val="nil"/>
              <w:left w:val="nil"/>
              <w:bottom w:val="single" w:sz="4" w:space="0" w:color="auto"/>
              <w:right w:val="single" w:sz="4" w:space="0" w:color="auto"/>
            </w:tcBorders>
            <w:shd w:val="clear" w:color="auto" w:fill="auto"/>
            <w:noWrap/>
            <w:vAlign w:val="bottom"/>
            <w:hideMark/>
          </w:tcPr>
          <w:p w14:paraId="5B1E928B"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933" w:type="dxa"/>
            <w:tcBorders>
              <w:top w:val="nil"/>
              <w:left w:val="nil"/>
              <w:bottom w:val="single" w:sz="4" w:space="0" w:color="auto"/>
              <w:right w:val="single" w:sz="4" w:space="0" w:color="auto"/>
            </w:tcBorders>
            <w:shd w:val="clear" w:color="auto" w:fill="auto"/>
            <w:noWrap/>
            <w:vAlign w:val="bottom"/>
            <w:hideMark/>
          </w:tcPr>
          <w:p w14:paraId="3EE8B6D6"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844" w:type="dxa"/>
            <w:tcBorders>
              <w:top w:val="nil"/>
              <w:left w:val="nil"/>
              <w:bottom w:val="single" w:sz="4" w:space="0" w:color="auto"/>
              <w:right w:val="single" w:sz="4" w:space="0" w:color="auto"/>
            </w:tcBorders>
            <w:shd w:val="clear" w:color="auto" w:fill="auto"/>
            <w:noWrap/>
            <w:vAlign w:val="bottom"/>
            <w:hideMark/>
          </w:tcPr>
          <w:p w14:paraId="00BB0F81"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1381" w:type="dxa"/>
            <w:tcBorders>
              <w:top w:val="nil"/>
              <w:left w:val="nil"/>
              <w:bottom w:val="single" w:sz="4" w:space="0" w:color="auto"/>
              <w:right w:val="single" w:sz="4" w:space="0" w:color="auto"/>
            </w:tcBorders>
            <w:shd w:val="clear" w:color="auto" w:fill="auto"/>
            <w:noWrap/>
            <w:vAlign w:val="bottom"/>
            <w:hideMark/>
          </w:tcPr>
          <w:p w14:paraId="234E8096"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2AB7DC6B" w14:textId="77777777" w:rsidTr="0003614A">
        <w:trPr>
          <w:trHeight w:val="285"/>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14:paraId="5FAC9F07"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w:t>
            </w:r>
          </w:p>
        </w:tc>
        <w:tc>
          <w:tcPr>
            <w:tcW w:w="2968" w:type="dxa"/>
            <w:tcBorders>
              <w:top w:val="nil"/>
              <w:left w:val="nil"/>
              <w:bottom w:val="single" w:sz="4" w:space="0" w:color="auto"/>
              <w:right w:val="single" w:sz="4" w:space="0" w:color="auto"/>
            </w:tcBorders>
            <w:shd w:val="clear" w:color="auto" w:fill="auto"/>
            <w:noWrap/>
            <w:vAlign w:val="bottom"/>
            <w:hideMark/>
          </w:tcPr>
          <w:p w14:paraId="7C5DC6A3"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Honda GL PRO</w:t>
            </w:r>
          </w:p>
        </w:tc>
        <w:tc>
          <w:tcPr>
            <w:tcW w:w="1214" w:type="dxa"/>
            <w:tcBorders>
              <w:top w:val="nil"/>
              <w:left w:val="nil"/>
              <w:bottom w:val="single" w:sz="4" w:space="0" w:color="auto"/>
              <w:right w:val="single" w:sz="4" w:space="0" w:color="auto"/>
            </w:tcBorders>
            <w:shd w:val="clear" w:color="auto" w:fill="auto"/>
            <w:noWrap/>
            <w:vAlign w:val="bottom"/>
            <w:hideMark/>
          </w:tcPr>
          <w:p w14:paraId="349A63BC"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1999</w:t>
            </w:r>
          </w:p>
        </w:tc>
        <w:tc>
          <w:tcPr>
            <w:tcW w:w="1045" w:type="dxa"/>
            <w:tcBorders>
              <w:top w:val="nil"/>
              <w:left w:val="nil"/>
              <w:bottom w:val="single" w:sz="4" w:space="0" w:color="auto"/>
              <w:right w:val="single" w:sz="4" w:space="0" w:color="auto"/>
            </w:tcBorders>
            <w:shd w:val="clear" w:color="auto" w:fill="auto"/>
            <w:noWrap/>
            <w:vAlign w:val="bottom"/>
            <w:hideMark/>
          </w:tcPr>
          <w:p w14:paraId="21F0FB57"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w:t>
            </w:r>
          </w:p>
        </w:tc>
        <w:tc>
          <w:tcPr>
            <w:tcW w:w="933" w:type="dxa"/>
            <w:tcBorders>
              <w:top w:val="nil"/>
              <w:left w:val="nil"/>
              <w:bottom w:val="single" w:sz="4" w:space="0" w:color="auto"/>
              <w:right w:val="single" w:sz="4" w:space="0" w:color="auto"/>
            </w:tcBorders>
            <w:shd w:val="clear" w:color="auto" w:fill="auto"/>
            <w:noWrap/>
            <w:vAlign w:val="bottom"/>
            <w:hideMark/>
          </w:tcPr>
          <w:p w14:paraId="34E6FC7E"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844" w:type="dxa"/>
            <w:tcBorders>
              <w:top w:val="nil"/>
              <w:left w:val="nil"/>
              <w:bottom w:val="single" w:sz="4" w:space="0" w:color="auto"/>
              <w:right w:val="single" w:sz="4" w:space="0" w:color="auto"/>
            </w:tcBorders>
            <w:shd w:val="clear" w:color="auto" w:fill="auto"/>
            <w:noWrap/>
            <w:vAlign w:val="bottom"/>
            <w:hideMark/>
          </w:tcPr>
          <w:p w14:paraId="1C7136FB"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1381" w:type="dxa"/>
            <w:tcBorders>
              <w:top w:val="nil"/>
              <w:left w:val="nil"/>
              <w:bottom w:val="single" w:sz="4" w:space="0" w:color="auto"/>
              <w:right w:val="single" w:sz="4" w:space="0" w:color="auto"/>
            </w:tcBorders>
            <w:shd w:val="clear" w:color="auto" w:fill="auto"/>
            <w:noWrap/>
            <w:vAlign w:val="bottom"/>
            <w:hideMark/>
          </w:tcPr>
          <w:p w14:paraId="3E57006B"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4FC49041" w14:textId="77777777" w:rsidTr="0003614A">
        <w:trPr>
          <w:trHeight w:val="285"/>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14:paraId="6A8FBCA6"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2.</w:t>
            </w:r>
          </w:p>
        </w:tc>
        <w:tc>
          <w:tcPr>
            <w:tcW w:w="2968" w:type="dxa"/>
            <w:tcBorders>
              <w:top w:val="nil"/>
              <w:left w:val="nil"/>
              <w:bottom w:val="single" w:sz="4" w:space="0" w:color="auto"/>
              <w:right w:val="single" w:sz="4" w:space="0" w:color="auto"/>
            </w:tcBorders>
            <w:shd w:val="clear" w:color="auto" w:fill="auto"/>
            <w:noWrap/>
            <w:vAlign w:val="bottom"/>
            <w:hideMark/>
          </w:tcPr>
          <w:p w14:paraId="27452CF5"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Suzuki FD110</w:t>
            </w:r>
          </w:p>
        </w:tc>
        <w:tc>
          <w:tcPr>
            <w:tcW w:w="1214" w:type="dxa"/>
            <w:tcBorders>
              <w:top w:val="nil"/>
              <w:left w:val="nil"/>
              <w:bottom w:val="single" w:sz="4" w:space="0" w:color="auto"/>
              <w:right w:val="single" w:sz="4" w:space="0" w:color="auto"/>
            </w:tcBorders>
            <w:shd w:val="clear" w:color="auto" w:fill="auto"/>
            <w:noWrap/>
            <w:vAlign w:val="bottom"/>
            <w:hideMark/>
          </w:tcPr>
          <w:p w14:paraId="23DA8820"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2003</w:t>
            </w:r>
          </w:p>
        </w:tc>
        <w:tc>
          <w:tcPr>
            <w:tcW w:w="1045" w:type="dxa"/>
            <w:tcBorders>
              <w:top w:val="nil"/>
              <w:left w:val="nil"/>
              <w:bottom w:val="single" w:sz="4" w:space="0" w:color="auto"/>
              <w:right w:val="single" w:sz="4" w:space="0" w:color="auto"/>
            </w:tcBorders>
            <w:shd w:val="clear" w:color="auto" w:fill="auto"/>
            <w:noWrap/>
            <w:vAlign w:val="bottom"/>
            <w:hideMark/>
          </w:tcPr>
          <w:p w14:paraId="11A4F44B"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w:t>
            </w:r>
          </w:p>
        </w:tc>
        <w:tc>
          <w:tcPr>
            <w:tcW w:w="933" w:type="dxa"/>
            <w:tcBorders>
              <w:top w:val="nil"/>
              <w:left w:val="nil"/>
              <w:bottom w:val="single" w:sz="4" w:space="0" w:color="auto"/>
              <w:right w:val="single" w:sz="4" w:space="0" w:color="auto"/>
            </w:tcBorders>
            <w:shd w:val="clear" w:color="auto" w:fill="auto"/>
            <w:noWrap/>
            <w:vAlign w:val="bottom"/>
            <w:hideMark/>
          </w:tcPr>
          <w:p w14:paraId="003C8B5C"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844" w:type="dxa"/>
            <w:tcBorders>
              <w:top w:val="nil"/>
              <w:left w:val="nil"/>
              <w:bottom w:val="single" w:sz="4" w:space="0" w:color="auto"/>
              <w:right w:val="single" w:sz="4" w:space="0" w:color="auto"/>
            </w:tcBorders>
            <w:shd w:val="clear" w:color="auto" w:fill="auto"/>
            <w:noWrap/>
            <w:vAlign w:val="bottom"/>
            <w:hideMark/>
          </w:tcPr>
          <w:p w14:paraId="2DBAFF0C"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1381" w:type="dxa"/>
            <w:tcBorders>
              <w:top w:val="nil"/>
              <w:left w:val="nil"/>
              <w:bottom w:val="single" w:sz="4" w:space="0" w:color="auto"/>
              <w:right w:val="single" w:sz="4" w:space="0" w:color="auto"/>
            </w:tcBorders>
            <w:shd w:val="clear" w:color="auto" w:fill="auto"/>
            <w:noWrap/>
            <w:vAlign w:val="bottom"/>
            <w:hideMark/>
          </w:tcPr>
          <w:p w14:paraId="79D732CB"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1BC965E8" w14:textId="77777777" w:rsidTr="0003614A">
        <w:trPr>
          <w:trHeight w:val="285"/>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14:paraId="42DEE6DA"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3.</w:t>
            </w:r>
          </w:p>
        </w:tc>
        <w:tc>
          <w:tcPr>
            <w:tcW w:w="2968" w:type="dxa"/>
            <w:tcBorders>
              <w:top w:val="nil"/>
              <w:left w:val="nil"/>
              <w:bottom w:val="single" w:sz="4" w:space="0" w:color="auto"/>
              <w:right w:val="single" w:sz="4" w:space="0" w:color="auto"/>
            </w:tcBorders>
            <w:shd w:val="clear" w:color="auto" w:fill="auto"/>
            <w:noWrap/>
            <w:vAlign w:val="bottom"/>
            <w:hideMark/>
          </w:tcPr>
          <w:p w14:paraId="7C4B1FD8"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Suzuki FD125 XSD</w:t>
            </w:r>
          </w:p>
        </w:tc>
        <w:tc>
          <w:tcPr>
            <w:tcW w:w="1214" w:type="dxa"/>
            <w:tcBorders>
              <w:top w:val="nil"/>
              <w:left w:val="nil"/>
              <w:bottom w:val="single" w:sz="4" w:space="0" w:color="auto"/>
              <w:right w:val="single" w:sz="4" w:space="0" w:color="auto"/>
            </w:tcBorders>
            <w:shd w:val="clear" w:color="auto" w:fill="auto"/>
            <w:noWrap/>
            <w:vAlign w:val="bottom"/>
            <w:hideMark/>
          </w:tcPr>
          <w:p w14:paraId="69119BD3"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2004</w:t>
            </w:r>
          </w:p>
        </w:tc>
        <w:tc>
          <w:tcPr>
            <w:tcW w:w="1045" w:type="dxa"/>
            <w:tcBorders>
              <w:top w:val="nil"/>
              <w:left w:val="nil"/>
              <w:bottom w:val="single" w:sz="4" w:space="0" w:color="auto"/>
              <w:right w:val="single" w:sz="4" w:space="0" w:color="auto"/>
            </w:tcBorders>
            <w:shd w:val="clear" w:color="auto" w:fill="auto"/>
            <w:noWrap/>
            <w:vAlign w:val="bottom"/>
            <w:hideMark/>
          </w:tcPr>
          <w:p w14:paraId="6393DF51"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w:t>
            </w:r>
          </w:p>
        </w:tc>
        <w:tc>
          <w:tcPr>
            <w:tcW w:w="933" w:type="dxa"/>
            <w:tcBorders>
              <w:top w:val="nil"/>
              <w:left w:val="nil"/>
              <w:bottom w:val="single" w:sz="4" w:space="0" w:color="auto"/>
              <w:right w:val="single" w:sz="4" w:space="0" w:color="auto"/>
            </w:tcBorders>
            <w:shd w:val="clear" w:color="auto" w:fill="auto"/>
            <w:noWrap/>
            <w:vAlign w:val="bottom"/>
            <w:hideMark/>
          </w:tcPr>
          <w:p w14:paraId="3AEB1552"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844" w:type="dxa"/>
            <w:tcBorders>
              <w:top w:val="nil"/>
              <w:left w:val="nil"/>
              <w:bottom w:val="single" w:sz="4" w:space="0" w:color="auto"/>
              <w:right w:val="single" w:sz="4" w:space="0" w:color="auto"/>
            </w:tcBorders>
            <w:shd w:val="clear" w:color="auto" w:fill="auto"/>
            <w:noWrap/>
            <w:vAlign w:val="bottom"/>
            <w:hideMark/>
          </w:tcPr>
          <w:p w14:paraId="679DBE08"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1381" w:type="dxa"/>
            <w:tcBorders>
              <w:top w:val="nil"/>
              <w:left w:val="nil"/>
              <w:bottom w:val="single" w:sz="4" w:space="0" w:color="auto"/>
              <w:right w:val="single" w:sz="4" w:space="0" w:color="auto"/>
            </w:tcBorders>
            <w:shd w:val="clear" w:color="auto" w:fill="auto"/>
            <w:noWrap/>
            <w:vAlign w:val="bottom"/>
            <w:hideMark/>
          </w:tcPr>
          <w:p w14:paraId="2990318B"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7AEF2B54" w14:textId="77777777" w:rsidTr="0003614A">
        <w:trPr>
          <w:trHeight w:val="285"/>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14:paraId="185748E7"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4.</w:t>
            </w:r>
          </w:p>
        </w:tc>
        <w:tc>
          <w:tcPr>
            <w:tcW w:w="2968" w:type="dxa"/>
            <w:tcBorders>
              <w:top w:val="nil"/>
              <w:left w:val="nil"/>
              <w:bottom w:val="single" w:sz="4" w:space="0" w:color="auto"/>
              <w:right w:val="single" w:sz="4" w:space="0" w:color="auto"/>
            </w:tcBorders>
            <w:shd w:val="clear" w:color="auto" w:fill="auto"/>
            <w:noWrap/>
            <w:vAlign w:val="bottom"/>
            <w:hideMark/>
          </w:tcPr>
          <w:p w14:paraId="679494AA"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Suzuki FD125 XSD</w:t>
            </w:r>
          </w:p>
        </w:tc>
        <w:tc>
          <w:tcPr>
            <w:tcW w:w="1214" w:type="dxa"/>
            <w:tcBorders>
              <w:top w:val="nil"/>
              <w:left w:val="nil"/>
              <w:bottom w:val="single" w:sz="4" w:space="0" w:color="auto"/>
              <w:right w:val="single" w:sz="4" w:space="0" w:color="auto"/>
            </w:tcBorders>
            <w:shd w:val="clear" w:color="auto" w:fill="auto"/>
            <w:noWrap/>
            <w:vAlign w:val="bottom"/>
            <w:hideMark/>
          </w:tcPr>
          <w:p w14:paraId="4A183A4A"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2005</w:t>
            </w:r>
          </w:p>
        </w:tc>
        <w:tc>
          <w:tcPr>
            <w:tcW w:w="1045" w:type="dxa"/>
            <w:tcBorders>
              <w:top w:val="nil"/>
              <w:left w:val="nil"/>
              <w:bottom w:val="single" w:sz="4" w:space="0" w:color="auto"/>
              <w:right w:val="single" w:sz="4" w:space="0" w:color="auto"/>
            </w:tcBorders>
            <w:shd w:val="clear" w:color="auto" w:fill="auto"/>
            <w:noWrap/>
            <w:vAlign w:val="bottom"/>
            <w:hideMark/>
          </w:tcPr>
          <w:p w14:paraId="1E80FE61"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w:t>
            </w:r>
          </w:p>
        </w:tc>
        <w:tc>
          <w:tcPr>
            <w:tcW w:w="933" w:type="dxa"/>
            <w:tcBorders>
              <w:top w:val="nil"/>
              <w:left w:val="nil"/>
              <w:bottom w:val="single" w:sz="4" w:space="0" w:color="auto"/>
              <w:right w:val="single" w:sz="4" w:space="0" w:color="auto"/>
            </w:tcBorders>
            <w:shd w:val="clear" w:color="auto" w:fill="auto"/>
            <w:noWrap/>
            <w:vAlign w:val="bottom"/>
            <w:hideMark/>
          </w:tcPr>
          <w:p w14:paraId="55AB8C61"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844" w:type="dxa"/>
            <w:tcBorders>
              <w:top w:val="nil"/>
              <w:left w:val="nil"/>
              <w:bottom w:val="single" w:sz="4" w:space="0" w:color="auto"/>
              <w:right w:val="single" w:sz="4" w:space="0" w:color="auto"/>
            </w:tcBorders>
            <w:shd w:val="clear" w:color="auto" w:fill="auto"/>
            <w:noWrap/>
            <w:vAlign w:val="bottom"/>
            <w:hideMark/>
          </w:tcPr>
          <w:p w14:paraId="31354778"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1381" w:type="dxa"/>
            <w:tcBorders>
              <w:top w:val="nil"/>
              <w:left w:val="nil"/>
              <w:bottom w:val="single" w:sz="4" w:space="0" w:color="auto"/>
              <w:right w:val="single" w:sz="4" w:space="0" w:color="auto"/>
            </w:tcBorders>
            <w:shd w:val="clear" w:color="auto" w:fill="auto"/>
            <w:noWrap/>
            <w:vAlign w:val="bottom"/>
            <w:hideMark/>
          </w:tcPr>
          <w:p w14:paraId="6403A573"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09F2C578" w14:textId="77777777" w:rsidTr="0003614A">
        <w:trPr>
          <w:trHeight w:val="285"/>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14:paraId="445E2DB3"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5.</w:t>
            </w:r>
          </w:p>
        </w:tc>
        <w:tc>
          <w:tcPr>
            <w:tcW w:w="2968" w:type="dxa"/>
            <w:tcBorders>
              <w:top w:val="nil"/>
              <w:left w:val="nil"/>
              <w:bottom w:val="single" w:sz="4" w:space="0" w:color="auto"/>
              <w:right w:val="single" w:sz="4" w:space="0" w:color="auto"/>
            </w:tcBorders>
            <w:shd w:val="clear" w:color="auto" w:fill="auto"/>
            <w:noWrap/>
            <w:vAlign w:val="bottom"/>
            <w:hideMark/>
          </w:tcPr>
          <w:p w14:paraId="6C0C135A"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Suzuki EN 125</w:t>
            </w:r>
          </w:p>
        </w:tc>
        <w:tc>
          <w:tcPr>
            <w:tcW w:w="1214" w:type="dxa"/>
            <w:tcBorders>
              <w:top w:val="nil"/>
              <w:left w:val="nil"/>
              <w:bottom w:val="single" w:sz="4" w:space="0" w:color="auto"/>
              <w:right w:val="single" w:sz="4" w:space="0" w:color="auto"/>
            </w:tcBorders>
            <w:shd w:val="clear" w:color="auto" w:fill="auto"/>
            <w:noWrap/>
            <w:vAlign w:val="bottom"/>
            <w:hideMark/>
          </w:tcPr>
          <w:p w14:paraId="264F500B"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2005</w:t>
            </w:r>
          </w:p>
        </w:tc>
        <w:tc>
          <w:tcPr>
            <w:tcW w:w="1045" w:type="dxa"/>
            <w:tcBorders>
              <w:top w:val="nil"/>
              <w:left w:val="nil"/>
              <w:bottom w:val="single" w:sz="4" w:space="0" w:color="auto"/>
              <w:right w:val="single" w:sz="4" w:space="0" w:color="auto"/>
            </w:tcBorders>
            <w:shd w:val="clear" w:color="auto" w:fill="auto"/>
            <w:noWrap/>
            <w:vAlign w:val="bottom"/>
            <w:hideMark/>
          </w:tcPr>
          <w:p w14:paraId="4BBE82A6"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w:t>
            </w:r>
          </w:p>
        </w:tc>
        <w:tc>
          <w:tcPr>
            <w:tcW w:w="933" w:type="dxa"/>
            <w:tcBorders>
              <w:top w:val="nil"/>
              <w:left w:val="nil"/>
              <w:bottom w:val="single" w:sz="4" w:space="0" w:color="auto"/>
              <w:right w:val="single" w:sz="4" w:space="0" w:color="auto"/>
            </w:tcBorders>
            <w:shd w:val="clear" w:color="auto" w:fill="auto"/>
            <w:noWrap/>
            <w:vAlign w:val="bottom"/>
            <w:hideMark/>
          </w:tcPr>
          <w:p w14:paraId="66A6ED2C"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844" w:type="dxa"/>
            <w:tcBorders>
              <w:top w:val="nil"/>
              <w:left w:val="nil"/>
              <w:bottom w:val="single" w:sz="4" w:space="0" w:color="auto"/>
              <w:right w:val="single" w:sz="4" w:space="0" w:color="auto"/>
            </w:tcBorders>
            <w:shd w:val="clear" w:color="auto" w:fill="auto"/>
            <w:noWrap/>
            <w:vAlign w:val="bottom"/>
            <w:hideMark/>
          </w:tcPr>
          <w:p w14:paraId="2CE5AD24"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1381" w:type="dxa"/>
            <w:tcBorders>
              <w:top w:val="nil"/>
              <w:left w:val="nil"/>
              <w:bottom w:val="single" w:sz="4" w:space="0" w:color="auto"/>
              <w:right w:val="single" w:sz="4" w:space="0" w:color="auto"/>
            </w:tcBorders>
            <w:shd w:val="clear" w:color="auto" w:fill="auto"/>
            <w:noWrap/>
            <w:vAlign w:val="bottom"/>
            <w:hideMark/>
          </w:tcPr>
          <w:p w14:paraId="02301719"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63A6DFE8" w14:textId="77777777" w:rsidTr="0003614A">
        <w:trPr>
          <w:trHeight w:val="285"/>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14:paraId="418E4697"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6.</w:t>
            </w:r>
          </w:p>
        </w:tc>
        <w:tc>
          <w:tcPr>
            <w:tcW w:w="2968" w:type="dxa"/>
            <w:tcBorders>
              <w:top w:val="nil"/>
              <w:left w:val="nil"/>
              <w:bottom w:val="single" w:sz="4" w:space="0" w:color="auto"/>
              <w:right w:val="single" w:sz="4" w:space="0" w:color="auto"/>
            </w:tcBorders>
            <w:shd w:val="clear" w:color="auto" w:fill="auto"/>
            <w:noWrap/>
            <w:vAlign w:val="bottom"/>
            <w:hideMark/>
          </w:tcPr>
          <w:p w14:paraId="0A36EFF5"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Yamaha YT115</w:t>
            </w:r>
          </w:p>
        </w:tc>
        <w:tc>
          <w:tcPr>
            <w:tcW w:w="1214" w:type="dxa"/>
            <w:tcBorders>
              <w:top w:val="nil"/>
              <w:left w:val="nil"/>
              <w:bottom w:val="single" w:sz="4" w:space="0" w:color="auto"/>
              <w:right w:val="single" w:sz="4" w:space="0" w:color="auto"/>
            </w:tcBorders>
            <w:shd w:val="clear" w:color="auto" w:fill="auto"/>
            <w:noWrap/>
            <w:vAlign w:val="bottom"/>
            <w:hideMark/>
          </w:tcPr>
          <w:p w14:paraId="78A03DC7"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2005</w:t>
            </w:r>
          </w:p>
        </w:tc>
        <w:tc>
          <w:tcPr>
            <w:tcW w:w="1045" w:type="dxa"/>
            <w:tcBorders>
              <w:top w:val="nil"/>
              <w:left w:val="nil"/>
              <w:bottom w:val="single" w:sz="4" w:space="0" w:color="auto"/>
              <w:right w:val="single" w:sz="4" w:space="0" w:color="auto"/>
            </w:tcBorders>
            <w:shd w:val="clear" w:color="auto" w:fill="auto"/>
            <w:noWrap/>
            <w:vAlign w:val="bottom"/>
            <w:hideMark/>
          </w:tcPr>
          <w:p w14:paraId="366EE8D7"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w:t>
            </w:r>
          </w:p>
        </w:tc>
        <w:tc>
          <w:tcPr>
            <w:tcW w:w="933" w:type="dxa"/>
            <w:tcBorders>
              <w:top w:val="nil"/>
              <w:left w:val="nil"/>
              <w:bottom w:val="single" w:sz="4" w:space="0" w:color="auto"/>
              <w:right w:val="single" w:sz="4" w:space="0" w:color="auto"/>
            </w:tcBorders>
            <w:shd w:val="clear" w:color="auto" w:fill="auto"/>
            <w:noWrap/>
            <w:vAlign w:val="bottom"/>
            <w:hideMark/>
          </w:tcPr>
          <w:p w14:paraId="57E74929"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844" w:type="dxa"/>
            <w:tcBorders>
              <w:top w:val="nil"/>
              <w:left w:val="nil"/>
              <w:bottom w:val="single" w:sz="4" w:space="0" w:color="auto"/>
              <w:right w:val="single" w:sz="4" w:space="0" w:color="auto"/>
            </w:tcBorders>
            <w:shd w:val="clear" w:color="auto" w:fill="auto"/>
            <w:noWrap/>
            <w:vAlign w:val="bottom"/>
            <w:hideMark/>
          </w:tcPr>
          <w:p w14:paraId="5EEE878E"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1381" w:type="dxa"/>
            <w:tcBorders>
              <w:top w:val="nil"/>
              <w:left w:val="nil"/>
              <w:bottom w:val="single" w:sz="4" w:space="0" w:color="auto"/>
              <w:right w:val="single" w:sz="4" w:space="0" w:color="auto"/>
            </w:tcBorders>
            <w:shd w:val="clear" w:color="auto" w:fill="auto"/>
            <w:noWrap/>
            <w:vAlign w:val="bottom"/>
            <w:hideMark/>
          </w:tcPr>
          <w:p w14:paraId="7FD32E5F"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21CFFA8F" w14:textId="77777777" w:rsidTr="0003614A">
        <w:trPr>
          <w:trHeight w:val="285"/>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14:paraId="13E8A89E"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7.</w:t>
            </w:r>
          </w:p>
        </w:tc>
        <w:tc>
          <w:tcPr>
            <w:tcW w:w="2968" w:type="dxa"/>
            <w:tcBorders>
              <w:top w:val="nil"/>
              <w:left w:val="nil"/>
              <w:bottom w:val="single" w:sz="4" w:space="0" w:color="auto"/>
              <w:right w:val="single" w:sz="4" w:space="0" w:color="auto"/>
            </w:tcBorders>
            <w:shd w:val="clear" w:color="auto" w:fill="auto"/>
            <w:noWrap/>
            <w:vAlign w:val="bottom"/>
            <w:hideMark/>
          </w:tcPr>
          <w:p w14:paraId="5F996700"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Suzuki FD125 XSD</w:t>
            </w:r>
          </w:p>
        </w:tc>
        <w:tc>
          <w:tcPr>
            <w:tcW w:w="1214" w:type="dxa"/>
            <w:tcBorders>
              <w:top w:val="nil"/>
              <w:left w:val="nil"/>
              <w:bottom w:val="single" w:sz="4" w:space="0" w:color="auto"/>
              <w:right w:val="single" w:sz="4" w:space="0" w:color="auto"/>
            </w:tcBorders>
            <w:shd w:val="clear" w:color="auto" w:fill="auto"/>
            <w:noWrap/>
            <w:vAlign w:val="bottom"/>
            <w:hideMark/>
          </w:tcPr>
          <w:p w14:paraId="1B114E48"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2005</w:t>
            </w:r>
          </w:p>
        </w:tc>
        <w:tc>
          <w:tcPr>
            <w:tcW w:w="1045" w:type="dxa"/>
            <w:tcBorders>
              <w:top w:val="nil"/>
              <w:left w:val="nil"/>
              <w:bottom w:val="single" w:sz="4" w:space="0" w:color="auto"/>
              <w:right w:val="single" w:sz="4" w:space="0" w:color="auto"/>
            </w:tcBorders>
            <w:shd w:val="clear" w:color="auto" w:fill="auto"/>
            <w:noWrap/>
            <w:vAlign w:val="bottom"/>
            <w:hideMark/>
          </w:tcPr>
          <w:p w14:paraId="01F4ED7D"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w:t>
            </w:r>
          </w:p>
        </w:tc>
        <w:tc>
          <w:tcPr>
            <w:tcW w:w="933" w:type="dxa"/>
            <w:tcBorders>
              <w:top w:val="nil"/>
              <w:left w:val="nil"/>
              <w:bottom w:val="single" w:sz="4" w:space="0" w:color="auto"/>
              <w:right w:val="single" w:sz="4" w:space="0" w:color="auto"/>
            </w:tcBorders>
            <w:shd w:val="clear" w:color="auto" w:fill="auto"/>
            <w:noWrap/>
            <w:vAlign w:val="bottom"/>
            <w:hideMark/>
          </w:tcPr>
          <w:p w14:paraId="2C4772E8"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844" w:type="dxa"/>
            <w:tcBorders>
              <w:top w:val="nil"/>
              <w:left w:val="nil"/>
              <w:bottom w:val="single" w:sz="4" w:space="0" w:color="auto"/>
              <w:right w:val="single" w:sz="4" w:space="0" w:color="auto"/>
            </w:tcBorders>
            <w:shd w:val="clear" w:color="auto" w:fill="auto"/>
            <w:noWrap/>
            <w:vAlign w:val="bottom"/>
            <w:hideMark/>
          </w:tcPr>
          <w:p w14:paraId="4C10055A"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1381" w:type="dxa"/>
            <w:tcBorders>
              <w:top w:val="nil"/>
              <w:left w:val="nil"/>
              <w:bottom w:val="single" w:sz="4" w:space="0" w:color="auto"/>
              <w:right w:val="single" w:sz="4" w:space="0" w:color="auto"/>
            </w:tcBorders>
            <w:shd w:val="clear" w:color="auto" w:fill="auto"/>
            <w:noWrap/>
            <w:vAlign w:val="bottom"/>
            <w:hideMark/>
          </w:tcPr>
          <w:p w14:paraId="1DAA1AB9"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1BCAB57B" w14:textId="77777777" w:rsidTr="0003614A">
        <w:trPr>
          <w:trHeight w:val="285"/>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14:paraId="42CC0123"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8.</w:t>
            </w:r>
          </w:p>
        </w:tc>
        <w:tc>
          <w:tcPr>
            <w:tcW w:w="2968" w:type="dxa"/>
            <w:tcBorders>
              <w:top w:val="nil"/>
              <w:left w:val="nil"/>
              <w:bottom w:val="single" w:sz="4" w:space="0" w:color="auto"/>
              <w:right w:val="single" w:sz="4" w:space="0" w:color="auto"/>
            </w:tcBorders>
            <w:shd w:val="clear" w:color="auto" w:fill="auto"/>
            <w:noWrap/>
            <w:vAlign w:val="bottom"/>
            <w:hideMark/>
          </w:tcPr>
          <w:p w14:paraId="2754769B"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Honda NF 125 SD</w:t>
            </w:r>
          </w:p>
        </w:tc>
        <w:tc>
          <w:tcPr>
            <w:tcW w:w="1214" w:type="dxa"/>
            <w:tcBorders>
              <w:top w:val="nil"/>
              <w:left w:val="nil"/>
              <w:bottom w:val="single" w:sz="4" w:space="0" w:color="auto"/>
              <w:right w:val="single" w:sz="4" w:space="0" w:color="auto"/>
            </w:tcBorders>
            <w:shd w:val="clear" w:color="auto" w:fill="auto"/>
            <w:noWrap/>
            <w:vAlign w:val="bottom"/>
            <w:hideMark/>
          </w:tcPr>
          <w:p w14:paraId="6E56D872"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2005</w:t>
            </w:r>
          </w:p>
        </w:tc>
        <w:tc>
          <w:tcPr>
            <w:tcW w:w="1045" w:type="dxa"/>
            <w:tcBorders>
              <w:top w:val="nil"/>
              <w:left w:val="nil"/>
              <w:bottom w:val="single" w:sz="4" w:space="0" w:color="auto"/>
              <w:right w:val="single" w:sz="4" w:space="0" w:color="auto"/>
            </w:tcBorders>
            <w:shd w:val="clear" w:color="auto" w:fill="auto"/>
            <w:noWrap/>
            <w:vAlign w:val="bottom"/>
            <w:hideMark/>
          </w:tcPr>
          <w:p w14:paraId="14BA79D7"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w:t>
            </w:r>
          </w:p>
        </w:tc>
        <w:tc>
          <w:tcPr>
            <w:tcW w:w="933" w:type="dxa"/>
            <w:tcBorders>
              <w:top w:val="nil"/>
              <w:left w:val="nil"/>
              <w:bottom w:val="single" w:sz="4" w:space="0" w:color="auto"/>
              <w:right w:val="single" w:sz="4" w:space="0" w:color="auto"/>
            </w:tcBorders>
            <w:shd w:val="clear" w:color="auto" w:fill="auto"/>
            <w:noWrap/>
            <w:vAlign w:val="bottom"/>
            <w:hideMark/>
          </w:tcPr>
          <w:p w14:paraId="50E0DA49"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844" w:type="dxa"/>
            <w:tcBorders>
              <w:top w:val="nil"/>
              <w:left w:val="nil"/>
              <w:bottom w:val="single" w:sz="4" w:space="0" w:color="auto"/>
              <w:right w:val="single" w:sz="4" w:space="0" w:color="auto"/>
            </w:tcBorders>
            <w:shd w:val="clear" w:color="auto" w:fill="auto"/>
            <w:noWrap/>
            <w:vAlign w:val="bottom"/>
            <w:hideMark/>
          </w:tcPr>
          <w:p w14:paraId="5D2310AA"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1381" w:type="dxa"/>
            <w:tcBorders>
              <w:top w:val="nil"/>
              <w:left w:val="nil"/>
              <w:bottom w:val="single" w:sz="4" w:space="0" w:color="auto"/>
              <w:right w:val="single" w:sz="4" w:space="0" w:color="auto"/>
            </w:tcBorders>
            <w:shd w:val="clear" w:color="auto" w:fill="auto"/>
            <w:noWrap/>
            <w:vAlign w:val="bottom"/>
            <w:hideMark/>
          </w:tcPr>
          <w:p w14:paraId="2543240C"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5F83593C" w14:textId="77777777" w:rsidTr="0003614A">
        <w:trPr>
          <w:trHeight w:val="285"/>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14:paraId="4AA0F059"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9.</w:t>
            </w:r>
          </w:p>
        </w:tc>
        <w:tc>
          <w:tcPr>
            <w:tcW w:w="2968" w:type="dxa"/>
            <w:tcBorders>
              <w:top w:val="nil"/>
              <w:left w:val="nil"/>
              <w:bottom w:val="single" w:sz="4" w:space="0" w:color="auto"/>
              <w:right w:val="single" w:sz="4" w:space="0" w:color="auto"/>
            </w:tcBorders>
            <w:shd w:val="clear" w:color="auto" w:fill="auto"/>
            <w:noWrap/>
            <w:vAlign w:val="bottom"/>
            <w:hideMark/>
          </w:tcPr>
          <w:p w14:paraId="1B3156CF"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Suzuki EN 125</w:t>
            </w:r>
          </w:p>
        </w:tc>
        <w:tc>
          <w:tcPr>
            <w:tcW w:w="1214" w:type="dxa"/>
            <w:tcBorders>
              <w:top w:val="nil"/>
              <w:left w:val="nil"/>
              <w:bottom w:val="single" w:sz="4" w:space="0" w:color="auto"/>
              <w:right w:val="single" w:sz="4" w:space="0" w:color="auto"/>
            </w:tcBorders>
            <w:shd w:val="clear" w:color="auto" w:fill="auto"/>
            <w:noWrap/>
            <w:vAlign w:val="bottom"/>
            <w:hideMark/>
          </w:tcPr>
          <w:p w14:paraId="4EDBF9D2"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2009</w:t>
            </w:r>
          </w:p>
        </w:tc>
        <w:tc>
          <w:tcPr>
            <w:tcW w:w="1045" w:type="dxa"/>
            <w:tcBorders>
              <w:top w:val="nil"/>
              <w:left w:val="nil"/>
              <w:bottom w:val="single" w:sz="4" w:space="0" w:color="auto"/>
              <w:right w:val="single" w:sz="4" w:space="0" w:color="auto"/>
            </w:tcBorders>
            <w:shd w:val="clear" w:color="auto" w:fill="auto"/>
            <w:noWrap/>
            <w:vAlign w:val="bottom"/>
            <w:hideMark/>
          </w:tcPr>
          <w:p w14:paraId="680BD716"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w:t>
            </w:r>
          </w:p>
        </w:tc>
        <w:tc>
          <w:tcPr>
            <w:tcW w:w="933" w:type="dxa"/>
            <w:tcBorders>
              <w:top w:val="nil"/>
              <w:left w:val="nil"/>
              <w:bottom w:val="single" w:sz="4" w:space="0" w:color="auto"/>
              <w:right w:val="single" w:sz="4" w:space="0" w:color="auto"/>
            </w:tcBorders>
            <w:shd w:val="clear" w:color="auto" w:fill="auto"/>
            <w:noWrap/>
            <w:vAlign w:val="bottom"/>
            <w:hideMark/>
          </w:tcPr>
          <w:p w14:paraId="2947531E"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844" w:type="dxa"/>
            <w:tcBorders>
              <w:top w:val="nil"/>
              <w:left w:val="nil"/>
              <w:bottom w:val="single" w:sz="4" w:space="0" w:color="auto"/>
              <w:right w:val="single" w:sz="4" w:space="0" w:color="auto"/>
            </w:tcBorders>
            <w:shd w:val="clear" w:color="auto" w:fill="auto"/>
            <w:noWrap/>
            <w:vAlign w:val="bottom"/>
            <w:hideMark/>
          </w:tcPr>
          <w:p w14:paraId="304C5D7F"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1381" w:type="dxa"/>
            <w:tcBorders>
              <w:top w:val="nil"/>
              <w:left w:val="nil"/>
              <w:bottom w:val="single" w:sz="4" w:space="0" w:color="auto"/>
              <w:right w:val="single" w:sz="4" w:space="0" w:color="auto"/>
            </w:tcBorders>
            <w:shd w:val="clear" w:color="auto" w:fill="auto"/>
            <w:noWrap/>
            <w:vAlign w:val="bottom"/>
            <w:hideMark/>
          </w:tcPr>
          <w:p w14:paraId="7CABA26E"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41D2328D" w14:textId="77777777" w:rsidTr="0003614A">
        <w:trPr>
          <w:trHeight w:val="285"/>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14:paraId="4D0335A0"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10.</w:t>
            </w:r>
          </w:p>
        </w:tc>
        <w:tc>
          <w:tcPr>
            <w:tcW w:w="2968" w:type="dxa"/>
            <w:tcBorders>
              <w:top w:val="nil"/>
              <w:left w:val="nil"/>
              <w:bottom w:val="single" w:sz="4" w:space="0" w:color="auto"/>
              <w:right w:val="single" w:sz="4" w:space="0" w:color="auto"/>
            </w:tcBorders>
            <w:shd w:val="clear" w:color="auto" w:fill="auto"/>
            <w:noWrap/>
            <w:vAlign w:val="bottom"/>
            <w:hideMark/>
          </w:tcPr>
          <w:p w14:paraId="0F2D2B5F"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Suzuki EN 125</w:t>
            </w:r>
          </w:p>
        </w:tc>
        <w:tc>
          <w:tcPr>
            <w:tcW w:w="1214" w:type="dxa"/>
            <w:tcBorders>
              <w:top w:val="nil"/>
              <w:left w:val="nil"/>
              <w:bottom w:val="single" w:sz="4" w:space="0" w:color="auto"/>
              <w:right w:val="single" w:sz="4" w:space="0" w:color="auto"/>
            </w:tcBorders>
            <w:shd w:val="clear" w:color="auto" w:fill="auto"/>
            <w:noWrap/>
            <w:vAlign w:val="bottom"/>
            <w:hideMark/>
          </w:tcPr>
          <w:p w14:paraId="52E592BC"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2009</w:t>
            </w:r>
          </w:p>
        </w:tc>
        <w:tc>
          <w:tcPr>
            <w:tcW w:w="1045" w:type="dxa"/>
            <w:tcBorders>
              <w:top w:val="nil"/>
              <w:left w:val="nil"/>
              <w:bottom w:val="single" w:sz="4" w:space="0" w:color="auto"/>
              <w:right w:val="single" w:sz="4" w:space="0" w:color="auto"/>
            </w:tcBorders>
            <w:shd w:val="clear" w:color="auto" w:fill="auto"/>
            <w:noWrap/>
            <w:vAlign w:val="bottom"/>
            <w:hideMark/>
          </w:tcPr>
          <w:p w14:paraId="4C3B0B1E"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w:t>
            </w:r>
          </w:p>
        </w:tc>
        <w:tc>
          <w:tcPr>
            <w:tcW w:w="933" w:type="dxa"/>
            <w:tcBorders>
              <w:top w:val="nil"/>
              <w:left w:val="nil"/>
              <w:bottom w:val="single" w:sz="4" w:space="0" w:color="auto"/>
              <w:right w:val="single" w:sz="4" w:space="0" w:color="auto"/>
            </w:tcBorders>
            <w:shd w:val="clear" w:color="auto" w:fill="auto"/>
            <w:noWrap/>
            <w:vAlign w:val="bottom"/>
            <w:hideMark/>
          </w:tcPr>
          <w:p w14:paraId="1026490E"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844" w:type="dxa"/>
            <w:tcBorders>
              <w:top w:val="nil"/>
              <w:left w:val="nil"/>
              <w:bottom w:val="single" w:sz="4" w:space="0" w:color="auto"/>
              <w:right w:val="single" w:sz="4" w:space="0" w:color="auto"/>
            </w:tcBorders>
            <w:shd w:val="clear" w:color="auto" w:fill="auto"/>
            <w:noWrap/>
            <w:vAlign w:val="bottom"/>
            <w:hideMark/>
          </w:tcPr>
          <w:p w14:paraId="27CD58AF"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1381" w:type="dxa"/>
            <w:tcBorders>
              <w:top w:val="nil"/>
              <w:left w:val="nil"/>
              <w:bottom w:val="single" w:sz="4" w:space="0" w:color="auto"/>
              <w:right w:val="single" w:sz="4" w:space="0" w:color="auto"/>
            </w:tcBorders>
            <w:shd w:val="clear" w:color="auto" w:fill="auto"/>
            <w:noWrap/>
            <w:vAlign w:val="bottom"/>
            <w:hideMark/>
          </w:tcPr>
          <w:p w14:paraId="0BCFE6B4"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r w:rsidR="00213F1F" w:rsidRPr="001629C3" w14:paraId="7DD3767B" w14:textId="77777777" w:rsidTr="0003614A">
        <w:trPr>
          <w:trHeight w:val="285"/>
        </w:trPr>
        <w:tc>
          <w:tcPr>
            <w:tcW w:w="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A16AD"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11.</w:t>
            </w:r>
          </w:p>
        </w:tc>
        <w:tc>
          <w:tcPr>
            <w:tcW w:w="2968" w:type="dxa"/>
            <w:tcBorders>
              <w:top w:val="single" w:sz="4" w:space="0" w:color="auto"/>
              <w:left w:val="nil"/>
              <w:bottom w:val="single" w:sz="4" w:space="0" w:color="auto"/>
              <w:right w:val="single" w:sz="4" w:space="0" w:color="auto"/>
            </w:tcBorders>
            <w:shd w:val="clear" w:color="auto" w:fill="auto"/>
            <w:noWrap/>
            <w:vAlign w:val="bottom"/>
            <w:hideMark/>
          </w:tcPr>
          <w:p w14:paraId="2A74C151"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Suzuki Axelo FL 125 SCD</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14:paraId="5C290B6D"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2011</w:t>
            </w:r>
          </w:p>
        </w:tc>
        <w:tc>
          <w:tcPr>
            <w:tcW w:w="1045" w:type="dxa"/>
            <w:tcBorders>
              <w:top w:val="single" w:sz="4" w:space="0" w:color="auto"/>
              <w:left w:val="nil"/>
              <w:bottom w:val="single" w:sz="4" w:space="0" w:color="auto"/>
              <w:right w:val="single" w:sz="4" w:space="0" w:color="auto"/>
            </w:tcBorders>
            <w:shd w:val="clear" w:color="auto" w:fill="auto"/>
            <w:noWrap/>
            <w:vAlign w:val="bottom"/>
            <w:hideMark/>
          </w:tcPr>
          <w:p w14:paraId="2DA84DFC" w14:textId="77777777" w:rsidR="00213F1F" w:rsidRPr="001629C3" w:rsidRDefault="00213F1F" w:rsidP="0003614A">
            <w:pPr>
              <w:spacing w:after="0"/>
              <w:jc w:val="center"/>
              <w:rPr>
                <w:rFonts w:ascii="Times New Roman" w:hAnsi="Times New Roman" w:cs="Times New Roman"/>
                <w:color w:val="000000"/>
                <w:sz w:val="24"/>
                <w:szCs w:val="24"/>
              </w:rPr>
            </w:pPr>
            <w:r w:rsidRPr="001629C3">
              <w:rPr>
                <w:rFonts w:ascii="Times New Roman" w:hAnsi="Times New Roman" w:cs="Times New Roman"/>
                <w:color w:val="000000"/>
                <w:sz w:val="24"/>
                <w:szCs w:val="24"/>
              </w:rPr>
              <w:t>√</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2CC479EA"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0885D6C9"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c>
          <w:tcPr>
            <w:tcW w:w="1381" w:type="dxa"/>
            <w:tcBorders>
              <w:top w:val="single" w:sz="4" w:space="0" w:color="auto"/>
              <w:left w:val="nil"/>
              <w:bottom w:val="single" w:sz="4" w:space="0" w:color="auto"/>
              <w:right w:val="single" w:sz="4" w:space="0" w:color="auto"/>
            </w:tcBorders>
            <w:shd w:val="clear" w:color="auto" w:fill="auto"/>
            <w:noWrap/>
            <w:vAlign w:val="bottom"/>
            <w:hideMark/>
          </w:tcPr>
          <w:p w14:paraId="118D8928" w14:textId="77777777" w:rsidR="00213F1F" w:rsidRPr="001629C3" w:rsidRDefault="00213F1F" w:rsidP="0003614A">
            <w:pPr>
              <w:spacing w:after="0"/>
              <w:rPr>
                <w:rFonts w:ascii="Times New Roman" w:hAnsi="Times New Roman" w:cs="Times New Roman"/>
                <w:color w:val="000000"/>
                <w:sz w:val="24"/>
                <w:szCs w:val="24"/>
              </w:rPr>
            </w:pPr>
            <w:r w:rsidRPr="001629C3">
              <w:rPr>
                <w:rFonts w:ascii="Times New Roman" w:hAnsi="Times New Roman" w:cs="Times New Roman"/>
                <w:color w:val="000000"/>
                <w:sz w:val="24"/>
                <w:szCs w:val="24"/>
              </w:rPr>
              <w:t> </w:t>
            </w:r>
          </w:p>
        </w:tc>
      </w:tr>
    </w:tbl>
    <w:p w14:paraId="34753A4E" w14:textId="77777777" w:rsidR="00213F1F" w:rsidRPr="008B5FD3" w:rsidRDefault="008B5FD3" w:rsidP="005A1C26">
      <w:pPr>
        <w:numPr>
          <w:ilvl w:val="0"/>
          <w:numId w:val="35"/>
        </w:numPr>
        <w:autoSpaceDE w:val="0"/>
        <w:autoSpaceDN w:val="0"/>
        <w:adjustRightInd w:val="0"/>
        <w:spacing w:after="0" w:line="360" w:lineRule="auto"/>
        <w:ind w:left="1418" w:hanging="567"/>
        <w:jc w:val="both"/>
        <w:rPr>
          <w:rFonts w:ascii="Times New Roman" w:hAnsi="Times New Roman" w:cs="Times New Roman"/>
          <w:bCs/>
          <w:iCs/>
          <w:color w:val="000000"/>
          <w:sz w:val="24"/>
          <w:szCs w:val="24"/>
        </w:rPr>
      </w:pPr>
      <w:r w:rsidRPr="008B5FD3">
        <w:rPr>
          <w:rFonts w:ascii="Times New Roman" w:hAnsi="Times New Roman" w:cs="Times New Roman"/>
          <w:sz w:val="24"/>
          <w:szCs w:val="24"/>
        </w:rPr>
        <w:t>Rumah Dinas</w:t>
      </w:r>
    </w:p>
    <w:tbl>
      <w:tblPr>
        <w:tblW w:w="8518" w:type="dxa"/>
        <w:tblInd w:w="959" w:type="dxa"/>
        <w:tblLook w:val="04A0" w:firstRow="1" w:lastRow="0" w:firstColumn="1" w:lastColumn="0" w:noHBand="0" w:noVBand="1"/>
      </w:tblPr>
      <w:tblGrid>
        <w:gridCol w:w="656"/>
        <w:gridCol w:w="2625"/>
        <w:gridCol w:w="990"/>
        <w:gridCol w:w="701"/>
        <w:gridCol w:w="1114"/>
        <w:gridCol w:w="1002"/>
        <w:gridCol w:w="1430"/>
      </w:tblGrid>
      <w:tr w:rsidR="00213F1F" w:rsidRPr="008B5FD3" w14:paraId="7BFB1703" w14:textId="77777777" w:rsidTr="0003614A">
        <w:trPr>
          <w:trHeight w:val="407"/>
        </w:trPr>
        <w:tc>
          <w:tcPr>
            <w:tcW w:w="6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A924A" w14:textId="77777777" w:rsidR="00213F1F" w:rsidRPr="008B5FD3" w:rsidRDefault="00213F1F" w:rsidP="0003614A">
            <w:pPr>
              <w:spacing w:after="0"/>
              <w:jc w:val="center"/>
              <w:rPr>
                <w:rFonts w:ascii="Times New Roman" w:hAnsi="Times New Roman" w:cs="Times New Roman"/>
                <w:b/>
                <w:color w:val="000000"/>
                <w:sz w:val="24"/>
                <w:szCs w:val="24"/>
              </w:rPr>
            </w:pPr>
            <w:r w:rsidRPr="008B5FD3">
              <w:rPr>
                <w:rFonts w:ascii="Times New Roman" w:hAnsi="Times New Roman" w:cs="Times New Roman"/>
                <w:b/>
                <w:color w:val="000000"/>
                <w:sz w:val="24"/>
                <w:szCs w:val="24"/>
              </w:rPr>
              <w:t>No</w:t>
            </w:r>
          </w:p>
        </w:tc>
        <w:tc>
          <w:tcPr>
            <w:tcW w:w="26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ACD18" w14:textId="77777777" w:rsidR="00213F1F" w:rsidRPr="008B5FD3" w:rsidRDefault="00213F1F" w:rsidP="0003614A">
            <w:pPr>
              <w:spacing w:after="0"/>
              <w:jc w:val="center"/>
              <w:rPr>
                <w:rFonts w:ascii="Times New Roman" w:hAnsi="Times New Roman" w:cs="Times New Roman"/>
                <w:b/>
                <w:color w:val="000000"/>
                <w:sz w:val="24"/>
                <w:szCs w:val="24"/>
              </w:rPr>
            </w:pPr>
            <w:r w:rsidRPr="008B5FD3">
              <w:rPr>
                <w:rFonts w:ascii="Times New Roman" w:hAnsi="Times New Roman" w:cs="Times New Roman"/>
                <w:b/>
                <w:color w:val="000000"/>
                <w:sz w:val="24"/>
                <w:szCs w:val="24"/>
              </w:rPr>
              <w:t>Uraian</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ACBA3" w14:textId="77777777" w:rsidR="00213F1F" w:rsidRPr="008B5FD3" w:rsidRDefault="00213F1F" w:rsidP="0003614A">
            <w:pPr>
              <w:spacing w:after="0"/>
              <w:jc w:val="center"/>
              <w:rPr>
                <w:rFonts w:ascii="Times New Roman" w:hAnsi="Times New Roman" w:cs="Times New Roman"/>
                <w:b/>
                <w:color w:val="000000"/>
                <w:sz w:val="24"/>
                <w:szCs w:val="24"/>
              </w:rPr>
            </w:pPr>
            <w:r w:rsidRPr="008B5FD3">
              <w:rPr>
                <w:rFonts w:ascii="Times New Roman" w:hAnsi="Times New Roman" w:cs="Times New Roman"/>
                <w:b/>
                <w:color w:val="000000"/>
                <w:sz w:val="24"/>
                <w:szCs w:val="24"/>
              </w:rPr>
              <w:t>Jumlah</w:t>
            </w:r>
          </w:p>
        </w:tc>
        <w:tc>
          <w:tcPr>
            <w:tcW w:w="2817" w:type="dxa"/>
            <w:gridSpan w:val="3"/>
            <w:tcBorders>
              <w:top w:val="single" w:sz="4" w:space="0" w:color="auto"/>
              <w:left w:val="nil"/>
              <w:bottom w:val="single" w:sz="4" w:space="0" w:color="auto"/>
              <w:right w:val="single" w:sz="4" w:space="0" w:color="auto"/>
            </w:tcBorders>
            <w:shd w:val="clear" w:color="auto" w:fill="auto"/>
            <w:noWrap/>
            <w:vAlign w:val="center"/>
            <w:hideMark/>
          </w:tcPr>
          <w:p w14:paraId="136315B8" w14:textId="77777777" w:rsidR="00213F1F" w:rsidRPr="008B5FD3" w:rsidRDefault="00213F1F" w:rsidP="0003614A">
            <w:pPr>
              <w:spacing w:after="0"/>
              <w:jc w:val="center"/>
              <w:rPr>
                <w:rFonts w:ascii="Times New Roman" w:hAnsi="Times New Roman" w:cs="Times New Roman"/>
                <w:b/>
                <w:color w:val="000000"/>
                <w:sz w:val="24"/>
                <w:szCs w:val="24"/>
              </w:rPr>
            </w:pPr>
            <w:r w:rsidRPr="008B5FD3">
              <w:rPr>
                <w:rFonts w:ascii="Times New Roman" w:hAnsi="Times New Roman" w:cs="Times New Roman"/>
                <w:b/>
                <w:color w:val="000000"/>
                <w:sz w:val="24"/>
                <w:szCs w:val="24"/>
              </w:rPr>
              <w:t>Kondisi</w:t>
            </w:r>
          </w:p>
        </w:tc>
        <w:tc>
          <w:tcPr>
            <w:tcW w:w="14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4DDBA" w14:textId="77777777" w:rsidR="00213F1F" w:rsidRPr="008B5FD3" w:rsidRDefault="00213F1F" w:rsidP="0003614A">
            <w:pPr>
              <w:spacing w:after="0"/>
              <w:jc w:val="center"/>
              <w:rPr>
                <w:rFonts w:ascii="Times New Roman" w:hAnsi="Times New Roman" w:cs="Times New Roman"/>
                <w:b/>
                <w:color w:val="000000"/>
                <w:sz w:val="24"/>
                <w:szCs w:val="24"/>
              </w:rPr>
            </w:pPr>
            <w:r w:rsidRPr="008B5FD3">
              <w:rPr>
                <w:rFonts w:ascii="Times New Roman" w:hAnsi="Times New Roman" w:cs="Times New Roman"/>
                <w:b/>
                <w:color w:val="000000"/>
                <w:sz w:val="24"/>
                <w:szCs w:val="24"/>
              </w:rPr>
              <w:t>Keterangan</w:t>
            </w:r>
          </w:p>
        </w:tc>
      </w:tr>
      <w:tr w:rsidR="008B5FD3" w:rsidRPr="008B5FD3" w14:paraId="65507B04" w14:textId="77777777" w:rsidTr="0003614A">
        <w:trPr>
          <w:trHeight w:val="525"/>
        </w:trPr>
        <w:tc>
          <w:tcPr>
            <w:tcW w:w="656" w:type="dxa"/>
            <w:vMerge/>
            <w:tcBorders>
              <w:top w:val="single" w:sz="4" w:space="0" w:color="auto"/>
              <w:left w:val="single" w:sz="4" w:space="0" w:color="auto"/>
              <w:bottom w:val="single" w:sz="4" w:space="0" w:color="auto"/>
              <w:right w:val="single" w:sz="4" w:space="0" w:color="auto"/>
            </w:tcBorders>
            <w:vAlign w:val="center"/>
            <w:hideMark/>
          </w:tcPr>
          <w:p w14:paraId="6AAEC440" w14:textId="77777777" w:rsidR="008B5FD3" w:rsidRPr="008B5FD3" w:rsidRDefault="008B5FD3" w:rsidP="0003614A">
            <w:pPr>
              <w:spacing w:after="0"/>
              <w:rPr>
                <w:rFonts w:ascii="Times New Roman" w:hAnsi="Times New Roman" w:cs="Times New Roman"/>
                <w:b/>
                <w:color w:val="000000"/>
                <w:sz w:val="24"/>
                <w:szCs w:val="24"/>
              </w:rPr>
            </w:pPr>
          </w:p>
        </w:tc>
        <w:tc>
          <w:tcPr>
            <w:tcW w:w="2625" w:type="dxa"/>
            <w:vMerge/>
            <w:tcBorders>
              <w:top w:val="single" w:sz="4" w:space="0" w:color="auto"/>
              <w:left w:val="single" w:sz="4" w:space="0" w:color="auto"/>
              <w:bottom w:val="single" w:sz="4" w:space="0" w:color="auto"/>
              <w:right w:val="single" w:sz="4" w:space="0" w:color="auto"/>
            </w:tcBorders>
            <w:vAlign w:val="center"/>
            <w:hideMark/>
          </w:tcPr>
          <w:p w14:paraId="4DABB652" w14:textId="77777777" w:rsidR="008B5FD3" w:rsidRPr="008B5FD3" w:rsidRDefault="008B5FD3" w:rsidP="0003614A">
            <w:pPr>
              <w:spacing w:after="0"/>
              <w:jc w:val="center"/>
              <w:rPr>
                <w:rFonts w:ascii="Times New Roman" w:hAnsi="Times New Roman" w:cs="Times New Roman"/>
                <w:b/>
                <w:color w:val="000000"/>
                <w:sz w:val="24"/>
                <w:szCs w:val="24"/>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F7E5748" w14:textId="77777777" w:rsidR="008B5FD3" w:rsidRPr="008B5FD3" w:rsidRDefault="008B5FD3" w:rsidP="0003614A">
            <w:pPr>
              <w:spacing w:after="0"/>
              <w:jc w:val="center"/>
              <w:rPr>
                <w:rFonts w:ascii="Times New Roman" w:hAnsi="Times New Roman" w:cs="Times New Roman"/>
                <w:b/>
                <w:color w:val="000000"/>
                <w:sz w:val="24"/>
                <w:szCs w:val="24"/>
              </w:rPr>
            </w:pPr>
          </w:p>
        </w:tc>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3CE749C9" w14:textId="77777777" w:rsidR="008B5FD3" w:rsidRPr="008B5FD3" w:rsidRDefault="008B5FD3" w:rsidP="0003614A">
            <w:pPr>
              <w:spacing w:after="0"/>
              <w:jc w:val="center"/>
              <w:rPr>
                <w:rFonts w:ascii="Times New Roman" w:hAnsi="Times New Roman" w:cs="Times New Roman"/>
                <w:b/>
                <w:color w:val="000000"/>
                <w:sz w:val="24"/>
                <w:szCs w:val="24"/>
              </w:rPr>
            </w:pPr>
            <w:r w:rsidRPr="008B5FD3">
              <w:rPr>
                <w:rFonts w:ascii="Times New Roman" w:hAnsi="Times New Roman" w:cs="Times New Roman"/>
                <w:b/>
                <w:color w:val="000000"/>
                <w:sz w:val="24"/>
                <w:szCs w:val="24"/>
              </w:rPr>
              <w:t>Baik</w:t>
            </w:r>
          </w:p>
        </w:tc>
        <w:tc>
          <w:tcPr>
            <w:tcW w:w="1114" w:type="dxa"/>
            <w:tcBorders>
              <w:top w:val="nil"/>
              <w:left w:val="nil"/>
              <w:bottom w:val="single" w:sz="4" w:space="0" w:color="auto"/>
              <w:right w:val="single" w:sz="4" w:space="0" w:color="auto"/>
            </w:tcBorders>
            <w:shd w:val="clear" w:color="auto" w:fill="auto"/>
            <w:noWrap/>
            <w:vAlign w:val="center"/>
            <w:hideMark/>
          </w:tcPr>
          <w:p w14:paraId="10067BB0" w14:textId="77777777" w:rsidR="008B5FD3" w:rsidRPr="008B5FD3" w:rsidRDefault="008B5FD3" w:rsidP="0003614A">
            <w:pPr>
              <w:spacing w:after="0"/>
              <w:jc w:val="center"/>
              <w:rPr>
                <w:rFonts w:ascii="Times New Roman" w:hAnsi="Times New Roman" w:cs="Times New Roman"/>
                <w:b/>
                <w:color w:val="000000"/>
                <w:sz w:val="24"/>
                <w:szCs w:val="24"/>
              </w:rPr>
            </w:pPr>
            <w:r w:rsidRPr="008B5FD3">
              <w:rPr>
                <w:rFonts w:ascii="Times New Roman" w:hAnsi="Times New Roman" w:cs="Times New Roman"/>
                <w:b/>
                <w:color w:val="000000"/>
                <w:sz w:val="24"/>
                <w:szCs w:val="24"/>
              </w:rPr>
              <w:t>Rusak</w:t>
            </w:r>
            <w:r>
              <w:rPr>
                <w:rFonts w:ascii="Times New Roman" w:hAnsi="Times New Roman" w:cs="Times New Roman"/>
                <w:b/>
                <w:color w:val="000000"/>
                <w:sz w:val="24"/>
                <w:szCs w:val="24"/>
              </w:rPr>
              <w:t xml:space="preserve"> </w:t>
            </w:r>
            <w:r w:rsidRPr="008B5FD3">
              <w:rPr>
                <w:rFonts w:ascii="Times New Roman" w:hAnsi="Times New Roman" w:cs="Times New Roman"/>
                <w:b/>
                <w:color w:val="000000"/>
                <w:sz w:val="24"/>
                <w:szCs w:val="24"/>
              </w:rPr>
              <w:t>Ringan</w:t>
            </w:r>
          </w:p>
        </w:tc>
        <w:tc>
          <w:tcPr>
            <w:tcW w:w="1002" w:type="dxa"/>
            <w:tcBorders>
              <w:top w:val="nil"/>
              <w:left w:val="nil"/>
              <w:bottom w:val="single" w:sz="4" w:space="0" w:color="auto"/>
              <w:right w:val="single" w:sz="4" w:space="0" w:color="auto"/>
            </w:tcBorders>
            <w:shd w:val="clear" w:color="auto" w:fill="auto"/>
            <w:noWrap/>
            <w:vAlign w:val="center"/>
            <w:hideMark/>
          </w:tcPr>
          <w:p w14:paraId="63C3D658" w14:textId="77777777" w:rsidR="008B5FD3" w:rsidRPr="008B5FD3" w:rsidRDefault="008B5FD3" w:rsidP="0003614A">
            <w:pPr>
              <w:spacing w:after="0"/>
              <w:jc w:val="center"/>
              <w:rPr>
                <w:rFonts w:ascii="Times New Roman" w:hAnsi="Times New Roman" w:cs="Times New Roman"/>
                <w:b/>
                <w:color w:val="000000"/>
                <w:sz w:val="24"/>
                <w:szCs w:val="24"/>
              </w:rPr>
            </w:pPr>
            <w:r w:rsidRPr="008B5FD3">
              <w:rPr>
                <w:rFonts w:ascii="Times New Roman" w:hAnsi="Times New Roman" w:cs="Times New Roman"/>
                <w:b/>
                <w:color w:val="000000"/>
                <w:sz w:val="24"/>
                <w:szCs w:val="24"/>
              </w:rPr>
              <w:t>Rusak</w:t>
            </w:r>
            <w:r>
              <w:rPr>
                <w:rFonts w:ascii="Times New Roman" w:hAnsi="Times New Roman" w:cs="Times New Roman"/>
                <w:b/>
                <w:color w:val="000000"/>
                <w:sz w:val="24"/>
                <w:szCs w:val="24"/>
              </w:rPr>
              <w:t xml:space="preserve"> </w:t>
            </w:r>
            <w:r w:rsidRPr="008B5FD3">
              <w:rPr>
                <w:rFonts w:ascii="Times New Roman" w:hAnsi="Times New Roman" w:cs="Times New Roman"/>
                <w:b/>
                <w:color w:val="000000"/>
                <w:sz w:val="24"/>
                <w:szCs w:val="24"/>
              </w:rPr>
              <w:t>Berat</w:t>
            </w:r>
          </w:p>
        </w:tc>
        <w:tc>
          <w:tcPr>
            <w:tcW w:w="1430" w:type="dxa"/>
            <w:vMerge/>
            <w:tcBorders>
              <w:top w:val="single" w:sz="4" w:space="0" w:color="auto"/>
              <w:left w:val="single" w:sz="4" w:space="0" w:color="auto"/>
              <w:bottom w:val="single" w:sz="4" w:space="0" w:color="auto"/>
              <w:right w:val="single" w:sz="4" w:space="0" w:color="auto"/>
            </w:tcBorders>
            <w:vAlign w:val="center"/>
            <w:hideMark/>
          </w:tcPr>
          <w:p w14:paraId="6B02CBC7" w14:textId="77777777" w:rsidR="008B5FD3" w:rsidRPr="008B5FD3" w:rsidRDefault="008B5FD3" w:rsidP="0003614A">
            <w:pPr>
              <w:spacing w:after="0"/>
              <w:rPr>
                <w:rFonts w:ascii="Times New Roman" w:hAnsi="Times New Roman" w:cs="Times New Roman"/>
                <w:color w:val="000000"/>
                <w:sz w:val="24"/>
                <w:szCs w:val="24"/>
              </w:rPr>
            </w:pPr>
          </w:p>
        </w:tc>
      </w:tr>
      <w:tr w:rsidR="00213F1F" w:rsidRPr="008B5FD3" w14:paraId="54D2CEDE" w14:textId="77777777" w:rsidTr="0003614A">
        <w:trPr>
          <w:trHeight w:val="407"/>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B8C2DAE" w14:textId="77777777" w:rsidR="00213F1F" w:rsidRPr="008B5FD3" w:rsidRDefault="00213F1F" w:rsidP="0003614A">
            <w:pPr>
              <w:spacing w:after="0"/>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1.</w:t>
            </w:r>
          </w:p>
        </w:tc>
        <w:tc>
          <w:tcPr>
            <w:tcW w:w="2625" w:type="dxa"/>
            <w:tcBorders>
              <w:top w:val="nil"/>
              <w:left w:val="nil"/>
              <w:bottom w:val="single" w:sz="4" w:space="0" w:color="auto"/>
              <w:right w:val="single" w:sz="4" w:space="0" w:color="auto"/>
            </w:tcBorders>
            <w:shd w:val="clear" w:color="auto" w:fill="auto"/>
            <w:noWrap/>
            <w:vAlign w:val="bottom"/>
            <w:hideMark/>
          </w:tcPr>
          <w:p w14:paraId="2BC15543" w14:textId="77777777" w:rsidR="00213F1F" w:rsidRPr="008B5FD3" w:rsidRDefault="00213F1F" w:rsidP="0003614A">
            <w:pPr>
              <w:spacing w:after="0"/>
              <w:rPr>
                <w:rFonts w:ascii="Times New Roman" w:hAnsi="Times New Roman" w:cs="Times New Roman"/>
                <w:color w:val="000000"/>
                <w:sz w:val="24"/>
                <w:szCs w:val="24"/>
              </w:rPr>
            </w:pPr>
            <w:r w:rsidRPr="008B5FD3">
              <w:rPr>
                <w:rFonts w:ascii="Times New Roman" w:hAnsi="Times New Roman" w:cs="Times New Roman"/>
                <w:color w:val="000000"/>
                <w:sz w:val="24"/>
                <w:szCs w:val="24"/>
              </w:rPr>
              <w:t>Rumah Dinas Ketua</w:t>
            </w:r>
          </w:p>
        </w:tc>
        <w:tc>
          <w:tcPr>
            <w:tcW w:w="990" w:type="dxa"/>
            <w:tcBorders>
              <w:top w:val="nil"/>
              <w:left w:val="nil"/>
              <w:bottom w:val="single" w:sz="4" w:space="0" w:color="auto"/>
              <w:right w:val="single" w:sz="4" w:space="0" w:color="auto"/>
            </w:tcBorders>
            <w:shd w:val="clear" w:color="auto" w:fill="auto"/>
            <w:noWrap/>
            <w:vAlign w:val="bottom"/>
            <w:hideMark/>
          </w:tcPr>
          <w:p w14:paraId="32F0B824" w14:textId="77777777" w:rsidR="00213F1F" w:rsidRPr="008B5FD3" w:rsidRDefault="00213F1F" w:rsidP="0003614A">
            <w:pPr>
              <w:spacing w:after="0"/>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1</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14:paraId="57D51DE2" w14:textId="77777777" w:rsidR="00213F1F" w:rsidRPr="008B5FD3" w:rsidRDefault="00213F1F" w:rsidP="0003614A">
            <w:pPr>
              <w:spacing w:after="0"/>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1</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14:paraId="25E85B04" w14:textId="77777777" w:rsidR="00213F1F" w:rsidRPr="008B5FD3" w:rsidRDefault="00213F1F" w:rsidP="0003614A">
            <w:pPr>
              <w:spacing w:after="0"/>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14:paraId="5DF88237" w14:textId="77777777" w:rsidR="00213F1F" w:rsidRPr="008B5FD3" w:rsidRDefault="00213F1F" w:rsidP="0003614A">
            <w:pPr>
              <w:spacing w:after="0"/>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14:paraId="21A8690D" w14:textId="77777777" w:rsidR="00213F1F" w:rsidRPr="008B5FD3" w:rsidRDefault="00213F1F" w:rsidP="0003614A">
            <w:pPr>
              <w:spacing w:after="0"/>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r>
      <w:tr w:rsidR="00213F1F" w:rsidRPr="008B5FD3" w14:paraId="1D9293AB" w14:textId="77777777" w:rsidTr="0003614A">
        <w:trPr>
          <w:trHeight w:val="407"/>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6570EDD" w14:textId="77777777" w:rsidR="00213F1F" w:rsidRPr="008B5FD3" w:rsidRDefault="00213F1F" w:rsidP="0003614A">
            <w:pPr>
              <w:spacing w:after="0"/>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2.</w:t>
            </w:r>
          </w:p>
        </w:tc>
        <w:tc>
          <w:tcPr>
            <w:tcW w:w="2625" w:type="dxa"/>
            <w:tcBorders>
              <w:top w:val="nil"/>
              <w:left w:val="nil"/>
              <w:bottom w:val="single" w:sz="4" w:space="0" w:color="auto"/>
              <w:right w:val="single" w:sz="4" w:space="0" w:color="auto"/>
            </w:tcBorders>
            <w:shd w:val="clear" w:color="auto" w:fill="auto"/>
            <w:noWrap/>
            <w:vAlign w:val="bottom"/>
            <w:hideMark/>
          </w:tcPr>
          <w:p w14:paraId="44E2038F" w14:textId="77777777" w:rsidR="00213F1F" w:rsidRPr="008B5FD3" w:rsidRDefault="00213F1F" w:rsidP="0003614A">
            <w:pPr>
              <w:spacing w:after="0"/>
              <w:rPr>
                <w:rFonts w:ascii="Times New Roman" w:hAnsi="Times New Roman" w:cs="Times New Roman"/>
                <w:color w:val="000000"/>
                <w:sz w:val="24"/>
                <w:szCs w:val="24"/>
              </w:rPr>
            </w:pPr>
            <w:r w:rsidRPr="008B5FD3">
              <w:rPr>
                <w:rFonts w:ascii="Times New Roman" w:hAnsi="Times New Roman" w:cs="Times New Roman"/>
                <w:color w:val="000000"/>
                <w:sz w:val="24"/>
                <w:szCs w:val="24"/>
              </w:rPr>
              <w:t>Rumah Dinas Wakil Ketua</w:t>
            </w:r>
          </w:p>
        </w:tc>
        <w:tc>
          <w:tcPr>
            <w:tcW w:w="990" w:type="dxa"/>
            <w:tcBorders>
              <w:top w:val="nil"/>
              <w:left w:val="nil"/>
              <w:bottom w:val="single" w:sz="4" w:space="0" w:color="auto"/>
              <w:right w:val="single" w:sz="4" w:space="0" w:color="auto"/>
            </w:tcBorders>
            <w:shd w:val="clear" w:color="auto" w:fill="auto"/>
            <w:noWrap/>
            <w:vAlign w:val="bottom"/>
            <w:hideMark/>
          </w:tcPr>
          <w:p w14:paraId="2DAF6589" w14:textId="77777777" w:rsidR="00213F1F" w:rsidRPr="008B5FD3" w:rsidRDefault="00213F1F" w:rsidP="0003614A">
            <w:pPr>
              <w:spacing w:after="0"/>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1</w:t>
            </w:r>
          </w:p>
        </w:tc>
        <w:tc>
          <w:tcPr>
            <w:tcW w:w="701" w:type="dxa"/>
            <w:tcBorders>
              <w:top w:val="nil"/>
              <w:left w:val="nil"/>
              <w:bottom w:val="single" w:sz="4" w:space="0" w:color="auto"/>
              <w:right w:val="single" w:sz="4" w:space="0" w:color="auto"/>
            </w:tcBorders>
            <w:shd w:val="clear" w:color="auto" w:fill="auto"/>
            <w:noWrap/>
            <w:vAlign w:val="bottom"/>
            <w:hideMark/>
          </w:tcPr>
          <w:p w14:paraId="3CD6F16A" w14:textId="77777777" w:rsidR="00213F1F" w:rsidRPr="008B5FD3" w:rsidRDefault="00213F1F" w:rsidP="0003614A">
            <w:pPr>
              <w:spacing w:after="0"/>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1</w:t>
            </w:r>
          </w:p>
        </w:tc>
        <w:tc>
          <w:tcPr>
            <w:tcW w:w="1114" w:type="dxa"/>
            <w:tcBorders>
              <w:top w:val="nil"/>
              <w:left w:val="nil"/>
              <w:bottom w:val="single" w:sz="4" w:space="0" w:color="auto"/>
              <w:right w:val="single" w:sz="4" w:space="0" w:color="auto"/>
            </w:tcBorders>
            <w:shd w:val="clear" w:color="auto" w:fill="auto"/>
            <w:noWrap/>
            <w:vAlign w:val="bottom"/>
            <w:hideMark/>
          </w:tcPr>
          <w:p w14:paraId="1CF855A3" w14:textId="77777777" w:rsidR="00213F1F" w:rsidRPr="008B5FD3" w:rsidRDefault="00213F1F" w:rsidP="0003614A">
            <w:pPr>
              <w:spacing w:after="0"/>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c>
          <w:tcPr>
            <w:tcW w:w="1002" w:type="dxa"/>
            <w:tcBorders>
              <w:top w:val="nil"/>
              <w:left w:val="nil"/>
              <w:bottom w:val="single" w:sz="4" w:space="0" w:color="auto"/>
              <w:right w:val="single" w:sz="4" w:space="0" w:color="auto"/>
            </w:tcBorders>
            <w:shd w:val="clear" w:color="auto" w:fill="auto"/>
            <w:noWrap/>
            <w:vAlign w:val="bottom"/>
            <w:hideMark/>
          </w:tcPr>
          <w:p w14:paraId="7DFA17CA" w14:textId="77777777" w:rsidR="00213F1F" w:rsidRPr="008B5FD3" w:rsidRDefault="00213F1F" w:rsidP="0003614A">
            <w:pPr>
              <w:spacing w:after="0"/>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c>
          <w:tcPr>
            <w:tcW w:w="1430" w:type="dxa"/>
            <w:tcBorders>
              <w:top w:val="nil"/>
              <w:left w:val="nil"/>
              <w:bottom w:val="single" w:sz="4" w:space="0" w:color="auto"/>
              <w:right w:val="single" w:sz="4" w:space="0" w:color="auto"/>
            </w:tcBorders>
            <w:shd w:val="clear" w:color="auto" w:fill="auto"/>
            <w:noWrap/>
            <w:vAlign w:val="bottom"/>
            <w:hideMark/>
          </w:tcPr>
          <w:p w14:paraId="7E6FAED1" w14:textId="77777777" w:rsidR="00213F1F" w:rsidRPr="008B5FD3" w:rsidRDefault="00213F1F" w:rsidP="0003614A">
            <w:pPr>
              <w:spacing w:after="0"/>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r>
      <w:tr w:rsidR="00213F1F" w:rsidRPr="008B5FD3" w14:paraId="6F79230A" w14:textId="77777777" w:rsidTr="0003614A">
        <w:trPr>
          <w:trHeight w:val="407"/>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B37D7D2" w14:textId="77777777" w:rsidR="00213F1F" w:rsidRPr="008B5FD3" w:rsidRDefault="00213F1F" w:rsidP="0003614A">
            <w:pPr>
              <w:spacing w:after="0"/>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3.</w:t>
            </w:r>
          </w:p>
        </w:tc>
        <w:tc>
          <w:tcPr>
            <w:tcW w:w="2625" w:type="dxa"/>
            <w:tcBorders>
              <w:top w:val="nil"/>
              <w:left w:val="nil"/>
              <w:bottom w:val="single" w:sz="4" w:space="0" w:color="auto"/>
              <w:right w:val="single" w:sz="4" w:space="0" w:color="auto"/>
            </w:tcBorders>
            <w:shd w:val="clear" w:color="auto" w:fill="auto"/>
            <w:noWrap/>
            <w:vAlign w:val="bottom"/>
            <w:hideMark/>
          </w:tcPr>
          <w:p w14:paraId="485F5ED1" w14:textId="77777777" w:rsidR="00213F1F" w:rsidRPr="008B5FD3" w:rsidRDefault="00213F1F" w:rsidP="0003614A">
            <w:pPr>
              <w:spacing w:after="0"/>
              <w:rPr>
                <w:rFonts w:ascii="Times New Roman" w:hAnsi="Times New Roman" w:cs="Times New Roman"/>
                <w:color w:val="000000"/>
                <w:sz w:val="24"/>
                <w:szCs w:val="24"/>
              </w:rPr>
            </w:pPr>
            <w:r w:rsidRPr="008B5FD3">
              <w:rPr>
                <w:rFonts w:ascii="Times New Roman" w:hAnsi="Times New Roman" w:cs="Times New Roman"/>
                <w:color w:val="000000"/>
                <w:sz w:val="24"/>
                <w:szCs w:val="24"/>
              </w:rPr>
              <w:t>Rumah Dinas Hakim</w:t>
            </w:r>
          </w:p>
        </w:tc>
        <w:tc>
          <w:tcPr>
            <w:tcW w:w="990" w:type="dxa"/>
            <w:tcBorders>
              <w:top w:val="nil"/>
              <w:left w:val="nil"/>
              <w:bottom w:val="single" w:sz="4" w:space="0" w:color="auto"/>
              <w:right w:val="single" w:sz="4" w:space="0" w:color="auto"/>
            </w:tcBorders>
            <w:shd w:val="clear" w:color="auto" w:fill="auto"/>
            <w:noWrap/>
            <w:vAlign w:val="bottom"/>
            <w:hideMark/>
          </w:tcPr>
          <w:p w14:paraId="0DC5555D" w14:textId="77777777" w:rsidR="00213F1F" w:rsidRPr="008B5FD3" w:rsidRDefault="00213F1F" w:rsidP="0003614A">
            <w:pPr>
              <w:spacing w:after="0"/>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10</w:t>
            </w:r>
          </w:p>
        </w:tc>
        <w:tc>
          <w:tcPr>
            <w:tcW w:w="701" w:type="dxa"/>
            <w:tcBorders>
              <w:top w:val="nil"/>
              <w:left w:val="nil"/>
              <w:bottom w:val="single" w:sz="4" w:space="0" w:color="auto"/>
              <w:right w:val="single" w:sz="4" w:space="0" w:color="auto"/>
            </w:tcBorders>
            <w:shd w:val="clear" w:color="auto" w:fill="auto"/>
            <w:noWrap/>
            <w:vAlign w:val="bottom"/>
            <w:hideMark/>
          </w:tcPr>
          <w:p w14:paraId="666897AA" w14:textId="77777777" w:rsidR="00213F1F" w:rsidRPr="008B5FD3" w:rsidRDefault="00213F1F" w:rsidP="0003614A">
            <w:pPr>
              <w:spacing w:after="0"/>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7</w:t>
            </w:r>
          </w:p>
        </w:tc>
        <w:tc>
          <w:tcPr>
            <w:tcW w:w="1114" w:type="dxa"/>
            <w:tcBorders>
              <w:top w:val="nil"/>
              <w:left w:val="nil"/>
              <w:bottom w:val="single" w:sz="4" w:space="0" w:color="auto"/>
              <w:right w:val="single" w:sz="4" w:space="0" w:color="auto"/>
            </w:tcBorders>
            <w:shd w:val="clear" w:color="auto" w:fill="auto"/>
            <w:noWrap/>
            <w:vAlign w:val="bottom"/>
            <w:hideMark/>
          </w:tcPr>
          <w:p w14:paraId="558F4E84" w14:textId="77777777" w:rsidR="00213F1F" w:rsidRPr="008B5FD3" w:rsidRDefault="00213F1F" w:rsidP="0003614A">
            <w:pPr>
              <w:spacing w:after="0"/>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3</w:t>
            </w:r>
          </w:p>
        </w:tc>
        <w:tc>
          <w:tcPr>
            <w:tcW w:w="1002" w:type="dxa"/>
            <w:tcBorders>
              <w:top w:val="nil"/>
              <w:left w:val="nil"/>
              <w:bottom w:val="single" w:sz="4" w:space="0" w:color="auto"/>
              <w:right w:val="single" w:sz="4" w:space="0" w:color="auto"/>
            </w:tcBorders>
            <w:shd w:val="clear" w:color="auto" w:fill="auto"/>
            <w:noWrap/>
            <w:vAlign w:val="bottom"/>
            <w:hideMark/>
          </w:tcPr>
          <w:p w14:paraId="75C3FE28" w14:textId="77777777" w:rsidR="00213F1F" w:rsidRPr="008B5FD3" w:rsidRDefault="00213F1F" w:rsidP="0003614A">
            <w:pPr>
              <w:spacing w:after="0"/>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c>
          <w:tcPr>
            <w:tcW w:w="1430" w:type="dxa"/>
            <w:tcBorders>
              <w:top w:val="nil"/>
              <w:left w:val="nil"/>
              <w:bottom w:val="single" w:sz="4" w:space="0" w:color="auto"/>
              <w:right w:val="single" w:sz="4" w:space="0" w:color="auto"/>
            </w:tcBorders>
            <w:shd w:val="clear" w:color="auto" w:fill="auto"/>
            <w:noWrap/>
            <w:vAlign w:val="bottom"/>
            <w:hideMark/>
          </w:tcPr>
          <w:p w14:paraId="7AFA4D6C" w14:textId="77777777" w:rsidR="00213F1F" w:rsidRPr="008B5FD3" w:rsidRDefault="00213F1F" w:rsidP="0003614A">
            <w:pPr>
              <w:spacing w:after="0"/>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r>
      <w:tr w:rsidR="00213F1F" w:rsidRPr="008B5FD3" w14:paraId="4E4F7EA5" w14:textId="77777777" w:rsidTr="0003614A">
        <w:trPr>
          <w:trHeight w:val="407"/>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5422BC0" w14:textId="77777777" w:rsidR="00213F1F" w:rsidRPr="008B5FD3" w:rsidRDefault="00213F1F" w:rsidP="0003614A">
            <w:pPr>
              <w:spacing w:after="0"/>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4.</w:t>
            </w:r>
          </w:p>
        </w:tc>
        <w:tc>
          <w:tcPr>
            <w:tcW w:w="2625" w:type="dxa"/>
            <w:tcBorders>
              <w:top w:val="nil"/>
              <w:left w:val="nil"/>
              <w:bottom w:val="single" w:sz="4" w:space="0" w:color="auto"/>
              <w:right w:val="single" w:sz="4" w:space="0" w:color="auto"/>
            </w:tcBorders>
            <w:shd w:val="clear" w:color="auto" w:fill="auto"/>
            <w:noWrap/>
            <w:vAlign w:val="bottom"/>
            <w:hideMark/>
          </w:tcPr>
          <w:p w14:paraId="269514A2" w14:textId="77777777" w:rsidR="00213F1F" w:rsidRPr="008B5FD3" w:rsidRDefault="00213F1F" w:rsidP="0003614A">
            <w:pPr>
              <w:spacing w:after="0"/>
              <w:rPr>
                <w:rFonts w:ascii="Times New Roman" w:hAnsi="Times New Roman" w:cs="Times New Roman"/>
                <w:color w:val="000000"/>
                <w:sz w:val="24"/>
                <w:szCs w:val="24"/>
              </w:rPr>
            </w:pPr>
            <w:r w:rsidRPr="008B5FD3">
              <w:rPr>
                <w:rFonts w:ascii="Times New Roman" w:hAnsi="Times New Roman" w:cs="Times New Roman"/>
                <w:color w:val="000000"/>
                <w:sz w:val="24"/>
                <w:szCs w:val="24"/>
              </w:rPr>
              <w:t>Rumah Dinas Panitera</w:t>
            </w:r>
          </w:p>
        </w:tc>
        <w:tc>
          <w:tcPr>
            <w:tcW w:w="990" w:type="dxa"/>
            <w:tcBorders>
              <w:top w:val="nil"/>
              <w:left w:val="nil"/>
              <w:bottom w:val="single" w:sz="4" w:space="0" w:color="auto"/>
              <w:right w:val="single" w:sz="4" w:space="0" w:color="auto"/>
            </w:tcBorders>
            <w:shd w:val="clear" w:color="auto" w:fill="auto"/>
            <w:noWrap/>
            <w:vAlign w:val="bottom"/>
            <w:hideMark/>
          </w:tcPr>
          <w:p w14:paraId="404540F3" w14:textId="77777777" w:rsidR="00213F1F" w:rsidRPr="008B5FD3" w:rsidRDefault="00213F1F" w:rsidP="0003614A">
            <w:pPr>
              <w:spacing w:after="0"/>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1</w:t>
            </w:r>
          </w:p>
        </w:tc>
        <w:tc>
          <w:tcPr>
            <w:tcW w:w="701" w:type="dxa"/>
            <w:tcBorders>
              <w:top w:val="nil"/>
              <w:left w:val="nil"/>
              <w:bottom w:val="single" w:sz="4" w:space="0" w:color="auto"/>
              <w:right w:val="single" w:sz="4" w:space="0" w:color="auto"/>
            </w:tcBorders>
            <w:shd w:val="clear" w:color="auto" w:fill="auto"/>
            <w:noWrap/>
            <w:vAlign w:val="bottom"/>
            <w:hideMark/>
          </w:tcPr>
          <w:p w14:paraId="3BD989A9" w14:textId="77777777" w:rsidR="00213F1F" w:rsidRPr="008B5FD3" w:rsidRDefault="00213F1F" w:rsidP="0003614A">
            <w:pPr>
              <w:spacing w:after="0"/>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1</w:t>
            </w:r>
          </w:p>
        </w:tc>
        <w:tc>
          <w:tcPr>
            <w:tcW w:w="1114" w:type="dxa"/>
            <w:tcBorders>
              <w:top w:val="nil"/>
              <w:left w:val="nil"/>
              <w:bottom w:val="single" w:sz="4" w:space="0" w:color="auto"/>
              <w:right w:val="single" w:sz="4" w:space="0" w:color="auto"/>
            </w:tcBorders>
            <w:shd w:val="clear" w:color="auto" w:fill="auto"/>
            <w:noWrap/>
            <w:vAlign w:val="bottom"/>
            <w:hideMark/>
          </w:tcPr>
          <w:p w14:paraId="2382FB01" w14:textId="77777777" w:rsidR="00213F1F" w:rsidRPr="008B5FD3" w:rsidRDefault="00213F1F" w:rsidP="0003614A">
            <w:pPr>
              <w:spacing w:after="0"/>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c>
          <w:tcPr>
            <w:tcW w:w="1002" w:type="dxa"/>
            <w:tcBorders>
              <w:top w:val="nil"/>
              <w:left w:val="nil"/>
              <w:bottom w:val="single" w:sz="4" w:space="0" w:color="auto"/>
              <w:right w:val="single" w:sz="4" w:space="0" w:color="auto"/>
            </w:tcBorders>
            <w:shd w:val="clear" w:color="auto" w:fill="auto"/>
            <w:noWrap/>
            <w:vAlign w:val="bottom"/>
            <w:hideMark/>
          </w:tcPr>
          <w:p w14:paraId="72E40A56" w14:textId="77777777" w:rsidR="00213F1F" w:rsidRPr="008B5FD3" w:rsidRDefault="00213F1F" w:rsidP="0003614A">
            <w:pPr>
              <w:spacing w:after="0"/>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c>
          <w:tcPr>
            <w:tcW w:w="1430" w:type="dxa"/>
            <w:tcBorders>
              <w:top w:val="nil"/>
              <w:left w:val="nil"/>
              <w:bottom w:val="single" w:sz="4" w:space="0" w:color="auto"/>
              <w:right w:val="single" w:sz="4" w:space="0" w:color="auto"/>
            </w:tcBorders>
            <w:shd w:val="clear" w:color="auto" w:fill="auto"/>
            <w:noWrap/>
            <w:vAlign w:val="bottom"/>
            <w:hideMark/>
          </w:tcPr>
          <w:p w14:paraId="316D6F31" w14:textId="77777777" w:rsidR="00213F1F" w:rsidRPr="008B5FD3" w:rsidRDefault="00213F1F" w:rsidP="0003614A">
            <w:pPr>
              <w:spacing w:after="0"/>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r>
      <w:tr w:rsidR="00213F1F" w:rsidRPr="008B5FD3" w14:paraId="2545CFAF" w14:textId="77777777" w:rsidTr="0003614A">
        <w:trPr>
          <w:trHeight w:val="407"/>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ABA6398" w14:textId="77777777" w:rsidR="00213F1F" w:rsidRPr="008B5FD3" w:rsidRDefault="00213F1F" w:rsidP="0003614A">
            <w:pPr>
              <w:spacing w:after="0"/>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5.</w:t>
            </w:r>
          </w:p>
        </w:tc>
        <w:tc>
          <w:tcPr>
            <w:tcW w:w="2625" w:type="dxa"/>
            <w:tcBorders>
              <w:top w:val="nil"/>
              <w:left w:val="nil"/>
              <w:bottom w:val="single" w:sz="4" w:space="0" w:color="auto"/>
              <w:right w:val="single" w:sz="4" w:space="0" w:color="auto"/>
            </w:tcBorders>
            <w:shd w:val="clear" w:color="auto" w:fill="auto"/>
            <w:noWrap/>
            <w:vAlign w:val="bottom"/>
            <w:hideMark/>
          </w:tcPr>
          <w:p w14:paraId="3B8BAE63" w14:textId="77777777" w:rsidR="00213F1F" w:rsidRPr="008B5FD3" w:rsidRDefault="00213F1F" w:rsidP="0003614A">
            <w:pPr>
              <w:spacing w:after="0"/>
              <w:rPr>
                <w:rFonts w:ascii="Times New Roman" w:hAnsi="Times New Roman" w:cs="Times New Roman"/>
                <w:color w:val="000000"/>
                <w:sz w:val="24"/>
                <w:szCs w:val="24"/>
              </w:rPr>
            </w:pPr>
            <w:r w:rsidRPr="008B5FD3">
              <w:rPr>
                <w:rFonts w:ascii="Times New Roman" w:hAnsi="Times New Roman" w:cs="Times New Roman"/>
                <w:color w:val="000000"/>
                <w:sz w:val="24"/>
                <w:szCs w:val="24"/>
              </w:rPr>
              <w:t>Rumah Dinas Sekretaris</w:t>
            </w:r>
          </w:p>
        </w:tc>
        <w:tc>
          <w:tcPr>
            <w:tcW w:w="990" w:type="dxa"/>
            <w:tcBorders>
              <w:top w:val="nil"/>
              <w:left w:val="nil"/>
              <w:bottom w:val="single" w:sz="4" w:space="0" w:color="auto"/>
              <w:right w:val="single" w:sz="4" w:space="0" w:color="auto"/>
            </w:tcBorders>
            <w:shd w:val="clear" w:color="auto" w:fill="auto"/>
            <w:noWrap/>
            <w:vAlign w:val="bottom"/>
            <w:hideMark/>
          </w:tcPr>
          <w:p w14:paraId="78ADE294" w14:textId="77777777" w:rsidR="00213F1F" w:rsidRPr="008B5FD3" w:rsidRDefault="00213F1F" w:rsidP="0003614A">
            <w:pPr>
              <w:spacing w:after="0"/>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w:t>
            </w:r>
          </w:p>
        </w:tc>
        <w:tc>
          <w:tcPr>
            <w:tcW w:w="701" w:type="dxa"/>
            <w:tcBorders>
              <w:top w:val="nil"/>
              <w:left w:val="nil"/>
              <w:bottom w:val="single" w:sz="4" w:space="0" w:color="auto"/>
              <w:right w:val="single" w:sz="4" w:space="0" w:color="auto"/>
            </w:tcBorders>
            <w:shd w:val="clear" w:color="auto" w:fill="auto"/>
            <w:noWrap/>
            <w:vAlign w:val="bottom"/>
            <w:hideMark/>
          </w:tcPr>
          <w:p w14:paraId="41DA4712" w14:textId="77777777" w:rsidR="00213F1F" w:rsidRPr="008B5FD3" w:rsidRDefault="00213F1F" w:rsidP="0003614A">
            <w:pPr>
              <w:spacing w:after="0"/>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c>
          <w:tcPr>
            <w:tcW w:w="1114" w:type="dxa"/>
            <w:tcBorders>
              <w:top w:val="nil"/>
              <w:left w:val="nil"/>
              <w:bottom w:val="single" w:sz="4" w:space="0" w:color="auto"/>
              <w:right w:val="single" w:sz="4" w:space="0" w:color="auto"/>
            </w:tcBorders>
            <w:shd w:val="clear" w:color="auto" w:fill="auto"/>
            <w:noWrap/>
            <w:vAlign w:val="bottom"/>
            <w:hideMark/>
          </w:tcPr>
          <w:p w14:paraId="6DE54864" w14:textId="77777777" w:rsidR="00213F1F" w:rsidRPr="008B5FD3" w:rsidRDefault="00213F1F" w:rsidP="0003614A">
            <w:pPr>
              <w:spacing w:after="0"/>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c>
          <w:tcPr>
            <w:tcW w:w="1002" w:type="dxa"/>
            <w:tcBorders>
              <w:top w:val="nil"/>
              <w:left w:val="nil"/>
              <w:bottom w:val="single" w:sz="4" w:space="0" w:color="auto"/>
              <w:right w:val="single" w:sz="4" w:space="0" w:color="auto"/>
            </w:tcBorders>
            <w:shd w:val="clear" w:color="auto" w:fill="auto"/>
            <w:noWrap/>
            <w:vAlign w:val="bottom"/>
            <w:hideMark/>
          </w:tcPr>
          <w:p w14:paraId="10170FC7" w14:textId="77777777" w:rsidR="00213F1F" w:rsidRPr="008B5FD3" w:rsidRDefault="00213F1F" w:rsidP="0003614A">
            <w:pPr>
              <w:spacing w:after="0"/>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c>
          <w:tcPr>
            <w:tcW w:w="1430" w:type="dxa"/>
            <w:tcBorders>
              <w:top w:val="nil"/>
              <w:left w:val="nil"/>
              <w:bottom w:val="single" w:sz="4" w:space="0" w:color="auto"/>
              <w:right w:val="single" w:sz="4" w:space="0" w:color="auto"/>
            </w:tcBorders>
            <w:shd w:val="clear" w:color="auto" w:fill="auto"/>
            <w:noWrap/>
            <w:vAlign w:val="bottom"/>
            <w:hideMark/>
          </w:tcPr>
          <w:p w14:paraId="5FC50B0D" w14:textId="77777777" w:rsidR="00213F1F" w:rsidRPr="008B5FD3" w:rsidRDefault="00213F1F" w:rsidP="0003614A">
            <w:pPr>
              <w:spacing w:after="0"/>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r>
    </w:tbl>
    <w:p w14:paraId="09BB3659" w14:textId="77777777" w:rsidR="00A65B76" w:rsidRPr="00A65B76" w:rsidRDefault="00A65B76" w:rsidP="00AE0423">
      <w:pPr>
        <w:pStyle w:val="ListParagraph"/>
        <w:spacing w:before="120" w:line="360" w:lineRule="auto"/>
        <w:ind w:left="0" w:firstLine="851"/>
        <w:jc w:val="both"/>
        <w:rPr>
          <w:rFonts w:ascii="Times New Roman" w:hAnsi="Times New Roman" w:cs="Times New Roman"/>
          <w:sz w:val="24"/>
          <w:szCs w:val="24"/>
        </w:rPr>
      </w:pPr>
      <w:r w:rsidRPr="00A65B76">
        <w:rPr>
          <w:rFonts w:ascii="Times New Roman" w:hAnsi="Times New Roman" w:cs="Times New Roman"/>
          <w:sz w:val="24"/>
          <w:szCs w:val="24"/>
        </w:rPr>
        <w:t>Di tahun 2020 terdapat belanja Modal seperti pengadaan:</w:t>
      </w:r>
    </w:p>
    <w:p w14:paraId="564EB25B" w14:textId="77777777" w:rsidR="00AE0423" w:rsidRDefault="00A65B76" w:rsidP="00AE0423">
      <w:pPr>
        <w:pStyle w:val="ListParagraph"/>
        <w:numPr>
          <w:ilvl w:val="3"/>
          <w:numId w:val="90"/>
        </w:numPr>
        <w:tabs>
          <w:tab w:val="clear" w:pos="786"/>
          <w:tab w:val="left" w:pos="1134"/>
        </w:tabs>
        <w:spacing w:after="0" w:line="360" w:lineRule="auto"/>
        <w:ind w:left="851" w:firstLine="0"/>
        <w:jc w:val="both"/>
        <w:rPr>
          <w:rFonts w:ascii="Times New Roman" w:hAnsi="Times New Roman" w:cs="Times New Roman"/>
          <w:sz w:val="24"/>
          <w:szCs w:val="24"/>
        </w:rPr>
      </w:pPr>
      <w:r w:rsidRPr="00A65B76">
        <w:rPr>
          <w:rFonts w:ascii="Times New Roman" w:hAnsi="Times New Roman" w:cs="Times New Roman"/>
          <w:sz w:val="24"/>
          <w:szCs w:val="24"/>
        </w:rPr>
        <w:t xml:space="preserve">PC untuk kepaniteraan, sebanyak 2 </w:t>
      </w:r>
      <w:r w:rsidR="00AE0423">
        <w:rPr>
          <w:rFonts w:ascii="Times New Roman" w:hAnsi="Times New Roman" w:cs="Times New Roman"/>
          <w:sz w:val="24"/>
          <w:szCs w:val="24"/>
        </w:rPr>
        <w:t xml:space="preserve">(dua) unit sudah direalisasikan. </w:t>
      </w:r>
    </w:p>
    <w:p w14:paraId="7554130F" w14:textId="241D3A02" w:rsidR="00A65B76" w:rsidRPr="00AE0423" w:rsidRDefault="00A65B76" w:rsidP="00AE0423">
      <w:pPr>
        <w:pStyle w:val="ListParagraph"/>
        <w:numPr>
          <w:ilvl w:val="3"/>
          <w:numId w:val="90"/>
        </w:numPr>
        <w:tabs>
          <w:tab w:val="clear" w:pos="786"/>
          <w:tab w:val="left" w:pos="1134"/>
        </w:tabs>
        <w:spacing w:after="0" w:line="360" w:lineRule="auto"/>
        <w:ind w:left="1134" w:hanging="283"/>
        <w:jc w:val="both"/>
        <w:rPr>
          <w:rFonts w:ascii="Times New Roman" w:hAnsi="Times New Roman" w:cs="Times New Roman"/>
          <w:sz w:val="24"/>
          <w:szCs w:val="24"/>
        </w:rPr>
      </w:pPr>
      <w:r w:rsidRPr="00AE0423">
        <w:rPr>
          <w:rFonts w:ascii="Times New Roman" w:hAnsi="Times New Roman" w:cs="Times New Roman"/>
          <w:sz w:val="24"/>
          <w:szCs w:val="24"/>
        </w:rPr>
        <w:t>Pengadaan peralatan perkantoran, seperti : gorden / vertical blind sebanyak 1 (satu) set, sudah direalisasikan.</w:t>
      </w:r>
    </w:p>
    <w:p w14:paraId="356C2A66" w14:textId="77777777" w:rsidR="00A65B76" w:rsidRPr="00A65B76" w:rsidRDefault="00A65B76" w:rsidP="00A65B76">
      <w:pPr>
        <w:pStyle w:val="ListParagraph"/>
        <w:autoSpaceDE w:val="0"/>
        <w:autoSpaceDN w:val="0"/>
        <w:adjustRightInd w:val="0"/>
        <w:spacing w:line="360" w:lineRule="auto"/>
        <w:ind w:left="709"/>
        <w:jc w:val="both"/>
        <w:rPr>
          <w:rFonts w:ascii="Times New Roman" w:hAnsi="Times New Roman" w:cs="Times New Roman"/>
          <w:sz w:val="24"/>
          <w:szCs w:val="24"/>
        </w:rPr>
      </w:pPr>
      <w:r w:rsidRPr="00A65B76">
        <w:rPr>
          <w:rFonts w:ascii="Times New Roman" w:hAnsi="Times New Roman" w:cs="Times New Roman"/>
          <w:sz w:val="24"/>
          <w:szCs w:val="24"/>
        </w:rPr>
        <w:t xml:space="preserve">Pada tanggal 20 Oktober 2020, Pengadilan Negeri Manado pindah ke lokasi kompleks pengadilan terpadu. Namun Data Barang Milik Negara sampai dengan tanggal 4 </w:t>
      </w:r>
      <w:r w:rsidRPr="00A65B76">
        <w:rPr>
          <w:rFonts w:ascii="Times New Roman" w:hAnsi="Times New Roman" w:cs="Times New Roman"/>
          <w:sz w:val="24"/>
          <w:szCs w:val="24"/>
        </w:rPr>
        <w:lastRenderedPageBreak/>
        <w:t>Januari 2021, belum diserah terimakan yang dibuktikan dengan data transfer masuk dari Mahkamah Agung RI.</w:t>
      </w:r>
    </w:p>
    <w:p w14:paraId="49C4CB8E" w14:textId="77777777" w:rsidR="00213F1F" w:rsidRPr="008B5FD3" w:rsidRDefault="008B5FD3" w:rsidP="00AE0423">
      <w:pPr>
        <w:numPr>
          <w:ilvl w:val="0"/>
          <w:numId w:val="33"/>
        </w:numPr>
        <w:spacing w:after="120" w:line="360" w:lineRule="auto"/>
        <w:ind w:left="851" w:hanging="425"/>
        <w:rPr>
          <w:rFonts w:ascii="Times New Roman" w:hAnsi="Times New Roman" w:cs="Times New Roman"/>
          <w:b/>
          <w:sz w:val="24"/>
          <w:szCs w:val="24"/>
          <w:lang w:val="en-ID"/>
        </w:rPr>
      </w:pPr>
      <w:r w:rsidRPr="008B5FD3">
        <w:rPr>
          <w:rFonts w:ascii="Times New Roman" w:hAnsi="Times New Roman" w:cs="Times New Roman"/>
          <w:b/>
          <w:sz w:val="24"/>
          <w:szCs w:val="24"/>
          <w:shd w:val="clear" w:color="auto" w:fill="FFFFFF" w:themeFill="background1"/>
          <w:lang w:val="en-ID"/>
        </w:rPr>
        <w:t>P</w:t>
      </w:r>
      <w:r w:rsidR="00213F1F" w:rsidRPr="008B5FD3">
        <w:rPr>
          <w:rFonts w:ascii="Times New Roman" w:hAnsi="Times New Roman" w:cs="Times New Roman"/>
          <w:b/>
          <w:sz w:val="24"/>
          <w:szCs w:val="24"/>
          <w:shd w:val="clear" w:color="auto" w:fill="FFFFFF" w:themeFill="background1"/>
          <w:lang w:val="en-ID"/>
        </w:rPr>
        <w:t>ENGADILAN NEGERI BITUNG</w:t>
      </w:r>
    </w:p>
    <w:p w14:paraId="1DC1D377" w14:textId="77777777" w:rsidR="00213F1F" w:rsidRPr="008B5FD3" w:rsidRDefault="00213F1F" w:rsidP="005A1C26">
      <w:pPr>
        <w:numPr>
          <w:ilvl w:val="0"/>
          <w:numId w:val="19"/>
        </w:numPr>
        <w:spacing w:after="0" w:line="360" w:lineRule="auto"/>
        <w:ind w:left="1134" w:right="-23" w:hanging="283"/>
        <w:rPr>
          <w:rFonts w:ascii="Times New Roman" w:hAnsi="Times New Roman" w:cs="Times New Roman"/>
          <w:sz w:val="24"/>
          <w:szCs w:val="24"/>
        </w:rPr>
      </w:pPr>
      <w:r w:rsidRPr="008B5FD3">
        <w:rPr>
          <w:rFonts w:ascii="Times New Roman" w:hAnsi="Times New Roman" w:cs="Times New Roman"/>
          <w:sz w:val="24"/>
          <w:szCs w:val="24"/>
        </w:rPr>
        <w:t xml:space="preserve">Sarana dan Prasarana Gedung  </w:t>
      </w:r>
    </w:p>
    <w:p w14:paraId="2FDA3DA5" w14:textId="77777777" w:rsidR="00213F1F" w:rsidRPr="008B5FD3" w:rsidRDefault="00213F1F" w:rsidP="00213F1F">
      <w:pPr>
        <w:spacing w:line="360" w:lineRule="auto"/>
        <w:ind w:left="1168"/>
        <w:rPr>
          <w:rFonts w:ascii="Times New Roman" w:hAnsi="Times New Roman" w:cs="Times New Roman"/>
          <w:sz w:val="24"/>
          <w:szCs w:val="24"/>
        </w:rPr>
      </w:pPr>
      <w:r w:rsidRPr="008B5FD3">
        <w:rPr>
          <w:rFonts w:ascii="Times New Roman" w:hAnsi="Times New Roman" w:cs="Times New Roman"/>
          <w:sz w:val="24"/>
          <w:szCs w:val="24"/>
        </w:rPr>
        <w:t>Pada Pengadilan Negeri Bitung terdapat sarana dan prasarana Gedung, yakni :</w:t>
      </w:r>
    </w:p>
    <w:p w14:paraId="627BAC5F" w14:textId="77777777" w:rsidR="00213F1F" w:rsidRPr="008B5FD3" w:rsidRDefault="00213F1F" w:rsidP="005A1C26">
      <w:pPr>
        <w:numPr>
          <w:ilvl w:val="1"/>
          <w:numId w:val="23"/>
        </w:numPr>
        <w:spacing w:after="0" w:line="360" w:lineRule="auto"/>
        <w:ind w:left="1560" w:hanging="426"/>
        <w:rPr>
          <w:rFonts w:ascii="Times New Roman" w:hAnsi="Times New Roman" w:cs="Times New Roman"/>
          <w:sz w:val="24"/>
          <w:szCs w:val="24"/>
        </w:rPr>
      </w:pPr>
      <w:r w:rsidRPr="008B5FD3">
        <w:rPr>
          <w:rFonts w:ascii="Times New Roman" w:hAnsi="Times New Roman" w:cs="Times New Roman"/>
          <w:sz w:val="24"/>
          <w:szCs w:val="24"/>
        </w:rPr>
        <w:t>Gedung Bangunan Kantor</w:t>
      </w:r>
    </w:p>
    <w:p w14:paraId="3D9092A7" w14:textId="77777777" w:rsidR="00213F1F" w:rsidRPr="008B5FD3" w:rsidRDefault="00213F1F" w:rsidP="00FD128A">
      <w:pPr>
        <w:pStyle w:val="NormalWeb"/>
        <w:spacing w:before="0" w:beforeAutospacing="0" w:after="0" w:line="360" w:lineRule="auto"/>
        <w:ind w:left="1560"/>
        <w:jc w:val="both"/>
      </w:pPr>
      <w:r w:rsidRPr="008B5FD3">
        <w:t>Sarana Gedung Kantor terdiri dari Ruang Kerja Ketua, Wakil Ketua, para Hakim, Panitera, Sekretaris, Bagian Pidana, Bagian Perdata, Bagian Perikanan, Bagian Hukum, Bagian Umum dan Keuangan, Bagian Kepegawaian Ortala, Bagian Perencanaan, TI dan Pelaporan, Ruang Mediasi, Ruang Perpustakaan, 1 ruang sidang Kartika, 2 ruang sidang umum (Tirta dan Cakra), 1 ruang sidang Pidana Perikanan, 1 ruang sidang anak, dan fasilitas lainnya berupa ruang tahanan pria, ruang tahanan wanita dan ruang tahanan anak-anak.</w:t>
      </w:r>
    </w:p>
    <w:p w14:paraId="6E56D7D9" w14:textId="77777777" w:rsidR="00213F1F" w:rsidRPr="008B5FD3" w:rsidRDefault="00213F1F" w:rsidP="005A1C26">
      <w:pPr>
        <w:numPr>
          <w:ilvl w:val="1"/>
          <w:numId w:val="23"/>
        </w:numPr>
        <w:spacing w:after="0" w:line="360" w:lineRule="auto"/>
        <w:ind w:left="1560" w:hanging="426"/>
        <w:rPr>
          <w:rFonts w:ascii="Times New Roman" w:hAnsi="Times New Roman" w:cs="Times New Roman"/>
          <w:sz w:val="24"/>
          <w:szCs w:val="24"/>
        </w:rPr>
      </w:pPr>
      <w:r w:rsidRPr="008B5FD3">
        <w:rPr>
          <w:rFonts w:ascii="Times New Roman" w:hAnsi="Times New Roman" w:cs="Times New Roman"/>
          <w:sz w:val="24"/>
          <w:szCs w:val="24"/>
        </w:rPr>
        <w:t>Gedung Bangunan Rumah Dinas</w:t>
      </w:r>
    </w:p>
    <w:p w14:paraId="14A38F1B" w14:textId="77777777" w:rsidR="00213F1F" w:rsidRPr="008B5FD3" w:rsidRDefault="00213F1F" w:rsidP="00FD128A">
      <w:pPr>
        <w:pStyle w:val="NormalWeb"/>
        <w:spacing w:before="0" w:beforeAutospacing="0" w:after="0" w:line="360" w:lineRule="auto"/>
        <w:ind w:left="1560"/>
      </w:pPr>
      <w:r w:rsidRPr="008B5FD3">
        <w:t>Rumah Dinas yang ada saat ini berjumlah 11 unit terdiri dari :</w:t>
      </w:r>
    </w:p>
    <w:p w14:paraId="61B5A83E" w14:textId="77777777" w:rsidR="00213F1F" w:rsidRPr="008B5FD3" w:rsidRDefault="00213F1F" w:rsidP="005A1C26">
      <w:pPr>
        <w:pStyle w:val="NormalWeb"/>
        <w:numPr>
          <w:ilvl w:val="7"/>
          <w:numId w:val="22"/>
        </w:numPr>
        <w:tabs>
          <w:tab w:val="clear" w:pos="5760"/>
          <w:tab w:val="left" w:pos="1843"/>
        </w:tabs>
        <w:spacing w:before="0" w:beforeAutospacing="0" w:after="0" w:line="360" w:lineRule="auto"/>
        <w:ind w:left="1560" w:firstLine="0"/>
      </w:pPr>
      <w:r w:rsidRPr="008B5FD3">
        <w:t>Rumah Dinas Type B sebanyak 5 (lima) unit</w:t>
      </w:r>
    </w:p>
    <w:p w14:paraId="11043D86" w14:textId="77777777" w:rsidR="00213F1F" w:rsidRPr="008B5FD3" w:rsidRDefault="00213F1F" w:rsidP="005A1C26">
      <w:pPr>
        <w:pStyle w:val="NormalWeb"/>
        <w:numPr>
          <w:ilvl w:val="7"/>
          <w:numId w:val="22"/>
        </w:numPr>
        <w:tabs>
          <w:tab w:val="clear" w:pos="5760"/>
          <w:tab w:val="left" w:pos="1843"/>
        </w:tabs>
        <w:spacing w:before="0" w:beforeAutospacing="0" w:after="0" w:line="360" w:lineRule="auto"/>
        <w:ind w:left="1560" w:firstLine="0"/>
      </w:pPr>
      <w:r w:rsidRPr="008B5FD3">
        <w:t xml:space="preserve">Rumah Dinas Type C sebanyak 6 (enam) unit </w:t>
      </w:r>
    </w:p>
    <w:p w14:paraId="563BC3DB" w14:textId="77777777" w:rsidR="00213F1F" w:rsidRPr="008B5FD3" w:rsidRDefault="00213F1F" w:rsidP="00213F1F">
      <w:pPr>
        <w:spacing w:line="360" w:lineRule="auto"/>
        <w:ind w:left="601"/>
        <w:rPr>
          <w:rFonts w:ascii="Times New Roman" w:hAnsi="Times New Roman" w:cs="Times New Roman"/>
          <w:sz w:val="24"/>
          <w:szCs w:val="24"/>
        </w:rPr>
      </w:pPr>
      <w:r w:rsidRPr="008B5FD3">
        <w:rPr>
          <w:rFonts w:ascii="Times New Roman" w:hAnsi="Times New Roman" w:cs="Times New Roman"/>
          <w:sz w:val="24"/>
          <w:szCs w:val="24"/>
        </w:rPr>
        <w:t>Berikut merupakan rincian dari kondisi rumah dinas Pengadilan Negeri Bitung:</w:t>
      </w:r>
    </w:p>
    <w:tbl>
      <w:tblPr>
        <w:tblW w:w="8721" w:type="dxa"/>
        <w:jc w:val="right"/>
        <w:tblLook w:val="04A0" w:firstRow="1" w:lastRow="0" w:firstColumn="1" w:lastColumn="0" w:noHBand="0" w:noVBand="1"/>
      </w:tblPr>
      <w:tblGrid>
        <w:gridCol w:w="510"/>
        <w:gridCol w:w="2751"/>
        <w:gridCol w:w="990"/>
        <w:gridCol w:w="772"/>
        <w:gridCol w:w="1148"/>
        <w:gridCol w:w="1120"/>
        <w:gridCol w:w="1430"/>
      </w:tblGrid>
      <w:tr w:rsidR="00213F1F" w:rsidRPr="008B5FD3" w14:paraId="2187B2B1" w14:textId="77777777" w:rsidTr="00FD128A">
        <w:trPr>
          <w:trHeight w:val="300"/>
          <w:jc w:val="right"/>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D57FD9" w14:textId="77777777" w:rsidR="00213F1F" w:rsidRPr="008B5FD3" w:rsidRDefault="00213F1F" w:rsidP="00213F1F">
            <w:pPr>
              <w:jc w:val="center"/>
              <w:rPr>
                <w:rFonts w:ascii="Times New Roman" w:hAnsi="Times New Roman" w:cs="Times New Roman"/>
                <w:b/>
                <w:bCs/>
                <w:color w:val="000000"/>
                <w:sz w:val="24"/>
                <w:szCs w:val="24"/>
              </w:rPr>
            </w:pPr>
            <w:r w:rsidRPr="008B5FD3">
              <w:rPr>
                <w:rFonts w:ascii="Times New Roman" w:hAnsi="Times New Roman" w:cs="Times New Roman"/>
                <w:b/>
                <w:bCs/>
                <w:color w:val="000000"/>
                <w:sz w:val="24"/>
                <w:szCs w:val="24"/>
              </w:rPr>
              <w:t>No</w:t>
            </w:r>
          </w:p>
        </w:tc>
        <w:tc>
          <w:tcPr>
            <w:tcW w:w="27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969920" w14:textId="77777777" w:rsidR="00213F1F" w:rsidRPr="008B5FD3" w:rsidRDefault="00213F1F" w:rsidP="00213F1F">
            <w:pPr>
              <w:jc w:val="center"/>
              <w:rPr>
                <w:rFonts w:ascii="Times New Roman" w:hAnsi="Times New Roman" w:cs="Times New Roman"/>
                <w:b/>
                <w:bCs/>
                <w:color w:val="000000"/>
                <w:sz w:val="24"/>
                <w:szCs w:val="24"/>
              </w:rPr>
            </w:pPr>
            <w:r w:rsidRPr="008B5FD3">
              <w:rPr>
                <w:rFonts w:ascii="Times New Roman" w:hAnsi="Times New Roman" w:cs="Times New Roman"/>
                <w:b/>
                <w:bCs/>
                <w:color w:val="000000"/>
                <w:sz w:val="24"/>
                <w:szCs w:val="24"/>
              </w:rPr>
              <w:t>Uraian</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7D2CAE" w14:textId="77777777" w:rsidR="00213F1F" w:rsidRPr="008B5FD3" w:rsidRDefault="00213F1F" w:rsidP="00213F1F">
            <w:pPr>
              <w:tabs>
                <w:tab w:val="left" w:pos="630"/>
              </w:tabs>
              <w:jc w:val="center"/>
              <w:rPr>
                <w:rFonts w:ascii="Times New Roman" w:hAnsi="Times New Roman" w:cs="Times New Roman"/>
                <w:b/>
                <w:bCs/>
                <w:color w:val="000000"/>
                <w:sz w:val="24"/>
                <w:szCs w:val="24"/>
              </w:rPr>
            </w:pPr>
            <w:r w:rsidRPr="008B5FD3">
              <w:rPr>
                <w:rFonts w:ascii="Times New Roman" w:hAnsi="Times New Roman" w:cs="Times New Roman"/>
                <w:b/>
                <w:bCs/>
                <w:color w:val="000000"/>
                <w:sz w:val="24"/>
                <w:szCs w:val="24"/>
              </w:rPr>
              <w:t>Jumlah</w:t>
            </w:r>
          </w:p>
        </w:tc>
        <w:tc>
          <w:tcPr>
            <w:tcW w:w="3040" w:type="dxa"/>
            <w:gridSpan w:val="3"/>
            <w:tcBorders>
              <w:top w:val="single" w:sz="4" w:space="0" w:color="auto"/>
              <w:left w:val="nil"/>
              <w:bottom w:val="single" w:sz="4" w:space="0" w:color="auto"/>
              <w:right w:val="single" w:sz="4" w:space="0" w:color="auto"/>
            </w:tcBorders>
            <w:shd w:val="clear" w:color="auto" w:fill="auto"/>
            <w:vAlign w:val="bottom"/>
            <w:hideMark/>
          </w:tcPr>
          <w:p w14:paraId="7B27D0B2" w14:textId="77777777" w:rsidR="00213F1F" w:rsidRPr="008B5FD3" w:rsidRDefault="00213F1F" w:rsidP="00213F1F">
            <w:pPr>
              <w:jc w:val="center"/>
              <w:rPr>
                <w:rFonts w:ascii="Times New Roman" w:hAnsi="Times New Roman" w:cs="Times New Roman"/>
                <w:b/>
                <w:bCs/>
                <w:color w:val="000000"/>
                <w:sz w:val="24"/>
                <w:szCs w:val="24"/>
              </w:rPr>
            </w:pPr>
            <w:r w:rsidRPr="008B5FD3">
              <w:rPr>
                <w:rFonts w:ascii="Times New Roman" w:hAnsi="Times New Roman" w:cs="Times New Roman"/>
                <w:b/>
                <w:bCs/>
                <w:color w:val="000000"/>
                <w:sz w:val="24"/>
                <w:szCs w:val="24"/>
              </w:rPr>
              <w:t>Kondisi</w:t>
            </w:r>
          </w:p>
        </w:tc>
        <w:tc>
          <w:tcPr>
            <w:tcW w:w="14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7E336D" w14:textId="77777777" w:rsidR="00213F1F" w:rsidRPr="008B5FD3" w:rsidRDefault="00213F1F" w:rsidP="00213F1F">
            <w:pPr>
              <w:jc w:val="center"/>
              <w:rPr>
                <w:rFonts w:ascii="Times New Roman" w:hAnsi="Times New Roman" w:cs="Times New Roman"/>
                <w:b/>
                <w:bCs/>
                <w:color w:val="000000"/>
                <w:sz w:val="24"/>
                <w:szCs w:val="24"/>
              </w:rPr>
            </w:pPr>
            <w:r w:rsidRPr="008B5FD3">
              <w:rPr>
                <w:rFonts w:ascii="Times New Roman" w:hAnsi="Times New Roman" w:cs="Times New Roman"/>
                <w:b/>
                <w:bCs/>
                <w:color w:val="000000"/>
                <w:sz w:val="24"/>
                <w:szCs w:val="24"/>
              </w:rPr>
              <w:t>Keterangan</w:t>
            </w:r>
          </w:p>
        </w:tc>
      </w:tr>
      <w:tr w:rsidR="00213F1F" w:rsidRPr="008B5FD3" w14:paraId="101D0249" w14:textId="77777777" w:rsidTr="00FD128A">
        <w:trPr>
          <w:trHeight w:val="570"/>
          <w:jc w:val="right"/>
        </w:trPr>
        <w:tc>
          <w:tcPr>
            <w:tcW w:w="510"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6DDEFED3" w14:textId="77777777" w:rsidR="00213F1F" w:rsidRPr="008B5FD3" w:rsidRDefault="00213F1F" w:rsidP="00213F1F">
            <w:pPr>
              <w:rPr>
                <w:rFonts w:ascii="Times New Roman" w:hAnsi="Times New Roman" w:cs="Times New Roman"/>
                <w:b/>
                <w:bCs/>
                <w:color w:val="000000"/>
                <w:sz w:val="24"/>
                <w:szCs w:val="24"/>
              </w:rPr>
            </w:pPr>
          </w:p>
        </w:tc>
        <w:tc>
          <w:tcPr>
            <w:tcW w:w="2751"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1EE2CC48" w14:textId="77777777" w:rsidR="00213F1F" w:rsidRPr="008B5FD3" w:rsidRDefault="00213F1F" w:rsidP="00213F1F">
            <w:pPr>
              <w:rPr>
                <w:rFonts w:ascii="Times New Roman" w:hAnsi="Times New Roman" w:cs="Times New Roman"/>
                <w:b/>
                <w:bCs/>
                <w:color w:val="000000"/>
                <w:sz w:val="24"/>
                <w:szCs w:val="24"/>
              </w:rPr>
            </w:pPr>
          </w:p>
        </w:tc>
        <w:tc>
          <w:tcPr>
            <w:tcW w:w="990"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DC3A1B9" w14:textId="77777777" w:rsidR="00213F1F" w:rsidRPr="008B5FD3" w:rsidRDefault="00213F1F" w:rsidP="00213F1F">
            <w:pPr>
              <w:tabs>
                <w:tab w:val="left" w:pos="630"/>
              </w:tabs>
              <w:jc w:val="center"/>
              <w:rPr>
                <w:rFonts w:ascii="Times New Roman" w:hAnsi="Times New Roman" w:cs="Times New Roman"/>
                <w:b/>
                <w:bCs/>
                <w:color w:val="000000"/>
                <w:sz w:val="24"/>
                <w:szCs w:val="24"/>
              </w:rPr>
            </w:pPr>
          </w:p>
        </w:tc>
        <w:tc>
          <w:tcPr>
            <w:tcW w:w="772" w:type="dxa"/>
            <w:tcBorders>
              <w:top w:val="nil"/>
              <w:left w:val="nil"/>
              <w:bottom w:val="single" w:sz="4" w:space="0" w:color="auto"/>
              <w:right w:val="single" w:sz="4" w:space="0" w:color="auto"/>
            </w:tcBorders>
            <w:shd w:val="clear" w:color="auto" w:fill="auto"/>
            <w:vAlign w:val="center"/>
            <w:hideMark/>
          </w:tcPr>
          <w:p w14:paraId="55201F8E" w14:textId="77777777" w:rsidR="00213F1F" w:rsidRPr="008B5FD3" w:rsidRDefault="00213F1F" w:rsidP="00213F1F">
            <w:pPr>
              <w:ind w:hanging="186"/>
              <w:jc w:val="center"/>
              <w:rPr>
                <w:rFonts w:ascii="Times New Roman" w:hAnsi="Times New Roman" w:cs="Times New Roman"/>
                <w:b/>
                <w:bCs/>
                <w:color w:val="000000"/>
                <w:sz w:val="24"/>
                <w:szCs w:val="24"/>
              </w:rPr>
            </w:pPr>
            <w:r w:rsidRPr="008B5FD3">
              <w:rPr>
                <w:rFonts w:ascii="Times New Roman" w:hAnsi="Times New Roman" w:cs="Times New Roman"/>
                <w:b/>
                <w:bCs/>
                <w:color w:val="000000"/>
                <w:sz w:val="24"/>
                <w:szCs w:val="24"/>
              </w:rPr>
              <w:t>Baik</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14:paraId="4C677369" w14:textId="77777777" w:rsidR="00213F1F" w:rsidRPr="008B5FD3" w:rsidRDefault="00FD128A" w:rsidP="00FD128A">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Rusak </w:t>
            </w:r>
            <w:r w:rsidR="00213F1F" w:rsidRPr="008B5FD3">
              <w:rPr>
                <w:rFonts w:ascii="Times New Roman" w:hAnsi="Times New Roman" w:cs="Times New Roman"/>
                <w:b/>
                <w:bCs/>
                <w:color w:val="000000"/>
                <w:sz w:val="24"/>
                <w:szCs w:val="24"/>
              </w:rPr>
              <w:t>Ringan</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7C36168" w14:textId="77777777" w:rsidR="00213F1F" w:rsidRPr="008B5FD3" w:rsidRDefault="00FD128A" w:rsidP="00FD128A">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Rusak </w:t>
            </w:r>
            <w:r w:rsidR="00213F1F" w:rsidRPr="008B5FD3">
              <w:rPr>
                <w:rFonts w:ascii="Times New Roman" w:hAnsi="Times New Roman" w:cs="Times New Roman"/>
                <w:b/>
                <w:bCs/>
                <w:color w:val="000000"/>
                <w:sz w:val="24"/>
                <w:szCs w:val="24"/>
              </w:rPr>
              <w:t>Berat</w:t>
            </w:r>
          </w:p>
        </w:tc>
        <w:tc>
          <w:tcPr>
            <w:tcW w:w="1430"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5D7C9996" w14:textId="77777777" w:rsidR="00213F1F" w:rsidRPr="008B5FD3" w:rsidRDefault="00213F1F" w:rsidP="00213F1F">
            <w:pPr>
              <w:rPr>
                <w:rFonts w:ascii="Times New Roman" w:hAnsi="Times New Roman" w:cs="Times New Roman"/>
                <w:b/>
                <w:bCs/>
                <w:color w:val="000000"/>
                <w:sz w:val="24"/>
                <w:szCs w:val="24"/>
              </w:rPr>
            </w:pPr>
          </w:p>
        </w:tc>
      </w:tr>
      <w:tr w:rsidR="00213F1F" w:rsidRPr="008B5FD3" w14:paraId="0F7D2590" w14:textId="77777777" w:rsidTr="00213F1F">
        <w:trPr>
          <w:trHeight w:val="300"/>
          <w:jc w:val="right"/>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43ED687C" w14:textId="77777777" w:rsidR="00213F1F" w:rsidRPr="008B5FD3" w:rsidRDefault="00213F1F" w:rsidP="00213F1F">
            <w:pPr>
              <w:ind w:left="-13"/>
              <w:jc w:val="center"/>
              <w:rPr>
                <w:rFonts w:ascii="Times New Roman" w:hAnsi="Times New Roman" w:cs="Times New Roman"/>
                <w:b/>
                <w:bCs/>
                <w:color w:val="000000"/>
                <w:sz w:val="24"/>
                <w:szCs w:val="24"/>
              </w:rPr>
            </w:pPr>
            <w:r w:rsidRPr="008B5FD3">
              <w:rPr>
                <w:rFonts w:ascii="Times New Roman" w:hAnsi="Times New Roman" w:cs="Times New Roman"/>
                <w:b/>
                <w:bCs/>
                <w:color w:val="000000"/>
                <w:sz w:val="24"/>
                <w:szCs w:val="24"/>
              </w:rPr>
              <w:t>I.</w:t>
            </w:r>
          </w:p>
        </w:tc>
        <w:tc>
          <w:tcPr>
            <w:tcW w:w="2751" w:type="dxa"/>
            <w:tcBorders>
              <w:top w:val="nil"/>
              <w:left w:val="nil"/>
              <w:bottom w:val="single" w:sz="4" w:space="0" w:color="auto"/>
              <w:right w:val="single" w:sz="4" w:space="0" w:color="auto"/>
            </w:tcBorders>
            <w:shd w:val="clear" w:color="auto" w:fill="auto"/>
            <w:vAlign w:val="center"/>
            <w:hideMark/>
          </w:tcPr>
          <w:p w14:paraId="05CE3F35" w14:textId="77777777" w:rsidR="00213F1F" w:rsidRPr="008B5FD3" w:rsidRDefault="00213F1F" w:rsidP="00213F1F">
            <w:pPr>
              <w:rPr>
                <w:rFonts w:ascii="Times New Roman" w:hAnsi="Times New Roman" w:cs="Times New Roman"/>
                <w:b/>
                <w:bCs/>
                <w:color w:val="000000"/>
                <w:sz w:val="24"/>
                <w:szCs w:val="24"/>
              </w:rPr>
            </w:pPr>
            <w:r w:rsidRPr="008B5FD3">
              <w:rPr>
                <w:rFonts w:ascii="Times New Roman" w:hAnsi="Times New Roman" w:cs="Times New Roman"/>
                <w:b/>
                <w:bCs/>
                <w:color w:val="000000"/>
                <w:sz w:val="24"/>
                <w:szCs w:val="24"/>
              </w:rPr>
              <w:t>Rumah Dinas</w:t>
            </w:r>
          </w:p>
        </w:tc>
        <w:tc>
          <w:tcPr>
            <w:tcW w:w="990" w:type="dxa"/>
            <w:tcBorders>
              <w:top w:val="nil"/>
              <w:left w:val="nil"/>
              <w:bottom w:val="single" w:sz="4" w:space="0" w:color="auto"/>
              <w:right w:val="single" w:sz="4" w:space="0" w:color="auto"/>
            </w:tcBorders>
            <w:shd w:val="clear" w:color="auto" w:fill="auto"/>
            <w:vAlign w:val="center"/>
            <w:hideMark/>
          </w:tcPr>
          <w:p w14:paraId="545B85C8" w14:textId="77777777" w:rsidR="00213F1F" w:rsidRPr="008B5FD3" w:rsidRDefault="00213F1F" w:rsidP="00213F1F">
            <w:pPr>
              <w:tabs>
                <w:tab w:val="left" w:pos="630"/>
              </w:tabs>
              <w:jc w:val="center"/>
              <w:rPr>
                <w:rFonts w:ascii="Times New Roman" w:hAnsi="Times New Roman" w:cs="Times New Roman"/>
                <w:b/>
                <w:bCs/>
                <w:color w:val="000000"/>
                <w:sz w:val="24"/>
                <w:szCs w:val="24"/>
              </w:rPr>
            </w:pPr>
          </w:p>
        </w:tc>
        <w:tc>
          <w:tcPr>
            <w:tcW w:w="772" w:type="dxa"/>
            <w:tcBorders>
              <w:top w:val="nil"/>
              <w:left w:val="nil"/>
              <w:bottom w:val="single" w:sz="4" w:space="0" w:color="auto"/>
              <w:right w:val="single" w:sz="4" w:space="0" w:color="auto"/>
            </w:tcBorders>
            <w:shd w:val="clear" w:color="auto" w:fill="auto"/>
            <w:vAlign w:val="center"/>
            <w:hideMark/>
          </w:tcPr>
          <w:p w14:paraId="562825F8" w14:textId="77777777" w:rsidR="00213F1F" w:rsidRPr="008B5FD3" w:rsidRDefault="00213F1F" w:rsidP="00213F1F">
            <w:pPr>
              <w:jc w:val="center"/>
              <w:rPr>
                <w:rFonts w:ascii="Times New Roman" w:hAnsi="Times New Roman" w:cs="Times New Roman"/>
                <w:b/>
                <w:bCs/>
                <w:color w:val="000000"/>
                <w:sz w:val="24"/>
                <w:szCs w:val="24"/>
              </w:rPr>
            </w:pPr>
            <w:r w:rsidRPr="008B5FD3">
              <w:rPr>
                <w:rFonts w:ascii="Times New Roman" w:hAnsi="Times New Roman" w:cs="Times New Roman"/>
                <w:b/>
                <w:bCs/>
                <w:color w:val="000000"/>
                <w:sz w:val="24"/>
                <w:szCs w:val="24"/>
              </w:rPr>
              <w:t> </w:t>
            </w:r>
          </w:p>
        </w:tc>
        <w:tc>
          <w:tcPr>
            <w:tcW w:w="1148" w:type="dxa"/>
            <w:tcBorders>
              <w:top w:val="nil"/>
              <w:left w:val="nil"/>
              <w:bottom w:val="single" w:sz="4" w:space="0" w:color="auto"/>
              <w:right w:val="single" w:sz="4" w:space="0" w:color="auto"/>
            </w:tcBorders>
            <w:shd w:val="clear" w:color="auto" w:fill="auto"/>
            <w:vAlign w:val="center"/>
            <w:hideMark/>
          </w:tcPr>
          <w:p w14:paraId="5D456C8A" w14:textId="77777777" w:rsidR="00213F1F" w:rsidRPr="008B5FD3" w:rsidRDefault="00213F1F" w:rsidP="00213F1F">
            <w:pPr>
              <w:jc w:val="center"/>
              <w:rPr>
                <w:rFonts w:ascii="Times New Roman" w:hAnsi="Times New Roman" w:cs="Times New Roman"/>
                <w:b/>
                <w:bCs/>
                <w:color w:val="000000"/>
                <w:sz w:val="24"/>
                <w:szCs w:val="24"/>
              </w:rPr>
            </w:pPr>
            <w:r w:rsidRPr="008B5FD3">
              <w:rPr>
                <w:rFonts w:ascii="Times New Roman" w:hAnsi="Times New Roman" w:cs="Times New Roman"/>
                <w:b/>
                <w:bCs/>
                <w:color w:val="000000"/>
                <w:sz w:val="24"/>
                <w:szCs w:val="24"/>
              </w:rPr>
              <w:t> </w:t>
            </w:r>
          </w:p>
        </w:tc>
        <w:tc>
          <w:tcPr>
            <w:tcW w:w="1120" w:type="dxa"/>
            <w:tcBorders>
              <w:top w:val="nil"/>
              <w:left w:val="nil"/>
              <w:bottom w:val="single" w:sz="4" w:space="0" w:color="auto"/>
              <w:right w:val="single" w:sz="4" w:space="0" w:color="auto"/>
            </w:tcBorders>
            <w:shd w:val="clear" w:color="auto" w:fill="auto"/>
            <w:vAlign w:val="center"/>
            <w:hideMark/>
          </w:tcPr>
          <w:p w14:paraId="4B61D4FB" w14:textId="77777777" w:rsidR="00213F1F" w:rsidRPr="008B5FD3" w:rsidRDefault="00213F1F" w:rsidP="00213F1F">
            <w:pPr>
              <w:jc w:val="center"/>
              <w:rPr>
                <w:rFonts w:ascii="Times New Roman" w:hAnsi="Times New Roman" w:cs="Times New Roman"/>
                <w:b/>
                <w:bCs/>
                <w:color w:val="000000"/>
                <w:sz w:val="24"/>
                <w:szCs w:val="24"/>
              </w:rPr>
            </w:pPr>
            <w:r w:rsidRPr="008B5FD3">
              <w:rPr>
                <w:rFonts w:ascii="Times New Roman" w:hAnsi="Times New Roman" w:cs="Times New Roman"/>
                <w:b/>
                <w:bCs/>
                <w:color w:val="000000"/>
                <w:sz w:val="24"/>
                <w:szCs w:val="24"/>
              </w:rPr>
              <w:t> </w:t>
            </w:r>
          </w:p>
        </w:tc>
        <w:tc>
          <w:tcPr>
            <w:tcW w:w="1430" w:type="dxa"/>
            <w:tcBorders>
              <w:top w:val="nil"/>
              <w:left w:val="nil"/>
              <w:bottom w:val="single" w:sz="4" w:space="0" w:color="auto"/>
              <w:right w:val="single" w:sz="4" w:space="0" w:color="auto"/>
            </w:tcBorders>
            <w:shd w:val="clear" w:color="auto" w:fill="auto"/>
            <w:vAlign w:val="center"/>
            <w:hideMark/>
          </w:tcPr>
          <w:p w14:paraId="03347BC7" w14:textId="77777777" w:rsidR="00213F1F" w:rsidRPr="008B5FD3" w:rsidRDefault="00213F1F" w:rsidP="00213F1F">
            <w:pPr>
              <w:jc w:val="center"/>
              <w:rPr>
                <w:rFonts w:ascii="Times New Roman" w:hAnsi="Times New Roman" w:cs="Times New Roman"/>
                <w:b/>
                <w:bCs/>
                <w:color w:val="000000"/>
                <w:sz w:val="24"/>
                <w:szCs w:val="24"/>
              </w:rPr>
            </w:pPr>
            <w:r w:rsidRPr="008B5FD3">
              <w:rPr>
                <w:rFonts w:ascii="Times New Roman" w:hAnsi="Times New Roman" w:cs="Times New Roman"/>
                <w:b/>
                <w:bCs/>
                <w:color w:val="000000"/>
                <w:sz w:val="24"/>
                <w:szCs w:val="24"/>
              </w:rPr>
              <w:t> </w:t>
            </w:r>
          </w:p>
        </w:tc>
      </w:tr>
      <w:tr w:rsidR="00213F1F" w:rsidRPr="008B5FD3" w14:paraId="4C0462C7" w14:textId="77777777" w:rsidTr="00213F1F">
        <w:trPr>
          <w:trHeight w:val="300"/>
          <w:jc w:val="right"/>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F16B57E" w14:textId="77777777" w:rsidR="00213F1F" w:rsidRPr="008B5FD3" w:rsidRDefault="00213F1F" w:rsidP="00213F1F">
            <w:pPr>
              <w:ind w:left="-13"/>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1</w:t>
            </w:r>
          </w:p>
        </w:tc>
        <w:tc>
          <w:tcPr>
            <w:tcW w:w="2751" w:type="dxa"/>
            <w:tcBorders>
              <w:top w:val="nil"/>
              <w:left w:val="nil"/>
              <w:bottom w:val="single" w:sz="4" w:space="0" w:color="auto"/>
              <w:right w:val="single" w:sz="4" w:space="0" w:color="auto"/>
            </w:tcBorders>
            <w:shd w:val="clear" w:color="auto" w:fill="auto"/>
            <w:noWrap/>
            <w:vAlign w:val="bottom"/>
            <w:hideMark/>
          </w:tcPr>
          <w:p w14:paraId="353D8BC0" w14:textId="77777777" w:rsidR="00213F1F" w:rsidRPr="008B5FD3" w:rsidRDefault="00213F1F" w:rsidP="00213F1F">
            <w:pPr>
              <w:rPr>
                <w:rFonts w:ascii="Times New Roman" w:hAnsi="Times New Roman" w:cs="Times New Roman"/>
                <w:color w:val="000000"/>
                <w:sz w:val="24"/>
                <w:szCs w:val="24"/>
              </w:rPr>
            </w:pPr>
            <w:r w:rsidRPr="008B5FD3">
              <w:rPr>
                <w:rFonts w:ascii="Times New Roman" w:hAnsi="Times New Roman" w:cs="Times New Roman"/>
                <w:color w:val="000000"/>
                <w:sz w:val="24"/>
                <w:szCs w:val="24"/>
              </w:rPr>
              <w:t>Rumah Dinas Ketua</w:t>
            </w:r>
          </w:p>
        </w:tc>
        <w:tc>
          <w:tcPr>
            <w:tcW w:w="990" w:type="dxa"/>
            <w:tcBorders>
              <w:top w:val="nil"/>
              <w:left w:val="nil"/>
              <w:bottom w:val="single" w:sz="4" w:space="0" w:color="auto"/>
              <w:right w:val="single" w:sz="4" w:space="0" w:color="auto"/>
            </w:tcBorders>
            <w:shd w:val="clear" w:color="auto" w:fill="auto"/>
            <w:noWrap/>
            <w:vAlign w:val="center"/>
            <w:hideMark/>
          </w:tcPr>
          <w:p w14:paraId="15270A96" w14:textId="77777777" w:rsidR="00213F1F" w:rsidRPr="008B5FD3" w:rsidRDefault="00213F1F" w:rsidP="00213F1F">
            <w:pPr>
              <w:tabs>
                <w:tab w:val="left" w:pos="630"/>
              </w:tabs>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1</w:t>
            </w:r>
          </w:p>
        </w:tc>
        <w:tc>
          <w:tcPr>
            <w:tcW w:w="772" w:type="dxa"/>
            <w:tcBorders>
              <w:top w:val="nil"/>
              <w:left w:val="nil"/>
              <w:bottom w:val="single" w:sz="4" w:space="0" w:color="auto"/>
              <w:right w:val="single" w:sz="4" w:space="0" w:color="auto"/>
            </w:tcBorders>
            <w:shd w:val="clear" w:color="auto" w:fill="auto"/>
            <w:noWrap/>
            <w:vAlign w:val="center"/>
            <w:hideMark/>
          </w:tcPr>
          <w:p w14:paraId="15CDDB0F" w14:textId="77777777" w:rsidR="00213F1F" w:rsidRPr="008B5FD3" w:rsidRDefault="00213F1F" w:rsidP="00213F1F">
            <w:pPr>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c>
          <w:tcPr>
            <w:tcW w:w="1148" w:type="dxa"/>
            <w:tcBorders>
              <w:top w:val="nil"/>
              <w:left w:val="nil"/>
              <w:bottom w:val="single" w:sz="4" w:space="0" w:color="auto"/>
              <w:right w:val="single" w:sz="4" w:space="0" w:color="auto"/>
            </w:tcBorders>
            <w:shd w:val="clear" w:color="auto" w:fill="auto"/>
            <w:noWrap/>
            <w:vAlign w:val="center"/>
            <w:hideMark/>
          </w:tcPr>
          <w:p w14:paraId="15599BA1" w14:textId="77777777" w:rsidR="00213F1F" w:rsidRPr="008B5FD3" w:rsidRDefault="00213F1F" w:rsidP="00213F1F">
            <w:pPr>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w:t>
            </w:r>
          </w:p>
        </w:tc>
        <w:tc>
          <w:tcPr>
            <w:tcW w:w="1120" w:type="dxa"/>
            <w:tcBorders>
              <w:top w:val="nil"/>
              <w:left w:val="nil"/>
              <w:bottom w:val="single" w:sz="4" w:space="0" w:color="auto"/>
              <w:right w:val="single" w:sz="4" w:space="0" w:color="auto"/>
            </w:tcBorders>
            <w:shd w:val="clear" w:color="auto" w:fill="auto"/>
            <w:noWrap/>
            <w:vAlign w:val="center"/>
            <w:hideMark/>
          </w:tcPr>
          <w:p w14:paraId="29B4266A" w14:textId="77777777" w:rsidR="00213F1F" w:rsidRPr="008B5FD3" w:rsidRDefault="00213F1F" w:rsidP="00213F1F">
            <w:pPr>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c>
          <w:tcPr>
            <w:tcW w:w="1430" w:type="dxa"/>
            <w:tcBorders>
              <w:top w:val="nil"/>
              <w:left w:val="nil"/>
              <w:bottom w:val="single" w:sz="4" w:space="0" w:color="auto"/>
              <w:right w:val="single" w:sz="4" w:space="0" w:color="auto"/>
            </w:tcBorders>
            <w:shd w:val="clear" w:color="auto" w:fill="auto"/>
            <w:noWrap/>
            <w:vAlign w:val="bottom"/>
            <w:hideMark/>
          </w:tcPr>
          <w:p w14:paraId="7F326973" w14:textId="77777777" w:rsidR="00213F1F" w:rsidRPr="008B5FD3" w:rsidRDefault="00213F1F" w:rsidP="00213F1F">
            <w:pPr>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r>
      <w:tr w:rsidR="00213F1F" w:rsidRPr="008B5FD3" w14:paraId="1EA7C25A" w14:textId="77777777" w:rsidTr="00213F1F">
        <w:trPr>
          <w:trHeight w:val="300"/>
          <w:jc w:val="right"/>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F4E4BD3" w14:textId="77777777" w:rsidR="00213F1F" w:rsidRPr="008B5FD3" w:rsidRDefault="00213F1F" w:rsidP="00213F1F">
            <w:pPr>
              <w:ind w:left="-13"/>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2</w:t>
            </w:r>
          </w:p>
        </w:tc>
        <w:tc>
          <w:tcPr>
            <w:tcW w:w="2751" w:type="dxa"/>
            <w:tcBorders>
              <w:top w:val="nil"/>
              <w:left w:val="nil"/>
              <w:bottom w:val="single" w:sz="4" w:space="0" w:color="auto"/>
              <w:right w:val="single" w:sz="4" w:space="0" w:color="auto"/>
            </w:tcBorders>
            <w:shd w:val="clear" w:color="auto" w:fill="auto"/>
            <w:noWrap/>
            <w:vAlign w:val="bottom"/>
            <w:hideMark/>
          </w:tcPr>
          <w:p w14:paraId="59BFCE32" w14:textId="77777777" w:rsidR="00213F1F" w:rsidRPr="008B5FD3" w:rsidRDefault="00213F1F" w:rsidP="00213F1F">
            <w:pPr>
              <w:rPr>
                <w:rFonts w:ascii="Times New Roman" w:hAnsi="Times New Roman" w:cs="Times New Roman"/>
                <w:color w:val="000000"/>
                <w:sz w:val="24"/>
                <w:szCs w:val="24"/>
              </w:rPr>
            </w:pPr>
            <w:r w:rsidRPr="008B5FD3">
              <w:rPr>
                <w:rFonts w:ascii="Times New Roman" w:hAnsi="Times New Roman" w:cs="Times New Roman"/>
                <w:color w:val="000000"/>
                <w:sz w:val="24"/>
                <w:szCs w:val="24"/>
              </w:rPr>
              <w:t>Rumah Dinas Wakil Ketua</w:t>
            </w:r>
          </w:p>
        </w:tc>
        <w:tc>
          <w:tcPr>
            <w:tcW w:w="990" w:type="dxa"/>
            <w:tcBorders>
              <w:top w:val="nil"/>
              <w:left w:val="nil"/>
              <w:bottom w:val="single" w:sz="4" w:space="0" w:color="auto"/>
              <w:right w:val="single" w:sz="4" w:space="0" w:color="auto"/>
            </w:tcBorders>
            <w:shd w:val="clear" w:color="auto" w:fill="auto"/>
            <w:noWrap/>
            <w:vAlign w:val="center"/>
            <w:hideMark/>
          </w:tcPr>
          <w:p w14:paraId="2E562743" w14:textId="77777777" w:rsidR="00213F1F" w:rsidRPr="008B5FD3" w:rsidRDefault="00213F1F" w:rsidP="00213F1F">
            <w:pPr>
              <w:tabs>
                <w:tab w:val="left" w:pos="630"/>
              </w:tabs>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1</w:t>
            </w:r>
          </w:p>
        </w:tc>
        <w:tc>
          <w:tcPr>
            <w:tcW w:w="772" w:type="dxa"/>
            <w:tcBorders>
              <w:top w:val="nil"/>
              <w:left w:val="nil"/>
              <w:bottom w:val="single" w:sz="4" w:space="0" w:color="auto"/>
              <w:right w:val="single" w:sz="4" w:space="0" w:color="auto"/>
            </w:tcBorders>
            <w:shd w:val="clear" w:color="auto" w:fill="auto"/>
            <w:noWrap/>
            <w:vAlign w:val="bottom"/>
            <w:hideMark/>
          </w:tcPr>
          <w:p w14:paraId="3A2CF9AD" w14:textId="77777777" w:rsidR="00213F1F" w:rsidRPr="008B5FD3" w:rsidRDefault="00213F1F" w:rsidP="00213F1F">
            <w:pPr>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c>
          <w:tcPr>
            <w:tcW w:w="1148" w:type="dxa"/>
            <w:tcBorders>
              <w:top w:val="nil"/>
              <w:left w:val="nil"/>
              <w:bottom w:val="single" w:sz="4" w:space="0" w:color="auto"/>
              <w:right w:val="single" w:sz="4" w:space="0" w:color="auto"/>
            </w:tcBorders>
            <w:shd w:val="clear" w:color="auto" w:fill="auto"/>
            <w:noWrap/>
            <w:vAlign w:val="center"/>
            <w:hideMark/>
          </w:tcPr>
          <w:p w14:paraId="6A732E7F" w14:textId="77777777" w:rsidR="00213F1F" w:rsidRPr="008B5FD3" w:rsidRDefault="00213F1F" w:rsidP="00213F1F">
            <w:pPr>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w:t>
            </w:r>
          </w:p>
        </w:tc>
        <w:tc>
          <w:tcPr>
            <w:tcW w:w="1120" w:type="dxa"/>
            <w:tcBorders>
              <w:top w:val="nil"/>
              <w:left w:val="nil"/>
              <w:bottom w:val="single" w:sz="4" w:space="0" w:color="auto"/>
              <w:right w:val="single" w:sz="4" w:space="0" w:color="auto"/>
            </w:tcBorders>
            <w:shd w:val="clear" w:color="auto" w:fill="auto"/>
            <w:noWrap/>
            <w:vAlign w:val="bottom"/>
            <w:hideMark/>
          </w:tcPr>
          <w:p w14:paraId="5FCBB75E" w14:textId="77777777" w:rsidR="00213F1F" w:rsidRPr="008B5FD3" w:rsidRDefault="00213F1F" w:rsidP="00213F1F">
            <w:pPr>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c>
          <w:tcPr>
            <w:tcW w:w="1430" w:type="dxa"/>
            <w:tcBorders>
              <w:top w:val="nil"/>
              <w:left w:val="nil"/>
              <w:bottom w:val="single" w:sz="4" w:space="0" w:color="auto"/>
              <w:right w:val="single" w:sz="4" w:space="0" w:color="auto"/>
            </w:tcBorders>
            <w:shd w:val="clear" w:color="auto" w:fill="auto"/>
            <w:noWrap/>
            <w:vAlign w:val="bottom"/>
            <w:hideMark/>
          </w:tcPr>
          <w:p w14:paraId="25468D4E" w14:textId="77777777" w:rsidR="00213F1F" w:rsidRPr="008B5FD3" w:rsidRDefault="00213F1F" w:rsidP="00213F1F">
            <w:pPr>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r>
      <w:tr w:rsidR="00213F1F" w:rsidRPr="008B5FD3" w14:paraId="03E75BC5" w14:textId="77777777" w:rsidTr="00213F1F">
        <w:trPr>
          <w:trHeight w:val="300"/>
          <w:jc w:val="right"/>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4D7C872" w14:textId="77777777" w:rsidR="00213F1F" w:rsidRPr="008B5FD3" w:rsidRDefault="00213F1F" w:rsidP="00213F1F">
            <w:pPr>
              <w:ind w:left="-13"/>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3</w:t>
            </w:r>
          </w:p>
        </w:tc>
        <w:tc>
          <w:tcPr>
            <w:tcW w:w="2751" w:type="dxa"/>
            <w:tcBorders>
              <w:top w:val="nil"/>
              <w:left w:val="nil"/>
              <w:bottom w:val="single" w:sz="4" w:space="0" w:color="auto"/>
              <w:right w:val="single" w:sz="4" w:space="0" w:color="auto"/>
            </w:tcBorders>
            <w:shd w:val="clear" w:color="auto" w:fill="auto"/>
            <w:noWrap/>
            <w:vAlign w:val="bottom"/>
            <w:hideMark/>
          </w:tcPr>
          <w:p w14:paraId="0531776A" w14:textId="77777777" w:rsidR="00213F1F" w:rsidRPr="008B5FD3" w:rsidRDefault="00213F1F" w:rsidP="00213F1F">
            <w:pPr>
              <w:rPr>
                <w:rFonts w:ascii="Times New Roman" w:hAnsi="Times New Roman" w:cs="Times New Roman"/>
                <w:color w:val="000000"/>
                <w:sz w:val="24"/>
                <w:szCs w:val="24"/>
              </w:rPr>
            </w:pPr>
            <w:r w:rsidRPr="008B5FD3">
              <w:rPr>
                <w:rFonts w:ascii="Times New Roman" w:hAnsi="Times New Roman" w:cs="Times New Roman"/>
                <w:color w:val="000000"/>
                <w:sz w:val="24"/>
                <w:szCs w:val="24"/>
              </w:rPr>
              <w:t>Rumah Dinas Hakim</w:t>
            </w:r>
          </w:p>
        </w:tc>
        <w:tc>
          <w:tcPr>
            <w:tcW w:w="990" w:type="dxa"/>
            <w:tcBorders>
              <w:top w:val="nil"/>
              <w:left w:val="nil"/>
              <w:bottom w:val="single" w:sz="4" w:space="0" w:color="auto"/>
              <w:right w:val="single" w:sz="4" w:space="0" w:color="auto"/>
            </w:tcBorders>
            <w:shd w:val="clear" w:color="auto" w:fill="auto"/>
            <w:noWrap/>
            <w:vAlign w:val="center"/>
            <w:hideMark/>
          </w:tcPr>
          <w:p w14:paraId="55BEC13F" w14:textId="77777777" w:rsidR="00213F1F" w:rsidRPr="008B5FD3" w:rsidRDefault="00213F1F" w:rsidP="00213F1F">
            <w:pPr>
              <w:tabs>
                <w:tab w:val="left" w:pos="630"/>
              </w:tabs>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7</w:t>
            </w:r>
          </w:p>
        </w:tc>
        <w:tc>
          <w:tcPr>
            <w:tcW w:w="772" w:type="dxa"/>
            <w:tcBorders>
              <w:top w:val="nil"/>
              <w:left w:val="nil"/>
              <w:bottom w:val="single" w:sz="4" w:space="0" w:color="auto"/>
              <w:right w:val="single" w:sz="4" w:space="0" w:color="auto"/>
            </w:tcBorders>
            <w:shd w:val="clear" w:color="auto" w:fill="auto"/>
            <w:noWrap/>
            <w:vAlign w:val="bottom"/>
            <w:hideMark/>
          </w:tcPr>
          <w:p w14:paraId="12088061" w14:textId="77777777" w:rsidR="00213F1F" w:rsidRPr="008B5FD3" w:rsidRDefault="00213F1F" w:rsidP="00213F1F">
            <w:pPr>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c>
          <w:tcPr>
            <w:tcW w:w="1148" w:type="dxa"/>
            <w:tcBorders>
              <w:top w:val="nil"/>
              <w:left w:val="nil"/>
              <w:bottom w:val="single" w:sz="4" w:space="0" w:color="auto"/>
              <w:right w:val="single" w:sz="4" w:space="0" w:color="auto"/>
            </w:tcBorders>
            <w:shd w:val="clear" w:color="auto" w:fill="auto"/>
            <w:noWrap/>
            <w:vAlign w:val="center"/>
            <w:hideMark/>
          </w:tcPr>
          <w:p w14:paraId="6B31D1B1" w14:textId="77777777" w:rsidR="00213F1F" w:rsidRPr="008B5FD3" w:rsidRDefault="00213F1F" w:rsidP="00213F1F">
            <w:pPr>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w:t>
            </w:r>
          </w:p>
        </w:tc>
        <w:tc>
          <w:tcPr>
            <w:tcW w:w="1120" w:type="dxa"/>
            <w:tcBorders>
              <w:top w:val="nil"/>
              <w:left w:val="nil"/>
              <w:bottom w:val="single" w:sz="4" w:space="0" w:color="auto"/>
              <w:right w:val="single" w:sz="4" w:space="0" w:color="auto"/>
            </w:tcBorders>
            <w:shd w:val="clear" w:color="auto" w:fill="auto"/>
            <w:noWrap/>
            <w:vAlign w:val="center"/>
            <w:hideMark/>
          </w:tcPr>
          <w:p w14:paraId="714665F0" w14:textId="77777777" w:rsidR="00213F1F" w:rsidRPr="008B5FD3" w:rsidRDefault="00213F1F" w:rsidP="00213F1F">
            <w:pPr>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c>
          <w:tcPr>
            <w:tcW w:w="1430" w:type="dxa"/>
            <w:tcBorders>
              <w:top w:val="nil"/>
              <w:left w:val="nil"/>
              <w:bottom w:val="single" w:sz="4" w:space="0" w:color="auto"/>
              <w:right w:val="single" w:sz="4" w:space="0" w:color="auto"/>
            </w:tcBorders>
            <w:shd w:val="clear" w:color="auto" w:fill="auto"/>
            <w:noWrap/>
            <w:vAlign w:val="bottom"/>
            <w:hideMark/>
          </w:tcPr>
          <w:p w14:paraId="34C1A518" w14:textId="77777777" w:rsidR="00213F1F" w:rsidRPr="008B5FD3" w:rsidRDefault="00213F1F" w:rsidP="00213F1F">
            <w:pPr>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r>
      <w:tr w:rsidR="00213F1F" w:rsidRPr="008B5FD3" w14:paraId="691BC318" w14:textId="77777777" w:rsidTr="00213F1F">
        <w:trPr>
          <w:trHeight w:val="300"/>
          <w:jc w:val="right"/>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1184687" w14:textId="77777777" w:rsidR="00213F1F" w:rsidRPr="008B5FD3" w:rsidRDefault="00213F1F" w:rsidP="00213F1F">
            <w:pPr>
              <w:ind w:left="-13"/>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4</w:t>
            </w:r>
          </w:p>
        </w:tc>
        <w:tc>
          <w:tcPr>
            <w:tcW w:w="2751" w:type="dxa"/>
            <w:tcBorders>
              <w:top w:val="nil"/>
              <w:left w:val="nil"/>
              <w:bottom w:val="single" w:sz="4" w:space="0" w:color="auto"/>
              <w:right w:val="single" w:sz="4" w:space="0" w:color="auto"/>
            </w:tcBorders>
            <w:shd w:val="clear" w:color="auto" w:fill="auto"/>
            <w:noWrap/>
            <w:vAlign w:val="bottom"/>
            <w:hideMark/>
          </w:tcPr>
          <w:p w14:paraId="1B56504F" w14:textId="77777777" w:rsidR="00213F1F" w:rsidRPr="008B5FD3" w:rsidRDefault="00213F1F" w:rsidP="00213F1F">
            <w:pPr>
              <w:rPr>
                <w:rFonts w:ascii="Times New Roman" w:hAnsi="Times New Roman" w:cs="Times New Roman"/>
                <w:color w:val="000000"/>
                <w:sz w:val="24"/>
                <w:szCs w:val="24"/>
              </w:rPr>
            </w:pPr>
            <w:r w:rsidRPr="008B5FD3">
              <w:rPr>
                <w:rFonts w:ascii="Times New Roman" w:hAnsi="Times New Roman" w:cs="Times New Roman"/>
                <w:color w:val="000000"/>
                <w:sz w:val="24"/>
                <w:szCs w:val="24"/>
              </w:rPr>
              <w:t>Rumah Dinas Panitera</w:t>
            </w:r>
          </w:p>
        </w:tc>
        <w:tc>
          <w:tcPr>
            <w:tcW w:w="990" w:type="dxa"/>
            <w:tcBorders>
              <w:top w:val="nil"/>
              <w:left w:val="nil"/>
              <w:bottom w:val="single" w:sz="4" w:space="0" w:color="auto"/>
              <w:right w:val="single" w:sz="4" w:space="0" w:color="auto"/>
            </w:tcBorders>
            <w:shd w:val="clear" w:color="auto" w:fill="auto"/>
            <w:noWrap/>
            <w:vAlign w:val="center"/>
            <w:hideMark/>
          </w:tcPr>
          <w:p w14:paraId="5953A111" w14:textId="77777777" w:rsidR="00213F1F" w:rsidRPr="008B5FD3" w:rsidRDefault="00213F1F" w:rsidP="00213F1F">
            <w:pPr>
              <w:tabs>
                <w:tab w:val="left" w:pos="630"/>
              </w:tabs>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1</w:t>
            </w:r>
          </w:p>
        </w:tc>
        <w:tc>
          <w:tcPr>
            <w:tcW w:w="772" w:type="dxa"/>
            <w:tcBorders>
              <w:top w:val="nil"/>
              <w:left w:val="nil"/>
              <w:bottom w:val="single" w:sz="4" w:space="0" w:color="auto"/>
              <w:right w:val="single" w:sz="4" w:space="0" w:color="auto"/>
            </w:tcBorders>
            <w:shd w:val="clear" w:color="auto" w:fill="auto"/>
            <w:noWrap/>
            <w:vAlign w:val="bottom"/>
            <w:hideMark/>
          </w:tcPr>
          <w:p w14:paraId="7857019F" w14:textId="77777777" w:rsidR="00213F1F" w:rsidRPr="008B5FD3" w:rsidRDefault="00213F1F" w:rsidP="00213F1F">
            <w:pPr>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c>
          <w:tcPr>
            <w:tcW w:w="1148" w:type="dxa"/>
            <w:tcBorders>
              <w:top w:val="nil"/>
              <w:left w:val="nil"/>
              <w:bottom w:val="single" w:sz="4" w:space="0" w:color="auto"/>
              <w:right w:val="single" w:sz="4" w:space="0" w:color="auto"/>
            </w:tcBorders>
            <w:shd w:val="clear" w:color="auto" w:fill="auto"/>
            <w:noWrap/>
            <w:vAlign w:val="center"/>
            <w:hideMark/>
          </w:tcPr>
          <w:p w14:paraId="3CE61D42" w14:textId="77777777" w:rsidR="00213F1F" w:rsidRPr="008B5FD3" w:rsidRDefault="00213F1F" w:rsidP="00213F1F">
            <w:pPr>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w:t>
            </w:r>
          </w:p>
        </w:tc>
        <w:tc>
          <w:tcPr>
            <w:tcW w:w="1120" w:type="dxa"/>
            <w:tcBorders>
              <w:top w:val="nil"/>
              <w:left w:val="nil"/>
              <w:bottom w:val="single" w:sz="4" w:space="0" w:color="auto"/>
              <w:right w:val="single" w:sz="4" w:space="0" w:color="auto"/>
            </w:tcBorders>
            <w:shd w:val="clear" w:color="auto" w:fill="auto"/>
            <w:noWrap/>
            <w:vAlign w:val="bottom"/>
            <w:hideMark/>
          </w:tcPr>
          <w:p w14:paraId="62FD476A" w14:textId="77777777" w:rsidR="00213F1F" w:rsidRPr="008B5FD3" w:rsidRDefault="00213F1F" w:rsidP="00213F1F">
            <w:pPr>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c>
          <w:tcPr>
            <w:tcW w:w="1430" w:type="dxa"/>
            <w:tcBorders>
              <w:top w:val="nil"/>
              <w:left w:val="nil"/>
              <w:bottom w:val="single" w:sz="4" w:space="0" w:color="auto"/>
              <w:right w:val="single" w:sz="4" w:space="0" w:color="auto"/>
            </w:tcBorders>
            <w:shd w:val="clear" w:color="auto" w:fill="auto"/>
            <w:noWrap/>
            <w:vAlign w:val="bottom"/>
            <w:hideMark/>
          </w:tcPr>
          <w:p w14:paraId="29A99091" w14:textId="77777777" w:rsidR="00213F1F" w:rsidRPr="008B5FD3" w:rsidRDefault="00213F1F" w:rsidP="00213F1F">
            <w:pPr>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r>
      <w:tr w:rsidR="00213F1F" w:rsidRPr="008B5FD3" w14:paraId="10BCD1D0" w14:textId="77777777" w:rsidTr="00213F1F">
        <w:trPr>
          <w:trHeight w:val="300"/>
          <w:jc w:val="right"/>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918674D" w14:textId="77777777" w:rsidR="00213F1F" w:rsidRPr="008B5FD3" w:rsidRDefault="00213F1F" w:rsidP="00213F1F">
            <w:pPr>
              <w:ind w:left="-13"/>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5</w:t>
            </w:r>
          </w:p>
        </w:tc>
        <w:tc>
          <w:tcPr>
            <w:tcW w:w="2751" w:type="dxa"/>
            <w:tcBorders>
              <w:top w:val="nil"/>
              <w:left w:val="nil"/>
              <w:bottom w:val="single" w:sz="4" w:space="0" w:color="auto"/>
              <w:right w:val="single" w:sz="4" w:space="0" w:color="auto"/>
            </w:tcBorders>
            <w:shd w:val="clear" w:color="auto" w:fill="auto"/>
            <w:noWrap/>
            <w:vAlign w:val="bottom"/>
            <w:hideMark/>
          </w:tcPr>
          <w:p w14:paraId="683FF147" w14:textId="1EF7C01D" w:rsidR="00213F1F" w:rsidRPr="008B5FD3" w:rsidRDefault="00216C09" w:rsidP="00213F1F">
            <w:pPr>
              <w:rPr>
                <w:rFonts w:ascii="Times New Roman" w:hAnsi="Times New Roman" w:cs="Times New Roman"/>
                <w:color w:val="000000"/>
                <w:sz w:val="24"/>
                <w:szCs w:val="24"/>
              </w:rPr>
            </w:pPr>
            <w:r>
              <w:rPr>
                <w:rFonts w:ascii="Times New Roman" w:hAnsi="Times New Roman" w:cs="Times New Roman"/>
                <w:color w:val="000000"/>
                <w:sz w:val="24"/>
                <w:szCs w:val="24"/>
              </w:rPr>
              <w:t>Rumah Dinas Sekreta</w:t>
            </w:r>
            <w:r w:rsidR="00213F1F" w:rsidRPr="008B5FD3">
              <w:rPr>
                <w:rFonts w:ascii="Times New Roman" w:hAnsi="Times New Roman" w:cs="Times New Roman"/>
                <w:color w:val="000000"/>
                <w:sz w:val="24"/>
                <w:szCs w:val="24"/>
              </w:rPr>
              <w:t>ris</w:t>
            </w:r>
          </w:p>
        </w:tc>
        <w:tc>
          <w:tcPr>
            <w:tcW w:w="990" w:type="dxa"/>
            <w:tcBorders>
              <w:top w:val="nil"/>
              <w:left w:val="nil"/>
              <w:bottom w:val="single" w:sz="4" w:space="0" w:color="auto"/>
              <w:right w:val="single" w:sz="4" w:space="0" w:color="auto"/>
            </w:tcBorders>
            <w:shd w:val="clear" w:color="auto" w:fill="auto"/>
            <w:noWrap/>
            <w:vAlign w:val="center"/>
            <w:hideMark/>
          </w:tcPr>
          <w:p w14:paraId="781817BE" w14:textId="77777777" w:rsidR="00213F1F" w:rsidRPr="008B5FD3" w:rsidRDefault="00213F1F" w:rsidP="00213F1F">
            <w:pPr>
              <w:tabs>
                <w:tab w:val="left" w:pos="630"/>
              </w:tabs>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1</w:t>
            </w:r>
          </w:p>
        </w:tc>
        <w:tc>
          <w:tcPr>
            <w:tcW w:w="772" w:type="dxa"/>
            <w:tcBorders>
              <w:top w:val="nil"/>
              <w:left w:val="nil"/>
              <w:bottom w:val="single" w:sz="4" w:space="0" w:color="auto"/>
              <w:right w:val="single" w:sz="4" w:space="0" w:color="auto"/>
            </w:tcBorders>
            <w:shd w:val="clear" w:color="auto" w:fill="auto"/>
            <w:noWrap/>
            <w:vAlign w:val="bottom"/>
            <w:hideMark/>
          </w:tcPr>
          <w:p w14:paraId="4F53C3E4" w14:textId="77777777" w:rsidR="00213F1F" w:rsidRPr="008B5FD3" w:rsidRDefault="00213F1F" w:rsidP="00213F1F">
            <w:pPr>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c>
          <w:tcPr>
            <w:tcW w:w="1148" w:type="dxa"/>
            <w:tcBorders>
              <w:top w:val="nil"/>
              <w:left w:val="nil"/>
              <w:bottom w:val="single" w:sz="4" w:space="0" w:color="auto"/>
              <w:right w:val="single" w:sz="4" w:space="0" w:color="auto"/>
            </w:tcBorders>
            <w:shd w:val="clear" w:color="auto" w:fill="auto"/>
            <w:noWrap/>
            <w:vAlign w:val="center"/>
            <w:hideMark/>
          </w:tcPr>
          <w:p w14:paraId="5B8EE302" w14:textId="77777777" w:rsidR="00213F1F" w:rsidRPr="008B5FD3" w:rsidRDefault="00213F1F" w:rsidP="00213F1F">
            <w:pPr>
              <w:jc w:val="center"/>
              <w:rPr>
                <w:rFonts w:ascii="Times New Roman" w:hAnsi="Times New Roman" w:cs="Times New Roman"/>
                <w:color w:val="000000"/>
                <w:sz w:val="24"/>
                <w:szCs w:val="24"/>
              </w:rPr>
            </w:pPr>
            <w:r w:rsidRPr="008B5FD3">
              <w:rPr>
                <w:rFonts w:ascii="Times New Roman" w:hAnsi="Times New Roman" w:cs="Times New Roman"/>
                <w:color w:val="000000"/>
                <w:sz w:val="24"/>
                <w:szCs w:val="24"/>
              </w:rPr>
              <w:t>√</w:t>
            </w:r>
          </w:p>
        </w:tc>
        <w:tc>
          <w:tcPr>
            <w:tcW w:w="1120" w:type="dxa"/>
            <w:tcBorders>
              <w:top w:val="nil"/>
              <w:left w:val="nil"/>
              <w:bottom w:val="single" w:sz="4" w:space="0" w:color="auto"/>
              <w:right w:val="single" w:sz="4" w:space="0" w:color="auto"/>
            </w:tcBorders>
            <w:shd w:val="clear" w:color="auto" w:fill="auto"/>
            <w:noWrap/>
            <w:vAlign w:val="bottom"/>
            <w:hideMark/>
          </w:tcPr>
          <w:p w14:paraId="13A7B41F" w14:textId="77777777" w:rsidR="00213F1F" w:rsidRPr="008B5FD3" w:rsidRDefault="00213F1F" w:rsidP="00213F1F">
            <w:pPr>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c>
          <w:tcPr>
            <w:tcW w:w="1430" w:type="dxa"/>
            <w:tcBorders>
              <w:top w:val="nil"/>
              <w:left w:val="nil"/>
              <w:bottom w:val="single" w:sz="4" w:space="0" w:color="auto"/>
              <w:right w:val="single" w:sz="4" w:space="0" w:color="auto"/>
            </w:tcBorders>
            <w:shd w:val="clear" w:color="auto" w:fill="auto"/>
            <w:noWrap/>
            <w:vAlign w:val="bottom"/>
            <w:hideMark/>
          </w:tcPr>
          <w:p w14:paraId="23B5CE6C" w14:textId="77777777" w:rsidR="00213F1F" w:rsidRPr="008B5FD3" w:rsidRDefault="00213F1F" w:rsidP="00213F1F">
            <w:pPr>
              <w:rPr>
                <w:rFonts w:ascii="Times New Roman" w:hAnsi="Times New Roman" w:cs="Times New Roman"/>
                <w:color w:val="000000"/>
                <w:sz w:val="24"/>
                <w:szCs w:val="24"/>
              </w:rPr>
            </w:pPr>
            <w:r w:rsidRPr="008B5FD3">
              <w:rPr>
                <w:rFonts w:ascii="Times New Roman" w:hAnsi="Times New Roman" w:cs="Times New Roman"/>
                <w:color w:val="000000"/>
                <w:sz w:val="24"/>
                <w:szCs w:val="24"/>
              </w:rPr>
              <w:t> </w:t>
            </w:r>
          </w:p>
        </w:tc>
      </w:tr>
    </w:tbl>
    <w:p w14:paraId="36C9E477" w14:textId="77777777" w:rsidR="008B5FD3" w:rsidRDefault="008B5FD3" w:rsidP="008B5FD3">
      <w:pPr>
        <w:spacing w:after="0" w:line="240" w:lineRule="auto"/>
        <w:ind w:left="709" w:hanging="108"/>
        <w:rPr>
          <w:rFonts w:ascii="Times New Roman" w:hAnsi="Times New Roman" w:cs="Times New Roman"/>
          <w:sz w:val="24"/>
          <w:szCs w:val="24"/>
        </w:rPr>
      </w:pPr>
    </w:p>
    <w:p w14:paraId="7A4E8324" w14:textId="77777777" w:rsidR="00213F1F" w:rsidRPr="008B5FD3" w:rsidRDefault="00213F1F" w:rsidP="00213F1F">
      <w:pPr>
        <w:spacing w:line="360" w:lineRule="auto"/>
        <w:ind w:left="709" w:hanging="108"/>
        <w:rPr>
          <w:rFonts w:ascii="Times New Roman" w:hAnsi="Times New Roman" w:cs="Times New Roman"/>
          <w:sz w:val="24"/>
          <w:szCs w:val="24"/>
        </w:rPr>
      </w:pPr>
      <w:r w:rsidRPr="008B5FD3">
        <w:rPr>
          <w:rFonts w:ascii="Times New Roman" w:hAnsi="Times New Roman" w:cs="Times New Roman"/>
          <w:sz w:val="24"/>
          <w:szCs w:val="24"/>
        </w:rPr>
        <w:t>Adapun tindak lanjut dari sarana dan prasarana gedung sebagai berikut:</w:t>
      </w:r>
    </w:p>
    <w:p w14:paraId="3109FB15" w14:textId="77777777" w:rsidR="00213F1F" w:rsidRPr="00FD128A" w:rsidRDefault="00213F1F" w:rsidP="005A1C26">
      <w:pPr>
        <w:numPr>
          <w:ilvl w:val="0"/>
          <w:numId w:val="21"/>
        </w:numPr>
        <w:spacing w:after="0" w:line="360" w:lineRule="auto"/>
        <w:ind w:left="993" w:hanging="284"/>
        <w:rPr>
          <w:rFonts w:ascii="Times New Roman" w:hAnsi="Times New Roman" w:cs="Times New Roman"/>
          <w:sz w:val="24"/>
          <w:szCs w:val="24"/>
        </w:rPr>
      </w:pPr>
      <w:r w:rsidRPr="00FD128A">
        <w:rPr>
          <w:rFonts w:ascii="Times New Roman" w:hAnsi="Times New Roman" w:cs="Times New Roman"/>
          <w:sz w:val="24"/>
          <w:szCs w:val="24"/>
        </w:rPr>
        <w:lastRenderedPageBreak/>
        <w:t>Pengadaan Sarana dan Prasarana Gedung</w:t>
      </w:r>
    </w:p>
    <w:p w14:paraId="66F229F8" w14:textId="20A886EE" w:rsidR="00213F1F" w:rsidRPr="008B5FD3" w:rsidRDefault="00213F1F" w:rsidP="00213F1F">
      <w:pPr>
        <w:spacing w:line="360" w:lineRule="auto"/>
        <w:ind w:left="1026"/>
        <w:jc w:val="both"/>
        <w:rPr>
          <w:rFonts w:ascii="Times New Roman" w:hAnsi="Times New Roman" w:cs="Times New Roman"/>
          <w:sz w:val="24"/>
          <w:szCs w:val="24"/>
        </w:rPr>
      </w:pPr>
      <w:r w:rsidRPr="008B5FD3">
        <w:rPr>
          <w:rFonts w:ascii="Times New Roman" w:hAnsi="Times New Roman" w:cs="Times New Roman"/>
          <w:sz w:val="24"/>
          <w:szCs w:val="24"/>
        </w:rPr>
        <w:t>Dalam DIPA Pengadilan Negeri Bitung tahun 20</w:t>
      </w:r>
      <w:r w:rsidR="00272C0D">
        <w:rPr>
          <w:rFonts w:ascii="Times New Roman" w:hAnsi="Times New Roman" w:cs="Times New Roman"/>
          <w:sz w:val="24"/>
          <w:szCs w:val="24"/>
        </w:rPr>
        <w:t>20</w:t>
      </w:r>
      <w:r w:rsidRPr="008B5FD3">
        <w:rPr>
          <w:rFonts w:ascii="Times New Roman" w:hAnsi="Times New Roman" w:cs="Times New Roman"/>
          <w:sz w:val="24"/>
          <w:szCs w:val="24"/>
        </w:rPr>
        <w:t xml:space="preserve"> tidak terdapat anggaran untuk pengadaan Gedung Kantor maupun Rumah Dinas.</w:t>
      </w:r>
    </w:p>
    <w:p w14:paraId="73410B06" w14:textId="77777777" w:rsidR="00213F1F" w:rsidRPr="00FD128A" w:rsidRDefault="00213F1F" w:rsidP="005A1C26">
      <w:pPr>
        <w:numPr>
          <w:ilvl w:val="0"/>
          <w:numId w:val="21"/>
        </w:numPr>
        <w:spacing w:after="0" w:line="360" w:lineRule="auto"/>
        <w:ind w:left="993" w:hanging="284"/>
        <w:rPr>
          <w:rFonts w:ascii="Times New Roman" w:hAnsi="Times New Roman" w:cs="Times New Roman"/>
          <w:sz w:val="24"/>
          <w:szCs w:val="24"/>
        </w:rPr>
      </w:pPr>
      <w:r w:rsidRPr="00FD128A">
        <w:rPr>
          <w:rFonts w:ascii="Times New Roman" w:hAnsi="Times New Roman" w:cs="Times New Roman"/>
          <w:sz w:val="24"/>
          <w:szCs w:val="24"/>
        </w:rPr>
        <w:t>Pemeliharaan Sarana dan Prasarana Gedung</w:t>
      </w:r>
    </w:p>
    <w:p w14:paraId="2150CFA8" w14:textId="31F8B68C" w:rsidR="00213F1F" w:rsidRPr="008B5FD3" w:rsidRDefault="00213F1F" w:rsidP="00213F1F">
      <w:pPr>
        <w:spacing w:line="360" w:lineRule="auto"/>
        <w:ind w:left="1026"/>
        <w:jc w:val="both"/>
        <w:rPr>
          <w:rFonts w:ascii="Times New Roman" w:hAnsi="Times New Roman" w:cs="Times New Roman"/>
          <w:sz w:val="24"/>
          <w:szCs w:val="24"/>
        </w:rPr>
      </w:pPr>
      <w:r w:rsidRPr="008B5FD3">
        <w:rPr>
          <w:rFonts w:ascii="Times New Roman" w:hAnsi="Times New Roman" w:cs="Times New Roman"/>
          <w:sz w:val="24"/>
          <w:szCs w:val="24"/>
        </w:rPr>
        <w:t>Pada tahun 20</w:t>
      </w:r>
      <w:r w:rsidR="00272C0D">
        <w:rPr>
          <w:rFonts w:ascii="Times New Roman" w:hAnsi="Times New Roman" w:cs="Times New Roman"/>
          <w:sz w:val="24"/>
          <w:szCs w:val="24"/>
        </w:rPr>
        <w:t>20</w:t>
      </w:r>
      <w:r w:rsidRPr="008B5FD3">
        <w:rPr>
          <w:rFonts w:ascii="Times New Roman" w:hAnsi="Times New Roman" w:cs="Times New Roman"/>
          <w:sz w:val="24"/>
          <w:szCs w:val="24"/>
        </w:rPr>
        <w:t xml:space="preserve"> Pengadilan Negeri Bitung telah melaksanakan pemeliharaan Gedung Kantor sebesar Rp. </w:t>
      </w:r>
      <w:r w:rsidRPr="008B5FD3">
        <w:rPr>
          <w:rFonts w:ascii="Times New Roman" w:hAnsi="Times New Roman" w:cs="Times New Roman"/>
          <w:color w:val="000000" w:themeColor="text1"/>
          <w:sz w:val="24"/>
          <w:szCs w:val="24"/>
        </w:rPr>
        <w:t>90.599.000</w:t>
      </w:r>
      <w:r w:rsidRPr="008B5FD3">
        <w:rPr>
          <w:rFonts w:ascii="Times New Roman" w:hAnsi="Times New Roman" w:cs="Times New Roman"/>
          <w:sz w:val="24"/>
          <w:szCs w:val="24"/>
        </w:rPr>
        <w:t>,- (</w:t>
      </w:r>
      <w:r w:rsidR="00272C0D" w:rsidRPr="008B5FD3">
        <w:rPr>
          <w:rFonts w:ascii="Times New Roman" w:hAnsi="Times New Roman" w:cs="Times New Roman"/>
          <w:sz w:val="24"/>
          <w:szCs w:val="24"/>
        </w:rPr>
        <w:t xml:space="preserve">sembilan </w:t>
      </w:r>
      <w:r w:rsidRPr="008B5FD3">
        <w:rPr>
          <w:rFonts w:ascii="Times New Roman" w:hAnsi="Times New Roman" w:cs="Times New Roman"/>
          <w:sz w:val="24"/>
          <w:szCs w:val="24"/>
        </w:rPr>
        <w:t xml:space="preserve">puluh juta lima ratus </w:t>
      </w:r>
      <w:r w:rsidR="00272C0D" w:rsidRPr="008B5FD3">
        <w:rPr>
          <w:rFonts w:ascii="Times New Roman" w:hAnsi="Times New Roman" w:cs="Times New Roman"/>
          <w:sz w:val="24"/>
          <w:szCs w:val="24"/>
        </w:rPr>
        <w:t xml:space="preserve">sembilan </w:t>
      </w:r>
      <w:r w:rsidRPr="008B5FD3">
        <w:rPr>
          <w:rFonts w:ascii="Times New Roman" w:hAnsi="Times New Roman" w:cs="Times New Roman"/>
          <w:sz w:val="24"/>
          <w:szCs w:val="24"/>
        </w:rPr>
        <w:t xml:space="preserve">puluh </w:t>
      </w:r>
      <w:r w:rsidR="00272C0D" w:rsidRPr="008B5FD3">
        <w:rPr>
          <w:rFonts w:ascii="Times New Roman" w:hAnsi="Times New Roman" w:cs="Times New Roman"/>
          <w:sz w:val="24"/>
          <w:szCs w:val="24"/>
        </w:rPr>
        <w:t xml:space="preserve">sembilan </w:t>
      </w:r>
      <w:r w:rsidRPr="008B5FD3">
        <w:rPr>
          <w:rFonts w:ascii="Times New Roman" w:hAnsi="Times New Roman" w:cs="Times New Roman"/>
          <w:sz w:val="24"/>
          <w:szCs w:val="24"/>
        </w:rPr>
        <w:t>ribu rupiah)</w:t>
      </w:r>
    </w:p>
    <w:p w14:paraId="343B17DB" w14:textId="77777777" w:rsidR="00213F1F" w:rsidRPr="00FD128A" w:rsidRDefault="00213F1F" w:rsidP="005A1C26">
      <w:pPr>
        <w:numPr>
          <w:ilvl w:val="0"/>
          <w:numId w:val="21"/>
        </w:numPr>
        <w:spacing w:after="0" w:line="360" w:lineRule="auto"/>
        <w:ind w:left="993" w:hanging="284"/>
        <w:rPr>
          <w:rFonts w:ascii="Times New Roman" w:hAnsi="Times New Roman" w:cs="Times New Roman"/>
          <w:sz w:val="24"/>
          <w:szCs w:val="24"/>
        </w:rPr>
      </w:pPr>
      <w:r w:rsidRPr="00FD128A">
        <w:rPr>
          <w:rFonts w:ascii="Times New Roman" w:hAnsi="Times New Roman" w:cs="Times New Roman"/>
          <w:sz w:val="24"/>
          <w:szCs w:val="24"/>
        </w:rPr>
        <w:t>Penghapusan Sarana dan Prasarana Gedung</w:t>
      </w:r>
    </w:p>
    <w:p w14:paraId="5A0EEC65" w14:textId="32291834" w:rsidR="00213F1F" w:rsidRPr="008B5FD3" w:rsidRDefault="00213F1F" w:rsidP="005A1C26">
      <w:pPr>
        <w:numPr>
          <w:ilvl w:val="0"/>
          <w:numId w:val="20"/>
        </w:numPr>
        <w:spacing w:after="0" w:line="360" w:lineRule="auto"/>
        <w:ind w:left="1310" w:right="34"/>
        <w:jc w:val="both"/>
        <w:rPr>
          <w:rFonts w:ascii="Times New Roman" w:hAnsi="Times New Roman" w:cs="Times New Roman"/>
          <w:sz w:val="24"/>
          <w:szCs w:val="24"/>
        </w:rPr>
      </w:pPr>
      <w:r w:rsidRPr="008B5FD3">
        <w:rPr>
          <w:rFonts w:ascii="Times New Roman" w:hAnsi="Times New Roman" w:cs="Times New Roman"/>
          <w:sz w:val="24"/>
          <w:szCs w:val="24"/>
        </w:rPr>
        <w:t>Pada tahun 20</w:t>
      </w:r>
      <w:r w:rsidR="00272C0D">
        <w:rPr>
          <w:rFonts w:ascii="Times New Roman" w:hAnsi="Times New Roman" w:cs="Times New Roman"/>
          <w:sz w:val="24"/>
          <w:szCs w:val="24"/>
        </w:rPr>
        <w:t>20</w:t>
      </w:r>
      <w:r w:rsidRPr="008B5FD3">
        <w:rPr>
          <w:rFonts w:ascii="Times New Roman" w:hAnsi="Times New Roman" w:cs="Times New Roman"/>
          <w:sz w:val="24"/>
          <w:szCs w:val="24"/>
        </w:rPr>
        <w:t xml:space="preserve"> Pengadilan Negeri Bitung mempunyai program penghapusan, akan tetapi terkendala Rekomendasi yang belum turun dari Badan Urusan Administrasi Mahkamah Agung Republik Indonesia</w:t>
      </w:r>
    </w:p>
    <w:p w14:paraId="6E0258E6" w14:textId="77777777" w:rsidR="00213F1F" w:rsidRPr="008B5FD3" w:rsidRDefault="00213F1F" w:rsidP="005A1C26">
      <w:pPr>
        <w:numPr>
          <w:ilvl w:val="0"/>
          <w:numId w:val="19"/>
        </w:numPr>
        <w:spacing w:after="0" w:line="360" w:lineRule="auto"/>
        <w:ind w:left="1134" w:right="-23" w:hanging="283"/>
        <w:rPr>
          <w:rFonts w:ascii="Times New Roman" w:hAnsi="Times New Roman" w:cs="Times New Roman"/>
          <w:sz w:val="24"/>
          <w:szCs w:val="24"/>
        </w:rPr>
      </w:pPr>
      <w:r w:rsidRPr="008B5FD3">
        <w:rPr>
          <w:rFonts w:ascii="Times New Roman" w:hAnsi="Times New Roman" w:cs="Times New Roman"/>
          <w:sz w:val="24"/>
          <w:szCs w:val="24"/>
        </w:rPr>
        <w:t>Sarana dan Prasarana Peralatan dan Mesin</w:t>
      </w:r>
    </w:p>
    <w:p w14:paraId="6B19553B" w14:textId="77777777" w:rsidR="00213F1F" w:rsidRPr="008B5FD3" w:rsidRDefault="00213F1F" w:rsidP="00FD128A">
      <w:pPr>
        <w:spacing w:line="360" w:lineRule="auto"/>
        <w:ind w:left="1134" w:firstLine="284"/>
        <w:jc w:val="both"/>
        <w:rPr>
          <w:rFonts w:ascii="Times New Roman" w:hAnsi="Times New Roman" w:cs="Times New Roman"/>
          <w:sz w:val="24"/>
          <w:szCs w:val="24"/>
        </w:rPr>
      </w:pPr>
      <w:r w:rsidRPr="008B5FD3">
        <w:rPr>
          <w:rFonts w:ascii="Times New Roman" w:hAnsi="Times New Roman" w:cs="Times New Roman"/>
          <w:sz w:val="24"/>
          <w:szCs w:val="24"/>
        </w:rPr>
        <w:t>Keadaan sarana peralatan kantor menurut jenis yang ada saat ini secara terinci dapat terlihat pada lampiran Barang Inventaris.</w:t>
      </w:r>
    </w:p>
    <w:p w14:paraId="45E7A501" w14:textId="77777777" w:rsidR="00213F1F" w:rsidRPr="00FD128A" w:rsidRDefault="00213F1F" w:rsidP="005A1C26">
      <w:pPr>
        <w:numPr>
          <w:ilvl w:val="0"/>
          <w:numId w:val="24"/>
        </w:numPr>
        <w:spacing w:after="0" w:line="360" w:lineRule="auto"/>
        <w:ind w:left="1418" w:hanging="284"/>
        <w:rPr>
          <w:rFonts w:ascii="Times New Roman" w:hAnsi="Times New Roman" w:cs="Times New Roman"/>
          <w:sz w:val="24"/>
          <w:szCs w:val="24"/>
        </w:rPr>
      </w:pPr>
      <w:r w:rsidRPr="00FD128A">
        <w:rPr>
          <w:rFonts w:ascii="Times New Roman" w:hAnsi="Times New Roman" w:cs="Times New Roman"/>
          <w:sz w:val="24"/>
          <w:szCs w:val="24"/>
        </w:rPr>
        <w:t>Pengadaan</w:t>
      </w:r>
    </w:p>
    <w:p w14:paraId="62B1F8D8" w14:textId="6548DC0F" w:rsidR="00213F1F" w:rsidRPr="008B5FD3" w:rsidRDefault="00213F1F" w:rsidP="00FD128A">
      <w:pPr>
        <w:spacing w:line="360" w:lineRule="auto"/>
        <w:ind w:left="1418"/>
        <w:rPr>
          <w:rFonts w:ascii="Times New Roman" w:hAnsi="Times New Roman" w:cs="Times New Roman"/>
          <w:sz w:val="24"/>
          <w:szCs w:val="24"/>
        </w:rPr>
      </w:pPr>
      <w:r w:rsidRPr="008B5FD3">
        <w:rPr>
          <w:rFonts w:ascii="Times New Roman" w:hAnsi="Times New Roman" w:cs="Times New Roman"/>
          <w:sz w:val="24"/>
          <w:szCs w:val="24"/>
        </w:rPr>
        <w:t>Pada tahun 20</w:t>
      </w:r>
      <w:r w:rsidR="00272C0D">
        <w:rPr>
          <w:rFonts w:ascii="Times New Roman" w:hAnsi="Times New Roman" w:cs="Times New Roman"/>
          <w:sz w:val="24"/>
          <w:szCs w:val="24"/>
        </w:rPr>
        <w:t>20</w:t>
      </w:r>
      <w:r w:rsidRPr="008B5FD3">
        <w:rPr>
          <w:rFonts w:ascii="Times New Roman" w:hAnsi="Times New Roman" w:cs="Times New Roman"/>
          <w:sz w:val="24"/>
          <w:szCs w:val="24"/>
        </w:rPr>
        <w:t xml:space="preserve"> Pengadilan Negeri Bitung telah mengadakan pengadaan fasilitas berupa Peralatan dan Mesin.</w:t>
      </w:r>
    </w:p>
    <w:tbl>
      <w:tblPr>
        <w:tblW w:w="807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963"/>
        <w:gridCol w:w="1490"/>
        <w:gridCol w:w="990"/>
        <w:gridCol w:w="1102"/>
        <w:gridCol w:w="1964"/>
      </w:tblGrid>
      <w:tr w:rsidR="00213F1F" w:rsidRPr="008B5FD3" w14:paraId="3236E8D4" w14:textId="77777777" w:rsidTr="00272C0D">
        <w:trPr>
          <w:trHeight w:val="575"/>
        </w:trPr>
        <w:tc>
          <w:tcPr>
            <w:tcW w:w="570" w:type="dxa"/>
            <w:shd w:val="clear" w:color="auto" w:fill="auto"/>
            <w:vAlign w:val="center"/>
          </w:tcPr>
          <w:p w14:paraId="60A45C5F" w14:textId="77777777" w:rsidR="00213F1F" w:rsidRPr="008B5FD3" w:rsidRDefault="00213F1F" w:rsidP="00213F1F">
            <w:pPr>
              <w:spacing w:line="360" w:lineRule="auto"/>
              <w:jc w:val="center"/>
              <w:rPr>
                <w:rFonts w:ascii="Times New Roman" w:hAnsi="Times New Roman" w:cs="Times New Roman"/>
                <w:b/>
                <w:sz w:val="24"/>
                <w:szCs w:val="24"/>
              </w:rPr>
            </w:pPr>
            <w:r w:rsidRPr="008B5FD3">
              <w:rPr>
                <w:rFonts w:ascii="Times New Roman" w:hAnsi="Times New Roman" w:cs="Times New Roman"/>
                <w:b/>
                <w:sz w:val="24"/>
                <w:szCs w:val="24"/>
              </w:rPr>
              <w:t>No.</w:t>
            </w:r>
          </w:p>
        </w:tc>
        <w:tc>
          <w:tcPr>
            <w:tcW w:w="1963" w:type="dxa"/>
            <w:shd w:val="clear" w:color="auto" w:fill="auto"/>
            <w:vAlign w:val="center"/>
          </w:tcPr>
          <w:p w14:paraId="1C78838D" w14:textId="77777777" w:rsidR="00213F1F" w:rsidRPr="008B5FD3" w:rsidRDefault="00213F1F" w:rsidP="00213F1F">
            <w:pPr>
              <w:spacing w:line="360" w:lineRule="auto"/>
              <w:jc w:val="center"/>
              <w:rPr>
                <w:rFonts w:ascii="Times New Roman" w:hAnsi="Times New Roman" w:cs="Times New Roman"/>
                <w:b/>
                <w:sz w:val="24"/>
                <w:szCs w:val="24"/>
              </w:rPr>
            </w:pPr>
            <w:r w:rsidRPr="008B5FD3">
              <w:rPr>
                <w:rFonts w:ascii="Times New Roman" w:hAnsi="Times New Roman" w:cs="Times New Roman"/>
                <w:b/>
                <w:sz w:val="24"/>
                <w:szCs w:val="24"/>
              </w:rPr>
              <w:t>Nama Barang</w:t>
            </w:r>
          </w:p>
        </w:tc>
        <w:tc>
          <w:tcPr>
            <w:tcW w:w="1490" w:type="dxa"/>
            <w:shd w:val="clear" w:color="auto" w:fill="auto"/>
            <w:vAlign w:val="center"/>
          </w:tcPr>
          <w:p w14:paraId="565B864C" w14:textId="77777777" w:rsidR="00213F1F" w:rsidRPr="008B5FD3" w:rsidRDefault="00213F1F" w:rsidP="00213F1F">
            <w:pPr>
              <w:spacing w:line="360" w:lineRule="auto"/>
              <w:jc w:val="center"/>
              <w:rPr>
                <w:rFonts w:ascii="Times New Roman" w:hAnsi="Times New Roman" w:cs="Times New Roman"/>
                <w:b/>
                <w:sz w:val="24"/>
                <w:szCs w:val="24"/>
              </w:rPr>
            </w:pPr>
            <w:r w:rsidRPr="008B5FD3">
              <w:rPr>
                <w:rFonts w:ascii="Times New Roman" w:hAnsi="Times New Roman" w:cs="Times New Roman"/>
                <w:b/>
                <w:sz w:val="24"/>
                <w:szCs w:val="24"/>
              </w:rPr>
              <w:t>Merk</w:t>
            </w:r>
          </w:p>
        </w:tc>
        <w:tc>
          <w:tcPr>
            <w:tcW w:w="990" w:type="dxa"/>
            <w:shd w:val="clear" w:color="auto" w:fill="auto"/>
            <w:vAlign w:val="center"/>
          </w:tcPr>
          <w:p w14:paraId="103BF5CB" w14:textId="77777777" w:rsidR="00213F1F" w:rsidRPr="008B5FD3" w:rsidRDefault="00213F1F" w:rsidP="00213F1F">
            <w:pPr>
              <w:spacing w:line="360" w:lineRule="auto"/>
              <w:jc w:val="center"/>
              <w:rPr>
                <w:rFonts w:ascii="Times New Roman" w:hAnsi="Times New Roman" w:cs="Times New Roman"/>
                <w:b/>
                <w:sz w:val="24"/>
                <w:szCs w:val="24"/>
              </w:rPr>
            </w:pPr>
            <w:r w:rsidRPr="008B5FD3">
              <w:rPr>
                <w:rFonts w:ascii="Times New Roman" w:hAnsi="Times New Roman" w:cs="Times New Roman"/>
                <w:b/>
                <w:sz w:val="24"/>
                <w:szCs w:val="24"/>
              </w:rPr>
              <w:t>Jumlah</w:t>
            </w:r>
          </w:p>
        </w:tc>
        <w:tc>
          <w:tcPr>
            <w:tcW w:w="1102" w:type="dxa"/>
            <w:shd w:val="clear" w:color="auto" w:fill="auto"/>
            <w:vAlign w:val="center"/>
          </w:tcPr>
          <w:p w14:paraId="67511A9A" w14:textId="77777777" w:rsidR="00213F1F" w:rsidRPr="008B5FD3" w:rsidRDefault="00213F1F" w:rsidP="00213F1F">
            <w:pPr>
              <w:spacing w:line="360" w:lineRule="auto"/>
              <w:jc w:val="center"/>
              <w:rPr>
                <w:rFonts w:ascii="Times New Roman" w:hAnsi="Times New Roman" w:cs="Times New Roman"/>
                <w:b/>
                <w:sz w:val="24"/>
                <w:szCs w:val="24"/>
              </w:rPr>
            </w:pPr>
            <w:r w:rsidRPr="008B5FD3">
              <w:rPr>
                <w:rFonts w:ascii="Times New Roman" w:hAnsi="Times New Roman" w:cs="Times New Roman"/>
                <w:b/>
                <w:sz w:val="24"/>
                <w:szCs w:val="24"/>
              </w:rPr>
              <w:t>Satuan</w:t>
            </w:r>
          </w:p>
        </w:tc>
        <w:tc>
          <w:tcPr>
            <w:tcW w:w="1964" w:type="dxa"/>
            <w:shd w:val="clear" w:color="auto" w:fill="auto"/>
            <w:vAlign w:val="center"/>
          </w:tcPr>
          <w:p w14:paraId="2D766614" w14:textId="77777777" w:rsidR="00213F1F" w:rsidRPr="008B5FD3" w:rsidRDefault="00213F1F" w:rsidP="00213F1F">
            <w:pPr>
              <w:spacing w:line="360" w:lineRule="auto"/>
              <w:jc w:val="center"/>
              <w:rPr>
                <w:rFonts w:ascii="Times New Roman" w:hAnsi="Times New Roman" w:cs="Times New Roman"/>
                <w:b/>
                <w:sz w:val="24"/>
                <w:szCs w:val="24"/>
              </w:rPr>
            </w:pPr>
            <w:r w:rsidRPr="008B5FD3">
              <w:rPr>
                <w:rFonts w:ascii="Times New Roman" w:hAnsi="Times New Roman" w:cs="Times New Roman"/>
                <w:b/>
                <w:sz w:val="24"/>
                <w:szCs w:val="24"/>
              </w:rPr>
              <w:t>Harga (Rp)</w:t>
            </w:r>
          </w:p>
        </w:tc>
      </w:tr>
      <w:tr w:rsidR="00213F1F" w:rsidRPr="008B5FD3" w14:paraId="08AB00DB" w14:textId="77777777" w:rsidTr="00272C0D">
        <w:tc>
          <w:tcPr>
            <w:tcW w:w="570" w:type="dxa"/>
            <w:vAlign w:val="center"/>
          </w:tcPr>
          <w:p w14:paraId="7F8EE581" w14:textId="77777777" w:rsidR="00213F1F" w:rsidRPr="008B5FD3" w:rsidRDefault="00213F1F" w:rsidP="00213F1F">
            <w:pPr>
              <w:spacing w:line="360" w:lineRule="auto"/>
              <w:jc w:val="center"/>
              <w:rPr>
                <w:rFonts w:ascii="Times New Roman" w:hAnsi="Times New Roman" w:cs="Times New Roman"/>
                <w:sz w:val="24"/>
                <w:szCs w:val="24"/>
              </w:rPr>
            </w:pPr>
            <w:r w:rsidRPr="008B5FD3">
              <w:rPr>
                <w:rFonts w:ascii="Times New Roman" w:hAnsi="Times New Roman" w:cs="Times New Roman"/>
                <w:sz w:val="24"/>
                <w:szCs w:val="24"/>
              </w:rPr>
              <w:t>1</w:t>
            </w:r>
          </w:p>
        </w:tc>
        <w:tc>
          <w:tcPr>
            <w:tcW w:w="1963" w:type="dxa"/>
            <w:vAlign w:val="center"/>
          </w:tcPr>
          <w:p w14:paraId="2807738F" w14:textId="2A930EE5" w:rsidR="00213F1F" w:rsidRPr="008B5FD3" w:rsidRDefault="00272C0D" w:rsidP="00213F1F">
            <w:pPr>
              <w:spacing w:line="360" w:lineRule="auto"/>
              <w:rPr>
                <w:rFonts w:ascii="Times New Roman" w:hAnsi="Times New Roman" w:cs="Times New Roman"/>
                <w:sz w:val="24"/>
                <w:szCs w:val="24"/>
              </w:rPr>
            </w:pPr>
            <w:r>
              <w:rPr>
                <w:rFonts w:ascii="Times New Roman" w:hAnsi="Times New Roman" w:cs="Times New Roman"/>
                <w:sz w:val="24"/>
                <w:szCs w:val="24"/>
              </w:rPr>
              <w:t xml:space="preserve">PC </w:t>
            </w:r>
          </w:p>
        </w:tc>
        <w:tc>
          <w:tcPr>
            <w:tcW w:w="1490" w:type="dxa"/>
            <w:vAlign w:val="center"/>
          </w:tcPr>
          <w:p w14:paraId="40E90BCB" w14:textId="36BBF254" w:rsidR="00213F1F" w:rsidRPr="008B5FD3" w:rsidRDefault="00272C0D" w:rsidP="00213F1F">
            <w:pPr>
              <w:spacing w:line="360" w:lineRule="auto"/>
              <w:jc w:val="center"/>
              <w:rPr>
                <w:rFonts w:ascii="Times New Roman" w:hAnsi="Times New Roman" w:cs="Times New Roman"/>
                <w:sz w:val="24"/>
                <w:szCs w:val="24"/>
              </w:rPr>
            </w:pPr>
            <w:r>
              <w:rPr>
                <w:rFonts w:ascii="Times New Roman" w:hAnsi="Times New Roman" w:cs="Times New Roman"/>
                <w:sz w:val="24"/>
                <w:szCs w:val="24"/>
              </w:rPr>
              <w:t>Acer</w:t>
            </w:r>
          </w:p>
        </w:tc>
        <w:tc>
          <w:tcPr>
            <w:tcW w:w="990" w:type="dxa"/>
            <w:vAlign w:val="center"/>
          </w:tcPr>
          <w:p w14:paraId="4776323A" w14:textId="6CCA6351" w:rsidR="00213F1F" w:rsidRPr="008B5FD3" w:rsidRDefault="00272C0D" w:rsidP="00213F1F">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02" w:type="dxa"/>
            <w:vAlign w:val="center"/>
          </w:tcPr>
          <w:p w14:paraId="1C71BFDA" w14:textId="77777777" w:rsidR="00213F1F" w:rsidRPr="008B5FD3" w:rsidRDefault="00213F1F" w:rsidP="00213F1F">
            <w:pPr>
              <w:spacing w:line="360" w:lineRule="auto"/>
              <w:jc w:val="center"/>
              <w:rPr>
                <w:rFonts w:ascii="Times New Roman" w:hAnsi="Times New Roman" w:cs="Times New Roman"/>
                <w:sz w:val="24"/>
                <w:szCs w:val="24"/>
              </w:rPr>
            </w:pPr>
            <w:r w:rsidRPr="008B5FD3">
              <w:rPr>
                <w:rFonts w:ascii="Times New Roman" w:hAnsi="Times New Roman" w:cs="Times New Roman"/>
                <w:sz w:val="24"/>
                <w:szCs w:val="24"/>
              </w:rPr>
              <w:t>Unit</w:t>
            </w:r>
          </w:p>
        </w:tc>
        <w:tc>
          <w:tcPr>
            <w:tcW w:w="1964" w:type="dxa"/>
            <w:vAlign w:val="center"/>
          </w:tcPr>
          <w:p w14:paraId="52D9CD6F" w14:textId="4D660C37" w:rsidR="00213F1F" w:rsidRPr="008B5FD3" w:rsidRDefault="00272C0D" w:rsidP="00213F1F">
            <w:pPr>
              <w:spacing w:line="360" w:lineRule="auto"/>
              <w:jc w:val="right"/>
              <w:rPr>
                <w:rFonts w:ascii="Times New Roman" w:hAnsi="Times New Roman" w:cs="Times New Roman"/>
                <w:sz w:val="24"/>
                <w:szCs w:val="24"/>
              </w:rPr>
            </w:pPr>
            <w:r>
              <w:rPr>
                <w:rFonts w:ascii="Times New Roman" w:hAnsi="Times New Roman" w:cs="Times New Roman"/>
                <w:sz w:val="24"/>
                <w:szCs w:val="24"/>
              </w:rPr>
              <w:t>24.994</w:t>
            </w:r>
            <w:r w:rsidR="00213F1F" w:rsidRPr="008B5FD3">
              <w:rPr>
                <w:rFonts w:ascii="Times New Roman" w:hAnsi="Times New Roman" w:cs="Times New Roman"/>
                <w:sz w:val="24"/>
                <w:szCs w:val="24"/>
              </w:rPr>
              <w:t>.000</w:t>
            </w:r>
          </w:p>
        </w:tc>
      </w:tr>
    </w:tbl>
    <w:p w14:paraId="4A4D93CB" w14:textId="77777777" w:rsidR="00213F1F" w:rsidRPr="00FD128A" w:rsidRDefault="00213F1F" w:rsidP="00AE0423">
      <w:pPr>
        <w:numPr>
          <w:ilvl w:val="0"/>
          <w:numId w:val="24"/>
        </w:numPr>
        <w:spacing w:before="120" w:after="0" w:line="360" w:lineRule="auto"/>
        <w:ind w:left="1418" w:hanging="284"/>
        <w:rPr>
          <w:rFonts w:ascii="Times New Roman" w:hAnsi="Times New Roman" w:cs="Times New Roman"/>
          <w:sz w:val="24"/>
          <w:szCs w:val="24"/>
        </w:rPr>
      </w:pPr>
      <w:r w:rsidRPr="00FD128A">
        <w:rPr>
          <w:rFonts w:ascii="Times New Roman" w:hAnsi="Times New Roman" w:cs="Times New Roman"/>
          <w:sz w:val="24"/>
          <w:szCs w:val="24"/>
        </w:rPr>
        <w:t>Pemeliharaan</w:t>
      </w:r>
    </w:p>
    <w:p w14:paraId="10825C4C" w14:textId="77777777" w:rsidR="00272C0D" w:rsidRPr="00272C0D" w:rsidRDefault="00272C0D" w:rsidP="00272C0D">
      <w:pPr>
        <w:pStyle w:val="ListParagraph"/>
        <w:spacing w:line="360" w:lineRule="auto"/>
        <w:ind w:left="993" w:firstLine="283"/>
        <w:rPr>
          <w:rFonts w:ascii="Times New Roman" w:hAnsi="Times New Roman" w:cs="Times New Roman"/>
          <w:sz w:val="24"/>
        </w:rPr>
      </w:pPr>
      <w:r w:rsidRPr="00272C0D">
        <w:rPr>
          <w:rFonts w:ascii="Times New Roman" w:hAnsi="Times New Roman" w:cs="Times New Roman"/>
          <w:sz w:val="24"/>
        </w:rPr>
        <w:t>Pengadilan Negeri Bitung pada tahun 2020 telah melakukan pemeliharaan terhadap sarana dan prasarana fasilitas gedung, berupa:</w:t>
      </w:r>
    </w:p>
    <w:p w14:paraId="741B8F12" w14:textId="77777777" w:rsidR="00272C0D" w:rsidRPr="00272C0D" w:rsidRDefault="00272C0D" w:rsidP="005A1C26">
      <w:pPr>
        <w:pStyle w:val="ListParagraph"/>
        <w:numPr>
          <w:ilvl w:val="4"/>
          <w:numId w:val="23"/>
        </w:numPr>
        <w:tabs>
          <w:tab w:val="left" w:pos="5670"/>
        </w:tabs>
        <w:spacing w:after="0" w:line="360" w:lineRule="auto"/>
        <w:rPr>
          <w:rFonts w:ascii="Times New Roman" w:hAnsi="Times New Roman" w:cs="Times New Roman"/>
          <w:sz w:val="24"/>
        </w:rPr>
      </w:pPr>
      <w:r w:rsidRPr="00272C0D">
        <w:rPr>
          <w:rFonts w:ascii="Times New Roman" w:hAnsi="Times New Roman" w:cs="Times New Roman"/>
          <w:sz w:val="24"/>
          <w:lang w:val="id-ID"/>
        </w:rPr>
        <w:t>Pemeliharaan Kendaraan Roda 4</w:t>
      </w:r>
      <w:r w:rsidRPr="00272C0D">
        <w:rPr>
          <w:rFonts w:ascii="Times New Roman" w:hAnsi="Times New Roman" w:cs="Times New Roman"/>
          <w:sz w:val="24"/>
          <w:lang w:val="id-ID"/>
        </w:rPr>
        <w:tab/>
        <w:t>Rp. 43.673.990,-</w:t>
      </w:r>
    </w:p>
    <w:p w14:paraId="604C9FF8" w14:textId="77777777" w:rsidR="00272C0D" w:rsidRPr="00272C0D" w:rsidRDefault="00272C0D" w:rsidP="005A1C26">
      <w:pPr>
        <w:pStyle w:val="ListParagraph"/>
        <w:numPr>
          <w:ilvl w:val="4"/>
          <w:numId w:val="23"/>
        </w:numPr>
        <w:tabs>
          <w:tab w:val="left" w:pos="5670"/>
        </w:tabs>
        <w:spacing w:after="0" w:line="360" w:lineRule="auto"/>
        <w:rPr>
          <w:rFonts w:ascii="Times New Roman" w:hAnsi="Times New Roman" w:cs="Times New Roman"/>
          <w:sz w:val="24"/>
        </w:rPr>
      </w:pPr>
      <w:r w:rsidRPr="00272C0D">
        <w:rPr>
          <w:rFonts w:ascii="Times New Roman" w:hAnsi="Times New Roman" w:cs="Times New Roman"/>
          <w:sz w:val="24"/>
          <w:lang w:val="id-ID"/>
        </w:rPr>
        <w:t>Pem. Kend. Roda 4 (pinjam pakai)</w:t>
      </w:r>
      <w:r w:rsidRPr="00272C0D">
        <w:rPr>
          <w:rFonts w:ascii="Times New Roman" w:hAnsi="Times New Roman" w:cs="Times New Roman"/>
          <w:sz w:val="24"/>
          <w:lang w:val="id-ID"/>
        </w:rPr>
        <w:tab/>
        <w:t>Rp. 45.726.193,-</w:t>
      </w:r>
    </w:p>
    <w:p w14:paraId="76A1E5CD" w14:textId="77777777" w:rsidR="00272C0D" w:rsidRPr="00272C0D" w:rsidRDefault="00272C0D" w:rsidP="005A1C26">
      <w:pPr>
        <w:pStyle w:val="ListParagraph"/>
        <w:numPr>
          <w:ilvl w:val="4"/>
          <w:numId w:val="23"/>
        </w:numPr>
        <w:tabs>
          <w:tab w:val="left" w:pos="5670"/>
        </w:tabs>
        <w:spacing w:after="0" w:line="360" w:lineRule="auto"/>
        <w:rPr>
          <w:rFonts w:ascii="Times New Roman" w:hAnsi="Times New Roman" w:cs="Times New Roman"/>
          <w:sz w:val="24"/>
        </w:rPr>
      </w:pPr>
      <w:r w:rsidRPr="00272C0D">
        <w:rPr>
          <w:rFonts w:ascii="Times New Roman" w:hAnsi="Times New Roman" w:cs="Times New Roman"/>
          <w:sz w:val="24"/>
          <w:lang w:val="id-ID"/>
        </w:rPr>
        <w:t>Pemeliharaan Kendaraan Roda 2</w:t>
      </w:r>
      <w:r w:rsidRPr="00272C0D">
        <w:rPr>
          <w:rFonts w:ascii="Times New Roman" w:hAnsi="Times New Roman" w:cs="Times New Roman"/>
          <w:sz w:val="24"/>
          <w:lang w:val="id-ID"/>
        </w:rPr>
        <w:tab/>
        <w:t>Rp.   2.113.700,-</w:t>
      </w:r>
    </w:p>
    <w:p w14:paraId="3BF9DB37" w14:textId="77777777" w:rsidR="00272C0D" w:rsidRPr="00272C0D" w:rsidRDefault="00272C0D" w:rsidP="005A1C26">
      <w:pPr>
        <w:pStyle w:val="ListParagraph"/>
        <w:numPr>
          <w:ilvl w:val="4"/>
          <w:numId w:val="23"/>
        </w:numPr>
        <w:tabs>
          <w:tab w:val="left" w:pos="5670"/>
        </w:tabs>
        <w:spacing w:after="0" w:line="360" w:lineRule="auto"/>
        <w:rPr>
          <w:rFonts w:ascii="Times New Roman" w:hAnsi="Times New Roman" w:cs="Times New Roman"/>
          <w:sz w:val="24"/>
        </w:rPr>
      </w:pPr>
      <w:r w:rsidRPr="00272C0D">
        <w:rPr>
          <w:rFonts w:ascii="Times New Roman" w:hAnsi="Times New Roman" w:cs="Times New Roman"/>
          <w:sz w:val="24"/>
        </w:rPr>
        <w:t>Pemeliharaan PC/Laptop</w:t>
      </w:r>
      <w:r w:rsidRPr="00272C0D">
        <w:rPr>
          <w:rFonts w:ascii="Times New Roman" w:hAnsi="Times New Roman" w:cs="Times New Roman"/>
          <w:sz w:val="24"/>
        </w:rPr>
        <w:tab/>
        <w:t xml:space="preserve">Rp. </w:t>
      </w:r>
      <w:r w:rsidRPr="00272C0D">
        <w:rPr>
          <w:rFonts w:ascii="Times New Roman" w:hAnsi="Times New Roman" w:cs="Times New Roman"/>
          <w:sz w:val="24"/>
          <w:lang w:val="id-ID"/>
        </w:rPr>
        <w:t xml:space="preserve">  7.470</w:t>
      </w:r>
      <w:r w:rsidRPr="00272C0D">
        <w:rPr>
          <w:rFonts w:ascii="Times New Roman" w:hAnsi="Times New Roman" w:cs="Times New Roman"/>
          <w:sz w:val="24"/>
        </w:rPr>
        <w:t>.000,-</w:t>
      </w:r>
    </w:p>
    <w:p w14:paraId="7B5B9CA0" w14:textId="77777777" w:rsidR="00272C0D" w:rsidRPr="00272C0D" w:rsidRDefault="00272C0D" w:rsidP="005A1C26">
      <w:pPr>
        <w:pStyle w:val="ListParagraph"/>
        <w:numPr>
          <w:ilvl w:val="4"/>
          <w:numId w:val="23"/>
        </w:numPr>
        <w:tabs>
          <w:tab w:val="left" w:pos="5670"/>
        </w:tabs>
        <w:spacing w:after="0" w:line="360" w:lineRule="auto"/>
        <w:rPr>
          <w:rFonts w:ascii="Times New Roman" w:hAnsi="Times New Roman" w:cs="Times New Roman"/>
          <w:sz w:val="24"/>
        </w:rPr>
      </w:pPr>
      <w:r w:rsidRPr="00272C0D">
        <w:rPr>
          <w:rFonts w:ascii="Times New Roman" w:hAnsi="Times New Roman" w:cs="Times New Roman"/>
          <w:sz w:val="24"/>
        </w:rPr>
        <w:t>Pemeliharaan printer</w:t>
      </w:r>
      <w:r w:rsidRPr="00272C0D">
        <w:rPr>
          <w:rFonts w:ascii="Times New Roman" w:hAnsi="Times New Roman" w:cs="Times New Roman"/>
          <w:sz w:val="24"/>
        </w:rPr>
        <w:tab/>
        <w:t>Rp.</w:t>
      </w:r>
      <w:r w:rsidRPr="00272C0D">
        <w:rPr>
          <w:rFonts w:ascii="Times New Roman" w:hAnsi="Times New Roman" w:cs="Times New Roman"/>
          <w:sz w:val="24"/>
          <w:lang w:val="id-ID"/>
        </w:rPr>
        <w:t xml:space="preserve">  </w:t>
      </w:r>
      <w:r w:rsidRPr="00272C0D">
        <w:rPr>
          <w:rFonts w:ascii="Times New Roman" w:hAnsi="Times New Roman" w:cs="Times New Roman"/>
          <w:sz w:val="24"/>
        </w:rPr>
        <w:t xml:space="preserve"> </w:t>
      </w:r>
      <w:r w:rsidRPr="00272C0D">
        <w:rPr>
          <w:rFonts w:ascii="Times New Roman" w:hAnsi="Times New Roman" w:cs="Times New Roman"/>
          <w:sz w:val="24"/>
          <w:lang w:val="id-ID"/>
        </w:rPr>
        <w:t>5.516.7</w:t>
      </w:r>
      <w:r w:rsidRPr="00272C0D">
        <w:rPr>
          <w:rFonts w:ascii="Times New Roman" w:hAnsi="Times New Roman" w:cs="Times New Roman"/>
          <w:sz w:val="24"/>
        </w:rPr>
        <w:t>00,-</w:t>
      </w:r>
    </w:p>
    <w:p w14:paraId="0494A98E" w14:textId="77777777" w:rsidR="00272C0D" w:rsidRPr="00272C0D" w:rsidRDefault="00272C0D" w:rsidP="005A1C26">
      <w:pPr>
        <w:pStyle w:val="ListParagraph"/>
        <w:numPr>
          <w:ilvl w:val="4"/>
          <w:numId w:val="23"/>
        </w:numPr>
        <w:tabs>
          <w:tab w:val="left" w:pos="5670"/>
        </w:tabs>
        <w:spacing w:after="0" w:line="360" w:lineRule="auto"/>
        <w:rPr>
          <w:rFonts w:ascii="Times New Roman" w:hAnsi="Times New Roman" w:cs="Times New Roman"/>
          <w:sz w:val="24"/>
        </w:rPr>
      </w:pPr>
      <w:r w:rsidRPr="00272C0D">
        <w:rPr>
          <w:rFonts w:ascii="Times New Roman" w:hAnsi="Times New Roman" w:cs="Times New Roman"/>
          <w:sz w:val="24"/>
        </w:rPr>
        <w:t>Pemeliharaan AC Split</w:t>
      </w:r>
      <w:r w:rsidRPr="00272C0D">
        <w:rPr>
          <w:rFonts w:ascii="Times New Roman" w:hAnsi="Times New Roman" w:cs="Times New Roman"/>
          <w:sz w:val="24"/>
        </w:rPr>
        <w:tab/>
        <w:t>Rp. 11</w:t>
      </w:r>
      <w:r w:rsidRPr="00272C0D">
        <w:rPr>
          <w:rFonts w:ascii="Times New Roman" w:hAnsi="Times New Roman" w:cs="Times New Roman"/>
          <w:sz w:val="24"/>
          <w:lang w:val="id-ID"/>
        </w:rPr>
        <w:t>.361.4</w:t>
      </w:r>
      <w:r w:rsidRPr="00272C0D">
        <w:rPr>
          <w:rFonts w:ascii="Times New Roman" w:hAnsi="Times New Roman" w:cs="Times New Roman"/>
          <w:sz w:val="24"/>
        </w:rPr>
        <w:t>00,-</w:t>
      </w:r>
    </w:p>
    <w:p w14:paraId="563950C6" w14:textId="77777777" w:rsidR="00272C0D" w:rsidRPr="00272C0D" w:rsidRDefault="00272C0D" w:rsidP="005A1C26">
      <w:pPr>
        <w:pStyle w:val="ListParagraph"/>
        <w:numPr>
          <w:ilvl w:val="4"/>
          <w:numId w:val="23"/>
        </w:numPr>
        <w:tabs>
          <w:tab w:val="left" w:pos="5670"/>
        </w:tabs>
        <w:spacing w:after="0" w:line="360" w:lineRule="auto"/>
        <w:rPr>
          <w:rFonts w:ascii="Times New Roman" w:hAnsi="Times New Roman" w:cs="Times New Roman"/>
          <w:sz w:val="24"/>
        </w:rPr>
      </w:pPr>
      <w:r w:rsidRPr="00272C0D">
        <w:rPr>
          <w:rFonts w:ascii="Times New Roman" w:hAnsi="Times New Roman" w:cs="Times New Roman"/>
          <w:sz w:val="24"/>
        </w:rPr>
        <w:t>Pemeliharaan Genset</w:t>
      </w:r>
      <w:r w:rsidRPr="00272C0D">
        <w:rPr>
          <w:rFonts w:ascii="Times New Roman" w:hAnsi="Times New Roman" w:cs="Times New Roman"/>
          <w:sz w:val="24"/>
        </w:rPr>
        <w:tab/>
        <w:t xml:space="preserve">Rp. </w:t>
      </w:r>
      <w:r w:rsidRPr="00272C0D">
        <w:rPr>
          <w:rFonts w:ascii="Times New Roman" w:hAnsi="Times New Roman" w:cs="Times New Roman"/>
          <w:sz w:val="24"/>
          <w:lang w:val="id-ID"/>
        </w:rPr>
        <w:t xml:space="preserve">  1.110.000</w:t>
      </w:r>
      <w:r w:rsidRPr="00272C0D">
        <w:rPr>
          <w:rFonts w:ascii="Times New Roman" w:hAnsi="Times New Roman" w:cs="Times New Roman"/>
          <w:sz w:val="24"/>
        </w:rPr>
        <w:t>,-</w:t>
      </w:r>
    </w:p>
    <w:p w14:paraId="6FDCB1DD" w14:textId="77777777" w:rsidR="00272C0D" w:rsidRPr="00272C0D" w:rsidRDefault="00272C0D" w:rsidP="005A1C26">
      <w:pPr>
        <w:pStyle w:val="ListParagraph"/>
        <w:numPr>
          <w:ilvl w:val="4"/>
          <w:numId w:val="23"/>
        </w:numPr>
        <w:tabs>
          <w:tab w:val="left" w:pos="5670"/>
        </w:tabs>
        <w:spacing w:after="0" w:line="360" w:lineRule="auto"/>
        <w:rPr>
          <w:rFonts w:ascii="Times New Roman" w:hAnsi="Times New Roman" w:cs="Times New Roman"/>
          <w:sz w:val="24"/>
        </w:rPr>
      </w:pPr>
      <w:r w:rsidRPr="00272C0D">
        <w:rPr>
          <w:rFonts w:ascii="Times New Roman" w:hAnsi="Times New Roman" w:cs="Times New Roman"/>
          <w:sz w:val="24"/>
        </w:rPr>
        <w:t>Pemeliharaan Fax</w:t>
      </w:r>
      <w:r w:rsidRPr="00272C0D">
        <w:rPr>
          <w:rFonts w:ascii="Times New Roman" w:hAnsi="Times New Roman" w:cs="Times New Roman"/>
          <w:sz w:val="24"/>
        </w:rPr>
        <w:tab/>
        <w:t xml:space="preserve">Rp. </w:t>
      </w:r>
      <w:r w:rsidRPr="00272C0D">
        <w:rPr>
          <w:rFonts w:ascii="Times New Roman" w:hAnsi="Times New Roman" w:cs="Times New Roman"/>
          <w:sz w:val="24"/>
          <w:lang w:val="id-ID"/>
        </w:rPr>
        <w:t xml:space="preserve">     3</w:t>
      </w:r>
      <w:r w:rsidRPr="00272C0D">
        <w:rPr>
          <w:rFonts w:ascii="Times New Roman" w:hAnsi="Times New Roman" w:cs="Times New Roman"/>
          <w:sz w:val="24"/>
        </w:rPr>
        <w:t>50.000,-</w:t>
      </w:r>
    </w:p>
    <w:p w14:paraId="00A067BF" w14:textId="77777777" w:rsidR="00272C0D" w:rsidRPr="00272C0D" w:rsidRDefault="00272C0D" w:rsidP="005A1C26">
      <w:pPr>
        <w:pStyle w:val="ListParagraph"/>
        <w:numPr>
          <w:ilvl w:val="4"/>
          <w:numId w:val="23"/>
        </w:numPr>
        <w:tabs>
          <w:tab w:val="left" w:pos="5670"/>
        </w:tabs>
        <w:spacing w:after="0" w:line="360" w:lineRule="auto"/>
        <w:rPr>
          <w:rFonts w:ascii="Times New Roman" w:hAnsi="Times New Roman" w:cs="Times New Roman"/>
          <w:sz w:val="24"/>
        </w:rPr>
      </w:pPr>
      <w:r w:rsidRPr="00272C0D">
        <w:rPr>
          <w:rFonts w:ascii="Times New Roman" w:hAnsi="Times New Roman" w:cs="Times New Roman"/>
          <w:sz w:val="24"/>
        </w:rPr>
        <w:t>Pemeliharaan CCTV</w:t>
      </w:r>
      <w:r w:rsidRPr="00272C0D">
        <w:rPr>
          <w:rFonts w:ascii="Times New Roman" w:hAnsi="Times New Roman" w:cs="Times New Roman"/>
          <w:sz w:val="24"/>
          <w:lang w:val="id-ID"/>
        </w:rPr>
        <w:t>/Internet</w:t>
      </w:r>
      <w:r w:rsidRPr="00272C0D">
        <w:rPr>
          <w:rFonts w:ascii="Times New Roman" w:hAnsi="Times New Roman" w:cs="Times New Roman"/>
          <w:sz w:val="24"/>
        </w:rPr>
        <w:tab/>
        <w:t xml:space="preserve">Rp. </w:t>
      </w:r>
      <w:r w:rsidRPr="00272C0D">
        <w:rPr>
          <w:rFonts w:ascii="Times New Roman" w:hAnsi="Times New Roman" w:cs="Times New Roman"/>
          <w:sz w:val="24"/>
          <w:lang w:val="id-ID"/>
        </w:rPr>
        <w:t xml:space="preserve">  9.965.500</w:t>
      </w:r>
      <w:r w:rsidRPr="00272C0D">
        <w:rPr>
          <w:rFonts w:ascii="Times New Roman" w:hAnsi="Times New Roman" w:cs="Times New Roman"/>
          <w:sz w:val="24"/>
        </w:rPr>
        <w:t>,-</w:t>
      </w:r>
    </w:p>
    <w:p w14:paraId="0B484DEB" w14:textId="3F8DF062" w:rsidR="00213F1F" w:rsidRPr="00BF2C71" w:rsidRDefault="00272C0D" w:rsidP="00BF2C71">
      <w:pPr>
        <w:pStyle w:val="ListParagraph"/>
        <w:numPr>
          <w:ilvl w:val="4"/>
          <w:numId w:val="23"/>
        </w:numPr>
        <w:spacing w:line="360" w:lineRule="auto"/>
        <w:rPr>
          <w:rFonts w:ascii="Times New Roman" w:hAnsi="Times New Roman" w:cs="Times New Roman"/>
          <w:sz w:val="24"/>
          <w:szCs w:val="24"/>
        </w:rPr>
      </w:pPr>
      <w:r w:rsidRPr="00272C0D">
        <w:rPr>
          <w:rFonts w:ascii="Times New Roman" w:hAnsi="Times New Roman" w:cs="Times New Roman"/>
          <w:sz w:val="24"/>
          <w:lang w:val="id-ID"/>
        </w:rPr>
        <w:lastRenderedPageBreak/>
        <w:t>Peralatan dan Mesin lainnya</w:t>
      </w:r>
      <w:r w:rsidRPr="00272C0D">
        <w:rPr>
          <w:rFonts w:ascii="Times New Roman" w:hAnsi="Times New Roman" w:cs="Times New Roman"/>
          <w:sz w:val="24"/>
          <w:lang w:val="id-ID"/>
        </w:rPr>
        <w:tab/>
      </w:r>
      <w:r w:rsidR="00BF2C71">
        <w:rPr>
          <w:rFonts w:ascii="Times New Roman" w:hAnsi="Times New Roman" w:cs="Times New Roman"/>
          <w:sz w:val="24"/>
        </w:rPr>
        <w:t xml:space="preserve">                       </w:t>
      </w:r>
      <w:r w:rsidRPr="00272C0D">
        <w:rPr>
          <w:rFonts w:ascii="Times New Roman" w:hAnsi="Times New Roman" w:cs="Times New Roman"/>
          <w:sz w:val="24"/>
          <w:lang w:val="id-ID"/>
        </w:rPr>
        <w:t xml:space="preserve">Rp.  </w:t>
      </w:r>
      <w:r w:rsidR="00BF2C71">
        <w:rPr>
          <w:rFonts w:ascii="Times New Roman" w:hAnsi="Times New Roman" w:cs="Times New Roman"/>
          <w:sz w:val="24"/>
        </w:rPr>
        <w:t xml:space="preserve"> </w:t>
      </w:r>
      <w:r w:rsidRPr="00272C0D">
        <w:rPr>
          <w:rFonts w:ascii="Times New Roman" w:hAnsi="Times New Roman" w:cs="Times New Roman"/>
          <w:sz w:val="24"/>
          <w:lang w:val="id-ID"/>
        </w:rPr>
        <w:t>4.987.500,</w:t>
      </w:r>
      <w:r w:rsidRPr="00272C0D">
        <w:rPr>
          <w:rFonts w:ascii="Arial" w:hAnsi="Arial" w:cs="Arial"/>
          <w:sz w:val="24"/>
          <w:lang w:val="id-ID"/>
        </w:rPr>
        <w:t>-</w:t>
      </w:r>
      <w:r w:rsidR="00213F1F" w:rsidRPr="00BF2C71">
        <w:rPr>
          <w:rFonts w:ascii="Times New Roman" w:hAnsi="Times New Roman" w:cs="Times New Roman"/>
          <w:sz w:val="24"/>
          <w:szCs w:val="24"/>
        </w:rPr>
        <w:tab/>
      </w:r>
    </w:p>
    <w:p w14:paraId="6FE1EBA3" w14:textId="42EDB491" w:rsidR="00213F1F" w:rsidRDefault="00213F1F" w:rsidP="00FD128A">
      <w:pPr>
        <w:spacing w:before="240" w:line="360" w:lineRule="auto"/>
        <w:ind w:left="1418"/>
        <w:rPr>
          <w:rFonts w:ascii="Times New Roman" w:hAnsi="Times New Roman" w:cs="Times New Roman"/>
          <w:sz w:val="24"/>
          <w:szCs w:val="24"/>
        </w:rPr>
      </w:pPr>
      <w:r w:rsidRPr="008B5FD3">
        <w:rPr>
          <w:rFonts w:ascii="Times New Roman" w:hAnsi="Times New Roman" w:cs="Times New Roman"/>
          <w:sz w:val="24"/>
          <w:szCs w:val="24"/>
        </w:rPr>
        <w:t>Adapun Kondisi dari Kendaaran bermotor:</w:t>
      </w:r>
    </w:p>
    <w:tbl>
      <w:tblPr>
        <w:tblW w:w="8689" w:type="dxa"/>
        <w:jc w:val="right"/>
        <w:tblLook w:val="04A0" w:firstRow="1" w:lastRow="0" w:firstColumn="1" w:lastColumn="0" w:noHBand="0" w:noVBand="1"/>
      </w:tblPr>
      <w:tblGrid>
        <w:gridCol w:w="510"/>
        <w:gridCol w:w="2604"/>
        <w:gridCol w:w="1152"/>
        <w:gridCol w:w="859"/>
        <w:gridCol w:w="960"/>
        <w:gridCol w:w="1140"/>
        <w:gridCol w:w="1464"/>
      </w:tblGrid>
      <w:tr w:rsidR="00C07A0F" w:rsidRPr="00C07A0F" w14:paraId="5339E4C9" w14:textId="77777777" w:rsidTr="00C07A0F">
        <w:trPr>
          <w:trHeight w:val="485"/>
          <w:jc w:val="right"/>
        </w:trPr>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F1CFFD" w14:textId="77777777" w:rsidR="00C07A0F" w:rsidRPr="00C07A0F" w:rsidRDefault="00C07A0F" w:rsidP="008A35F1">
            <w:pPr>
              <w:jc w:val="center"/>
              <w:rPr>
                <w:rFonts w:ascii="Times New Roman" w:hAnsi="Times New Roman" w:cs="Times New Roman"/>
                <w:b/>
                <w:bCs/>
                <w:color w:val="000000"/>
                <w:sz w:val="20"/>
                <w:szCs w:val="20"/>
              </w:rPr>
            </w:pPr>
            <w:r w:rsidRPr="00C07A0F">
              <w:rPr>
                <w:rFonts w:ascii="Times New Roman" w:hAnsi="Times New Roman" w:cs="Times New Roman"/>
                <w:b/>
                <w:bCs/>
                <w:color w:val="000000"/>
                <w:sz w:val="20"/>
                <w:szCs w:val="20"/>
              </w:rPr>
              <w:t>No</w:t>
            </w:r>
          </w:p>
        </w:tc>
        <w:tc>
          <w:tcPr>
            <w:tcW w:w="26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C4F28E" w14:textId="77777777" w:rsidR="00C07A0F" w:rsidRPr="00C07A0F" w:rsidRDefault="00C07A0F" w:rsidP="008A35F1">
            <w:pPr>
              <w:jc w:val="center"/>
              <w:rPr>
                <w:rFonts w:ascii="Times New Roman" w:hAnsi="Times New Roman" w:cs="Times New Roman"/>
                <w:b/>
                <w:bCs/>
                <w:color w:val="000000"/>
                <w:sz w:val="20"/>
                <w:szCs w:val="20"/>
              </w:rPr>
            </w:pPr>
            <w:r w:rsidRPr="00C07A0F">
              <w:rPr>
                <w:rFonts w:ascii="Times New Roman" w:hAnsi="Times New Roman" w:cs="Times New Roman"/>
                <w:b/>
                <w:bCs/>
                <w:color w:val="000000"/>
                <w:sz w:val="20"/>
                <w:szCs w:val="20"/>
              </w:rPr>
              <w:t>Uraian</w:t>
            </w: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99FCAA" w14:textId="77777777" w:rsidR="00C07A0F" w:rsidRPr="00C07A0F" w:rsidRDefault="00C07A0F" w:rsidP="008A35F1">
            <w:pPr>
              <w:ind w:right="-30"/>
              <w:jc w:val="center"/>
              <w:rPr>
                <w:rFonts w:ascii="Times New Roman" w:hAnsi="Times New Roman" w:cs="Times New Roman"/>
                <w:b/>
                <w:bCs/>
                <w:color w:val="000000"/>
                <w:sz w:val="20"/>
                <w:szCs w:val="20"/>
              </w:rPr>
            </w:pPr>
            <w:r w:rsidRPr="00C07A0F">
              <w:rPr>
                <w:rFonts w:ascii="Times New Roman" w:hAnsi="Times New Roman" w:cs="Times New Roman"/>
                <w:b/>
                <w:bCs/>
                <w:color w:val="000000"/>
                <w:sz w:val="20"/>
                <w:szCs w:val="20"/>
              </w:rPr>
              <w:t>Tahun Perolehan</w:t>
            </w:r>
          </w:p>
        </w:tc>
        <w:tc>
          <w:tcPr>
            <w:tcW w:w="2959" w:type="dxa"/>
            <w:gridSpan w:val="3"/>
            <w:tcBorders>
              <w:top w:val="single" w:sz="4" w:space="0" w:color="auto"/>
              <w:left w:val="nil"/>
              <w:bottom w:val="single" w:sz="4" w:space="0" w:color="auto"/>
              <w:right w:val="single" w:sz="4" w:space="0" w:color="auto"/>
            </w:tcBorders>
            <w:shd w:val="clear" w:color="auto" w:fill="FFFFFF" w:themeFill="background1"/>
            <w:vAlign w:val="bottom"/>
            <w:hideMark/>
          </w:tcPr>
          <w:p w14:paraId="327EDFBF" w14:textId="77777777" w:rsidR="00C07A0F" w:rsidRPr="00C07A0F" w:rsidRDefault="00C07A0F" w:rsidP="008A35F1">
            <w:pPr>
              <w:jc w:val="center"/>
              <w:rPr>
                <w:rFonts w:ascii="Times New Roman" w:hAnsi="Times New Roman" w:cs="Times New Roman"/>
                <w:b/>
                <w:bCs/>
                <w:color w:val="000000"/>
                <w:sz w:val="20"/>
                <w:szCs w:val="20"/>
              </w:rPr>
            </w:pPr>
            <w:r w:rsidRPr="00C07A0F">
              <w:rPr>
                <w:rFonts w:ascii="Times New Roman" w:hAnsi="Times New Roman" w:cs="Times New Roman"/>
                <w:b/>
                <w:bCs/>
                <w:color w:val="000000"/>
                <w:sz w:val="20"/>
                <w:szCs w:val="20"/>
              </w:rPr>
              <w:t>Kondisi</w:t>
            </w:r>
          </w:p>
        </w:tc>
        <w:tc>
          <w:tcPr>
            <w:tcW w:w="14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A81FF" w14:textId="77777777" w:rsidR="00C07A0F" w:rsidRPr="00C07A0F" w:rsidRDefault="00C07A0F" w:rsidP="008A35F1">
            <w:pPr>
              <w:jc w:val="center"/>
              <w:rPr>
                <w:rFonts w:ascii="Times New Roman" w:hAnsi="Times New Roman" w:cs="Times New Roman"/>
                <w:b/>
                <w:bCs/>
                <w:color w:val="000000"/>
                <w:sz w:val="20"/>
                <w:szCs w:val="20"/>
              </w:rPr>
            </w:pPr>
            <w:r w:rsidRPr="00C07A0F">
              <w:rPr>
                <w:rFonts w:ascii="Times New Roman" w:hAnsi="Times New Roman" w:cs="Times New Roman"/>
                <w:b/>
                <w:bCs/>
                <w:color w:val="000000"/>
                <w:sz w:val="20"/>
                <w:szCs w:val="20"/>
              </w:rPr>
              <w:t>Keterangan</w:t>
            </w:r>
          </w:p>
        </w:tc>
      </w:tr>
      <w:tr w:rsidR="00C07A0F" w:rsidRPr="00C07A0F" w14:paraId="40A4787E" w14:textId="77777777" w:rsidTr="00C07A0F">
        <w:trPr>
          <w:trHeight w:val="467"/>
          <w:jc w:val="right"/>
        </w:trPr>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0AC1FE" w14:textId="77777777" w:rsidR="00C07A0F" w:rsidRPr="00C07A0F" w:rsidRDefault="00C07A0F" w:rsidP="008A35F1">
            <w:pPr>
              <w:rPr>
                <w:rFonts w:ascii="Times New Roman" w:hAnsi="Times New Roman" w:cs="Times New Roman"/>
                <w:b/>
                <w:bCs/>
                <w:sz w:val="20"/>
                <w:szCs w:val="20"/>
              </w:rPr>
            </w:pPr>
          </w:p>
        </w:tc>
        <w:tc>
          <w:tcPr>
            <w:tcW w:w="26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C11859" w14:textId="77777777" w:rsidR="00C07A0F" w:rsidRPr="00C07A0F" w:rsidRDefault="00C07A0F" w:rsidP="008A35F1">
            <w:pPr>
              <w:rPr>
                <w:rFonts w:ascii="Times New Roman" w:hAnsi="Times New Roman" w:cs="Times New Roman"/>
                <w:b/>
                <w:bCs/>
                <w:sz w:val="20"/>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FD78A" w14:textId="77777777" w:rsidR="00C07A0F" w:rsidRPr="00C07A0F" w:rsidRDefault="00C07A0F" w:rsidP="008A35F1">
            <w:pPr>
              <w:rPr>
                <w:rFonts w:ascii="Times New Roman" w:hAnsi="Times New Roman" w:cs="Times New Roman"/>
                <w:b/>
                <w:bCs/>
                <w:sz w:val="20"/>
                <w:szCs w:val="20"/>
              </w:rPr>
            </w:pPr>
          </w:p>
        </w:tc>
        <w:tc>
          <w:tcPr>
            <w:tcW w:w="859" w:type="dxa"/>
            <w:tcBorders>
              <w:top w:val="nil"/>
              <w:left w:val="nil"/>
              <w:bottom w:val="single" w:sz="4" w:space="0" w:color="auto"/>
              <w:right w:val="single" w:sz="4" w:space="0" w:color="auto"/>
            </w:tcBorders>
            <w:shd w:val="clear" w:color="auto" w:fill="FFFFFF" w:themeFill="background1"/>
            <w:vAlign w:val="center"/>
            <w:hideMark/>
          </w:tcPr>
          <w:p w14:paraId="3C8C8E5E" w14:textId="77777777" w:rsidR="00C07A0F" w:rsidRPr="00C07A0F" w:rsidRDefault="00C07A0F" w:rsidP="008A35F1">
            <w:pPr>
              <w:jc w:val="center"/>
              <w:rPr>
                <w:rFonts w:ascii="Times New Roman" w:hAnsi="Times New Roman" w:cs="Times New Roman"/>
                <w:b/>
                <w:bCs/>
                <w:sz w:val="20"/>
                <w:szCs w:val="20"/>
              </w:rPr>
            </w:pPr>
            <w:r w:rsidRPr="00C07A0F">
              <w:rPr>
                <w:rFonts w:ascii="Times New Roman" w:hAnsi="Times New Roman" w:cs="Times New Roman"/>
                <w:b/>
                <w:bCs/>
                <w:sz w:val="20"/>
                <w:szCs w:val="20"/>
              </w:rPr>
              <w:t>Baik</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773E7FB1" w14:textId="77777777" w:rsidR="00C07A0F" w:rsidRPr="00C07A0F" w:rsidRDefault="00C07A0F" w:rsidP="008A35F1">
            <w:pPr>
              <w:jc w:val="center"/>
              <w:rPr>
                <w:rFonts w:ascii="Times New Roman" w:hAnsi="Times New Roman" w:cs="Times New Roman"/>
                <w:b/>
                <w:bCs/>
                <w:sz w:val="20"/>
                <w:szCs w:val="20"/>
              </w:rPr>
            </w:pPr>
            <w:r w:rsidRPr="00C07A0F">
              <w:rPr>
                <w:rFonts w:ascii="Times New Roman" w:hAnsi="Times New Roman" w:cs="Times New Roman"/>
                <w:b/>
                <w:bCs/>
                <w:sz w:val="20"/>
                <w:szCs w:val="20"/>
              </w:rPr>
              <w:t>Rusak</w:t>
            </w:r>
          </w:p>
          <w:p w14:paraId="33B59772" w14:textId="77777777" w:rsidR="00C07A0F" w:rsidRPr="00C07A0F" w:rsidRDefault="00C07A0F" w:rsidP="008A35F1">
            <w:pPr>
              <w:jc w:val="center"/>
              <w:rPr>
                <w:rFonts w:ascii="Times New Roman" w:hAnsi="Times New Roman" w:cs="Times New Roman"/>
                <w:b/>
                <w:bCs/>
                <w:sz w:val="20"/>
                <w:szCs w:val="20"/>
              </w:rPr>
            </w:pPr>
            <w:r w:rsidRPr="00C07A0F">
              <w:rPr>
                <w:rFonts w:ascii="Times New Roman" w:hAnsi="Times New Roman" w:cs="Times New Roman"/>
                <w:b/>
                <w:bCs/>
                <w:sz w:val="20"/>
                <w:szCs w:val="20"/>
              </w:rPr>
              <w:t>Ringan</w:t>
            </w:r>
          </w:p>
        </w:tc>
        <w:tc>
          <w:tcPr>
            <w:tcW w:w="1140" w:type="dxa"/>
            <w:tcBorders>
              <w:top w:val="nil"/>
              <w:left w:val="nil"/>
              <w:bottom w:val="single" w:sz="4" w:space="0" w:color="auto"/>
              <w:right w:val="single" w:sz="4" w:space="0" w:color="auto"/>
            </w:tcBorders>
            <w:shd w:val="clear" w:color="auto" w:fill="FFFFFF" w:themeFill="background1"/>
            <w:vAlign w:val="center"/>
            <w:hideMark/>
          </w:tcPr>
          <w:p w14:paraId="587FCADA" w14:textId="77777777" w:rsidR="00C07A0F" w:rsidRPr="00C07A0F" w:rsidRDefault="00C07A0F" w:rsidP="008A35F1">
            <w:pPr>
              <w:jc w:val="center"/>
              <w:rPr>
                <w:rFonts w:ascii="Times New Roman" w:hAnsi="Times New Roman" w:cs="Times New Roman"/>
                <w:b/>
                <w:bCs/>
                <w:sz w:val="20"/>
                <w:szCs w:val="20"/>
              </w:rPr>
            </w:pPr>
            <w:r w:rsidRPr="00C07A0F">
              <w:rPr>
                <w:rFonts w:ascii="Times New Roman" w:hAnsi="Times New Roman" w:cs="Times New Roman"/>
                <w:b/>
                <w:bCs/>
                <w:sz w:val="20"/>
                <w:szCs w:val="20"/>
              </w:rPr>
              <w:t>Rusak</w:t>
            </w:r>
          </w:p>
          <w:p w14:paraId="3995F040" w14:textId="77777777" w:rsidR="00C07A0F" w:rsidRPr="00C07A0F" w:rsidRDefault="00C07A0F" w:rsidP="008A35F1">
            <w:pPr>
              <w:jc w:val="center"/>
              <w:rPr>
                <w:rFonts w:ascii="Times New Roman" w:hAnsi="Times New Roman" w:cs="Times New Roman"/>
                <w:b/>
                <w:bCs/>
                <w:sz w:val="20"/>
                <w:szCs w:val="20"/>
              </w:rPr>
            </w:pPr>
            <w:r w:rsidRPr="00C07A0F">
              <w:rPr>
                <w:rFonts w:ascii="Times New Roman" w:hAnsi="Times New Roman" w:cs="Times New Roman"/>
                <w:b/>
                <w:bCs/>
                <w:sz w:val="20"/>
                <w:szCs w:val="20"/>
              </w:rPr>
              <w:t>Berat</w:t>
            </w:r>
          </w:p>
        </w:tc>
        <w:tc>
          <w:tcPr>
            <w:tcW w:w="14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EA609" w14:textId="77777777" w:rsidR="00C07A0F" w:rsidRPr="00C07A0F" w:rsidRDefault="00C07A0F" w:rsidP="008A35F1">
            <w:pPr>
              <w:rPr>
                <w:rFonts w:ascii="Times New Roman" w:hAnsi="Times New Roman" w:cs="Times New Roman"/>
                <w:b/>
                <w:bCs/>
                <w:sz w:val="20"/>
                <w:szCs w:val="20"/>
              </w:rPr>
            </w:pPr>
          </w:p>
        </w:tc>
      </w:tr>
      <w:tr w:rsidR="00C07A0F" w:rsidRPr="00C07A0F" w14:paraId="5D0D99D4" w14:textId="77777777" w:rsidTr="00C07A0F">
        <w:trPr>
          <w:trHeight w:val="300"/>
          <w:jc w:val="right"/>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00AF4FB8" w14:textId="77777777" w:rsidR="00C07A0F" w:rsidRPr="00C07A0F" w:rsidRDefault="00C07A0F" w:rsidP="008A35F1">
            <w:pPr>
              <w:jc w:val="center"/>
              <w:rPr>
                <w:rFonts w:ascii="Times New Roman" w:hAnsi="Times New Roman" w:cs="Times New Roman"/>
                <w:b/>
                <w:bCs/>
                <w:color w:val="000000"/>
                <w:sz w:val="20"/>
                <w:szCs w:val="20"/>
              </w:rPr>
            </w:pPr>
            <w:r w:rsidRPr="00C07A0F">
              <w:rPr>
                <w:rFonts w:ascii="Times New Roman" w:hAnsi="Times New Roman" w:cs="Times New Roman"/>
                <w:b/>
                <w:bCs/>
                <w:color w:val="000000"/>
                <w:sz w:val="20"/>
                <w:szCs w:val="20"/>
              </w:rPr>
              <w:t>I.</w:t>
            </w:r>
          </w:p>
        </w:tc>
        <w:tc>
          <w:tcPr>
            <w:tcW w:w="8179" w:type="dxa"/>
            <w:gridSpan w:val="6"/>
            <w:tcBorders>
              <w:top w:val="nil"/>
              <w:left w:val="nil"/>
              <w:bottom w:val="single" w:sz="4" w:space="0" w:color="auto"/>
              <w:right w:val="single" w:sz="4" w:space="0" w:color="auto"/>
            </w:tcBorders>
            <w:shd w:val="clear" w:color="auto" w:fill="auto"/>
            <w:vAlign w:val="center"/>
            <w:hideMark/>
          </w:tcPr>
          <w:p w14:paraId="6092066E" w14:textId="77777777" w:rsidR="00C07A0F" w:rsidRPr="00C07A0F" w:rsidRDefault="00C07A0F" w:rsidP="008A35F1">
            <w:pPr>
              <w:ind w:right="66"/>
              <w:rPr>
                <w:rFonts w:ascii="Times New Roman" w:hAnsi="Times New Roman" w:cs="Times New Roman"/>
                <w:b/>
                <w:bCs/>
                <w:color w:val="000000"/>
                <w:sz w:val="20"/>
                <w:szCs w:val="20"/>
              </w:rPr>
            </w:pPr>
            <w:r w:rsidRPr="00C07A0F">
              <w:rPr>
                <w:rFonts w:ascii="Times New Roman" w:hAnsi="Times New Roman" w:cs="Times New Roman"/>
                <w:b/>
                <w:bCs/>
                <w:color w:val="000000"/>
                <w:sz w:val="20"/>
                <w:szCs w:val="20"/>
              </w:rPr>
              <w:t>Jenis Kendaraan Roda 4 </w:t>
            </w:r>
          </w:p>
        </w:tc>
      </w:tr>
      <w:tr w:rsidR="00C07A0F" w:rsidRPr="00C07A0F" w14:paraId="5712E225" w14:textId="77777777" w:rsidTr="00C07A0F">
        <w:trPr>
          <w:trHeight w:val="300"/>
          <w:jc w:val="right"/>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DD34696" w14:textId="77777777" w:rsidR="00C07A0F" w:rsidRPr="00C07A0F" w:rsidRDefault="00C07A0F" w:rsidP="008A35F1">
            <w:pPr>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1</w:t>
            </w:r>
          </w:p>
        </w:tc>
        <w:tc>
          <w:tcPr>
            <w:tcW w:w="2604" w:type="dxa"/>
            <w:tcBorders>
              <w:top w:val="nil"/>
              <w:left w:val="nil"/>
              <w:bottom w:val="single" w:sz="4" w:space="0" w:color="auto"/>
              <w:right w:val="single" w:sz="4" w:space="0" w:color="auto"/>
            </w:tcBorders>
            <w:shd w:val="clear" w:color="auto" w:fill="auto"/>
            <w:noWrap/>
            <w:vAlign w:val="bottom"/>
            <w:hideMark/>
          </w:tcPr>
          <w:p w14:paraId="5D47C9E6"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Station Wagon</w:t>
            </w:r>
          </w:p>
        </w:tc>
        <w:tc>
          <w:tcPr>
            <w:tcW w:w="1152" w:type="dxa"/>
            <w:tcBorders>
              <w:top w:val="nil"/>
              <w:left w:val="nil"/>
              <w:bottom w:val="single" w:sz="4" w:space="0" w:color="auto"/>
              <w:right w:val="single" w:sz="4" w:space="0" w:color="auto"/>
            </w:tcBorders>
            <w:shd w:val="clear" w:color="auto" w:fill="auto"/>
            <w:noWrap/>
            <w:vAlign w:val="bottom"/>
            <w:hideMark/>
          </w:tcPr>
          <w:p w14:paraId="26195B7E" w14:textId="77777777" w:rsidR="00C07A0F" w:rsidRPr="00C07A0F" w:rsidRDefault="00C07A0F" w:rsidP="008A35F1">
            <w:pPr>
              <w:ind w:right="66"/>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2003</w:t>
            </w:r>
          </w:p>
        </w:tc>
        <w:tc>
          <w:tcPr>
            <w:tcW w:w="859" w:type="dxa"/>
            <w:tcBorders>
              <w:top w:val="nil"/>
              <w:left w:val="nil"/>
              <w:bottom w:val="single" w:sz="4" w:space="0" w:color="auto"/>
              <w:right w:val="single" w:sz="4" w:space="0" w:color="auto"/>
            </w:tcBorders>
            <w:shd w:val="clear" w:color="auto" w:fill="auto"/>
            <w:noWrap/>
            <w:vAlign w:val="center"/>
            <w:hideMark/>
          </w:tcPr>
          <w:p w14:paraId="35D7A992" w14:textId="77777777" w:rsidR="00C07A0F" w:rsidRPr="00C07A0F" w:rsidRDefault="00C07A0F" w:rsidP="008A35F1">
            <w:pPr>
              <w:ind w:right="66"/>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2D9113BE"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 </w:t>
            </w:r>
            <w:r w:rsidRPr="00C07A0F">
              <w:rPr>
                <w:rFonts w:ascii="Times New Roman" w:hAnsi="Times New Roman" w:cs="Times New Roman"/>
                <w:color w:val="000000"/>
                <w:sz w:val="20"/>
                <w:szCs w:val="20"/>
                <w:lang w:val="id-ID"/>
              </w:rPr>
              <w:t xml:space="preserve">     </w:t>
            </w:r>
            <w:r w:rsidRPr="00C07A0F">
              <w:rPr>
                <w:rFonts w:ascii="Times New Roman" w:hAnsi="Times New Roman" w:cs="Times New Roman"/>
                <w:color w:val="000000"/>
                <w:sz w:val="20"/>
                <w:szCs w:val="20"/>
              </w:rPr>
              <w:t> √</w:t>
            </w:r>
          </w:p>
        </w:tc>
        <w:tc>
          <w:tcPr>
            <w:tcW w:w="1140" w:type="dxa"/>
            <w:tcBorders>
              <w:top w:val="nil"/>
              <w:left w:val="nil"/>
              <w:bottom w:val="single" w:sz="4" w:space="0" w:color="auto"/>
              <w:right w:val="single" w:sz="4" w:space="0" w:color="auto"/>
            </w:tcBorders>
            <w:shd w:val="clear" w:color="auto" w:fill="auto"/>
            <w:noWrap/>
            <w:vAlign w:val="center"/>
            <w:hideMark/>
          </w:tcPr>
          <w:p w14:paraId="31AF215D" w14:textId="77777777" w:rsidR="00C07A0F" w:rsidRPr="00C07A0F" w:rsidRDefault="00C07A0F" w:rsidP="008A35F1">
            <w:pPr>
              <w:ind w:right="66"/>
              <w:jc w:val="center"/>
              <w:rPr>
                <w:rFonts w:ascii="Times New Roman" w:hAnsi="Times New Roman" w:cs="Times New Roman"/>
                <w:color w:val="000000"/>
                <w:sz w:val="20"/>
                <w:szCs w:val="20"/>
              </w:rPr>
            </w:pPr>
          </w:p>
        </w:tc>
        <w:tc>
          <w:tcPr>
            <w:tcW w:w="1464" w:type="dxa"/>
            <w:tcBorders>
              <w:top w:val="nil"/>
              <w:left w:val="nil"/>
              <w:bottom w:val="single" w:sz="4" w:space="0" w:color="auto"/>
              <w:right w:val="single" w:sz="4" w:space="0" w:color="auto"/>
            </w:tcBorders>
            <w:shd w:val="clear" w:color="auto" w:fill="auto"/>
            <w:noWrap/>
            <w:vAlign w:val="bottom"/>
            <w:hideMark/>
          </w:tcPr>
          <w:p w14:paraId="269FAF40" w14:textId="77777777" w:rsidR="00C07A0F" w:rsidRPr="00C07A0F" w:rsidRDefault="00C07A0F" w:rsidP="008A35F1">
            <w:pPr>
              <w:ind w:right="66"/>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Kijang Grand</w:t>
            </w:r>
          </w:p>
        </w:tc>
      </w:tr>
      <w:tr w:rsidR="00C07A0F" w:rsidRPr="00C07A0F" w14:paraId="3D28459E" w14:textId="77777777" w:rsidTr="00C07A0F">
        <w:trPr>
          <w:trHeight w:val="300"/>
          <w:jc w:val="right"/>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A7A929E" w14:textId="77777777" w:rsidR="00C07A0F" w:rsidRPr="00C07A0F" w:rsidRDefault="00C07A0F" w:rsidP="008A35F1">
            <w:pPr>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2</w:t>
            </w:r>
          </w:p>
        </w:tc>
        <w:tc>
          <w:tcPr>
            <w:tcW w:w="2604" w:type="dxa"/>
            <w:tcBorders>
              <w:top w:val="nil"/>
              <w:left w:val="nil"/>
              <w:bottom w:val="single" w:sz="4" w:space="0" w:color="auto"/>
              <w:right w:val="single" w:sz="4" w:space="0" w:color="auto"/>
            </w:tcBorders>
            <w:shd w:val="clear" w:color="auto" w:fill="auto"/>
            <w:noWrap/>
            <w:vAlign w:val="bottom"/>
            <w:hideMark/>
          </w:tcPr>
          <w:p w14:paraId="1B575D77"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Station Wagon</w:t>
            </w:r>
          </w:p>
        </w:tc>
        <w:tc>
          <w:tcPr>
            <w:tcW w:w="1152" w:type="dxa"/>
            <w:tcBorders>
              <w:top w:val="nil"/>
              <w:left w:val="nil"/>
              <w:bottom w:val="single" w:sz="4" w:space="0" w:color="auto"/>
              <w:right w:val="single" w:sz="4" w:space="0" w:color="auto"/>
            </w:tcBorders>
            <w:shd w:val="clear" w:color="auto" w:fill="auto"/>
            <w:noWrap/>
            <w:vAlign w:val="bottom"/>
            <w:hideMark/>
          </w:tcPr>
          <w:p w14:paraId="01A95C33" w14:textId="77777777" w:rsidR="00C07A0F" w:rsidRPr="00C07A0F" w:rsidRDefault="00C07A0F" w:rsidP="008A35F1">
            <w:pPr>
              <w:ind w:right="66"/>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2008</w:t>
            </w:r>
          </w:p>
        </w:tc>
        <w:tc>
          <w:tcPr>
            <w:tcW w:w="859" w:type="dxa"/>
            <w:tcBorders>
              <w:top w:val="nil"/>
              <w:left w:val="nil"/>
              <w:bottom w:val="single" w:sz="4" w:space="0" w:color="auto"/>
              <w:right w:val="single" w:sz="4" w:space="0" w:color="auto"/>
            </w:tcBorders>
            <w:shd w:val="clear" w:color="auto" w:fill="auto"/>
            <w:noWrap/>
            <w:vAlign w:val="bottom"/>
            <w:hideMark/>
          </w:tcPr>
          <w:p w14:paraId="5942CC52"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2A53DAE" w14:textId="77777777" w:rsidR="00C07A0F" w:rsidRPr="00C07A0F" w:rsidRDefault="00C07A0F" w:rsidP="008A35F1">
            <w:pPr>
              <w:ind w:right="66"/>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bottom"/>
            <w:hideMark/>
          </w:tcPr>
          <w:p w14:paraId="483C23FD"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 </w:t>
            </w:r>
          </w:p>
        </w:tc>
        <w:tc>
          <w:tcPr>
            <w:tcW w:w="1464" w:type="dxa"/>
            <w:tcBorders>
              <w:top w:val="nil"/>
              <w:left w:val="nil"/>
              <w:bottom w:val="single" w:sz="4" w:space="0" w:color="auto"/>
              <w:right w:val="single" w:sz="4" w:space="0" w:color="auto"/>
            </w:tcBorders>
            <w:shd w:val="clear" w:color="auto" w:fill="auto"/>
            <w:noWrap/>
            <w:vAlign w:val="bottom"/>
            <w:hideMark/>
          </w:tcPr>
          <w:p w14:paraId="463D6A6A" w14:textId="77777777" w:rsidR="00C07A0F" w:rsidRPr="00C07A0F" w:rsidRDefault="00C07A0F" w:rsidP="008A35F1">
            <w:pPr>
              <w:ind w:right="66"/>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Innova</w:t>
            </w:r>
          </w:p>
        </w:tc>
      </w:tr>
      <w:tr w:rsidR="00C07A0F" w:rsidRPr="00C07A0F" w14:paraId="47F15F02" w14:textId="77777777" w:rsidTr="00C07A0F">
        <w:trPr>
          <w:trHeight w:val="300"/>
          <w:jc w:val="right"/>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4D038175" w14:textId="77777777" w:rsidR="00C07A0F" w:rsidRPr="00C07A0F" w:rsidRDefault="00C07A0F" w:rsidP="008A35F1">
            <w:pPr>
              <w:jc w:val="center"/>
              <w:rPr>
                <w:rFonts w:ascii="Times New Roman" w:hAnsi="Times New Roman" w:cs="Times New Roman"/>
                <w:b/>
                <w:bCs/>
                <w:color w:val="000000"/>
                <w:sz w:val="20"/>
                <w:szCs w:val="20"/>
              </w:rPr>
            </w:pPr>
            <w:r w:rsidRPr="00C07A0F">
              <w:rPr>
                <w:rFonts w:ascii="Times New Roman" w:hAnsi="Times New Roman" w:cs="Times New Roman"/>
                <w:b/>
                <w:bCs/>
                <w:color w:val="000000"/>
                <w:sz w:val="20"/>
                <w:szCs w:val="20"/>
              </w:rPr>
              <w:t>II.</w:t>
            </w:r>
          </w:p>
        </w:tc>
        <w:tc>
          <w:tcPr>
            <w:tcW w:w="8179" w:type="dxa"/>
            <w:gridSpan w:val="6"/>
            <w:tcBorders>
              <w:top w:val="nil"/>
              <w:left w:val="nil"/>
              <w:bottom w:val="single" w:sz="4" w:space="0" w:color="auto"/>
              <w:right w:val="single" w:sz="4" w:space="0" w:color="auto"/>
            </w:tcBorders>
            <w:shd w:val="clear" w:color="auto" w:fill="auto"/>
            <w:vAlign w:val="center"/>
            <w:hideMark/>
          </w:tcPr>
          <w:p w14:paraId="1A8A5526"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b/>
                <w:bCs/>
                <w:color w:val="000000"/>
                <w:sz w:val="20"/>
                <w:szCs w:val="20"/>
              </w:rPr>
              <w:t>Jenis Kendaraan Roda 2</w:t>
            </w:r>
            <w:r w:rsidRPr="00C07A0F">
              <w:rPr>
                <w:rFonts w:ascii="Times New Roman" w:hAnsi="Times New Roman" w:cs="Times New Roman"/>
                <w:color w:val="000000"/>
                <w:sz w:val="20"/>
                <w:szCs w:val="20"/>
              </w:rPr>
              <w:t> </w:t>
            </w:r>
          </w:p>
        </w:tc>
      </w:tr>
      <w:tr w:rsidR="00C07A0F" w:rsidRPr="00C07A0F" w14:paraId="5C1E9FBA" w14:textId="77777777" w:rsidTr="00C07A0F">
        <w:trPr>
          <w:trHeight w:val="300"/>
          <w:jc w:val="right"/>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1D69F27" w14:textId="77777777" w:rsidR="00C07A0F" w:rsidRPr="00C07A0F" w:rsidRDefault="00C07A0F" w:rsidP="008A35F1">
            <w:pPr>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1</w:t>
            </w:r>
          </w:p>
        </w:tc>
        <w:tc>
          <w:tcPr>
            <w:tcW w:w="2604" w:type="dxa"/>
            <w:tcBorders>
              <w:top w:val="nil"/>
              <w:left w:val="nil"/>
              <w:bottom w:val="single" w:sz="4" w:space="0" w:color="auto"/>
              <w:right w:val="single" w:sz="4" w:space="0" w:color="auto"/>
            </w:tcBorders>
            <w:shd w:val="clear" w:color="auto" w:fill="auto"/>
            <w:noWrap/>
            <w:vAlign w:val="bottom"/>
            <w:hideMark/>
          </w:tcPr>
          <w:p w14:paraId="71A46352"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Honda Win</w:t>
            </w:r>
          </w:p>
        </w:tc>
        <w:tc>
          <w:tcPr>
            <w:tcW w:w="1152" w:type="dxa"/>
            <w:tcBorders>
              <w:top w:val="nil"/>
              <w:left w:val="nil"/>
              <w:bottom w:val="single" w:sz="4" w:space="0" w:color="auto"/>
              <w:right w:val="single" w:sz="4" w:space="0" w:color="auto"/>
            </w:tcBorders>
            <w:shd w:val="clear" w:color="auto" w:fill="auto"/>
            <w:noWrap/>
            <w:vAlign w:val="bottom"/>
            <w:hideMark/>
          </w:tcPr>
          <w:p w14:paraId="4A833DEB" w14:textId="77777777" w:rsidR="00C07A0F" w:rsidRPr="00C07A0F" w:rsidRDefault="00C07A0F" w:rsidP="008A35F1">
            <w:pPr>
              <w:ind w:right="66"/>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1996</w:t>
            </w:r>
          </w:p>
        </w:tc>
        <w:tc>
          <w:tcPr>
            <w:tcW w:w="859" w:type="dxa"/>
            <w:tcBorders>
              <w:top w:val="nil"/>
              <w:left w:val="nil"/>
              <w:bottom w:val="single" w:sz="4" w:space="0" w:color="auto"/>
              <w:right w:val="single" w:sz="4" w:space="0" w:color="auto"/>
            </w:tcBorders>
            <w:shd w:val="clear" w:color="auto" w:fill="auto"/>
            <w:noWrap/>
            <w:vAlign w:val="bottom"/>
            <w:hideMark/>
          </w:tcPr>
          <w:p w14:paraId="27EB4766"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81EE488" w14:textId="77777777" w:rsidR="00C07A0F" w:rsidRPr="00C07A0F" w:rsidRDefault="00C07A0F" w:rsidP="008A35F1">
            <w:pPr>
              <w:ind w:right="66"/>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 </w:t>
            </w:r>
          </w:p>
        </w:tc>
        <w:tc>
          <w:tcPr>
            <w:tcW w:w="1140" w:type="dxa"/>
            <w:tcBorders>
              <w:top w:val="nil"/>
              <w:left w:val="nil"/>
              <w:bottom w:val="single" w:sz="4" w:space="0" w:color="auto"/>
              <w:right w:val="single" w:sz="4" w:space="0" w:color="auto"/>
            </w:tcBorders>
            <w:shd w:val="clear" w:color="auto" w:fill="auto"/>
            <w:noWrap/>
            <w:vAlign w:val="center"/>
            <w:hideMark/>
          </w:tcPr>
          <w:p w14:paraId="2431EC08" w14:textId="77777777" w:rsidR="00C07A0F" w:rsidRPr="00C07A0F" w:rsidRDefault="00C07A0F" w:rsidP="008A35F1">
            <w:pPr>
              <w:ind w:right="66"/>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w:t>
            </w:r>
          </w:p>
        </w:tc>
        <w:tc>
          <w:tcPr>
            <w:tcW w:w="1464" w:type="dxa"/>
            <w:tcBorders>
              <w:top w:val="nil"/>
              <w:left w:val="nil"/>
              <w:bottom w:val="single" w:sz="4" w:space="0" w:color="auto"/>
              <w:right w:val="single" w:sz="4" w:space="0" w:color="auto"/>
            </w:tcBorders>
            <w:shd w:val="clear" w:color="auto" w:fill="auto"/>
            <w:noWrap/>
            <w:vAlign w:val="bottom"/>
            <w:hideMark/>
          </w:tcPr>
          <w:p w14:paraId="2A38B258"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 </w:t>
            </w:r>
          </w:p>
        </w:tc>
      </w:tr>
      <w:tr w:rsidR="00C07A0F" w:rsidRPr="00C07A0F" w14:paraId="57C6EFCA" w14:textId="77777777" w:rsidTr="00C07A0F">
        <w:trPr>
          <w:trHeight w:val="300"/>
          <w:jc w:val="right"/>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DE28088" w14:textId="77777777" w:rsidR="00C07A0F" w:rsidRPr="00C07A0F" w:rsidRDefault="00C07A0F" w:rsidP="008A35F1">
            <w:pPr>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2</w:t>
            </w:r>
          </w:p>
        </w:tc>
        <w:tc>
          <w:tcPr>
            <w:tcW w:w="2604" w:type="dxa"/>
            <w:tcBorders>
              <w:top w:val="nil"/>
              <w:left w:val="nil"/>
              <w:bottom w:val="single" w:sz="4" w:space="0" w:color="auto"/>
              <w:right w:val="single" w:sz="4" w:space="0" w:color="auto"/>
            </w:tcBorders>
            <w:shd w:val="clear" w:color="auto" w:fill="auto"/>
            <w:noWrap/>
            <w:vAlign w:val="bottom"/>
            <w:hideMark/>
          </w:tcPr>
          <w:p w14:paraId="1569B2B5"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Honda Supra X</w:t>
            </w:r>
          </w:p>
        </w:tc>
        <w:tc>
          <w:tcPr>
            <w:tcW w:w="1152" w:type="dxa"/>
            <w:tcBorders>
              <w:top w:val="nil"/>
              <w:left w:val="nil"/>
              <w:bottom w:val="single" w:sz="4" w:space="0" w:color="auto"/>
              <w:right w:val="single" w:sz="4" w:space="0" w:color="auto"/>
            </w:tcBorders>
            <w:shd w:val="clear" w:color="auto" w:fill="auto"/>
            <w:noWrap/>
            <w:vAlign w:val="bottom"/>
            <w:hideMark/>
          </w:tcPr>
          <w:p w14:paraId="12F9804E" w14:textId="77777777" w:rsidR="00C07A0F" w:rsidRPr="00C07A0F" w:rsidRDefault="00C07A0F" w:rsidP="008A35F1">
            <w:pPr>
              <w:ind w:right="66"/>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2002</w:t>
            </w:r>
          </w:p>
        </w:tc>
        <w:tc>
          <w:tcPr>
            <w:tcW w:w="859" w:type="dxa"/>
            <w:tcBorders>
              <w:top w:val="nil"/>
              <w:left w:val="nil"/>
              <w:bottom w:val="single" w:sz="4" w:space="0" w:color="auto"/>
              <w:right w:val="single" w:sz="4" w:space="0" w:color="auto"/>
            </w:tcBorders>
            <w:shd w:val="clear" w:color="auto" w:fill="auto"/>
            <w:noWrap/>
            <w:vAlign w:val="bottom"/>
            <w:hideMark/>
          </w:tcPr>
          <w:p w14:paraId="08BBECCF"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C7864B7" w14:textId="77777777" w:rsidR="00C07A0F" w:rsidRPr="00C07A0F" w:rsidRDefault="00C07A0F" w:rsidP="008A35F1">
            <w:pPr>
              <w:ind w:right="66"/>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bottom"/>
            <w:hideMark/>
          </w:tcPr>
          <w:p w14:paraId="21BC9E11"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 </w:t>
            </w:r>
          </w:p>
        </w:tc>
        <w:tc>
          <w:tcPr>
            <w:tcW w:w="1464" w:type="dxa"/>
            <w:tcBorders>
              <w:top w:val="nil"/>
              <w:left w:val="nil"/>
              <w:bottom w:val="single" w:sz="4" w:space="0" w:color="auto"/>
              <w:right w:val="single" w:sz="4" w:space="0" w:color="auto"/>
            </w:tcBorders>
            <w:shd w:val="clear" w:color="auto" w:fill="auto"/>
            <w:noWrap/>
            <w:vAlign w:val="bottom"/>
            <w:hideMark/>
          </w:tcPr>
          <w:p w14:paraId="5C08C6FE"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 </w:t>
            </w:r>
          </w:p>
        </w:tc>
      </w:tr>
      <w:tr w:rsidR="00C07A0F" w:rsidRPr="00C07A0F" w14:paraId="237E1EFB" w14:textId="77777777" w:rsidTr="00C07A0F">
        <w:trPr>
          <w:trHeight w:val="300"/>
          <w:jc w:val="right"/>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5E9F958" w14:textId="77777777" w:rsidR="00C07A0F" w:rsidRPr="00C07A0F" w:rsidRDefault="00C07A0F" w:rsidP="008A35F1">
            <w:pPr>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3</w:t>
            </w:r>
          </w:p>
        </w:tc>
        <w:tc>
          <w:tcPr>
            <w:tcW w:w="2604" w:type="dxa"/>
            <w:tcBorders>
              <w:top w:val="nil"/>
              <w:left w:val="nil"/>
              <w:bottom w:val="single" w:sz="4" w:space="0" w:color="auto"/>
              <w:right w:val="single" w:sz="4" w:space="0" w:color="auto"/>
            </w:tcBorders>
            <w:shd w:val="clear" w:color="auto" w:fill="auto"/>
            <w:noWrap/>
            <w:vAlign w:val="bottom"/>
            <w:hideMark/>
          </w:tcPr>
          <w:p w14:paraId="7C0F5A17"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Suzuki Smash</w:t>
            </w:r>
          </w:p>
        </w:tc>
        <w:tc>
          <w:tcPr>
            <w:tcW w:w="1152" w:type="dxa"/>
            <w:tcBorders>
              <w:top w:val="nil"/>
              <w:left w:val="nil"/>
              <w:bottom w:val="single" w:sz="4" w:space="0" w:color="auto"/>
              <w:right w:val="single" w:sz="4" w:space="0" w:color="auto"/>
            </w:tcBorders>
            <w:shd w:val="clear" w:color="auto" w:fill="auto"/>
            <w:noWrap/>
            <w:vAlign w:val="bottom"/>
            <w:hideMark/>
          </w:tcPr>
          <w:p w14:paraId="74001C3D" w14:textId="77777777" w:rsidR="00C07A0F" w:rsidRPr="00C07A0F" w:rsidRDefault="00C07A0F" w:rsidP="008A35F1">
            <w:pPr>
              <w:ind w:right="66"/>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2004</w:t>
            </w:r>
          </w:p>
        </w:tc>
        <w:tc>
          <w:tcPr>
            <w:tcW w:w="859" w:type="dxa"/>
            <w:tcBorders>
              <w:top w:val="nil"/>
              <w:left w:val="nil"/>
              <w:bottom w:val="single" w:sz="4" w:space="0" w:color="auto"/>
              <w:right w:val="single" w:sz="4" w:space="0" w:color="auto"/>
            </w:tcBorders>
            <w:shd w:val="clear" w:color="auto" w:fill="auto"/>
            <w:noWrap/>
            <w:vAlign w:val="bottom"/>
            <w:hideMark/>
          </w:tcPr>
          <w:p w14:paraId="434841FA"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617EA5D" w14:textId="77777777" w:rsidR="00C07A0F" w:rsidRPr="00C07A0F" w:rsidRDefault="00C07A0F" w:rsidP="008A35F1">
            <w:pPr>
              <w:ind w:right="66"/>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bottom"/>
            <w:hideMark/>
          </w:tcPr>
          <w:p w14:paraId="1E86C3C2"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 </w:t>
            </w:r>
          </w:p>
        </w:tc>
        <w:tc>
          <w:tcPr>
            <w:tcW w:w="1464" w:type="dxa"/>
            <w:tcBorders>
              <w:top w:val="nil"/>
              <w:left w:val="nil"/>
              <w:bottom w:val="single" w:sz="4" w:space="0" w:color="auto"/>
              <w:right w:val="single" w:sz="4" w:space="0" w:color="auto"/>
            </w:tcBorders>
            <w:shd w:val="clear" w:color="auto" w:fill="auto"/>
            <w:noWrap/>
            <w:vAlign w:val="bottom"/>
            <w:hideMark/>
          </w:tcPr>
          <w:p w14:paraId="3310B861"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 </w:t>
            </w:r>
          </w:p>
        </w:tc>
      </w:tr>
      <w:tr w:rsidR="00C07A0F" w:rsidRPr="00C07A0F" w14:paraId="766C97B4" w14:textId="77777777" w:rsidTr="00C07A0F">
        <w:trPr>
          <w:trHeight w:val="300"/>
          <w:jc w:val="right"/>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877506F" w14:textId="77777777" w:rsidR="00C07A0F" w:rsidRPr="00C07A0F" w:rsidRDefault="00C07A0F" w:rsidP="008A35F1">
            <w:pPr>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4</w:t>
            </w:r>
          </w:p>
        </w:tc>
        <w:tc>
          <w:tcPr>
            <w:tcW w:w="2604" w:type="dxa"/>
            <w:tcBorders>
              <w:top w:val="nil"/>
              <w:left w:val="nil"/>
              <w:bottom w:val="single" w:sz="4" w:space="0" w:color="auto"/>
              <w:right w:val="single" w:sz="4" w:space="0" w:color="auto"/>
            </w:tcBorders>
            <w:shd w:val="clear" w:color="auto" w:fill="auto"/>
            <w:noWrap/>
            <w:vAlign w:val="bottom"/>
            <w:hideMark/>
          </w:tcPr>
          <w:p w14:paraId="54559694"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Suzuki Smash</w:t>
            </w:r>
          </w:p>
        </w:tc>
        <w:tc>
          <w:tcPr>
            <w:tcW w:w="1152" w:type="dxa"/>
            <w:tcBorders>
              <w:top w:val="nil"/>
              <w:left w:val="nil"/>
              <w:bottom w:val="single" w:sz="4" w:space="0" w:color="auto"/>
              <w:right w:val="single" w:sz="4" w:space="0" w:color="auto"/>
            </w:tcBorders>
            <w:shd w:val="clear" w:color="auto" w:fill="auto"/>
            <w:noWrap/>
            <w:vAlign w:val="bottom"/>
            <w:hideMark/>
          </w:tcPr>
          <w:p w14:paraId="727E86F3" w14:textId="77777777" w:rsidR="00C07A0F" w:rsidRPr="00C07A0F" w:rsidRDefault="00C07A0F" w:rsidP="008A35F1">
            <w:pPr>
              <w:ind w:right="66"/>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2004</w:t>
            </w:r>
          </w:p>
        </w:tc>
        <w:tc>
          <w:tcPr>
            <w:tcW w:w="859" w:type="dxa"/>
            <w:tcBorders>
              <w:top w:val="nil"/>
              <w:left w:val="nil"/>
              <w:bottom w:val="single" w:sz="4" w:space="0" w:color="auto"/>
              <w:right w:val="single" w:sz="4" w:space="0" w:color="auto"/>
            </w:tcBorders>
            <w:shd w:val="clear" w:color="auto" w:fill="auto"/>
            <w:noWrap/>
            <w:vAlign w:val="bottom"/>
            <w:hideMark/>
          </w:tcPr>
          <w:p w14:paraId="7B0C1AA6"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A67549C" w14:textId="77777777" w:rsidR="00C07A0F" w:rsidRPr="00C07A0F" w:rsidRDefault="00C07A0F" w:rsidP="008A35F1">
            <w:pPr>
              <w:ind w:right="66"/>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 </w:t>
            </w:r>
          </w:p>
        </w:tc>
        <w:tc>
          <w:tcPr>
            <w:tcW w:w="1140" w:type="dxa"/>
            <w:tcBorders>
              <w:top w:val="nil"/>
              <w:left w:val="nil"/>
              <w:bottom w:val="single" w:sz="4" w:space="0" w:color="auto"/>
              <w:right w:val="single" w:sz="4" w:space="0" w:color="auto"/>
            </w:tcBorders>
            <w:shd w:val="clear" w:color="auto" w:fill="auto"/>
            <w:noWrap/>
            <w:vAlign w:val="center"/>
            <w:hideMark/>
          </w:tcPr>
          <w:p w14:paraId="0925935B" w14:textId="77777777" w:rsidR="00C07A0F" w:rsidRPr="00C07A0F" w:rsidRDefault="00C07A0F" w:rsidP="008A35F1">
            <w:pPr>
              <w:ind w:right="66"/>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w:t>
            </w:r>
          </w:p>
        </w:tc>
        <w:tc>
          <w:tcPr>
            <w:tcW w:w="1464" w:type="dxa"/>
            <w:tcBorders>
              <w:top w:val="nil"/>
              <w:left w:val="nil"/>
              <w:bottom w:val="single" w:sz="4" w:space="0" w:color="auto"/>
              <w:right w:val="single" w:sz="4" w:space="0" w:color="auto"/>
            </w:tcBorders>
            <w:shd w:val="clear" w:color="auto" w:fill="auto"/>
            <w:noWrap/>
            <w:vAlign w:val="bottom"/>
            <w:hideMark/>
          </w:tcPr>
          <w:p w14:paraId="0192C3C2"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 </w:t>
            </w:r>
          </w:p>
        </w:tc>
      </w:tr>
      <w:tr w:rsidR="00C07A0F" w:rsidRPr="00C07A0F" w14:paraId="0C6957EE" w14:textId="77777777" w:rsidTr="00C07A0F">
        <w:trPr>
          <w:trHeight w:val="300"/>
          <w:jc w:val="right"/>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F04D75E" w14:textId="77777777" w:rsidR="00C07A0F" w:rsidRPr="00C07A0F" w:rsidRDefault="00C07A0F" w:rsidP="008A35F1">
            <w:pPr>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5</w:t>
            </w:r>
          </w:p>
        </w:tc>
        <w:tc>
          <w:tcPr>
            <w:tcW w:w="2604" w:type="dxa"/>
            <w:tcBorders>
              <w:top w:val="nil"/>
              <w:left w:val="nil"/>
              <w:bottom w:val="single" w:sz="4" w:space="0" w:color="auto"/>
              <w:right w:val="single" w:sz="4" w:space="0" w:color="auto"/>
            </w:tcBorders>
            <w:shd w:val="clear" w:color="auto" w:fill="auto"/>
            <w:noWrap/>
            <w:vAlign w:val="bottom"/>
            <w:hideMark/>
          </w:tcPr>
          <w:p w14:paraId="37C703A5"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Suzuki Satria</w:t>
            </w:r>
          </w:p>
        </w:tc>
        <w:tc>
          <w:tcPr>
            <w:tcW w:w="1152" w:type="dxa"/>
            <w:tcBorders>
              <w:top w:val="nil"/>
              <w:left w:val="nil"/>
              <w:bottom w:val="single" w:sz="4" w:space="0" w:color="auto"/>
              <w:right w:val="single" w:sz="4" w:space="0" w:color="auto"/>
            </w:tcBorders>
            <w:shd w:val="clear" w:color="auto" w:fill="auto"/>
            <w:noWrap/>
            <w:vAlign w:val="bottom"/>
            <w:hideMark/>
          </w:tcPr>
          <w:p w14:paraId="68E3AA41" w14:textId="77777777" w:rsidR="00C07A0F" w:rsidRPr="00C07A0F" w:rsidRDefault="00C07A0F" w:rsidP="008A35F1">
            <w:pPr>
              <w:ind w:right="66"/>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2003</w:t>
            </w:r>
          </w:p>
        </w:tc>
        <w:tc>
          <w:tcPr>
            <w:tcW w:w="859" w:type="dxa"/>
            <w:tcBorders>
              <w:top w:val="nil"/>
              <w:left w:val="nil"/>
              <w:bottom w:val="single" w:sz="4" w:space="0" w:color="auto"/>
              <w:right w:val="single" w:sz="4" w:space="0" w:color="auto"/>
            </w:tcBorders>
            <w:shd w:val="clear" w:color="auto" w:fill="auto"/>
            <w:noWrap/>
            <w:vAlign w:val="bottom"/>
            <w:hideMark/>
          </w:tcPr>
          <w:p w14:paraId="01076D3D"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4F666AC" w14:textId="77777777" w:rsidR="00C07A0F" w:rsidRPr="00C07A0F" w:rsidRDefault="00C07A0F" w:rsidP="008A35F1">
            <w:pPr>
              <w:ind w:right="66"/>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 </w:t>
            </w:r>
          </w:p>
        </w:tc>
        <w:tc>
          <w:tcPr>
            <w:tcW w:w="1140" w:type="dxa"/>
            <w:tcBorders>
              <w:top w:val="nil"/>
              <w:left w:val="nil"/>
              <w:bottom w:val="single" w:sz="4" w:space="0" w:color="auto"/>
              <w:right w:val="single" w:sz="4" w:space="0" w:color="auto"/>
            </w:tcBorders>
            <w:shd w:val="clear" w:color="auto" w:fill="auto"/>
            <w:noWrap/>
            <w:vAlign w:val="center"/>
            <w:hideMark/>
          </w:tcPr>
          <w:p w14:paraId="4BCDA016" w14:textId="77777777" w:rsidR="00C07A0F" w:rsidRPr="00C07A0F" w:rsidRDefault="00C07A0F" w:rsidP="008A35F1">
            <w:pPr>
              <w:ind w:right="66"/>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w:t>
            </w:r>
          </w:p>
        </w:tc>
        <w:tc>
          <w:tcPr>
            <w:tcW w:w="1464" w:type="dxa"/>
            <w:tcBorders>
              <w:top w:val="nil"/>
              <w:left w:val="nil"/>
              <w:bottom w:val="single" w:sz="4" w:space="0" w:color="auto"/>
              <w:right w:val="single" w:sz="4" w:space="0" w:color="auto"/>
            </w:tcBorders>
            <w:shd w:val="clear" w:color="auto" w:fill="auto"/>
            <w:noWrap/>
            <w:vAlign w:val="bottom"/>
            <w:hideMark/>
          </w:tcPr>
          <w:p w14:paraId="2A835BE6"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 </w:t>
            </w:r>
          </w:p>
        </w:tc>
      </w:tr>
      <w:tr w:rsidR="00C07A0F" w:rsidRPr="00C07A0F" w14:paraId="110A768E" w14:textId="77777777" w:rsidTr="00C07A0F">
        <w:trPr>
          <w:trHeight w:val="300"/>
          <w:jc w:val="right"/>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05F02FA" w14:textId="77777777" w:rsidR="00C07A0F" w:rsidRPr="00C07A0F" w:rsidRDefault="00C07A0F" w:rsidP="008A35F1">
            <w:pPr>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6</w:t>
            </w:r>
          </w:p>
        </w:tc>
        <w:tc>
          <w:tcPr>
            <w:tcW w:w="2604" w:type="dxa"/>
            <w:tcBorders>
              <w:top w:val="nil"/>
              <w:left w:val="nil"/>
              <w:bottom w:val="single" w:sz="4" w:space="0" w:color="auto"/>
              <w:right w:val="single" w:sz="4" w:space="0" w:color="auto"/>
            </w:tcBorders>
            <w:shd w:val="clear" w:color="auto" w:fill="auto"/>
            <w:noWrap/>
            <w:vAlign w:val="bottom"/>
            <w:hideMark/>
          </w:tcPr>
          <w:p w14:paraId="18020F88"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Honda Supra Fit</w:t>
            </w:r>
          </w:p>
        </w:tc>
        <w:tc>
          <w:tcPr>
            <w:tcW w:w="1152" w:type="dxa"/>
            <w:tcBorders>
              <w:top w:val="nil"/>
              <w:left w:val="nil"/>
              <w:bottom w:val="single" w:sz="4" w:space="0" w:color="auto"/>
              <w:right w:val="single" w:sz="4" w:space="0" w:color="auto"/>
            </w:tcBorders>
            <w:shd w:val="clear" w:color="auto" w:fill="auto"/>
            <w:noWrap/>
            <w:vAlign w:val="bottom"/>
            <w:hideMark/>
          </w:tcPr>
          <w:p w14:paraId="221A9EAA" w14:textId="77777777" w:rsidR="00C07A0F" w:rsidRPr="00C07A0F" w:rsidRDefault="00C07A0F" w:rsidP="008A35F1">
            <w:pPr>
              <w:ind w:right="66"/>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2005</w:t>
            </w:r>
          </w:p>
        </w:tc>
        <w:tc>
          <w:tcPr>
            <w:tcW w:w="859" w:type="dxa"/>
            <w:tcBorders>
              <w:top w:val="nil"/>
              <w:left w:val="nil"/>
              <w:bottom w:val="single" w:sz="4" w:space="0" w:color="auto"/>
              <w:right w:val="single" w:sz="4" w:space="0" w:color="auto"/>
            </w:tcBorders>
            <w:shd w:val="clear" w:color="auto" w:fill="auto"/>
            <w:noWrap/>
            <w:vAlign w:val="bottom"/>
            <w:hideMark/>
          </w:tcPr>
          <w:p w14:paraId="72459375"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236D614" w14:textId="77777777" w:rsidR="00C07A0F" w:rsidRPr="00C07A0F" w:rsidRDefault="00C07A0F" w:rsidP="008A35F1">
            <w:pPr>
              <w:ind w:right="66"/>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bottom"/>
            <w:hideMark/>
          </w:tcPr>
          <w:p w14:paraId="3CBFB0BB"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 </w:t>
            </w:r>
          </w:p>
        </w:tc>
        <w:tc>
          <w:tcPr>
            <w:tcW w:w="1464" w:type="dxa"/>
            <w:tcBorders>
              <w:top w:val="nil"/>
              <w:left w:val="nil"/>
              <w:bottom w:val="single" w:sz="4" w:space="0" w:color="auto"/>
              <w:right w:val="single" w:sz="4" w:space="0" w:color="auto"/>
            </w:tcBorders>
            <w:shd w:val="clear" w:color="auto" w:fill="auto"/>
            <w:noWrap/>
            <w:vAlign w:val="bottom"/>
            <w:hideMark/>
          </w:tcPr>
          <w:p w14:paraId="20EBCC54"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 </w:t>
            </w:r>
          </w:p>
        </w:tc>
      </w:tr>
      <w:tr w:rsidR="00C07A0F" w:rsidRPr="00C07A0F" w14:paraId="2CDCD6C0" w14:textId="77777777" w:rsidTr="00C07A0F">
        <w:trPr>
          <w:trHeight w:val="300"/>
          <w:jc w:val="right"/>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972D65D" w14:textId="77777777" w:rsidR="00C07A0F" w:rsidRPr="00C07A0F" w:rsidRDefault="00C07A0F" w:rsidP="008A35F1">
            <w:pPr>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7</w:t>
            </w:r>
          </w:p>
        </w:tc>
        <w:tc>
          <w:tcPr>
            <w:tcW w:w="2604" w:type="dxa"/>
            <w:tcBorders>
              <w:top w:val="nil"/>
              <w:left w:val="nil"/>
              <w:bottom w:val="single" w:sz="4" w:space="0" w:color="auto"/>
              <w:right w:val="single" w:sz="4" w:space="0" w:color="auto"/>
            </w:tcBorders>
            <w:shd w:val="clear" w:color="auto" w:fill="auto"/>
            <w:noWrap/>
            <w:vAlign w:val="bottom"/>
            <w:hideMark/>
          </w:tcPr>
          <w:p w14:paraId="25969124"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Suzuki Shogun</w:t>
            </w:r>
          </w:p>
        </w:tc>
        <w:tc>
          <w:tcPr>
            <w:tcW w:w="1152" w:type="dxa"/>
            <w:tcBorders>
              <w:top w:val="nil"/>
              <w:left w:val="nil"/>
              <w:bottom w:val="single" w:sz="4" w:space="0" w:color="auto"/>
              <w:right w:val="single" w:sz="4" w:space="0" w:color="auto"/>
            </w:tcBorders>
            <w:shd w:val="clear" w:color="auto" w:fill="auto"/>
            <w:noWrap/>
            <w:vAlign w:val="bottom"/>
            <w:hideMark/>
          </w:tcPr>
          <w:p w14:paraId="1C4AE660" w14:textId="77777777" w:rsidR="00C07A0F" w:rsidRPr="00C07A0F" w:rsidRDefault="00C07A0F" w:rsidP="008A35F1">
            <w:pPr>
              <w:ind w:right="66"/>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2005</w:t>
            </w:r>
          </w:p>
        </w:tc>
        <w:tc>
          <w:tcPr>
            <w:tcW w:w="859" w:type="dxa"/>
            <w:tcBorders>
              <w:top w:val="nil"/>
              <w:left w:val="nil"/>
              <w:bottom w:val="single" w:sz="4" w:space="0" w:color="auto"/>
              <w:right w:val="single" w:sz="4" w:space="0" w:color="auto"/>
            </w:tcBorders>
            <w:shd w:val="clear" w:color="auto" w:fill="auto"/>
            <w:noWrap/>
            <w:vAlign w:val="bottom"/>
            <w:hideMark/>
          </w:tcPr>
          <w:p w14:paraId="0074B19E"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7CEAB7B" w14:textId="77777777" w:rsidR="00C07A0F" w:rsidRPr="00C07A0F" w:rsidRDefault="00C07A0F" w:rsidP="008A35F1">
            <w:pPr>
              <w:ind w:right="66"/>
              <w:jc w:val="center"/>
              <w:rPr>
                <w:rFonts w:ascii="Times New Roman" w:hAnsi="Times New Roman" w:cs="Times New Roman"/>
                <w:color w:val="000000"/>
                <w:sz w:val="20"/>
                <w:szCs w:val="20"/>
              </w:rPr>
            </w:pPr>
            <w:r w:rsidRPr="00C07A0F">
              <w:rPr>
                <w:rFonts w:ascii="Times New Roman" w:hAnsi="Times New Roman" w:cs="Times New Roman"/>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bottom"/>
            <w:hideMark/>
          </w:tcPr>
          <w:p w14:paraId="6E95402F"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 </w:t>
            </w:r>
          </w:p>
        </w:tc>
        <w:tc>
          <w:tcPr>
            <w:tcW w:w="1464" w:type="dxa"/>
            <w:tcBorders>
              <w:top w:val="nil"/>
              <w:left w:val="nil"/>
              <w:bottom w:val="single" w:sz="4" w:space="0" w:color="auto"/>
              <w:right w:val="single" w:sz="4" w:space="0" w:color="auto"/>
            </w:tcBorders>
            <w:shd w:val="clear" w:color="auto" w:fill="auto"/>
            <w:noWrap/>
            <w:vAlign w:val="bottom"/>
            <w:hideMark/>
          </w:tcPr>
          <w:p w14:paraId="6ECC40BF" w14:textId="77777777" w:rsidR="00C07A0F" w:rsidRPr="00C07A0F" w:rsidRDefault="00C07A0F" w:rsidP="008A35F1">
            <w:pPr>
              <w:ind w:right="66"/>
              <w:rPr>
                <w:rFonts w:ascii="Times New Roman" w:hAnsi="Times New Roman" w:cs="Times New Roman"/>
                <w:color w:val="000000"/>
                <w:sz w:val="20"/>
                <w:szCs w:val="20"/>
              </w:rPr>
            </w:pPr>
            <w:r w:rsidRPr="00C07A0F">
              <w:rPr>
                <w:rFonts w:ascii="Times New Roman" w:hAnsi="Times New Roman" w:cs="Times New Roman"/>
                <w:color w:val="000000"/>
                <w:sz w:val="20"/>
                <w:szCs w:val="20"/>
              </w:rPr>
              <w:t> </w:t>
            </w:r>
          </w:p>
        </w:tc>
      </w:tr>
      <w:tr w:rsidR="00C07A0F" w:rsidRPr="00C07A0F" w14:paraId="658A11FD" w14:textId="77777777" w:rsidTr="00C07A0F">
        <w:trPr>
          <w:trHeight w:val="300"/>
          <w:jc w:val="right"/>
        </w:trPr>
        <w:tc>
          <w:tcPr>
            <w:tcW w:w="510" w:type="dxa"/>
            <w:tcBorders>
              <w:top w:val="nil"/>
              <w:left w:val="single" w:sz="4" w:space="0" w:color="auto"/>
              <w:bottom w:val="single" w:sz="4" w:space="0" w:color="auto"/>
              <w:right w:val="single" w:sz="4" w:space="0" w:color="auto"/>
            </w:tcBorders>
            <w:shd w:val="clear" w:color="auto" w:fill="auto"/>
            <w:noWrap/>
            <w:vAlign w:val="center"/>
          </w:tcPr>
          <w:p w14:paraId="1FFB05D2" w14:textId="77777777" w:rsidR="00C07A0F" w:rsidRPr="00C07A0F" w:rsidRDefault="00C07A0F" w:rsidP="008A35F1">
            <w:pPr>
              <w:jc w:val="center"/>
              <w:rPr>
                <w:rFonts w:ascii="Times New Roman" w:hAnsi="Times New Roman" w:cs="Times New Roman"/>
                <w:color w:val="000000"/>
                <w:sz w:val="20"/>
                <w:szCs w:val="20"/>
              </w:rPr>
            </w:pPr>
          </w:p>
        </w:tc>
        <w:tc>
          <w:tcPr>
            <w:tcW w:w="2604" w:type="dxa"/>
            <w:tcBorders>
              <w:top w:val="nil"/>
              <w:left w:val="nil"/>
              <w:bottom w:val="single" w:sz="4" w:space="0" w:color="auto"/>
              <w:right w:val="single" w:sz="4" w:space="0" w:color="auto"/>
            </w:tcBorders>
            <w:shd w:val="clear" w:color="auto" w:fill="auto"/>
            <w:noWrap/>
            <w:vAlign w:val="bottom"/>
          </w:tcPr>
          <w:p w14:paraId="7C1B09E0" w14:textId="77777777" w:rsidR="00C07A0F" w:rsidRPr="00C07A0F" w:rsidRDefault="00C07A0F" w:rsidP="008A35F1">
            <w:pPr>
              <w:ind w:right="66"/>
              <w:rPr>
                <w:rFonts w:ascii="Times New Roman" w:hAnsi="Times New Roman" w:cs="Times New Roman"/>
                <w:color w:val="000000"/>
                <w:sz w:val="20"/>
                <w:szCs w:val="20"/>
              </w:rPr>
            </w:pPr>
          </w:p>
        </w:tc>
        <w:tc>
          <w:tcPr>
            <w:tcW w:w="1152" w:type="dxa"/>
            <w:tcBorders>
              <w:top w:val="nil"/>
              <w:left w:val="nil"/>
              <w:bottom w:val="single" w:sz="4" w:space="0" w:color="auto"/>
              <w:right w:val="single" w:sz="4" w:space="0" w:color="auto"/>
            </w:tcBorders>
            <w:shd w:val="clear" w:color="auto" w:fill="auto"/>
            <w:noWrap/>
            <w:vAlign w:val="bottom"/>
          </w:tcPr>
          <w:p w14:paraId="3456C63E" w14:textId="77777777" w:rsidR="00C07A0F" w:rsidRPr="00C07A0F" w:rsidRDefault="00C07A0F" w:rsidP="008A35F1">
            <w:pPr>
              <w:ind w:right="66"/>
              <w:jc w:val="center"/>
              <w:rPr>
                <w:rFonts w:ascii="Times New Roman" w:hAnsi="Times New Roman" w:cs="Times New Roman"/>
                <w:color w:val="000000"/>
                <w:sz w:val="20"/>
                <w:szCs w:val="20"/>
              </w:rPr>
            </w:pPr>
          </w:p>
        </w:tc>
        <w:tc>
          <w:tcPr>
            <w:tcW w:w="859" w:type="dxa"/>
            <w:tcBorders>
              <w:top w:val="nil"/>
              <w:left w:val="nil"/>
              <w:bottom w:val="single" w:sz="4" w:space="0" w:color="auto"/>
              <w:right w:val="single" w:sz="4" w:space="0" w:color="auto"/>
            </w:tcBorders>
            <w:shd w:val="clear" w:color="auto" w:fill="auto"/>
            <w:noWrap/>
            <w:vAlign w:val="bottom"/>
          </w:tcPr>
          <w:p w14:paraId="000019B6" w14:textId="77777777" w:rsidR="00C07A0F" w:rsidRPr="00C07A0F" w:rsidRDefault="00C07A0F" w:rsidP="008A35F1">
            <w:pPr>
              <w:ind w:right="66"/>
              <w:rPr>
                <w:rFonts w:ascii="Times New Roman" w:hAnsi="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1EE6FEC9" w14:textId="77777777" w:rsidR="00C07A0F" w:rsidRPr="00C07A0F" w:rsidRDefault="00C07A0F" w:rsidP="008A35F1">
            <w:pPr>
              <w:ind w:right="66"/>
              <w:jc w:val="center"/>
              <w:rPr>
                <w:rFonts w:ascii="Times New Roman" w:hAnsi="Times New Roman" w:cs="Times New Roman"/>
                <w:color w:val="000000"/>
                <w:sz w:val="20"/>
                <w:szCs w:val="20"/>
              </w:rPr>
            </w:pPr>
          </w:p>
        </w:tc>
        <w:tc>
          <w:tcPr>
            <w:tcW w:w="1140" w:type="dxa"/>
            <w:tcBorders>
              <w:top w:val="nil"/>
              <w:left w:val="nil"/>
              <w:bottom w:val="single" w:sz="4" w:space="0" w:color="auto"/>
              <w:right w:val="single" w:sz="4" w:space="0" w:color="auto"/>
            </w:tcBorders>
            <w:shd w:val="clear" w:color="auto" w:fill="auto"/>
            <w:noWrap/>
            <w:vAlign w:val="bottom"/>
          </w:tcPr>
          <w:p w14:paraId="1EC92A2F" w14:textId="77777777" w:rsidR="00C07A0F" w:rsidRPr="00C07A0F" w:rsidRDefault="00C07A0F" w:rsidP="008A35F1">
            <w:pPr>
              <w:ind w:right="66"/>
              <w:rPr>
                <w:rFonts w:ascii="Times New Roman" w:hAnsi="Times New Roman" w:cs="Times New Roman"/>
                <w:color w:val="000000"/>
                <w:sz w:val="20"/>
                <w:szCs w:val="20"/>
              </w:rPr>
            </w:pPr>
          </w:p>
        </w:tc>
        <w:tc>
          <w:tcPr>
            <w:tcW w:w="1464" w:type="dxa"/>
            <w:tcBorders>
              <w:top w:val="nil"/>
              <w:left w:val="nil"/>
              <w:bottom w:val="single" w:sz="4" w:space="0" w:color="auto"/>
              <w:right w:val="single" w:sz="4" w:space="0" w:color="auto"/>
            </w:tcBorders>
            <w:shd w:val="clear" w:color="auto" w:fill="auto"/>
            <w:noWrap/>
            <w:vAlign w:val="bottom"/>
          </w:tcPr>
          <w:p w14:paraId="26640114" w14:textId="77777777" w:rsidR="00C07A0F" w:rsidRPr="00C07A0F" w:rsidRDefault="00C07A0F" w:rsidP="008A35F1">
            <w:pPr>
              <w:ind w:right="66"/>
              <w:rPr>
                <w:rFonts w:ascii="Times New Roman" w:hAnsi="Times New Roman" w:cs="Times New Roman"/>
                <w:color w:val="000000"/>
                <w:sz w:val="20"/>
                <w:szCs w:val="20"/>
              </w:rPr>
            </w:pPr>
          </w:p>
        </w:tc>
      </w:tr>
    </w:tbl>
    <w:p w14:paraId="296CA1F0" w14:textId="77777777" w:rsidR="00213F1F" w:rsidRPr="00FD128A" w:rsidRDefault="00213F1F" w:rsidP="005A1C26">
      <w:pPr>
        <w:numPr>
          <w:ilvl w:val="0"/>
          <w:numId w:val="24"/>
        </w:numPr>
        <w:spacing w:after="0" w:line="360" w:lineRule="auto"/>
        <w:ind w:left="1418" w:hanging="284"/>
        <w:rPr>
          <w:rFonts w:ascii="Times New Roman" w:hAnsi="Times New Roman" w:cs="Times New Roman"/>
          <w:sz w:val="24"/>
          <w:szCs w:val="24"/>
        </w:rPr>
      </w:pPr>
      <w:r w:rsidRPr="00FD128A">
        <w:rPr>
          <w:rFonts w:ascii="Times New Roman" w:hAnsi="Times New Roman" w:cs="Times New Roman"/>
          <w:sz w:val="24"/>
          <w:szCs w:val="24"/>
        </w:rPr>
        <w:t>Penghapusan</w:t>
      </w:r>
    </w:p>
    <w:p w14:paraId="478D4DF4" w14:textId="77777777" w:rsidR="00FD128A" w:rsidRDefault="00213F1F" w:rsidP="00F26A69">
      <w:pPr>
        <w:spacing w:after="120" w:line="360" w:lineRule="auto"/>
        <w:ind w:left="1418" w:right="104"/>
        <w:jc w:val="both"/>
        <w:rPr>
          <w:rFonts w:ascii="Times New Roman" w:hAnsi="Times New Roman" w:cs="Times New Roman"/>
          <w:sz w:val="24"/>
          <w:szCs w:val="24"/>
        </w:rPr>
      </w:pPr>
      <w:r w:rsidRPr="008B5FD3">
        <w:rPr>
          <w:rFonts w:ascii="Times New Roman" w:hAnsi="Times New Roman" w:cs="Times New Roman"/>
          <w:sz w:val="24"/>
          <w:szCs w:val="24"/>
        </w:rPr>
        <w:t>Pada tahun 2019 Pengadilan Negeri Bitung mempunyai program penghapusan, akan tetapi terkendala Rekomendasi yang belum turun dari Badan Urusan Administrasi Mahkamah Agung Republik Indonesia.</w:t>
      </w:r>
    </w:p>
    <w:p w14:paraId="12F45459" w14:textId="2D27AD1F" w:rsidR="00213F1F" w:rsidRDefault="00213F1F" w:rsidP="00C07A0F">
      <w:pPr>
        <w:spacing w:after="240" w:line="360" w:lineRule="auto"/>
        <w:ind w:left="993" w:right="104" w:firstLine="283"/>
        <w:jc w:val="both"/>
        <w:rPr>
          <w:rFonts w:ascii="Times New Roman" w:hAnsi="Times New Roman" w:cs="Times New Roman"/>
          <w:sz w:val="24"/>
          <w:szCs w:val="24"/>
        </w:rPr>
      </w:pPr>
      <w:r w:rsidRPr="008B5FD3">
        <w:rPr>
          <w:rFonts w:ascii="Times New Roman" w:hAnsi="Times New Roman" w:cs="Times New Roman"/>
          <w:sz w:val="24"/>
          <w:szCs w:val="24"/>
        </w:rPr>
        <w:t>Berikut daftar lengkap rincian dari sarana dan prasarana yang dimiliki Pengadilan Negeri Bitung</w:t>
      </w:r>
    </w:p>
    <w:tbl>
      <w:tblPr>
        <w:tblW w:w="0" w:type="auto"/>
        <w:jc w:val="center"/>
        <w:shd w:val="clear" w:color="auto" w:fill="FFFFFF" w:themeFill="background1"/>
        <w:tblLook w:val="04A0" w:firstRow="1" w:lastRow="0" w:firstColumn="1" w:lastColumn="0" w:noHBand="0" w:noVBand="1"/>
      </w:tblPr>
      <w:tblGrid>
        <w:gridCol w:w="923"/>
        <w:gridCol w:w="5088"/>
        <w:gridCol w:w="990"/>
        <w:gridCol w:w="1430"/>
      </w:tblGrid>
      <w:tr w:rsidR="008A35F1" w:rsidRPr="008A35F1" w14:paraId="31F390B7" w14:textId="77777777" w:rsidTr="008A35F1">
        <w:trPr>
          <w:trHeight w:val="309"/>
          <w:tblHeader/>
          <w:jc w:val="center"/>
        </w:trPr>
        <w:tc>
          <w:tcPr>
            <w:tcW w:w="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2C3CB9" w14:textId="77777777" w:rsidR="008A35F1" w:rsidRPr="008A35F1" w:rsidRDefault="008A35F1" w:rsidP="008A35F1">
            <w:pPr>
              <w:jc w:val="center"/>
              <w:rPr>
                <w:rFonts w:ascii="Times New Roman" w:hAnsi="Times New Roman" w:cs="Times New Roman"/>
                <w:b/>
                <w:bCs/>
                <w:color w:val="000000"/>
              </w:rPr>
            </w:pPr>
            <w:r w:rsidRPr="008A35F1">
              <w:rPr>
                <w:rFonts w:ascii="Times New Roman" w:hAnsi="Times New Roman" w:cs="Times New Roman"/>
                <w:b/>
                <w:bCs/>
                <w:color w:val="000000"/>
              </w:rPr>
              <w:t>KODE</w:t>
            </w:r>
          </w:p>
        </w:tc>
        <w:tc>
          <w:tcPr>
            <w:tcW w:w="5088" w:type="dxa"/>
            <w:tcBorders>
              <w:top w:val="single" w:sz="4" w:space="0" w:color="auto"/>
              <w:left w:val="nil"/>
              <w:bottom w:val="single" w:sz="4" w:space="0" w:color="auto"/>
              <w:right w:val="single" w:sz="4" w:space="0" w:color="auto"/>
            </w:tcBorders>
            <w:shd w:val="clear" w:color="auto" w:fill="FFFFFF" w:themeFill="background1"/>
            <w:hideMark/>
          </w:tcPr>
          <w:p w14:paraId="4E2250F6" w14:textId="77777777" w:rsidR="008A35F1" w:rsidRPr="008A35F1" w:rsidRDefault="008A35F1" w:rsidP="008A35F1">
            <w:pPr>
              <w:jc w:val="center"/>
              <w:rPr>
                <w:rFonts w:ascii="Times New Roman" w:hAnsi="Times New Roman" w:cs="Times New Roman"/>
                <w:b/>
                <w:bCs/>
                <w:color w:val="000000"/>
              </w:rPr>
            </w:pPr>
            <w:r w:rsidRPr="008A35F1">
              <w:rPr>
                <w:rFonts w:ascii="Times New Roman" w:hAnsi="Times New Roman" w:cs="Times New Roman"/>
                <w:b/>
                <w:bCs/>
                <w:color w:val="000000"/>
              </w:rPr>
              <w:t>URAIAN</w:t>
            </w:r>
          </w:p>
        </w:tc>
        <w:tc>
          <w:tcPr>
            <w:tcW w:w="990" w:type="dxa"/>
            <w:tcBorders>
              <w:top w:val="single" w:sz="4" w:space="0" w:color="auto"/>
              <w:left w:val="nil"/>
              <w:bottom w:val="single" w:sz="4" w:space="0" w:color="auto"/>
              <w:right w:val="single" w:sz="4" w:space="0" w:color="auto"/>
            </w:tcBorders>
            <w:shd w:val="clear" w:color="auto" w:fill="FFFFFF" w:themeFill="background1"/>
            <w:hideMark/>
          </w:tcPr>
          <w:p w14:paraId="1588B959" w14:textId="77777777" w:rsidR="008A35F1" w:rsidRPr="008A35F1" w:rsidRDefault="008A35F1" w:rsidP="008A35F1">
            <w:pPr>
              <w:jc w:val="center"/>
              <w:rPr>
                <w:rFonts w:ascii="Times New Roman" w:hAnsi="Times New Roman" w:cs="Times New Roman"/>
                <w:b/>
                <w:bCs/>
                <w:color w:val="000000"/>
              </w:rPr>
            </w:pPr>
            <w:r w:rsidRPr="008A35F1">
              <w:rPr>
                <w:rFonts w:ascii="Times New Roman" w:hAnsi="Times New Roman" w:cs="Times New Roman"/>
                <w:b/>
                <w:bCs/>
                <w:color w:val="000000"/>
              </w:rPr>
              <w:t>Jumlah</w:t>
            </w:r>
          </w:p>
        </w:tc>
        <w:tc>
          <w:tcPr>
            <w:tcW w:w="1430" w:type="dxa"/>
            <w:tcBorders>
              <w:top w:val="single" w:sz="4" w:space="0" w:color="auto"/>
              <w:left w:val="nil"/>
              <w:bottom w:val="single" w:sz="4" w:space="0" w:color="auto"/>
              <w:right w:val="single" w:sz="4" w:space="0" w:color="auto"/>
            </w:tcBorders>
            <w:shd w:val="clear" w:color="auto" w:fill="FFFFFF" w:themeFill="background1"/>
            <w:hideMark/>
          </w:tcPr>
          <w:p w14:paraId="393B45DA" w14:textId="77777777" w:rsidR="008A35F1" w:rsidRPr="008A35F1" w:rsidRDefault="008A35F1" w:rsidP="008A35F1">
            <w:pPr>
              <w:jc w:val="center"/>
              <w:rPr>
                <w:rFonts w:ascii="Times New Roman" w:hAnsi="Times New Roman" w:cs="Times New Roman"/>
                <w:b/>
                <w:bCs/>
                <w:color w:val="000000"/>
              </w:rPr>
            </w:pPr>
            <w:r w:rsidRPr="008A35F1">
              <w:rPr>
                <w:rFonts w:ascii="Times New Roman" w:hAnsi="Times New Roman" w:cs="Times New Roman"/>
                <w:b/>
                <w:bCs/>
                <w:color w:val="000000"/>
              </w:rPr>
              <w:t>Keterangan</w:t>
            </w:r>
          </w:p>
        </w:tc>
      </w:tr>
      <w:tr w:rsidR="008A35F1" w:rsidRPr="008A35F1" w14:paraId="6C09A0B3" w14:textId="77777777" w:rsidTr="008A35F1">
        <w:trPr>
          <w:trHeight w:val="300"/>
          <w:jc w:val="center"/>
        </w:trPr>
        <w:tc>
          <w:tcPr>
            <w:tcW w:w="8431" w:type="dxa"/>
            <w:gridSpan w:val="4"/>
            <w:tcBorders>
              <w:top w:val="nil"/>
              <w:left w:val="single" w:sz="4" w:space="0" w:color="auto"/>
              <w:bottom w:val="single" w:sz="4" w:space="0" w:color="auto"/>
              <w:right w:val="single" w:sz="4" w:space="0" w:color="auto"/>
            </w:tcBorders>
            <w:shd w:val="clear" w:color="auto" w:fill="FFFFFF" w:themeFill="background1"/>
            <w:hideMark/>
          </w:tcPr>
          <w:p w14:paraId="6803921F" w14:textId="77777777" w:rsidR="008A35F1" w:rsidRPr="008A35F1" w:rsidRDefault="008A35F1" w:rsidP="008A35F1">
            <w:pPr>
              <w:jc w:val="center"/>
              <w:rPr>
                <w:rFonts w:ascii="Times New Roman" w:hAnsi="Times New Roman" w:cs="Times New Roman"/>
                <w:b/>
                <w:bCs/>
                <w:color w:val="000000"/>
              </w:rPr>
            </w:pPr>
            <w:r w:rsidRPr="008A35F1">
              <w:rPr>
                <w:rFonts w:ascii="Times New Roman" w:hAnsi="Times New Roman" w:cs="Times New Roman"/>
                <w:b/>
                <w:bCs/>
                <w:color w:val="000000"/>
              </w:rPr>
              <w:t>Ruangan</w:t>
            </w:r>
          </w:p>
        </w:tc>
      </w:tr>
      <w:tr w:rsidR="008A35F1" w:rsidRPr="008A35F1" w14:paraId="45AB9DCE"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4866F361"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5088" w:type="dxa"/>
            <w:tcBorders>
              <w:top w:val="nil"/>
              <w:left w:val="nil"/>
              <w:bottom w:val="single" w:sz="4" w:space="0" w:color="auto"/>
              <w:right w:val="single" w:sz="4" w:space="0" w:color="auto"/>
            </w:tcBorders>
            <w:shd w:val="clear" w:color="auto" w:fill="FFFFFF" w:themeFill="background1"/>
            <w:noWrap/>
            <w:hideMark/>
          </w:tcPr>
          <w:p w14:paraId="3093AFEC"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Ruang Ketua</w:t>
            </w:r>
          </w:p>
        </w:tc>
        <w:tc>
          <w:tcPr>
            <w:tcW w:w="990" w:type="dxa"/>
            <w:tcBorders>
              <w:top w:val="nil"/>
              <w:left w:val="nil"/>
              <w:bottom w:val="single" w:sz="4" w:space="0" w:color="auto"/>
              <w:right w:val="single" w:sz="4" w:space="0" w:color="auto"/>
            </w:tcBorders>
            <w:shd w:val="clear" w:color="auto" w:fill="FFFFFF" w:themeFill="background1"/>
            <w:noWrap/>
            <w:hideMark/>
          </w:tcPr>
          <w:p w14:paraId="2CD0C8DA"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60B61E0C" w14:textId="77777777" w:rsidR="008A35F1" w:rsidRPr="008A35F1" w:rsidRDefault="008A35F1" w:rsidP="008A35F1">
            <w:pPr>
              <w:rPr>
                <w:rFonts w:ascii="Times New Roman" w:hAnsi="Times New Roman" w:cs="Times New Roman"/>
                <w:color w:val="000000"/>
              </w:rPr>
            </w:pPr>
          </w:p>
        </w:tc>
      </w:tr>
      <w:tr w:rsidR="008A35F1" w:rsidRPr="008A35F1" w14:paraId="0BAB9F3D"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63D1D3CE"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w:t>
            </w:r>
          </w:p>
        </w:tc>
        <w:tc>
          <w:tcPr>
            <w:tcW w:w="5088" w:type="dxa"/>
            <w:tcBorders>
              <w:top w:val="nil"/>
              <w:left w:val="nil"/>
              <w:bottom w:val="single" w:sz="4" w:space="0" w:color="auto"/>
              <w:right w:val="single" w:sz="4" w:space="0" w:color="auto"/>
            </w:tcBorders>
            <w:shd w:val="clear" w:color="auto" w:fill="FFFFFF" w:themeFill="background1"/>
            <w:noWrap/>
            <w:hideMark/>
          </w:tcPr>
          <w:p w14:paraId="03B77C3A"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Ruang Wakil Ketua</w:t>
            </w:r>
          </w:p>
        </w:tc>
        <w:tc>
          <w:tcPr>
            <w:tcW w:w="990" w:type="dxa"/>
            <w:tcBorders>
              <w:top w:val="nil"/>
              <w:left w:val="nil"/>
              <w:bottom w:val="single" w:sz="4" w:space="0" w:color="auto"/>
              <w:right w:val="single" w:sz="4" w:space="0" w:color="auto"/>
            </w:tcBorders>
            <w:shd w:val="clear" w:color="auto" w:fill="FFFFFF" w:themeFill="background1"/>
            <w:noWrap/>
            <w:hideMark/>
          </w:tcPr>
          <w:p w14:paraId="3125703F"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044FFD0D" w14:textId="77777777" w:rsidR="008A35F1" w:rsidRPr="008A35F1" w:rsidRDefault="008A35F1" w:rsidP="008A35F1">
            <w:pPr>
              <w:rPr>
                <w:rFonts w:ascii="Times New Roman" w:hAnsi="Times New Roman" w:cs="Times New Roman"/>
                <w:color w:val="000000"/>
              </w:rPr>
            </w:pPr>
          </w:p>
        </w:tc>
      </w:tr>
      <w:tr w:rsidR="008A35F1" w:rsidRPr="008A35F1" w14:paraId="757EE932"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52088D86"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3</w:t>
            </w:r>
          </w:p>
        </w:tc>
        <w:tc>
          <w:tcPr>
            <w:tcW w:w="5088" w:type="dxa"/>
            <w:tcBorders>
              <w:top w:val="nil"/>
              <w:left w:val="nil"/>
              <w:bottom w:val="single" w:sz="4" w:space="0" w:color="auto"/>
              <w:right w:val="single" w:sz="4" w:space="0" w:color="auto"/>
            </w:tcBorders>
            <w:shd w:val="clear" w:color="auto" w:fill="FFFFFF" w:themeFill="background1"/>
            <w:noWrap/>
            <w:hideMark/>
          </w:tcPr>
          <w:p w14:paraId="2D2A2785"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Ruang Hakim</w:t>
            </w:r>
          </w:p>
        </w:tc>
        <w:tc>
          <w:tcPr>
            <w:tcW w:w="990" w:type="dxa"/>
            <w:tcBorders>
              <w:top w:val="nil"/>
              <w:left w:val="nil"/>
              <w:bottom w:val="single" w:sz="4" w:space="0" w:color="auto"/>
              <w:right w:val="single" w:sz="4" w:space="0" w:color="auto"/>
            </w:tcBorders>
            <w:shd w:val="clear" w:color="auto" w:fill="FFFFFF" w:themeFill="background1"/>
            <w:noWrap/>
            <w:hideMark/>
          </w:tcPr>
          <w:p w14:paraId="453AEAFD"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7</w:t>
            </w:r>
          </w:p>
        </w:tc>
        <w:tc>
          <w:tcPr>
            <w:tcW w:w="1430" w:type="dxa"/>
            <w:tcBorders>
              <w:top w:val="nil"/>
              <w:left w:val="nil"/>
              <w:bottom w:val="single" w:sz="4" w:space="0" w:color="auto"/>
              <w:right w:val="single" w:sz="4" w:space="0" w:color="auto"/>
            </w:tcBorders>
            <w:shd w:val="clear" w:color="auto" w:fill="FFFFFF" w:themeFill="background1"/>
            <w:noWrap/>
            <w:hideMark/>
          </w:tcPr>
          <w:p w14:paraId="0055C54E" w14:textId="77777777" w:rsidR="008A35F1" w:rsidRPr="008A35F1" w:rsidRDefault="008A35F1" w:rsidP="008A35F1">
            <w:pPr>
              <w:rPr>
                <w:rFonts w:ascii="Times New Roman" w:hAnsi="Times New Roman" w:cs="Times New Roman"/>
                <w:color w:val="000000"/>
              </w:rPr>
            </w:pPr>
          </w:p>
        </w:tc>
      </w:tr>
      <w:tr w:rsidR="008A35F1" w:rsidRPr="008A35F1" w14:paraId="3BAB4E34"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20C51549"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lastRenderedPageBreak/>
              <w:t>4</w:t>
            </w:r>
          </w:p>
        </w:tc>
        <w:tc>
          <w:tcPr>
            <w:tcW w:w="5088" w:type="dxa"/>
            <w:tcBorders>
              <w:top w:val="nil"/>
              <w:left w:val="nil"/>
              <w:bottom w:val="single" w:sz="4" w:space="0" w:color="auto"/>
              <w:right w:val="single" w:sz="4" w:space="0" w:color="auto"/>
            </w:tcBorders>
            <w:shd w:val="clear" w:color="auto" w:fill="FFFFFF" w:themeFill="background1"/>
            <w:noWrap/>
            <w:hideMark/>
          </w:tcPr>
          <w:p w14:paraId="43CE4598"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Ruang Panitera</w:t>
            </w:r>
          </w:p>
        </w:tc>
        <w:tc>
          <w:tcPr>
            <w:tcW w:w="990" w:type="dxa"/>
            <w:tcBorders>
              <w:top w:val="nil"/>
              <w:left w:val="nil"/>
              <w:bottom w:val="single" w:sz="4" w:space="0" w:color="auto"/>
              <w:right w:val="single" w:sz="4" w:space="0" w:color="auto"/>
            </w:tcBorders>
            <w:shd w:val="clear" w:color="auto" w:fill="FFFFFF" w:themeFill="background1"/>
            <w:noWrap/>
            <w:hideMark/>
          </w:tcPr>
          <w:p w14:paraId="5B50BB46"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432D4B37" w14:textId="77777777" w:rsidR="008A35F1" w:rsidRPr="008A35F1" w:rsidRDefault="008A35F1" w:rsidP="008A35F1">
            <w:pPr>
              <w:rPr>
                <w:rFonts w:ascii="Times New Roman" w:hAnsi="Times New Roman" w:cs="Times New Roman"/>
                <w:color w:val="000000"/>
              </w:rPr>
            </w:pPr>
          </w:p>
        </w:tc>
      </w:tr>
      <w:tr w:rsidR="008A35F1" w:rsidRPr="008A35F1" w14:paraId="3D897F2E"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35E3F6D6"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5</w:t>
            </w:r>
          </w:p>
        </w:tc>
        <w:tc>
          <w:tcPr>
            <w:tcW w:w="5088" w:type="dxa"/>
            <w:tcBorders>
              <w:top w:val="nil"/>
              <w:left w:val="nil"/>
              <w:bottom w:val="single" w:sz="4" w:space="0" w:color="auto"/>
              <w:right w:val="single" w:sz="4" w:space="0" w:color="auto"/>
            </w:tcBorders>
            <w:shd w:val="clear" w:color="auto" w:fill="FFFFFF" w:themeFill="background1"/>
            <w:noWrap/>
            <w:hideMark/>
          </w:tcPr>
          <w:p w14:paraId="05813056"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Ruang Sekretaris</w:t>
            </w:r>
          </w:p>
        </w:tc>
        <w:tc>
          <w:tcPr>
            <w:tcW w:w="990" w:type="dxa"/>
            <w:tcBorders>
              <w:top w:val="nil"/>
              <w:left w:val="nil"/>
              <w:bottom w:val="single" w:sz="4" w:space="0" w:color="auto"/>
              <w:right w:val="single" w:sz="4" w:space="0" w:color="auto"/>
            </w:tcBorders>
            <w:shd w:val="clear" w:color="auto" w:fill="FFFFFF" w:themeFill="background1"/>
            <w:noWrap/>
            <w:hideMark/>
          </w:tcPr>
          <w:p w14:paraId="4827F662"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4023EEB5" w14:textId="77777777" w:rsidR="008A35F1" w:rsidRPr="008A35F1" w:rsidRDefault="008A35F1" w:rsidP="008A35F1">
            <w:pPr>
              <w:rPr>
                <w:rFonts w:ascii="Times New Roman" w:hAnsi="Times New Roman" w:cs="Times New Roman"/>
                <w:color w:val="000000"/>
              </w:rPr>
            </w:pPr>
          </w:p>
        </w:tc>
      </w:tr>
      <w:tr w:rsidR="008A35F1" w:rsidRPr="008A35F1" w14:paraId="07F24144"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5EE0D0FD"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6</w:t>
            </w:r>
          </w:p>
        </w:tc>
        <w:tc>
          <w:tcPr>
            <w:tcW w:w="5088" w:type="dxa"/>
            <w:tcBorders>
              <w:top w:val="nil"/>
              <w:left w:val="nil"/>
              <w:bottom w:val="single" w:sz="4" w:space="0" w:color="auto"/>
              <w:right w:val="single" w:sz="4" w:space="0" w:color="auto"/>
            </w:tcBorders>
            <w:shd w:val="clear" w:color="auto" w:fill="FFFFFF" w:themeFill="background1"/>
            <w:noWrap/>
            <w:hideMark/>
          </w:tcPr>
          <w:p w14:paraId="71BE6C79"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Ruang Kepaniteraan</w:t>
            </w:r>
          </w:p>
        </w:tc>
        <w:tc>
          <w:tcPr>
            <w:tcW w:w="990" w:type="dxa"/>
            <w:tcBorders>
              <w:top w:val="nil"/>
              <w:left w:val="nil"/>
              <w:bottom w:val="single" w:sz="4" w:space="0" w:color="auto"/>
              <w:right w:val="single" w:sz="4" w:space="0" w:color="auto"/>
            </w:tcBorders>
            <w:shd w:val="clear" w:color="auto" w:fill="FFFFFF" w:themeFill="background1"/>
            <w:noWrap/>
            <w:hideMark/>
          </w:tcPr>
          <w:p w14:paraId="315453BF"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4</w:t>
            </w:r>
          </w:p>
        </w:tc>
        <w:tc>
          <w:tcPr>
            <w:tcW w:w="1430" w:type="dxa"/>
            <w:tcBorders>
              <w:top w:val="nil"/>
              <w:left w:val="nil"/>
              <w:bottom w:val="single" w:sz="4" w:space="0" w:color="auto"/>
              <w:right w:val="single" w:sz="4" w:space="0" w:color="auto"/>
            </w:tcBorders>
            <w:shd w:val="clear" w:color="auto" w:fill="FFFFFF" w:themeFill="background1"/>
            <w:noWrap/>
            <w:hideMark/>
          </w:tcPr>
          <w:p w14:paraId="0B1D8E8C" w14:textId="77777777" w:rsidR="008A35F1" w:rsidRPr="008A35F1" w:rsidRDefault="008A35F1" w:rsidP="008A35F1">
            <w:pPr>
              <w:rPr>
                <w:rFonts w:ascii="Times New Roman" w:hAnsi="Times New Roman" w:cs="Times New Roman"/>
                <w:color w:val="000000"/>
              </w:rPr>
            </w:pPr>
          </w:p>
        </w:tc>
      </w:tr>
      <w:tr w:rsidR="008A35F1" w:rsidRPr="008A35F1" w14:paraId="52EA8954"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73BE8E37"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7</w:t>
            </w:r>
          </w:p>
        </w:tc>
        <w:tc>
          <w:tcPr>
            <w:tcW w:w="5088" w:type="dxa"/>
            <w:tcBorders>
              <w:top w:val="nil"/>
              <w:left w:val="nil"/>
              <w:bottom w:val="single" w:sz="4" w:space="0" w:color="auto"/>
              <w:right w:val="single" w:sz="4" w:space="0" w:color="auto"/>
            </w:tcBorders>
            <w:shd w:val="clear" w:color="auto" w:fill="FFFFFF" w:themeFill="background1"/>
            <w:noWrap/>
            <w:hideMark/>
          </w:tcPr>
          <w:p w14:paraId="7062BCE1"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Ruang Kesekretariatan</w:t>
            </w:r>
          </w:p>
        </w:tc>
        <w:tc>
          <w:tcPr>
            <w:tcW w:w="990" w:type="dxa"/>
            <w:tcBorders>
              <w:top w:val="nil"/>
              <w:left w:val="nil"/>
              <w:bottom w:val="single" w:sz="4" w:space="0" w:color="auto"/>
              <w:right w:val="single" w:sz="4" w:space="0" w:color="auto"/>
            </w:tcBorders>
            <w:shd w:val="clear" w:color="auto" w:fill="FFFFFF" w:themeFill="background1"/>
            <w:noWrap/>
            <w:hideMark/>
          </w:tcPr>
          <w:p w14:paraId="16F4E8F8"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4C9A34DB" w14:textId="77777777" w:rsidR="008A35F1" w:rsidRPr="008A35F1" w:rsidRDefault="008A35F1" w:rsidP="008A35F1">
            <w:pPr>
              <w:rPr>
                <w:rFonts w:ascii="Times New Roman" w:hAnsi="Times New Roman" w:cs="Times New Roman"/>
                <w:color w:val="000000"/>
              </w:rPr>
            </w:pPr>
          </w:p>
        </w:tc>
      </w:tr>
      <w:tr w:rsidR="008A35F1" w:rsidRPr="008A35F1" w14:paraId="56CA7303"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0AA33835"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8</w:t>
            </w:r>
          </w:p>
        </w:tc>
        <w:tc>
          <w:tcPr>
            <w:tcW w:w="5088" w:type="dxa"/>
            <w:tcBorders>
              <w:top w:val="nil"/>
              <w:left w:val="nil"/>
              <w:bottom w:val="single" w:sz="4" w:space="0" w:color="auto"/>
              <w:right w:val="single" w:sz="4" w:space="0" w:color="auto"/>
            </w:tcBorders>
            <w:shd w:val="clear" w:color="auto" w:fill="FFFFFF" w:themeFill="background1"/>
            <w:noWrap/>
            <w:hideMark/>
          </w:tcPr>
          <w:p w14:paraId="32AFF0D1"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Ruang Ruang IT/ Server</w:t>
            </w:r>
          </w:p>
        </w:tc>
        <w:tc>
          <w:tcPr>
            <w:tcW w:w="990" w:type="dxa"/>
            <w:tcBorders>
              <w:top w:val="nil"/>
              <w:left w:val="nil"/>
              <w:bottom w:val="single" w:sz="4" w:space="0" w:color="auto"/>
              <w:right w:val="single" w:sz="4" w:space="0" w:color="auto"/>
            </w:tcBorders>
            <w:shd w:val="clear" w:color="auto" w:fill="FFFFFF" w:themeFill="background1"/>
            <w:noWrap/>
            <w:hideMark/>
          </w:tcPr>
          <w:p w14:paraId="22B6582C"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48614615" w14:textId="77777777" w:rsidR="008A35F1" w:rsidRPr="008A35F1" w:rsidRDefault="008A35F1" w:rsidP="008A35F1">
            <w:pPr>
              <w:rPr>
                <w:rFonts w:ascii="Times New Roman" w:hAnsi="Times New Roman" w:cs="Times New Roman"/>
                <w:color w:val="000000"/>
              </w:rPr>
            </w:pPr>
          </w:p>
        </w:tc>
      </w:tr>
      <w:tr w:rsidR="008A35F1" w:rsidRPr="008A35F1" w14:paraId="2C46C440"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2FAB1CB2"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9</w:t>
            </w:r>
          </w:p>
        </w:tc>
        <w:tc>
          <w:tcPr>
            <w:tcW w:w="5088" w:type="dxa"/>
            <w:tcBorders>
              <w:top w:val="nil"/>
              <w:left w:val="nil"/>
              <w:bottom w:val="single" w:sz="4" w:space="0" w:color="auto"/>
              <w:right w:val="single" w:sz="4" w:space="0" w:color="auto"/>
            </w:tcBorders>
            <w:shd w:val="clear" w:color="auto" w:fill="FFFFFF" w:themeFill="background1"/>
            <w:noWrap/>
            <w:hideMark/>
          </w:tcPr>
          <w:p w14:paraId="5278B400"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Ruang Sidang Umum</w:t>
            </w:r>
          </w:p>
        </w:tc>
        <w:tc>
          <w:tcPr>
            <w:tcW w:w="990" w:type="dxa"/>
            <w:tcBorders>
              <w:top w:val="nil"/>
              <w:left w:val="nil"/>
              <w:bottom w:val="single" w:sz="4" w:space="0" w:color="auto"/>
              <w:right w:val="single" w:sz="4" w:space="0" w:color="auto"/>
            </w:tcBorders>
            <w:shd w:val="clear" w:color="auto" w:fill="FFFFFF" w:themeFill="background1"/>
            <w:noWrap/>
            <w:hideMark/>
          </w:tcPr>
          <w:p w14:paraId="7B9E4DF2"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5</w:t>
            </w:r>
          </w:p>
        </w:tc>
        <w:tc>
          <w:tcPr>
            <w:tcW w:w="1430" w:type="dxa"/>
            <w:tcBorders>
              <w:top w:val="nil"/>
              <w:left w:val="nil"/>
              <w:bottom w:val="single" w:sz="4" w:space="0" w:color="auto"/>
              <w:right w:val="single" w:sz="4" w:space="0" w:color="auto"/>
            </w:tcBorders>
            <w:shd w:val="clear" w:color="auto" w:fill="FFFFFF" w:themeFill="background1"/>
            <w:noWrap/>
            <w:hideMark/>
          </w:tcPr>
          <w:p w14:paraId="032136FA" w14:textId="77777777" w:rsidR="008A35F1" w:rsidRPr="008A35F1" w:rsidRDefault="008A35F1" w:rsidP="008A35F1">
            <w:pPr>
              <w:rPr>
                <w:rFonts w:ascii="Times New Roman" w:hAnsi="Times New Roman" w:cs="Times New Roman"/>
                <w:color w:val="000000"/>
              </w:rPr>
            </w:pPr>
          </w:p>
        </w:tc>
      </w:tr>
      <w:tr w:rsidR="008A35F1" w:rsidRPr="008A35F1" w14:paraId="749544AA"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31E3A445"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10</w:t>
            </w:r>
          </w:p>
        </w:tc>
        <w:tc>
          <w:tcPr>
            <w:tcW w:w="5088" w:type="dxa"/>
            <w:tcBorders>
              <w:top w:val="nil"/>
              <w:left w:val="nil"/>
              <w:bottom w:val="single" w:sz="4" w:space="0" w:color="auto"/>
              <w:right w:val="single" w:sz="4" w:space="0" w:color="auto"/>
            </w:tcBorders>
            <w:shd w:val="clear" w:color="auto" w:fill="FFFFFF" w:themeFill="background1"/>
            <w:noWrap/>
            <w:hideMark/>
          </w:tcPr>
          <w:p w14:paraId="0521AD75"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Ruang Tahanan</w:t>
            </w:r>
          </w:p>
        </w:tc>
        <w:tc>
          <w:tcPr>
            <w:tcW w:w="990" w:type="dxa"/>
            <w:tcBorders>
              <w:top w:val="nil"/>
              <w:left w:val="nil"/>
              <w:bottom w:val="single" w:sz="4" w:space="0" w:color="auto"/>
              <w:right w:val="single" w:sz="4" w:space="0" w:color="auto"/>
            </w:tcBorders>
            <w:shd w:val="clear" w:color="auto" w:fill="FFFFFF" w:themeFill="background1"/>
            <w:noWrap/>
            <w:hideMark/>
          </w:tcPr>
          <w:p w14:paraId="7808126E"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3</w:t>
            </w:r>
          </w:p>
        </w:tc>
        <w:tc>
          <w:tcPr>
            <w:tcW w:w="1430" w:type="dxa"/>
            <w:tcBorders>
              <w:top w:val="nil"/>
              <w:left w:val="nil"/>
              <w:bottom w:val="single" w:sz="4" w:space="0" w:color="auto"/>
              <w:right w:val="single" w:sz="4" w:space="0" w:color="auto"/>
            </w:tcBorders>
            <w:shd w:val="clear" w:color="auto" w:fill="FFFFFF" w:themeFill="background1"/>
            <w:noWrap/>
            <w:hideMark/>
          </w:tcPr>
          <w:p w14:paraId="68B7F740" w14:textId="77777777" w:rsidR="008A35F1" w:rsidRPr="008A35F1" w:rsidRDefault="008A35F1" w:rsidP="008A35F1">
            <w:pPr>
              <w:rPr>
                <w:rFonts w:ascii="Times New Roman" w:hAnsi="Times New Roman" w:cs="Times New Roman"/>
                <w:color w:val="000000"/>
              </w:rPr>
            </w:pPr>
          </w:p>
        </w:tc>
      </w:tr>
      <w:tr w:rsidR="008A35F1" w:rsidRPr="008A35F1" w14:paraId="70170403"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1D78159C"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11</w:t>
            </w:r>
          </w:p>
        </w:tc>
        <w:tc>
          <w:tcPr>
            <w:tcW w:w="5088" w:type="dxa"/>
            <w:tcBorders>
              <w:top w:val="nil"/>
              <w:left w:val="nil"/>
              <w:bottom w:val="single" w:sz="4" w:space="0" w:color="auto"/>
              <w:right w:val="single" w:sz="4" w:space="0" w:color="auto"/>
            </w:tcBorders>
            <w:shd w:val="clear" w:color="auto" w:fill="FFFFFF" w:themeFill="background1"/>
            <w:noWrap/>
            <w:hideMark/>
          </w:tcPr>
          <w:p w14:paraId="22E1D239"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Ruang Mediasi/ Diversi/ Telekonferense</w:t>
            </w:r>
          </w:p>
        </w:tc>
        <w:tc>
          <w:tcPr>
            <w:tcW w:w="990" w:type="dxa"/>
            <w:tcBorders>
              <w:top w:val="nil"/>
              <w:left w:val="nil"/>
              <w:bottom w:val="single" w:sz="4" w:space="0" w:color="auto"/>
              <w:right w:val="single" w:sz="4" w:space="0" w:color="auto"/>
            </w:tcBorders>
            <w:shd w:val="clear" w:color="auto" w:fill="FFFFFF" w:themeFill="background1"/>
            <w:noWrap/>
            <w:hideMark/>
          </w:tcPr>
          <w:p w14:paraId="4C4A924C"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63DB5349" w14:textId="77777777" w:rsidR="008A35F1" w:rsidRPr="008A35F1" w:rsidRDefault="008A35F1" w:rsidP="008A35F1">
            <w:pPr>
              <w:rPr>
                <w:rFonts w:ascii="Times New Roman" w:hAnsi="Times New Roman" w:cs="Times New Roman"/>
                <w:color w:val="000000"/>
              </w:rPr>
            </w:pPr>
          </w:p>
        </w:tc>
      </w:tr>
      <w:tr w:rsidR="008A35F1" w:rsidRPr="008A35F1" w14:paraId="53245B15"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3E01E7E4"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12</w:t>
            </w:r>
          </w:p>
        </w:tc>
        <w:tc>
          <w:tcPr>
            <w:tcW w:w="5088" w:type="dxa"/>
            <w:tcBorders>
              <w:top w:val="nil"/>
              <w:left w:val="nil"/>
              <w:bottom w:val="single" w:sz="4" w:space="0" w:color="auto"/>
              <w:right w:val="single" w:sz="4" w:space="0" w:color="auto"/>
            </w:tcBorders>
            <w:shd w:val="clear" w:color="auto" w:fill="FFFFFF" w:themeFill="background1"/>
            <w:noWrap/>
            <w:hideMark/>
          </w:tcPr>
          <w:p w14:paraId="6A29F8F5"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Ruang Bapas</w:t>
            </w:r>
          </w:p>
        </w:tc>
        <w:tc>
          <w:tcPr>
            <w:tcW w:w="990" w:type="dxa"/>
            <w:tcBorders>
              <w:top w:val="nil"/>
              <w:left w:val="nil"/>
              <w:bottom w:val="single" w:sz="4" w:space="0" w:color="auto"/>
              <w:right w:val="single" w:sz="4" w:space="0" w:color="auto"/>
            </w:tcBorders>
            <w:shd w:val="clear" w:color="auto" w:fill="FFFFFF" w:themeFill="background1"/>
            <w:noWrap/>
            <w:hideMark/>
          </w:tcPr>
          <w:p w14:paraId="6740B4C1"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38634394" w14:textId="77777777" w:rsidR="008A35F1" w:rsidRPr="008A35F1" w:rsidRDefault="008A35F1" w:rsidP="008A35F1">
            <w:pPr>
              <w:rPr>
                <w:rFonts w:ascii="Times New Roman" w:hAnsi="Times New Roman" w:cs="Times New Roman"/>
                <w:color w:val="000000"/>
              </w:rPr>
            </w:pPr>
          </w:p>
        </w:tc>
      </w:tr>
      <w:tr w:rsidR="008A35F1" w:rsidRPr="008A35F1" w14:paraId="691515E6"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34C7180F"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13</w:t>
            </w:r>
          </w:p>
        </w:tc>
        <w:tc>
          <w:tcPr>
            <w:tcW w:w="5088" w:type="dxa"/>
            <w:tcBorders>
              <w:top w:val="nil"/>
              <w:left w:val="nil"/>
              <w:bottom w:val="single" w:sz="4" w:space="0" w:color="auto"/>
              <w:right w:val="single" w:sz="4" w:space="0" w:color="auto"/>
            </w:tcBorders>
            <w:shd w:val="clear" w:color="auto" w:fill="FFFFFF" w:themeFill="background1"/>
            <w:noWrap/>
            <w:hideMark/>
          </w:tcPr>
          <w:p w14:paraId="54F2D2B6"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Ruang Kaukus</w:t>
            </w:r>
          </w:p>
        </w:tc>
        <w:tc>
          <w:tcPr>
            <w:tcW w:w="990" w:type="dxa"/>
            <w:tcBorders>
              <w:top w:val="nil"/>
              <w:left w:val="nil"/>
              <w:bottom w:val="single" w:sz="4" w:space="0" w:color="auto"/>
              <w:right w:val="single" w:sz="4" w:space="0" w:color="auto"/>
            </w:tcBorders>
            <w:shd w:val="clear" w:color="auto" w:fill="FFFFFF" w:themeFill="background1"/>
            <w:noWrap/>
            <w:hideMark/>
          </w:tcPr>
          <w:p w14:paraId="028A731A"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146E5DE7" w14:textId="77777777" w:rsidR="008A35F1" w:rsidRPr="008A35F1" w:rsidRDefault="008A35F1" w:rsidP="008A35F1">
            <w:pPr>
              <w:rPr>
                <w:rFonts w:ascii="Times New Roman" w:hAnsi="Times New Roman" w:cs="Times New Roman"/>
                <w:color w:val="000000"/>
              </w:rPr>
            </w:pPr>
          </w:p>
        </w:tc>
      </w:tr>
      <w:tr w:rsidR="008A35F1" w:rsidRPr="008A35F1" w14:paraId="35D82868"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68F60520"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14</w:t>
            </w:r>
          </w:p>
        </w:tc>
        <w:tc>
          <w:tcPr>
            <w:tcW w:w="5088" w:type="dxa"/>
            <w:tcBorders>
              <w:top w:val="nil"/>
              <w:left w:val="nil"/>
              <w:bottom w:val="single" w:sz="4" w:space="0" w:color="auto"/>
              <w:right w:val="single" w:sz="4" w:space="0" w:color="auto"/>
            </w:tcBorders>
            <w:shd w:val="clear" w:color="auto" w:fill="FFFFFF" w:themeFill="background1"/>
            <w:noWrap/>
            <w:hideMark/>
          </w:tcPr>
          <w:p w14:paraId="412F7E08"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Ruang Jaksa</w:t>
            </w:r>
          </w:p>
        </w:tc>
        <w:tc>
          <w:tcPr>
            <w:tcW w:w="990" w:type="dxa"/>
            <w:tcBorders>
              <w:top w:val="nil"/>
              <w:left w:val="nil"/>
              <w:bottom w:val="single" w:sz="4" w:space="0" w:color="auto"/>
              <w:right w:val="single" w:sz="4" w:space="0" w:color="auto"/>
            </w:tcBorders>
            <w:shd w:val="clear" w:color="auto" w:fill="FFFFFF" w:themeFill="background1"/>
            <w:noWrap/>
            <w:hideMark/>
          </w:tcPr>
          <w:p w14:paraId="5602D7D7"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461F3244" w14:textId="77777777" w:rsidR="008A35F1" w:rsidRPr="008A35F1" w:rsidRDefault="008A35F1" w:rsidP="008A35F1">
            <w:pPr>
              <w:rPr>
                <w:rFonts w:ascii="Times New Roman" w:hAnsi="Times New Roman" w:cs="Times New Roman"/>
                <w:color w:val="000000"/>
              </w:rPr>
            </w:pPr>
          </w:p>
        </w:tc>
      </w:tr>
      <w:tr w:rsidR="008A35F1" w:rsidRPr="008A35F1" w14:paraId="2DDE56D9"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4092DF1E"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15</w:t>
            </w:r>
          </w:p>
        </w:tc>
        <w:tc>
          <w:tcPr>
            <w:tcW w:w="5088" w:type="dxa"/>
            <w:tcBorders>
              <w:top w:val="nil"/>
              <w:left w:val="nil"/>
              <w:bottom w:val="single" w:sz="4" w:space="0" w:color="auto"/>
              <w:right w:val="single" w:sz="4" w:space="0" w:color="auto"/>
            </w:tcBorders>
            <w:shd w:val="clear" w:color="auto" w:fill="FFFFFF" w:themeFill="background1"/>
            <w:noWrap/>
            <w:hideMark/>
          </w:tcPr>
          <w:p w14:paraId="5D866AB9"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Ruang Posbakum</w:t>
            </w:r>
          </w:p>
        </w:tc>
        <w:tc>
          <w:tcPr>
            <w:tcW w:w="990" w:type="dxa"/>
            <w:tcBorders>
              <w:top w:val="nil"/>
              <w:left w:val="nil"/>
              <w:bottom w:val="single" w:sz="4" w:space="0" w:color="auto"/>
              <w:right w:val="single" w:sz="4" w:space="0" w:color="auto"/>
            </w:tcBorders>
            <w:shd w:val="clear" w:color="auto" w:fill="FFFFFF" w:themeFill="background1"/>
            <w:noWrap/>
            <w:hideMark/>
          </w:tcPr>
          <w:p w14:paraId="08B91978"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4012D767" w14:textId="77777777" w:rsidR="008A35F1" w:rsidRPr="008A35F1" w:rsidRDefault="008A35F1" w:rsidP="008A35F1">
            <w:pPr>
              <w:rPr>
                <w:rFonts w:ascii="Times New Roman" w:hAnsi="Times New Roman" w:cs="Times New Roman"/>
                <w:color w:val="000000"/>
              </w:rPr>
            </w:pPr>
          </w:p>
        </w:tc>
      </w:tr>
      <w:tr w:rsidR="008A35F1" w:rsidRPr="008A35F1" w14:paraId="6D3A75DA"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45B680CC"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16</w:t>
            </w:r>
          </w:p>
        </w:tc>
        <w:tc>
          <w:tcPr>
            <w:tcW w:w="5088" w:type="dxa"/>
            <w:tcBorders>
              <w:top w:val="nil"/>
              <w:left w:val="nil"/>
              <w:bottom w:val="single" w:sz="4" w:space="0" w:color="auto"/>
              <w:right w:val="single" w:sz="4" w:space="0" w:color="auto"/>
            </w:tcBorders>
            <w:shd w:val="clear" w:color="auto" w:fill="FFFFFF" w:themeFill="background1"/>
            <w:noWrap/>
            <w:hideMark/>
          </w:tcPr>
          <w:p w14:paraId="0577F445"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Ruang Pers</w:t>
            </w:r>
          </w:p>
        </w:tc>
        <w:tc>
          <w:tcPr>
            <w:tcW w:w="990" w:type="dxa"/>
            <w:tcBorders>
              <w:top w:val="nil"/>
              <w:left w:val="nil"/>
              <w:bottom w:val="single" w:sz="4" w:space="0" w:color="auto"/>
              <w:right w:val="single" w:sz="4" w:space="0" w:color="auto"/>
            </w:tcBorders>
            <w:shd w:val="clear" w:color="auto" w:fill="FFFFFF" w:themeFill="background1"/>
            <w:noWrap/>
            <w:hideMark/>
          </w:tcPr>
          <w:p w14:paraId="65E2AC98"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44041F88" w14:textId="77777777" w:rsidR="008A35F1" w:rsidRPr="008A35F1" w:rsidRDefault="008A35F1" w:rsidP="008A35F1">
            <w:pPr>
              <w:rPr>
                <w:rFonts w:ascii="Times New Roman" w:hAnsi="Times New Roman" w:cs="Times New Roman"/>
                <w:color w:val="000000"/>
              </w:rPr>
            </w:pPr>
          </w:p>
        </w:tc>
      </w:tr>
      <w:tr w:rsidR="008A35F1" w:rsidRPr="008A35F1" w14:paraId="072FBDFA"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76C8170A"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17</w:t>
            </w:r>
          </w:p>
        </w:tc>
        <w:tc>
          <w:tcPr>
            <w:tcW w:w="5088" w:type="dxa"/>
            <w:tcBorders>
              <w:top w:val="nil"/>
              <w:left w:val="nil"/>
              <w:bottom w:val="single" w:sz="4" w:space="0" w:color="auto"/>
              <w:right w:val="single" w:sz="4" w:space="0" w:color="auto"/>
            </w:tcBorders>
            <w:shd w:val="clear" w:color="auto" w:fill="FFFFFF" w:themeFill="background1"/>
            <w:noWrap/>
            <w:hideMark/>
          </w:tcPr>
          <w:p w14:paraId="7528DBBB"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Ruang Kesehatan</w:t>
            </w:r>
          </w:p>
        </w:tc>
        <w:tc>
          <w:tcPr>
            <w:tcW w:w="990" w:type="dxa"/>
            <w:tcBorders>
              <w:top w:val="nil"/>
              <w:left w:val="nil"/>
              <w:bottom w:val="single" w:sz="4" w:space="0" w:color="auto"/>
              <w:right w:val="single" w:sz="4" w:space="0" w:color="auto"/>
            </w:tcBorders>
            <w:shd w:val="clear" w:color="auto" w:fill="FFFFFF" w:themeFill="background1"/>
            <w:noWrap/>
            <w:hideMark/>
          </w:tcPr>
          <w:p w14:paraId="3B8293F0"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1B723389" w14:textId="77777777" w:rsidR="008A35F1" w:rsidRPr="008A35F1" w:rsidRDefault="008A35F1" w:rsidP="008A35F1">
            <w:pPr>
              <w:rPr>
                <w:rFonts w:ascii="Times New Roman" w:hAnsi="Times New Roman" w:cs="Times New Roman"/>
                <w:color w:val="000000"/>
              </w:rPr>
            </w:pPr>
          </w:p>
        </w:tc>
      </w:tr>
      <w:tr w:rsidR="008A35F1" w:rsidRPr="008A35F1" w14:paraId="7E4627A9"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4D97E3EE"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18</w:t>
            </w:r>
          </w:p>
        </w:tc>
        <w:tc>
          <w:tcPr>
            <w:tcW w:w="5088" w:type="dxa"/>
            <w:tcBorders>
              <w:top w:val="nil"/>
              <w:left w:val="nil"/>
              <w:bottom w:val="single" w:sz="4" w:space="0" w:color="auto"/>
              <w:right w:val="single" w:sz="4" w:space="0" w:color="auto"/>
            </w:tcBorders>
            <w:shd w:val="clear" w:color="auto" w:fill="FFFFFF" w:themeFill="background1"/>
            <w:noWrap/>
            <w:hideMark/>
          </w:tcPr>
          <w:p w14:paraId="570FFF92"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Ruang Rapat Tertutup</w:t>
            </w:r>
          </w:p>
        </w:tc>
        <w:tc>
          <w:tcPr>
            <w:tcW w:w="990" w:type="dxa"/>
            <w:tcBorders>
              <w:top w:val="nil"/>
              <w:left w:val="nil"/>
              <w:bottom w:val="single" w:sz="4" w:space="0" w:color="auto"/>
              <w:right w:val="single" w:sz="4" w:space="0" w:color="auto"/>
            </w:tcBorders>
            <w:shd w:val="clear" w:color="auto" w:fill="FFFFFF" w:themeFill="background1"/>
            <w:noWrap/>
            <w:hideMark/>
          </w:tcPr>
          <w:p w14:paraId="1BCC6347"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0B09491A" w14:textId="77777777" w:rsidR="008A35F1" w:rsidRPr="008A35F1" w:rsidRDefault="008A35F1" w:rsidP="008A35F1">
            <w:pPr>
              <w:rPr>
                <w:rFonts w:ascii="Times New Roman" w:hAnsi="Times New Roman" w:cs="Times New Roman"/>
                <w:color w:val="000000"/>
              </w:rPr>
            </w:pPr>
          </w:p>
        </w:tc>
      </w:tr>
      <w:tr w:rsidR="008A35F1" w:rsidRPr="008A35F1" w14:paraId="4894F267"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646C6798"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19</w:t>
            </w:r>
          </w:p>
        </w:tc>
        <w:tc>
          <w:tcPr>
            <w:tcW w:w="5088" w:type="dxa"/>
            <w:tcBorders>
              <w:top w:val="nil"/>
              <w:left w:val="nil"/>
              <w:bottom w:val="single" w:sz="4" w:space="0" w:color="auto"/>
              <w:right w:val="single" w:sz="4" w:space="0" w:color="auto"/>
            </w:tcBorders>
            <w:shd w:val="clear" w:color="auto" w:fill="FFFFFF" w:themeFill="background1"/>
            <w:noWrap/>
            <w:hideMark/>
          </w:tcPr>
          <w:p w14:paraId="2DCF0CF5"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Ruang DYK</w:t>
            </w:r>
          </w:p>
        </w:tc>
        <w:tc>
          <w:tcPr>
            <w:tcW w:w="990" w:type="dxa"/>
            <w:tcBorders>
              <w:top w:val="nil"/>
              <w:left w:val="nil"/>
              <w:bottom w:val="single" w:sz="4" w:space="0" w:color="auto"/>
              <w:right w:val="single" w:sz="4" w:space="0" w:color="auto"/>
            </w:tcBorders>
            <w:shd w:val="clear" w:color="auto" w:fill="FFFFFF" w:themeFill="background1"/>
            <w:noWrap/>
            <w:hideMark/>
          </w:tcPr>
          <w:p w14:paraId="7B30EB91"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1ECA0E57" w14:textId="77777777" w:rsidR="008A35F1" w:rsidRPr="008A35F1" w:rsidRDefault="008A35F1" w:rsidP="008A35F1">
            <w:pPr>
              <w:rPr>
                <w:rFonts w:ascii="Times New Roman" w:hAnsi="Times New Roman" w:cs="Times New Roman"/>
                <w:color w:val="000000"/>
              </w:rPr>
            </w:pPr>
          </w:p>
        </w:tc>
      </w:tr>
      <w:tr w:rsidR="008A35F1" w:rsidRPr="008A35F1" w14:paraId="2728AFA9" w14:textId="77777777" w:rsidTr="008A35F1">
        <w:trPr>
          <w:trHeight w:val="300"/>
          <w:jc w:val="center"/>
        </w:trPr>
        <w:tc>
          <w:tcPr>
            <w:tcW w:w="8431" w:type="dxa"/>
            <w:gridSpan w:val="4"/>
            <w:tcBorders>
              <w:top w:val="nil"/>
              <w:left w:val="single" w:sz="4" w:space="0" w:color="auto"/>
              <w:bottom w:val="single" w:sz="4" w:space="0" w:color="auto"/>
              <w:right w:val="single" w:sz="4" w:space="0" w:color="auto"/>
            </w:tcBorders>
            <w:shd w:val="clear" w:color="auto" w:fill="FFFFFF" w:themeFill="background1"/>
            <w:vAlign w:val="center"/>
            <w:hideMark/>
          </w:tcPr>
          <w:p w14:paraId="1524283F" w14:textId="77777777" w:rsidR="008A35F1" w:rsidRPr="008A35F1" w:rsidRDefault="008A35F1" w:rsidP="008A35F1">
            <w:pPr>
              <w:jc w:val="center"/>
              <w:rPr>
                <w:rFonts w:ascii="Times New Roman" w:hAnsi="Times New Roman" w:cs="Times New Roman"/>
                <w:color w:val="0070C0"/>
              </w:rPr>
            </w:pPr>
            <w:r w:rsidRPr="008A35F1">
              <w:rPr>
                <w:rFonts w:ascii="Times New Roman" w:hAnsi="Times New Roman" w:cs="Times New Roman"/>
                <w:b/>
                <w:bCs/>
                <w:color w:val="000000"/>
              </w:rPr>
              <w:t>Sarana/Prasarana Fasilitas Perkantoran</w:t>
            </w:r>
          </w:p>
        </w:tc>
      </w:tr>
      <w:tr w:rsidR="008A35F1" w:rsidRPr="008A35F1" w14:paraId="326152FD"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5EE7B7C4"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5088" w:type="dxa"/>
            <w:tcBorders>
              <w:top w:val="nil"/>
              <w:left w:val="nil"/>
              <w:bottom w:val="single" w:sz="4" w:space="0" w:color="auto"/>
              <w:right w:val="single" w:sz="4" w:space="0" w:color="auto"/>
            </w:tcBorders>
            <w:shd w:val="clear" w:color="auto" w:fill="FFFFFF" w:themeFill="background1"/>
            <w:noWrap/>
            <w:hideMark/>
          </w:tcPr>
          <w:p w14:paraId="7A81BE14"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Lemari Penyimpan</w:t>
            </w:r>
          </w:p>
        </w:tc>
        <w:tc>
          <w:tcPr>
            <w:tcW w:w="990" w:type="dxa"/>
            <w:tcBorders>
              <w:top w:val="nil"/>
              <w:left w:val="nil"/>
              <w:bottom w:val="single" w:sz="4" w:space="0" w:color="auto"/>
              <w:right w:val="single" w:sz="4" w:space="0" w:color="auto"/>
            </w:tcBorders>
            <w:shd w:val="clear" w:color="auto" w:fill="FFFFFF" w:themeFill="background1"/>
            <w:noWrap/>
            <w:hideMark/>
          </w:tcPr>
          <w:p w14:paraId="5E660A56"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w:t>
            </w:r>
          </w:p>
        </w:tc>
        <w:tc>
          <w:tcPr>
            <w:tcW w:w="1430" w:type="dxa"/>
            <w:tcBorders>
              <w:top w:val="nil"/>
              <w:left w:val="nil"/>
              <w:bottom w:val="single" w:sz="4" w:space="0" w:color="auto"/>
              <w:right w:val="single" w:sz="4" w:space="0" w:color="auto"/>
            </w:tcBorders>
            <w:shd w:val="clear" w:color="auto" w:fill="FFFFFF" w:themeFill="background1"/>
            <w:noWrap/>
            <w:hideMark/>
          </w:tcPr>
          <w:p w14:paraId="0BA775DD" w14:textId="77777777" w:rsidR="008A35F1" w:rsidRPr="008A35F1" w:rsidRDefault="008A35F1" w:rsidP="008A35F1">
            <w:pPr>
              <w:rPr>
                <w:rFonts w:ascii="Times New Roman" w:hAnsi="Times New Roman" w:cs="Times New Roman"/>
                <w:color w:val="000000"/>
              </w:rPr>
            </w:pPr>
          </w:p>
        </w:tc>
      </w:tr>
      <w:tr w:rsidR="008A35F1" w:rsidRPr="008A35F1" w14:paraId="16F99041"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5AB9741F"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w:t>
            </w:r>
          </w:p>
        </w:tc>
        <w:tc>
          <w:tcPr>
            <w:tcW w:w="5088" w:type="dxa"/>
            <w:tcBorders>
              <w:top w:val="nil"/>
              <w:left w:val="nil"/>
              <w:bottom w:val="single" w:sz="4" w:space="0" w:color="auto"/>
              <w:right w:val="single" w:sz="4" w:space="0" w:color="auto"/>
            </w:tcBorders>
            <w:shd w:val="clear" w:color="auto" w:fill="FFFFFF" w:themeFill="background1"/>
            <w:noWrap/>
            <w:hideMark/>
          </w:tcPr>
          <w:p w14:paraId="17A8BCA7"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Lemari Besi/Metal</w:t>
            </w:r>
          </w:p>
        </w:tc>
        <w:tc>
          <w:tcPr>
            <w:tcW w:w="990" w:type="dxa"/>
            <w:tcBorders>
              <w:top w:val="nil"/>
              <w:left w:val="nil"/>
              <w:bottom w:val="single" w:sz="4" w:space="0" w:color="auto"/>
              <w:right w:val="single" w:sz="4" w:space="0" w:color="auto"/>
            </w:tcBorders>
            <w:shd w:val="clear" w:color="auto" w:fill="FFFFFF" w:themeFill="background1"/>
            <w:noWrap/>
            <w:hideMark/>
          </w:tcPr>
          <w:p w14:paraId="3F5A2204" w14:textId="77777777" w:rsidR="008A35F1" w:rsidRPr="008A35F1" w:rsidRDefault="008A35F1" w:rsidP="008A35F1">
            <w:pPr>
              <w:jc w:val="center"/>
              <w:rPr>
                <w:rFonts w:ascii="Times New Roman" w:hAnsi="Times New Roman" w:cs="Times New Roman"/>
                <w:color w:val="000000"/>
                <w:lang w:val="id-ID"/>
              </w:rPr>
            </w:pPr>
            <w:r w:rsidRPr="008A35F1">
              <w:rPr>
                <w:rFonts w:ascii="Times New Roman" w:hAnsi="Times New Roman" w:cs="Times New Roman"/>
                <w:color w:val="000000"/>
              </w:rPr>
              <w:t>1</w:t>
            </w:r>
            <w:r w:rsidRPr="008A35F1">
              <w:rPr>
                <w:rFonts w:ascii="Times New Roman" w:hAnsi="Times New Roman" w:cs="Times New Roman"/>
                <w:color w:val="000000"/>
                <w:lang w:val="id-ID"/>
              </w:rPr>
              <w:t>4</w:t>
            </w:r>
          </w:p>
        </w:tc>
        <w:tc>
          <w:tcPr>
            <w:tcW w:w="1430" w:type="dxa"/>
            <w:tcBorders>
              <w:top w:val="nil"/>
              <w:left w:val="nil"/>
              <w:bottom w:val="single" w:sz="4" w:space="0" w:color="auto"/>
              <w:right w:val="single" w:sz="4" w:space="0" w:color="auto"/>
            </w:tcBorders>
            <w:shd w:val="clear" w:color="auto" w:fill="FFFFFF" w:themeFill="background1"/>
            <w:noWrap/>
            <w:hideMark/>
          </w:tcPr>
          <w:p w14:paraId="7FD7DB00" w14:textId="77777777" w:rsidR="008A35F1" w:rsidRPr="008A35F1" w:rsidRDefault="008A35F1" w:rsidP="008A35F1">
            <w:pPr>
              <w:rPr>
                <w:rFonts w:ascii="Times New Roman" w:hAnsi="Times New Roman" w:cs="Times New Roman"/>
                <w:color w:val="000000"/>
              </w:rPr>
            </w:pPr>
          </w:p>
        </w:tc>
      </w:tr>
      <w:tr w:rsidR="008A35F1" w:rsidRPr="008A35F1" w14:paraId="6D204F34"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7F1FCDD3"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3</w:t>
            </w:r>
          </w:p>
        </w:tc>
        <w:tc>
          <w:tcPr>
            <w:tcW w:w="5088" w:type="dxa"/>
            <w:tcBorders>
              <w:top w:val="nil"/>
              <w:left w:val="nil"/>
              <w:bottom w:val="single" w:sz="4" w:space="0" w:color="auto"/>
              <w:right w:val="single" w:sz="4" w:space="0" w:color="auto"/>
            </w:tcBorders>
            <w:shd w:val="clear" w:color="auto" w:fill="FFFFFF" w:themeFill="background1"/>
            <w:noWrap/>
            <w:hideMark/>
          </w:tcPr>
          <w:p w14:paraId="02280B0C"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Lemari Kayu</w:t>
            </w:r>
          </w:p>
        </w:tc>
        <w:tc>
          <w:tcPr>
            <w:tcW w:w="990" w:type="dxa"/>
            <w:tcBorders>
              <w:top w:val="nil"/>
              <w:left w:val="nil"/>
              <w:bottom w:val="single" w:sz="4" w:space="0" w:color="auto"/>
              <w:right w:val="single" w:sz="4" w:space="0" w:color="auto"/>
            </w:tcBorders>
            <w:shd w:val="clear" w:color="auto" w:fill="FFFFFF" w:themeFill="background1"/>
            <w:noWrap/>
            <w:hideMark/>
          </w:tcPr>
          <w:p w14:paraId="553C7458"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28</w:t>
            </w:r>
          </w:p>
        </w:tc>
        <w:tc>
          <w:tcPr>
            <w:tcW w:w="1430" w:type="dxa"/>
            <w:tcBorders>
              <w:top w:val="nil"/>
              <w:left w:val="nil"/>
              <w:bottom w:val="single" w:sz="4" w:space="0" w:color="auto"/>
              <w:right w:val="single" w:sz="4" w:space="0" w:color="auto"/>
            </w:tcBorders>
            <w:shd w:val="clear" w:color="auto" w:fill="FFFFFF" w:themeFill="background1"/>
            <w:noWrap/>
            <w:hideMark/>
          </w:tcPr>
          <w:p w14:paraId="0B483B87" w14:textId="77777777" w:rsidR="008A35F1" w:rsidRPr="008A35F1" w:rsidRDefault="008A35F1" w:rsidP="008A35F1">
            <w:pPr>
              <w:rPr>
                <w:rFonts w:ascii="Times New Roman" w:hAnsi="Times New Roman" w:cs="Times New Roman"/>
                <w:color w:val="000000"/>
              </w:rPr>
            </w:pPr>
          </w:p>
        </w:tc>
      </w:tr>
      <w:tr w:rsidR="008A35F1" w:rsidRPr="008A35F1" w14:paraId="7D66B135"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0B8B81B1"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4</w:t>
            </w:r>
          </w:p>
        </w:tc>
        <w:tc>
          <w:tcPr>
            <w:tcW w:w="5088" w:type="dxa"/>
            <w:tcBorders>
              <w:top w:val="nil"/>
              <w:left w:val="nil"/>
              <w:bottom w:val="single" w:sz="4" w:space="0" w:color="auto"/>
              <w:right w:val="single" w:sz="4" w:space="0" w:color="auto"/>
            </w:tcBorders>
            <w:shd w:val="clear" w:color="auto" w:fill="FFFFFF" w:themeFill="background1"/>
            <w:noWrap/>
            <w:hideMark/>
          </w:tcPr>
          <w:p w14:paraId="01FB2A43"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Rak Besi</w:t>
            </w:r>
          </w:p>
        </w:tc>
        <w:tc>
          <w:tcPr>
            <w:tcW w:w="990" w:type="dxa"/>
            <w:tcBorders>
              <w:top w:val="nil"/>
              <w:left w:val="nil"/>
              <w:bottom w:val="single" w:sz="4" w:space="0" w:color="auto"/>
              <w:right w:val="single" w:sz="4" w:space="0" w:color="auto"/>
            </w:tcBorders>
            <w:shd w:val="clear" w:color="auto" w:fill="FFFFFF" w:themeFill="background1"/>
            <w:noWrap/>
            <w:hideMark/>
          </w:tcPr>
          <w:p w14:paraId="1B910058"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w:t>
            </w:r>
          </w:p>
        </w:tc>
        <w:tc>
          <w:tcPr>
            <w:tcW w:w="1430" w:type="dxa"/>
            <w:tcBorders>
              <w:top w:val="nil"/>
              <w:left w:val="nil"/>
              <w:bottom w:val="single" w:sz="4" w:space="0" w:color="auto"/>
              <w:right w:val="single" w:sz="4" w:space="0" w:color="auto"/>
            </w:tcBorders>
            <w:shd w:val="clear" w:color="auto" w:fill="FFFFFF" w:themeFill="background1"/>
            <w:noWrap/>
            <w:hideMark/>
          </w:tcPr>
          <w:p w14:paraId="24C6E5B2" w14:textId="77777777" w:rsidR="008A35F1" w:rsidRPr="008A35F1" w:rsidRDefault="008A35F1" w:rsidP="008A35F1">
            <w:pPr>
              <w:rPr>
                <w:rFonts w:ascii="Times New Roman" w:hAnsi="Times New Roman" w:cs="Times New Roman"/>
                <w:color w:val="000000"/>
              </w:rPr>
            </w:pPr>
          </w:p>
        </w:tc>
      </w:tr>
      <w:tr w:rsidR="008A35F1" w:rsidRPr="008A35F1" w14:paraId="23EF3FB2"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67A92C65"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5</w:t>
            </w:r>
          </w:p>
        </w:tc>
        <w:tc>
          <w:tcPr>
            <w:tcW w:w="5088" w:type="dxa"/>
            <w:tcBorders>
              <w:top w:val="nil"/>
              <w:left w:val="nil"/>
              <w:bottom w:val="single" w:sz="4" w:space="0" w:color="auto"/>
              <w:right w:val="single" w:sz="4" w:space="0" w:color="auto"/>
            </w:tcBorders>
            <w:shd w:val="clear" w:color="auto" w:fill="FFFFFF" w:themeFill="background1"/>
            <w:noWrap/>
            <w:hideMark/>
          </w:tcPr>
          <w:p w14:paraId="60191F7E" w14:textId="77777777" w:rsidR="008A35F1" w:rsidRPr="008A35F1" w:rsidRDefault="008A35F1" w:rsidP="008A35F1">
            <w:pPr>
              <w:ind w:right="21"/>
              <w:rPr>
                <w:rFonts w:ascii="Times New Roman" w:hAnsi="Times New Roman" w:cs="Times New Roman"/>
                <w:color w:val="000000"/>
                <w:lang w:val="id-ID"/>
              </w:rPr>
            </w:pPr>
            <w:r w:rsidRPr="008A35F1">
              <w:rPr>
                <w:rFonts w:ascii="Times New Roman" w:hAnsi="Times New Roman" w:cs="Times New Roman"/>
                <w:color w:val="000000"/>
                <w:lang w:val="id-ID"/>
              </w:rPr>
              <w:t>Rak Kayu</w:t>
            </w:r>
          </w:p>
        </w:tc>
        <w:tc>
          <w:tcPr>
            <w:tcW w:w="990" w:type="dxa"/>
            <w:tcBorders>
              <w:top w:val="nil"/>
              <w:left w:val="nil"/>
              <w:bottom w:val="single" w:sz="4" w:space="0" w:color="auto"/>
              <w:right w:val="single" w:sz="4" w:space="0" w:color="auto"/>
            </w:tcBorders>
            <w:shd w:val="clear" w:color="auto" w:fill="FFFFFF" w:themeFill="background1"/>
            <w:noWrap/>
            <w:hideMark/>
          </w:tcPr>
          <w:p w14:paraId="3EDA07D4" w14:textId="77777777" w:rsidR="008A35F1" w:rsidRPr="008A35F1" w:rsidRDefault="008A35F1" w:rsidP="008A35F1">
            <w:pPr>
              <w:jc w:val="center"/>
              <w:rPr>
                <w:rFonts w:ascii="Times New Roman" w:hAnsi="Times New Roman" w:cs="Times New Roman"/>
                <w:color w:val="000000"/>
                <w:lang w:val="id-ID"/>
              </w:rPr>
            </w:pPr>
            <w:r w:rsidRPr="008A35F1">
              <w:rPr>
                <w:rFonts w:ascii="Times New Roman" w:hAnsi="Times New Roman" w:cs="Times New Roman"/>
                <w:color w:val="000000"/>
                <w:lang w:val="id-ID"/>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4D6B2ECD" w14:textId="77777777" w:rsidR="008A35F1" w:rsidRPr="008A35F1" w:rsidRDefault="008A35F1" w:rsidP="008A35F1">
            <w:pPr>
              <w:rPr>
                <w:rFonts w:ascii="Times New Roman" w:hAnsi="Times New Roman" w:cs="Times New Roman"/>
                <w:color w:val="000000"/>
              </w:rPr>
            </w:pPr>
          </w:p>
        </w:tc>
      </w:tr>
      <w:tr w:rsidR="008A35F1" w:rsidRPr="008A35F1" w14:paraId="4B6C98D3"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2C6B659C"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6</w:t>
            </w:r>
          </w:p>
        </w:tc>
        <w:tc>
          <w:tcPr>
            <w:tcW w:w="5088" w:type="dxa"/>
            <w:tcBorders>
              <w:top w:val="nil"/>
              <w:left w:val="nil"/>
              <w:bottom w:val="single" w:sz="4" w:space="0" w:color="auto"/>
              <w:right w:val="single" w:sz="4" w:space="0" w:color="auto"/>
            </w:tcBorders>
            <w:shd w:val="clear" w:color="auto" w:fill="FFFFFF" w:themeFill="background1"/>
            <w:noWrap/>
            <w:hideMark/>
          </w:tcPr>
          <w:p w14:paraId="2F25D243"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Filing Cabinet Besi</w:t>
            </w:r>
          </w:p>
        </w:tc>
        <w:tc>
          <w:tcPr>
            <w:tcW w:w="990" w:type="dxa"/>
            <w:tcBorders>
              <w:top w:val="nil"/>
              <w:left w:val="nil"/>
              <w:bottom w:val="single" w:sz="4" w:space="0" w:color="auto"/>
              <w:right w:val="single" w:sz="4" w:space="0" w:color="auto"/>
            </w:tcBorders>
            <w:shd w:val="clear" w:color="auto" w:fill="FFFFFF" w:themeFill="background1"/>
            <w:noWrap/>
            <w:hideMark/>
          </w:tcPr>
          <w:p w14:paraId="59001DD8"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7485C893" w14:textId="77777777" w:rsidR="008A35F1" w:rsidRPr="008A35F1" w:rsidRDefault="008A35F1" w:rsidP="008A35F1">
            <w:pPr>
              <w:rPr>
                <w:rFonts w:ascii="Times New Roman" w:hAnsi="Times New Roman" w:cs="Times New Roman"/>
                <w:color w:val="000000"/>
              </w:rPr>
            </w:pPr>
          </w:p>
        </w:tc>
      </w:tr>
      <w:tr w:rsidR="008A35F1" w:rsidRPr="008A35F1" w14:paraId="457BBF50"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202FC65F"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7</w:t>
            </w:r>
          </w:p>
        </w:tc>
        <w:tc>
          <w:tcPr>
            <w:tcW w:w="5088" w:type="dxa"/>
            <w:tcBorders>
              <w:top w:val="nil"/>
              <w:left w:val="nil"/>
              <w:bottom w:val="single" w:sz="4" w:space="0" w:color="auto"/>
              <w:right w:val="single" w:sz="4" w:space="0" w:color="auto"/>
            </w:tcBorders>
            <w:shd w:val="clear" w:color="auto" w:fill="FFFFFF" w:themeFill="background1"/>
            <w:noWrap/>
            <w:hideMark/>
          </w:tcPr>
          <w:p w14:paraId="63D9FDAE"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Brankas</w:t>
            </w:r>
          </w:p>
        </w:tc>
        <w:tc>
          <w:tcPr>
            <w:tcW w:w="990" w:type="dxa"/>
            <w:tcBorders>
              <w:top w:val="nil"/>
              <w:left w:val="nil"/>
              <w:bottom w:val="single" w:sz="4" w:space="0" w:color="auto"/>
              <w:right w:val="single" w:sz="4" w:space="0" w:color="auto"/>
            </w:tcBorders>
            <w:shd w:val="clear" w:color="auto" w:fill="FFFFFF" w:themeFill="background1"/>
            <w:noWrap/>
            <w:hideMark/>
          </w:tcPr>
          <w:p w14:paraId="3CE5EDE1"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3</w:t>
            </w:r>
          </w:p>
        </w:tc>
        <w:tc>
          <w:tcPr>
            <w:tcW w:w="1430" w:type="dxa"/>
            <w:tcBorders>
              <w:top w:val="nil"/>
              <w:left w:val="nil"/>
              <w:bottom w:val="single" w:sz="4" w:space="0" w:color="auto"/>
              <w:right w:val="single" w:sz="4" w:space="0" w:color="auto"/>
            </w:tcBorders>
            <w:shd w:val="clear" w:color="auto" w:fill="FFFFFF" w:themeFill="background1"/>
            <w:noWrap/>
            <w:hideMark/>
          </w:tcPr>
          <w:p w14:paraId="5BE39944" w14:textId="77777777" w:rsidR="008A35F1" w:rsidRPr="008A35F1" w:rsidRDefault="008A35F1" w:rsidP="008A35F1">
            <w:pPr>
              <w:rPr>
                <w:rFonts w:ascii="Times New Roman" w:hAnsi="Times New Roman" w:cs="Times New Roman"/>
                <w:color w:val="000000"/>
              </w:rPr>
            </w:pPr>
          </w:p>
        </w:tc>
      </w:tr>
      <w:tr w:rsidR="008A35F1" w:rsidRPr="008A35F1" w14:paraId="1ED18D05"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37673256"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8</w:t>
            </w:r>
          </w:p>
        </w:tc>
        <w:tc>
          <w:tcPr>
            <w:tcW w:w="5088" w:type="dxa"/>
            <w:tcBorders>
              <w:top w:val="nil"/>
              <w:left w:val="nil"/>
              <w:bottom w:val="single" w:sz="4" w:space="0" w:color="auto"/>
              <w:right w:val="single" w:sz="4" w:space="0" w:color="auto"/>
            </w:tcBorders>
            <w:shd w:val="clear" w:color="auto" w:fill="FFFFFF" w:themeFill="background1"/>
            <w:noWrap/>
            <w:hideMark/>
          </w:tcPr>
          <w:p w14:paraId="0D02D1A8"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Tabung Pemadam Api</w:t>
            </w:r>
          </w:p>
        </w:tc>
        <w:tc>
          <w:tcPr>
            <w:tcW w:w="990" w:type="dxa"/>
            <w:tcBorders>
              <w:top w:val="nil"/>
              <w:left w:val="nil"/>
              <w:bottom w:val="single" w:sz="4" w:space="0" w:color="auto"/>
              <w:right w:val="single" w:sz="4" w:space="0" w:color="auto"/>
            </w:tcBorders>
            <w:shd w:val="clear" w:color="auto" w:fill="FFFFFF" w:themeFill="background1"/>
            <w:noWrap/>
            <w:hideMark/>
          </w:tcPr>
          <w:p w14:paraId="4031C74A"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w:t>
            </w:r>
          </w:p>
        </w:tc>
        <w:tc>
          <w:tcPr>
            <w:tcW w:w="1430" w:type="dxa"/>
            <w:tcBorders>
              <w:top w:val="nil"/>
              <w:left w:val="nil"/>
              <w:bottom w:val="single" w:sz="4" w:space="0" w:color="auto"/>
              <w:right w:val="single" w:sz="4" w:space="0" w:color="auto"/>
            </w:tcBorders>
            <w:shd w:val="clear" w:color="auto" w:fill="FFFFFF" w:themeFill="background1"/>
            <w:noWrap/>
            <w:hideMark/>
          </w:tcPr>
          <w:p w14:paraId="50B730A2" w14:textId="77777777" w:rsidR="008A35F1" w:rsidRPr="008A35F1" w:rsidRDefault="008A35F1" w:rsidP="008A35F1">
            <w:pPr>
              <w:rPr>
                <w:rFonts w:ascii="Times New Roman" w:hAnsi="Times New Roman" w:cs="Times New Roman"/>
                <w:color w:val="000000"/>
              </w:rPr>
            </w:pPr>
          </w:p>
        </w:tc>
      </w:tr>
      <w:tr w:rsidR="008A35F1" w:rsidRPr="008A35F1" w14:paraId="395C1674"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681BCE4F"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9</w:t>
            </w:r>
          </w:p>
        </w:tc>
        <w:tc>
          <w:tcPr>
            <w:tcW w:w="5088" w:type="dxa"/>
            <w:tcBorders>
              <w:top w:val="nil"/>
              <w:left w:val="nil"/>
              <w:bottom w:val="single" w:sz="4" w:space="0" w:color="auto"/>
              <w:right w:val="single" w:sz="4" w:space="0" w:color="auto"/>
            </w:tcBorders>
            <w:shd w:val="clear" w:color="auto" w:fill="FFFFFF" w:themeFill="background1"/>
            <w:noWrap/>
            <w:hideMark/>
          </w:tcPr>
          <w:p w14:paraId="0DC69035"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CCTV -  Camera Control Television System</w:t>
            </w:r>
          </w:p>
        </w:tc>
        <w:tc>
          <w:tcPr>
            <w:tcW w:w="990" w:type="dxa"/>
            <w:tcBorders>
              <w:top w:val="nil"/>
              <w:left w:val="nil"/>
              <w:bottom w:val="single" w:sz="4" w:space="0" w:color="auto"/>
              <w:right w:val="single" w:sz="4" w:space="0" w:color="auto"/>
            </w:tcBorders>
            <w:shd w:val="clear" w:color="auto" w:fill="FFFFFF" w:themeFill="background1"/>
            <w:noWrap/>
            <w:hideMark/>
          </w:tcPr>
          <w:p w14:paraId="1596FD20"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5C796D1F" w14:textId="77777777" w:rsidR="008A35F1" w:rsidRPr="008A35F1" w:rsidRDefault="008A35F1" w:rsidP="008A35F1">
            <w:pPr>
              <w:rPr>
                <w:rFonts w:ascii="Times New Roman" w:hAnsi="Times New Roman" w:cs="Times New Roman"/>
                <w:color w:val="000000"/>
              </w:rPr>
            </w:pPr>
          </w:p>
        </w:tc>
      </w:tr>
      <w:tr w:rsidR="008A35F1" w:rsidRPr="008A35F1" w14:paraId="5C339D22"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1CD631F7"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10</w:t>
            </w:r>
          </w:p>
        </w:tc>
        <w:tc>
          <w:tcPr>
            <w:tcW w:w="5088" w:type="dxa"/>
            <w:tcBorders>
              <w:top w:val="nil"/>
              <w:left w:val="nil"/>
              <w:bottom w:val="single" w:sz="4" w:space="0" w:color="auto"/>
              <w:right w:val="single" w:sz="4" w:space="0" w:color="auto"/>
            </w:tcBorders>
            <w:shd w:val="clear" w:color="auto" w:fill="FFFFFF" w:themeFill="background1"/>
            <w:noWrap/>
            <w:hideMark/>
          </w:tcPr>
          <w:p w14:paraId="604791B1"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Papan Visual/ Papan Nama</w:t>
            </w:r>
          </w:p>
        </w:tc>
        <w:tc>
          <w:tcPr>
            <w:tcW w:w="990" w:type="dxa"/>
            <w:tcBorders>
              <w:top w:val="nil"/>
              <w:left w:val="nil"/>
              <w:bottom w:val="single" w:sz="4" w:space="0" w:color="auto"/>
              <w:right w:val="single" w:sz="4" w:space="0" w:color="auto"/>
            </w:tcBorders>
            <w:shd w:val="clear" w:color="auto" w:fill="FFFFFF" w:themeFill="background1"/>
            <w:noWrap/>
            <w:hideMark/>
          </w:tcPr>
          <w:p w14:paraId="34AD1FA6"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5</w:t>
            </w:r>
          </w:p>
        </w:tc>
        <w:tc>
          <w:tcPr>
            <w:tcW w:w="1430" w:type="dxa"/>
            <w:tcBorders>
              <w:top w:val="nil"/>
              <w:left w:val="nil"/>
              <w:bottom w:val="single" w:sz="4" w:space="0" w:color="auto"/>
              <w:right w:val="single" w:sz="4" w:space="0" w:color="auto"/>
            </w:tcBorders>
            <w:shd w:val="clear" w:color="auto" w:fill="FFFFFF" w:themeFill="background1"/>
            <w:noWrap/>
            <w:hideMark/>
          </w:tcPr>
          <w:p w14:paraId="70A3EFCE" w14:textId="77777777" w:rsidR="008A35F1" w:rsidRPr="008A35F1" w:rsidRDefault="008A35F1" w:rsidP="008A35F1">
            <w:pPr>
              <w:rPr>
                <w:rFonts w:ascii="Times New Roman" w:hAnsi="Times New Roman" w:cs="Times New Roman"/>
                <w:color w:val="000000"/>
              </w:rPr>
            </w:pPr>
          </w:p>
        </w:tc>
      </w:tr>
      <w:tr w:rsidR="008A35F1" w:rsidRPr="008A35F1" w14:paraId="5550355D"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431FFF63"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lastRenderedPageBreak/>
              <w:t>11</w:t>
            </w:r>
          </w:p>
        </w:tc>
        <w:tc>
          <w:tcPr>
            <w:tcW w:w="5088" w:type="dxa"/>
            <w:tcBorders>
              <w:top w:val="nil"/>
              <w:left w:val="nil"/>
              <w:bottom w:val="single" w:sz="4" w:space="0" w:color="auto"/>
              <w:right w:val="single" w:sz="4" w:space="0" w:color="auto"/>
            </w:tcBorders>
            <w:shd w:val="clear" w:color="auto" w:fill="FFFFFF" w:themeFill="background1"/>
            <w:noWrap/>
            <w:hideMark/>
          </w:tcPr>
          <w:p w14:paraId="3D95513B"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Mesin Absensi</w:t>
            </w:r>
          </w:p>
        </w:tc>
        <w:tc>
          <w:tcPr>
            <w:tcW w:w="990" w:type="dxa"/>
            <w:tcBorders>
              <w:top w:val="nil"/>
              <w:left w:val="nil"/>
              <w:bottom w:val="single" w:sz="4" w:space="0" w:color="auto"/>
              <w:right w:val="single" w:sz="4" w:space="0" w:color="auto"/>
            </w:tcBorders>
            <w:shd w:val="clear" w:color="auto" w:fill="FFFFFF" w:themeFill="background1"/>
            <w:noWrap/>
            <w:hideMark/>
          </w:tcPr>
          <w:p w14:paraId="245A1D3A"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w:t>
            </w:r>
          </w:p>
        </w:tc>
        <w:tc>
          <w:tcPr>
            <w:tcW w:w="1430" w:type="dxa"/>
            <w:tcBorders>
              <w:top w:val="nil"/>
              <w:left w:val="nil"/>
              <w:bottom w:val="single" w:sz="4" w:space="0" w:color="auto"/>
              <w:right w:val="single" w:sz="4" w:space="0" w:color="auto"/>
            </w:tcBorders>
            <w:shd w:val="clear" w:color="auto" w:fill="FFFFFF" w:themeFill="background1"/>
            <w:noWrap/>
            <w:hideMark/>
          </w:tcPr>
          <w:p w14:paraId="301FF6EA" w14:textId="77777777" w:rsidR="008A35F1" w:rsidRPr="008A35F1" w:rsidRDefault="008A35F1" w:rsidP="008A35F1">
            <w:pPr>
              <w:rPr>
                <w:rFonts w:ascii="Times New Roman" w:hAnsi="Times New Roman" w:cs="Times New Roman"/>
                <w:color w:val="000000"/>
              </w:rPr>
            </w:pPr>
          </w:p>
        </w:tc>
      </w:tr>
      <w:tr w:rsidR="008A35F1" w:rsidRPr="008A35F1" w14:paraId="648A0A5F"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011C2022"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12</w:t>
            </w:r>
          </w:p>
        </w:tc>
        <w:tc>
          <w:tcPr>
            <w:tcW w:w="5088" w:type="dxa"/>
            <w:tcBorders>
              <w:top w:val="nil"/>
              <w:left w:val="nil"/>
              <w:bottom w:val="single" w:sz="4" w:space="0" w:color="auto"/>
              <w:right w:val="single" w:sz="4" w:space="0" w:color="auto"/>
            </w:tcBorders>
            <w:shd w:val="clear" w:color="auto" w:fill="FFFFFF" w:themeFill="background1"/>
            <w:noWrap/>
            <w:hideMark/>
          </w:tcPr>
          <w:p w14:paraId="2F0968AF"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Meja Kerja Besi/Metal</w:t>
            </w:r>
          </w:p>
        </w:tc>
        <w:tc>
          <w:tcPr>
            <w:tcW w:w="990" w:type="dxa"/>
            <w:tcBorders>
              <w:top w:val="nil"/>
              <w:left w:val="nil"/>
              <w:bottom w:val="single" w:sz="4" w:space="0" w:color="auto"/>
              <w:right w:val="single" w:sz="4" w:space="0" w:color="auto"/>
            </w:tcBorders>
            <w:shd w:val="clear" w:color="auto" w:fill="FFFFFF" w:themeFill="background1"/>
            <w:noWrap/>
            <w:hideMark/>
          </w:tcPr>
          <w:p w14:paraId="1701BB20"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3874666C" w14:textId="77777777" w:rsidR="008A35F1" w:rsidRPr="008A35F1" w:rsidRDefault="008A35F1" w:rsidP="008A35F1">
            <w:pPr>
              <w:rPr>
                <w:rFonts w:ascii="Times New Roman" w:hAnsi="Times New Roman" w:cs="Times New Roman"/>
                <w:color w:val="000000"/>
              </w:rPr>
            </w:pPr>
          </w:p>
        </w:tc>
      </w:tr>
      <w:tr w:rsidR="008A35F1" w:rsidRPr="008A35F1" w14:paraId="69098D57"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1EBCCB76"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13</w:t>
            </w:r>
          </w:p>
        </w:tc>
        <w:tc>
          <w:tcPr>
            <w:tcW w:w="5088" w:type="dxa"/>
            <w:tcBorders>
              <w:top w:val="nil"/>
              <w:left w:val="nil"/>
              <w:bottom w:val="single" w:sz="4" w:space="0" w:color="auto"/>
              <w:right w:val="single" w:sz="4" w:space="0" w:color="auto"/>
            </w:tcBorders>
            <w:shd w:val="clear" w:color="auto" w:fill="FFFFFF" w:themeFill="background1"/>
            <w:noWrap/>
            <w:hideMark/>
          </w:tcPr>
          <w:p w14:paraId="4BD62563"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Meja Kerja Kayu</w:t>
            </w:r>
          </w:p>
        </w:tc>
        <w:tc>
          <w:tcPr>
            <w:tcW w:w="990" w:type="dxa"/>
            <w:tcBorders>
              <w:top w:val="nil"/>
              <w:left w:val="nil"/>
              <w:bottom w:val="single" w:sz="4" w:space="0" w:color="auto"/>
              <w:right w:val="single" w:sz="4" w:space="0" w:color="auto"/>
            </w:tcBorders>
            <w:shd w:val="clear" w:color="auto" w:fill="FFFFFF" w:themeFill="background1"/>
            <w:noWrap/>
            <w:hideMark/>
          </w:tcPr>
          <w:p w14:paraId="716537A8"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42</w:t>
            </w:r>
          </w:p>
        </w:tc>
        <w:tc>
          <w:tcPr>
            <w:tcW w:w="1430" w:type="dxa"/>
            <w:tcBorders>
              <w:top w:val="nil"/>
              <w:left w:val="nil"/>
              <w:bottom w:val="single" w:sz="4" w:space="0" w:color="auto"/>
              <w:right w:val="single" w:sz="4" w:space="0" w:color="auto"/>
            </w:tcBorders>
            <w:shd w:val="clear" w:color="auto" w:fill="FFFFFF" w:themeFill="background1"/>
            <w:noWrap/>
            <w:hideMark/>
          </w:tcPr>
          <w:p w14:paraId="53150910" w14:textId="77777777" w:rsidR="008A35F1" w:rsidRPr="008A35F1" w:rsidRDefault="008A35F1" w:rsidP="008A35F1">
            <w:pPr>
              <w:rPr>
                <w:rFonts w:ascii="Times New Roman" w:hAnsi="Times New Roman" w:cs="Times New Roman"/>
                <w:color w:val="000000"/>
              </w:rPr>
            </w:pPr>
          </w:p>
        </w:tc>
      </w:tr>
      <w:tr w:rsidR="008A35F1" w:rsidRPr="008A35F1" w14:paraId="776EB8D4"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2E803D57"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14</w:t>
            </w:r>
          </w:p>
        </w:tc>
        <w:tc>
          <w:tcPr>
            <w:tcW w:w="5088" w:type="dxa"/>
            <w:tcBorders>
              <w:top w:val="nil"/>
              <w:left w:val="nil"/>
              <w:bottom w:val="single" w:sz="4" w:space="0" w:color="auto"/>
              <w:right w:val="single" w:sz="4" w:space="0" w:color="auto"/>
            </w:tcBorders>
            <w:shd w:val="clear" w:color="auto" w:fill="FFFFFF" w:themeFill="background1"/>
            <w:noWrap/>
            <w:hideMark/>
          </w:tcPr>
          <w:p w14:paraId="08BDFA51"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Kuris Besi/Metal</w:t>
            </w:r>
          </w:p>
        </w:tc>
        <w:tc>
          <w:tcPr>
            <w:tcW w:w="990" w:type="dxa"/>
            <w:tcBorders>
              <w:top w:val="nil"/>
              <w:left w:val="nil"/>
              <w:bottom w:val="single" w:sz="4" w:space="0" w:color="auto"/>
              <w:right w:val="single" w:sz="4" w:space="0" w:color="auto"/>
            </w:tcBorders>
            <w:shd w:val="clear" w:color="auto" w:fill="FFFFFF" w:themeFill="background1"/>
            <w:noWrap/>
            <w:hideMark/>
          </w:tcPr>
          <w:p w14:paraId="7B38A261"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62</w:t>
            </w:r>
          </w:p>
        </w:tc>
        <w:tc>
          <w:tcPr>
            <w:tcW w:w="1430" w:type="dxa"/>
            <w:tcBorders>
              <w:top w:val="nil"/>
              <w:left w:val="nil"/>
              <w:bottom w:val="single" w:sz="4" w:space="0" w:color="auto"/>
              <w:right w:val="single" w:sz="4" w:space="0" w:color="auto"/>
            </w:tcBorders>
            <w:shd w:val="clear" w:color="auto" w:fill="FFFFFF" w:themeFill="background1"/>
            <w:noWrap/>
            <w:hideMark/>
          </w:tcPr>
          <w:p w14:paraId="46BA62D7" w14:textId="77777777" w:rsidR="008A35F1" w:rsidRPr="008A35F1" w:rsidRDefault="008A35F1" w:rsidP="008A35F1">
            <w:pPr>
              <w:rPr>
                <w:rFonts w:ascii="Times New Roman" w:hAnsi="Times New Roman" w:cs="Times New Roman"/>
                <w:color w:val="000000"/>
              </w:rPr>
            </w:pPr>
          </w:p>
        </w:tc>
      </w:tr>
      <w:tr w:rsidR="008A35F1" w:rsidRPr="008A35F1" w14:paraId="1F29BA1F"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6DB59E57"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15</w:t>
            </w:r>
          </w:p>
        </w:tc>
        <w:tc>
          <w:tcPr>
            <w:tcW w:w="5088" w:type="dxa"/>
            <w:tcBorders>
              <w:top w:val="nil"/>
              <w:left w:val="nil"/>
              <w:bottom w:val="single" w:sz="4" w:space="0" w:color="auto"/>
              <w:right w:val="single" w:sz="4" w:space="0" w:color="auto"/>
            </w:tcBorders>
            <w:shd w:val="clear" w:color="auto" w:fill="FFFFFF" w:themeFill="background1"/>
            <w:noWrap/>
          </w:tcPr>
          <w:p w14:paraId="6B885D39"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Kursi Kayu</w:t>
            </w:r>
          </w:p>
        </w:tc>
        <w:tc>
          <w:tcPr>
            <w:tcW w:w="990" w:type="dxa"/>
            <w:tcBorders>
              <w:top w:val="nil"/>
              <w:left w:val="nil"/>
              <w:bottom w:val="single" w:sz="4" w:space="0" w:color="auto"/>
              <w:right w:val="single" w:sz="4" w:space="0" w:color="auto"/>
            </w:tcBorders>
            <w:shd w:val="clear" w:color="auto" w:fill="FFFFFF" w:themeFill="background1"/>
            <w:noWrap/>
          </w:tcPr>
          <w:p w14:paraId="696D4A04"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w:t>
            </w:r>
          </w:p>
        </w:tc>
        <w:tc>
          <w:tcPr>
            <w:tcW w:w="1430" w:type="dxa"/>
            <w:tcBorders>
              <w:top w:val="nil"/>
              <w:left w:val="nil"/>
              <w:bottom w:val="single" w:sz="4" w:space="0" w:color="auto"/>
              <w:right w:val="single" w:sz="4" w:space="0" w:color="auto"/>
            </w:tcBorders>
            <w:shd w:val="clear" w:color="auto" w:fill="FFFFFF" w:themeFill="background1"/>
            <w:noWrap/>
            <w:hideMark/>
          </w:tcPr>
          <w:p w14:paraId="20BD7477" w14:textId="77777777" w:rsidR="008A35F1" w:rsidRPr="008A35F1" w:rsidRDefault="008A35F1" w:rsidP="008A35F1">
            <w:pPr>
              <w:rPr>
                <w:rFonts w:ascii="Times New Roman" w:hAnsi="Times New Roman" w:cs="Times New Roman"/>
                <w:color w:val="000000"/>
              </w:rPr>
            </w:pPr>
          </w:p>
        </w:tc>
      </w:tr>
      <w:tr w:rsidR="008A35F1" w:rsidRPr="008A35F1" w14:paraId="494C8CD3"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1ED5F647"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16</w:t>
            </w:r>
          </w:p>
        </w:tc>
        <w:tc>
          <w:tcPr>
            <w:tcW w:w="5088" w:type="dxa"/>
            <w:tcBorders>
              <w:top w:val="nil"/>
              <w:left w:val="nil"/>
              <w:bottom w:val="single" w:sz="4" w:space="0" w:color="auto"/>
              <w:right w:val="single" w:sz="4" w:space="0" w:color="auto"/>
            </w:tcBorders>
            <w:shd w:val="clear" w:color="auto" w:fill="FFFFFF" w:themeFill="background1"/>
            <w:noWrap/>
          </w:tcPr>
          <w:p w14:paraId="1155D26B"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Sice</w:t>
            </w:r>
          </w:p>
        </w:tc>
        <w:tc>
          <w:tcPr>
            <w:tcW w:w="990" w:type="dxa"/>
            <w:tcBorders>
              <w:top w:val="nil"/>
              <w:left w:val="nil"/>
              <w:bottom w:val="single" w:sz="4" w:space="0" w:color="auto"/>
              <w:right w:val="single" w:sz="4" w:space="0" w:color="auto"/>
            </w:tcBorders>
            <w:shd w:val="clear" w:color="auto" w:fill="FFFFFF" w:themeFill="background1"/>
            <w:noWrap/>
          </w:tcPr>
          <w:p w14:paraId="2476176F"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w:t>
            </w:r>
          </w:p>
        </w:tc>
        <w:tc>
          <w:tcPr>
            <w:tcW w:w="1430" w:type="dxa"/>
            <w:tcBorders>
              <w:top w:val="nil"/>
              <w:left w:val="nil"/>
              <w:bottom w:val="single" w:sz="4" w:space="0" w:color="auto"/>
              <w:right w:val="single" w:sz="4" w:space="0" w:color="auto"/>
            </w:tcBorders>
            <w:shd w:val="clear" w:color="auto" w:fill="FFFFFF" w:themeFill="background1"/>
            <w:noWrap/>
            <w:hideMark/>
          </w:tcPr>
          <w:p w14:paraId="616DB884" w14:textId="77777777" w:rsidR="008A35F1" w:rsidRPr="008A35F1" w:rsidRDefault="008A35F1" w:rsidP="008A35F1">
            <w:pPr>
              <w:rPr>
                <w:rFonts w:ascii="Times New Roman" w:hAnsi="Times New Roman" w:cs="Times New Roman"/>
                <w:color w:val="000000"/>
              </w:rPr>
            </w:pPr>
          </w:p>
        </w:tc>
      </w:tr>
      <w:tr w:rsidR="008A35F1" w:rsidRPr="008A35F1" w14:paraId="0B0A2C2D"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18C35192"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17</w:t>
            </w:r>
          </w:p>
        </w:tc>
        <w:tc>
          <w:tcPr>
            <w:tcW w:w="5088" w:type="dxa"/>
            <w:tcBorders>
              <w:top w:val="nil"/>
              <w:left w:val="nil"/>
              <w:bottom w:val="single" w:sz="4" w:space="0" w:color="auto"/>
              <w:right w:val="single" w:sz="4" w:space="0" w:color="auto"/>
            </w:tcBorders>
            <w:shd w:val="clear" w:color="auto" w:fill="FFFFFF" w:themeFill="background1"/>
            <w:noWrap/>
          </w:tcPr>
          <w:p w14:paraId="181D1C7E" w14:textId="77777777" w:rsidR="008A35F1" w:rsidRPr="008A35F1" w:rsidRDefault="008A35F1" w:rsidP="008A35F1">
            <w:pPr>
              <w:ind w:right="21"/>
              <w:rPr>
                <w:rFonts w:ascii="Times New Roman" w:hAnsi="Times New Roman" w:cs="Times New Roman"/>
                <w:color w:val="000000"/>
                <w:lang w:val="id-ID"/>
              </w:rPr>
            </w:pPr>
            <w:r w:rsidRPr="008A35F1">
              <w:rPr>
                <w:rFonts w:ascii="Times New Roman" w:hAnsi="Times New Roman" w:cs="Times New Roman"/>
                <w:color w:val="000000"/>
                <w:lang w:val="id-ID"/>
              </w:rPr>
              <w:t>Bangku Panjang/ Besi Metal</w:t>
            </w:r>
          </w:p>
        </w:tc>
        <w:tc>
          <w:tcPr>
            <w:tcW w:w="990" w:type="dxa"/>
            <w:tcBorders>
              <w:top w:val="nil"/>
              <w:left w:val="nil"/>
              <w:bottom w:val="single" w:sz="4" w:space="0" w:color="auto"/>
              <w:right w:val="single" w:sz="4" w:space="0" w:color="auto"/>
            </w:tcBorders>
            <w:shd w:val="clear" w:color="auto" w:fill="FFFFFF" w:themeFill="background1"/>
            <w:noWrap/>
          </w:tcPr>
          <w:p w14:paraId="2FDAC812" w14:textId="77777777" w:rsidR="008A35F1" w:rsidRPr="008A35F1" w:rsidRDefault="008A35F1" w:rsidP="008A35F1">
            <w:pPr>
              <w:jc w:val="center"/>
              <w:rPr>
                <w:rFonts w:ascii="Times New Roman" w:hAnsi="Times New Roman" w:cs="Times New Roman"/>
                <w:color w:val="000000"/>
                <w:lang w:val="id-ID"/>
              </w:rPr>
            </w:pPr>
            <w:r w:rsidRPr="008A35F1">
              <w:rPr>
                <w:rFonts w:ascii="Times New Roman" w:hAnsi="Times New Roman" w:cs="Times New Roman"/>
                <w:color w:val="000000"/>
                <w:lang w:val="id-ID"/>
              </w:rPr>
              <w:t>5</w:t>
            </w:r>
          </w:p>
        </w:tc>
        <w:tc>
          <w:tcPr>
            <w:tcW w:w="1430" w:type="dxa"/>
            <w:tcBorders>
              <w:top w:val="nil"/>
              <w:left w:val="nil"/>
              <w:bottom w:val="single" w:sz="4" w:space="0" w:color="auto"/>
              <w:right w:val="single" w:sz="4" w:space="0" w:color="auto"/>
            </w:tcBorders>
            <w:shd w:val="clear" w:color="auto" w:fill="FFFFFF" w:themeFill="background1"/>
            <w:noWrap/>
            <w:hideMark/>
          </w:tcPr>
          <w:p w14:paraId="773A1A26" w14:textId="77777777" w:rsidR="008A35F1" w:rsidRPr="008A35F1" w:rsidRDefault="008A35F1" w:rsidP="008A35F1">
            <w:pPr>
              <w:rPr>
                <w:rFonts w:ascii="Times New Roman" w:hAnsi="Times New Roman" w:cs="Times New Roman"/>
                <w:color w:val="000000"/>
              </w:rPr>
            </w:pPr>
          </w:p>
        </w:tc>
      </w:tr>
      <w:tr w:rsidR="008A35F1" w:rsidRPr="008A35F1" w14:paraId="57173FA8"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204D844E"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18</w:t>
            </w:r>
          </w:p>
        </w:tc>
        <w:tc>
          <w:tcPr>
            <w:tcW w:w="5088" w:type="dxa"/>
            <w:tcBorders>
              <w:top w:val="nil"/>
              <w:left w:val="nil"/>
              <w:bottom w:val="single" w:sz="4" w:space="0" w:color="auto"/>
              <w:right w:val="single" w:sz="4" w:space="0" w:color="auto"/>
            </w:tcBorders>
            <w:shd w:val="clear" w:color="auto" w:fill="FFFFFF" w:themeFill="background1"/>
            <w:noWrap/>
          </w:tcPr>
          <w:p w14:paraId="58D96286"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Bangku Panjang Kayu</w:t>
            </w:r>
          </w:p>
        </w:tc>
        <w:tc>
          <w:tcPr>
            <w:tcW w:w="990" w:type="dxa"/>
            <w:tcBorders>
              <w:top w:val="nil"/>
              <w:left w:val="nil"/>
              <w:bottom w:val="single" w:sz="4" w:space="0" w:color="auto"/>
              <w:right w:val="single" w:sz="4" w:space="0" w:color="auto"/>
            </w:tcBorders>
            <w:shd w:val="clear" w:color="auto" w:fill="FFFFFF" w:themeFill="background1"/>
            <w:noWrap/>
          </w:tcPr>
          <w:p w14:paraId="26A5A5BE"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11</w:t>
            </w:r>
          </w:p>
        </w:tc>
        <w:tc>
          <w:tcPr>
            <w:tcW w:w="1430" w:type="dxa"/>
            <w:tcBorders>
              <w:top w:val="nil"/>
              <w:left w:val="nil"/>
              <w:bottom w:val="single" w:sz="4" w:space="0" w:color="auto"/>
              <w:right w:val="single" w:sz="4" w:space="0" w:color="auto"/>
            </w:tcBorders>
            <w:shd w:val="clear" w:color="auto" w:fill="FFFFFF" w:themeFill="background1"/>
            <w:noWrap/>
            <w:hideMark/>
          </w:tcPr>
          <w:p w14:paraId="3BD4358D" w14:textId="77777777" w:rsidR="008A35F1" w:rsidRPr="008A35F1" w:rsidRDefault="008A35F1" w:rsidP="008A35F1">
            <w:pPr>
              <w:rPr>
                <w:rFonts w:ascii="Times New Roman" w:hAnsi="Times New Roman" w:cs="Times New Roman"/>
                <w:color w:val="000000"/>
              </w:rPr>
            </w:pPr>
          </w:p>
        </w:tc>
      </w:tr>
      <w:tr w:rsidR="008A35F1" w:rsidRPr="008A35F1" w14:paraId="0406DB55"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31F1FD47"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19</w:t>
            </w:r>
          </w:p>
        </w:tc>
        <w:tc>
          <w:tcPr>
            <w:tcW w:w="5088" w:type="dxa"/>
            <w:tcBorders>
              <w:top w:val="nil"/>
              <w:left w:val="nil"/>
              <w:bottom w:val="single" w:sz="4" w:space="0" w:color="auto"/>
              <w:right w:val="single" w:sz="4" w:space="0" w:color="auto"/>
            </w:tcBorders>
            <w:shd w:val="clear" w:color="auto" w:fill="FFFFFF" w:themeFill="background1"/>
            <w:noWrap/>
          </w:tcPr>
          <w:p w14:paraId="2B8E6031"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Meja Resepsionis</w:t>
            </w:r>
          </w:p>
        </w:tc>
        <w:tc>
          <w:tcPr>
            <w:tcW w:w="990" w:type="dxa"/>
            <w:tcBorders>
              <w:top w:val="nil"/>
              <w:left w:val="nil"/>
              <w:bottom w:val="single" w:sz="4" w:space="0" w:color="auto"/>
              <w:right w:val="single" w:sz="4" w:space="0" w:color="auto"/>
            </w:tcBorders>
            <w:shd w:val="clear" w:color="auto" w:fill="FFFFFF" w:themeFill="background1"/>
            <w:noWrap/>
          </w:tcPr>
          <w:p w14:paraId="100CF1A6"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w:t>
            </w:r>
          </w:p>
        </w:tc>
        <w:tc>
          <w:tcPr>
            <w:tcW w:w="1430" w:type="dxa"/>
            <w:tcBorders>
              <w:top w:val="nil"/>
              <w:left w:val="nil"/>
              <w:bottom w:val="single" w:sz="4" w:space="0" w:color="auto"/>
              <w:right w:val="single" w:sz="4" w:space="0" w:color="auto"/>
            </w:tcBorders>
            <w:shd w:val="clear" w:color="auto" w:fill="FFFFFF" w:themeFill="background1"/>
            <w:noWrap/>
            <w:hideMark/>
          </w:tcPr>
          <w:p w14:paraId="5B9F2979" w14:textId="77777777" w:rsidR="008A35F1" w:rsidRPr="008A35F1" w:rsidRDefault="008A35F1" w:rsidP="008A35F1">
            <w:pPr>
              <w:rPr>
                <w:rFonts w:ascii="Times New Roman" w:hAnsi="Times New Roman" w:cs="Times New Roman"/>
                <w:color w:val="000000"/>
              </w:rPr>
            </w:pPr>
          </w:p>
        </w:tc>
      </w:tr>
      <w:tr w:rsidR="008A35F1" w:rsidRPr="008A35F1" w14:paraId="164ECDB2"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1618ED3A"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20</w:t>
            </w:r>
          </w:p>
        </w:tc>
        <w:tc>
          <w:tcPr>
            <w:tcW w:w="5088" w:type="dxa"/>
            <w:tcBorders>
              <w:top w:val="nil"/>
              <w:left w:val="nil"/>
              <w:bottom w:val="single" w:sz="4" w:space="0" w:color="auto"/>
              <w:right w:val="single" w:sz="4" w:space="0" w:color="auto"/>
            </w:tcBorders>
            <w:shd w:val="clear" w:color="auto" w:fill="FFFFFF" w:themeFill="background1"/>
            <w:noWrap/>
          </w:tcPr>
          <w:p w14:paraId="55517707"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Partisi</w:t>
            </w:r>
          </w:p>
        </w:tc>
        <w:tc>
          <w:tcPr>
            <w:tcW w:w="990" w:type="dxa"/>
            <w:tcBorders>
              <w:top w:val="nil"/>
              <w:left w:val="nil"/>
              <w:bottom w:val="single" w:sz="4" w:space="0" w:color="auto"/>
              <w:right w:val="single" w:sz="4" w:space="0" w:color="auto"/>
            </w:tcBorders>
            <w:shd w:val="clear" w:color="auto" w:fill="FFFFFF" w:themeFill="background1"/>
            <w:noWrap/>
          </w:tcPr>
          <w:p w14:paraId="315020C9"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6A067F4E" w14:textId="77777777" w:rsidR="008A35F1" w:rsidRPr="008A35F1" w:rsidRDefault="008A35F1" w:rsidP="008A35F1">
            <w:pPr>
              <w:rPr>
                <w:rFonts w:ascii="Times New Roman" w:hAnsi="Times New Roman" w:cs="Times New Roman"/>
                <w:color w:val="000000"/>
              </w:rPr>
            </w:pPr>
          </w:p>
        </w:tc>
      </w:tr>
      <w:tr w:rsidR="008A35F1" w:rsidRPr="008A35F1" w14:paraId="2A5880CE"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6835F0E4"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21</w:t>
            </w:r>
          </w:p>
        </w:tc>
        <w:tc>
          <w:tcPr>
            <w:tcW w:w="5088" w:type="dxa"/>
            <w:tcBorders>
              <w:top w:val="nil"/>
              <w:left w:val="nil"/>
              <w:bottom w:val="single" w:sz="4" w:space="0" w:color="auto"/>
              <w:right w:val="single" w:sz="4" w:space="0" w:color="auto"/>
            </w:tcBorders>
            <w:shd w:val="clear" w:color="auto" w:fill="FFFFFF" w:themeFill="background1"/>
            <w:noWrap/>
          </w:tcPr>
          <w:p w14:paraId="786742C0"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A. C. Split</w:t>
            </w:r>
          </w:p>
        </w:tc>
        <w:tc>
          <w:tcPr>
            <w:tcW w:w="990" w:type="dxa"/>
            <w:tcBorders>
              <w:top w:val="nil"/>
              <w:left w:val="nil"/>
              <w:bottom w:val="single" w:sz="4" w:space="0" w:color="auto"/>
              <w:right w:val="single" w:sz="4" w:space="0" w:color="auto"/>
            </w:tcBorders>
            <w:shd w:val="clear" w:color="auto" w:fill="FFFFFF" w:themeFill="background1"/>
            <w:noWrap/>
          </w:tcPr>
          <w:p w14:paraId="2C78BD7B"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42</w:t>
            </w:r>
          </w:p>
        </w:tc>
        <w:tc>
          <w:tcPr>
            <w:tcW w:w="1430" w:type="dxa"/>
            <w:tcBorders>
              <w:top w:val="nil"/>
              <w:left w:val="nil"/>
              <w:bottom w:val="single" w:sz="4" w:space="0" w:color="auto"/>
              <w:right w:val="single" w:sz="4" w:space="0" w:color="auto"/>
            </w:tcBorders>
            <w:shd w:val="clear" w:color="auto" w:fill="FFFFFF" w:themeFill="background1"/>
            <w:noWrap/>
            <w:hideMark/>
          </w:tcPr>
          <w:p w14:paraId="2F09E9BB" w14:textId="77777777" w:rsidR="008A35F1" w:rsidRPr="008A35F1" w:rsidRDefault="008A35F1" w:rsidP="008A35F1">
            <w:pPr>
              <w:rPr>
                <w:rFonts w:ascii="Times New Roman" w:hAnsi="Times New Roman" w:cs="Times New Roman"/>
                <w:color w:val="000000"/>
              </w:rPr>
            </w:pPr>
          </w:p>
        </w:tc>
      </w:tr>
      <w:tr w:rsidR="008A35F1" w:rsidRPr="008A35F1" w14:paraId="1A386E45"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20521875"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22</w:t>
            </w:r>
          </w:p>
        </w:tc>
        <w:tc>
          <w:tcPr>
            <w:tcW w:w="5088" w:type="dxa"/>
            <w:tcBorders>
              <w:top w:val="nil"/>
              <w:left w:val="nil"/>
              <w:bottom w:val="single" w:sz="4" w:space="0" w:color="auto"/>
              <w:right w:val="single" w:sz="4" w:space="0" w:color="auto"/>
            </w:tcBorders>
            <w:shd w:val="clear" w:color="auto" w:fill="FFFFFF" w:themeFill="background1"/>
            <w:noWrap/>
          </w:tcPr>
          <w:p w14:paraId="08810E22"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Kipas Angin</w:t>
            </w:r>
          </w:p>
        </w:tc>
        <w:tc>
          <w:tcPr>
            <w:tcW w:w="990" w:type="dxa"/>
            <w:tcBorders>
              <w:top w:val="nil"/>
              <w:left w:val="nil"/>
              <w:bottom w:val="single" w:sz="4" w:space="0" w:color="auto"/>
              <w:right w:val="single" w:sz="4" w:space="0" w:color="auto"/>
            </w:tcBorders>
            <w:shd w:val="clear" w:color="auto" w:fill="FFFFFF" w:themeFill="background1"/>
            <w:noWrap/>
          </w:tcPr>
          <w:p w14:paraId="5A07E8B8"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3</w:t>
            </w:r>
          </w:p>
        </w:tc>
        <w:tc>
          <w:tcPr>
            <w:tcW w:w="1430" w:type="dxa"/>
            <w:tcBorders>
              <w:top w:val="nil"/>
              <w:left w:val="nil"/>
              <w:bottom w:val="single" w:sz="4" w:space="0" w:color="auto"/>
              <w:right w:val="single" w:sz="4" w:space="0" w:color="auto"/>
            </w:tcBorders>
            <w:shd w:val="clear" w:color="auto" w:fill="FFFFFF" w:themeFill="background1"/>
            <w:noWrap/>
            <w:hideMark/>
          </w:tcPr>
          <w:p w14:paraId="7C77C7C9" w14:textId="77777777" w:rsidR="008A35F1" w:rsidRPr="008A35F1" w:rsidRDefault="008A35F1" w:rsidP="008A35F1">
            <w:pPr>
              <w:rPr>
                <w:rFonts w:ascii="Times New Roman" w:hAnsi="Times New Roman" w:cs="Times New Roman"/>
                <w:color w:val="000000"/>
              </w:rPr>
            </w:pPr>
          </w:p>
        </w:tc>
      </w:tr>
      <w:tr w:rsidR="008A35F1" w:rsidRPr="008A35F1" w14:paraId="0CFB9464"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01EB1779"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23</w:t>
            </w:r>
          </w:p>
        </w:tc>
        <w:tc>
          <w:tcPr>
            <w:tcW w:w="5088" w:type="dxa"/>
            <w:tcBorders>
              <w:top w:val="nil"/>
              <w:left w:val="nil"/>
              <w:bottom w:val="single" w:sz="4" w:space="0" w:color="auto"/>
              <w:right w:val="single" w:sz="4" w:space="0" w:color="auto"/>
            </w:tcBorders>
            <w:shd w:val="clear" w:color="auto" w:fill="FFFFFF" w:themeFill="background1"/>
            <w:noWrap/>
          </w:tcPr>
          <w:p w14:paraId="32F03E98"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Tape Recorder (Alat Rumah Tangga Lainnya (Home Use))</w:t>
            </w:r>
          </w:p>
        </w:tc>
        <w:tc>
          <w:tcPr>
            <w:tcW w:w="990" w:type="dxa"/>
            <w:tcBorders>
              <w:top w:val="nil"/>
              <w:left w:val="nil"/>
              <w:bottom w:val="single" w:sz="4" w:space="0" w:color="auto"/>
              <w:right w:val="single" w:sz="4" w:space="0" w:color="auto"/>
            </w:tcBorders>
            <w:shd w:val="clear" w:color="auto" w:fill="FFFFFF" w:themeFill="background1"/>
            <w:noWrap/>
          </w:tcPr>
          <w:p w14:paraId="459E2B8E"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4</w:t>
            </w:r>
          </w:p>
        </w:tc>
        <w:tc>
          <w:tcPr>
            <w:tcW w:w="1430" w:type="dxa"/>
            <w:tcBorders>
              <w:top w:val="nil"/>
              <w:left w:val="nil"/>
              <w:bottom w:val="single" w:sz="4" w:space="0" w:color="auto"/>
              <w:right w:val="single" w:sz="4" w:space="0" w:color="auto"/>
            </w:tcBorders>
            <w:shd w:val="clear" w:color="auto" w:fill="FFFFFF" w:themeFill="background1"/>
            <w:noWrap/>
            <w:hideMark/>
          </w:tcPr>
          <w:p w14:paraId="5FF9CB5D" w14:textId="77777777" w:rsidR="008A35F1" w:rsidRPr="008A35F1" w:rsidRDefault="008A35F1" w:rsidP="008A35F1">
            <w:pPr>
              <w:rPr>
                <w:rFonts w:ascii="Times New Roman" w:hAnsi="Times New Roman" w:cs="Times New Roman"/>
                <w:color w:val="000000"/>
              </w:rPr>
            </w:pPr>
          </w:p>
        </w:tc>
      </w:tr>
      <w:tr w:rsidR="008A35F1" w:rsidRPr="008A35F1" w14:paraId="7E08D94F"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2A787F7F"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24</w:t>
            </w:r>
          </w:p>
        </w:tc>
        <w:tc>
          <w:tcPr>
            <w:tcW w:w="5088" w:type="dxa"/>
            <w:tcBorders>
              <w:top w:val="nil"/>
              <w:left w:val="nil"/>
              <w:bottom w:val="single" w:sz="4" w:space="0" w:color="auto"/>
              <w:right w:val="single" w:sz="4" w:space="0" w:color="auto"/>
            </w:tcBorders>
            <w:shd w:val="clear" w:color="auto" w:fill="FFFFFF" w:themeFill="background1"/>
            <w:noWrap/>
          </w:tcPr>
          <w:p w14:paraId="6BBFE355"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Loudspeaker</w:t>
            </w:r>
          </w:p>
        </w:tc>
        <w:tc>
          <w:tcPr>
            <w:tcW w:w="990" w:type="dxa"/>
            <w:tcBorders>
              <w:top w:val="nil"/>
              <w:left w:val="nil"/>
              <w:bottom w:val="single" w:sz="4" w:space="0" w:color="auto"/>
              <w:right w:val="single" w:sz="4" w:space="0" w:color="auto"/>
            </w:tcBorders>
            <w:shd w:val="clear" w:color="auto" w:fill="FFFFFF" w:themeFill="background1"/>
            <w:noWrap/>
          </w:tcPr>
          <w:p w14:paraId="3B81168F"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624B4E54" w14:textId="77777777" w:rsidR="008A35F1" w:rsidRPr="008A35F1" w:rsidRDefault="008A35F1" w:rsidP="008A35F1">
            <w:pPr>
              <w:rPr>
                <w:rFonts w:ascii="Times New Roman" w:hAnsi="Times New Roman" w:cs="Times New Roman"/>
                <w:color w:val="000000"/>
              </w:rPr>
            </w:pPr>
          </w:p>
        </w:tc>
      </w:tr>
      <w:tr w:rsidR="008A35F1" w:rsidRPr="008A35F1" w14:paraId="7A5CDAC8"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3485A203"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25</w:t>
            </w:r>
          </w:p>
        </w:tc>
        <w:tc>
          <w:tcPr>
            <w:tcW w:w="5088" w:type="dxa"/>
            <w:tcBorders>
              <w:top w:val="nil"/>
              <w:left w:val="nil"/>
              <w:bottom w:val="single" w:sz="4" w:space="0" w:color="auto"/>
              <w:right w:val="single" w:sz="4" w:space="0" w:color="auto"/>
            </w:tcBorders>
            <w:shd w:val="clear" w:color="auto" w:fill="FFFFFF" w:themeFill="background1"/>
            <w:noWrap/>
          </w:tcPr>
          <w:p w14:paraId="05A51FBD"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Soundsystem</w:t>
            </w:r>
          </w:p>
        </w:tc>
        <w:tc>
          <w:tcPr>
            <w:tcW w:w="990" w:type="dxa"/>
            <w:tcBorders>
              <w:top w:val="nil"/>
              <w:left w:val="nil"/>
              <w:bottom w:val="single" w:sz="4" w:space="0" w:color="auto"/>
              <w:right w:val="single" w:sz="4" w:space="0" w:color="auto"/>
            </w:tcBorders>
            <w:shd w:val="clear" w:color="auto" w:fill="FFFFFF" w:themeFill="background1"/>
            <w:noWrap/>
          </w:tcPr>
          <w:p w14:paraId="2ABF568D"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3</w:t>
            </w:r>
          </w:p>
        </w:tc>
        <w:tc>
          <w:tcPr>
            <w:tcW w:w="1430" w:type="dxa"/>
            <w:tcBorders>
              <w:top w:val="nil"/>
              <w:left w:val="nil"/>
              <w:bottom w:val="single" w:sz="4" w:space="0" w:color="auto"/>
              <w:right w:val="single" w:sz="4" w:space="0" w:color="auto"/>
            </w:tcBorders>
            <w:shd w:val="clear" w:color="auto" w:fill="FFFFFF" w:themeFill="background1"/>
            <w:noWrap/>
            <w:hideMark/>
          </w:tcPr>
          <w:p w14:paraId="09681E3E" w14:textId="77777777" w:rsidR="008A35F1" w:rsidRPr="008A35F1" w:rsidRDefault="008A35F1" w:rsidP="008A35F1">
            <w:pPr>
              <w:rPr>
                <w:rFonts w:ascii="Times New Roman" w:hAnsi="Times New Roman" w:cs="Times New Roman"/>
                <w:color w:val="000000"/>
              </w:rPr>
            </w:pPr>
          </w:p>
        </w:tc>
      </w:tr>
      <w:tr w:rsidR="008A35F1" w:rsidRPr="008A35F1" w14:paraId="0EF533B8"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57421594"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26</w:t>
            </w:r>
          </w:p>
        </w:tc>
        <w:tc>
          <w:tcPr>
            <w:tcW w:w="5088" w:type="dxa"/>
            <w:tcBorders>
              <w:top w:val="nil"/>
              <w:left w:val="nil"/>
              <w:bottom w:val="single" w:sz="4" w:space="0" w:color="auto"/>
              <w:right w:val="single" w:sz="4" w:space="0" w:color="auto"/>
            </w:tcBorders>
            <w:shd w:val="clear" w:color="auto" w:fill="FFFFFF" w:themeFill="background1"/>
            <w:noWrap/>
          </w:tcPr>
          <w:p w14:paraId="1D42B066"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Tiang Bendera</w:t>
            </w:r>
          </w:p>
        </w:tc>
        <w:tc>
          <w:tcPr>
            <w:tcW w:w="990" w:type="dxa"/>
            <w:tcBorders>
              <w:top w:val="nil"/>
              <w:left w:val="nil"/>
              <w:bottom w:val="single" w:sz="4" w:space="0" w:color="auto"/>
              <w:right w:val="single" w:sz="4" w:space="0" w:color="auto"/>
            </w:tcBorders>
            <w:shd w:val="clear" w:color="auto" w:fill="FFFFFF" w:themeFill="background1"/>
            <w:noWrap/>
          </w:tcPr>
          <w:p w14:paraId="22760688"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4</w:t>
            </w:r>
          </w:p>
        </w:tc>
        <w:tc>
          <w:tcPr>
            <w:tcW w:w="1430" w:type="dxa"/>
            <w:tcBorders>
              <w:top w:val="nil"/>
              <w:left w:val="nil"/>
              <w:bottom w:val="single" w:sz="4" w:space="0" w:color="auto"/>
              <w:right w:val="single" w:sz="4" w:space="0" w:color="auto"/>
            </w:tcBorders>
            <w:shd w:val="clear" w:color="auto" w:fill="FFFFFF" w:themeFill="background1"/>
            <w:noWrap/>
            <w:hideMark/>
          </w:tcPr>
          <w:p w14:paraId="24E56234" w14:textId="77777777" w:rsidR="008A35F1" w:rsidRPr="008A35F1" w:rsidRDefault="008A35F1" w:rsidP="008A35F1">
            <w:pPr>
              <w:rPr>
                <w:rFonts w:ascii="Times New Roman" w:hAnsi="Times New Roman" w:cs="Times New Roman"/>
                <w:color w:val="000000"/>
              </w:rPr>
            </w:pPr>
          </w:p>
        </w:tc>
      </w:tr>
      <w:tr w:rsidR="008A35F1" w:rsidRPr="008A35F1" w14:paraId="3866C4A9"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6FCDD09D"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27</w:t>
            </w:r>
          </w:p>
        </w:tc>
        <w:tc>
          <w:tcPr>
            <w:tcW w:w="5088" w:type="dxa"/>
            <w:tcBorders>
              <w:top w:val="nil"/>
              <w:left w:val="nil"/>
              <w:bottom w:val="single" w:sz="4" w:space="0" w:color="auto"/>
              <w:right w:val="single" w:sz="4" w:space="0" w:color="auto"/>
            </w:tcBorders>
            <w:shd w:val="clear" w:color="auto" w:fill="FFFFFF" w:themeFill="background1"/>
            <w:noWrap/>
          </w:tcPr>
          <w:p w14:paraId="45C90EC5"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Dispenser</w:t>
            </w:r>
          </w:p>
        </w:tc>
        <w:tc>
          <w:tcPr>
            <w:tcW w:w="990" w:type="dxa"/>
            <w:tcBorders>
              <w:top w:val="nil"/>
              <w:left w:val="nil"/>
              <w:bottom w:val="single" w:sz="4" w:space="0" w:color="auto"/>
              <w:right w:val="single" w:sz="4" w:space="0" w:color="auto"/>
            </w:tcBorders>
            <w:shd w:val="clear" w:color="auto" w:fill="FFFFFF" w:themeFill="background1"/>
            <w:noWrap/>
          </w:tcPr>
          <w:p w14:paraId="4D487F98"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w:t>
            </w:r>
          </w:p>
        </w:tc>
        <w:tc>
          <w:tcPr>
            <w:tcW w:w="1430" w:type="dxa"/>
            <w:tcBorders>
              <w:top w:val="nil"/>
              <w:left w:val="nil"/>
              <w:bottom w:val="single" w:sz="4" w:space="0" w:color="auto"/>
              <w:right w:val="single" w:sz="4" w:space="0" w:color="auto"/>
            </w:tcBorders>
            <w:shd w:val="clear" w:color="auto" w:fill="FFFFFF" w:themeFill="background1"/>
            <w:noWrap/>
            <w:hideMark/>
          </w:tcPr>
          <w:p w14:paraId="7153D6DD" w14:textId="77777777" w:rsidR="008A35F1" w:rsidRPr="008A35F1" w:rsidRDefault="008A35F1" w:rsidP="008A35F1">
            <w:pPr>
              <w:rPr>
                <w:rFonts w:ascii="Times New Roman" w:hAnsi="Times New Roman" w:cs="Times New Roman"/>
                <w:color w:val="000000"/>
              </w:rPr>
            </w:pPr>
          </w:p>
        </w:tc>
      </w:tr>
      <w:tr w:rsidR="008A35F1" w:rsidRPr="008A35F1" w14:paraId="50119BD9"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59936248"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28</w:t>
            </w:r>
          </w:p>
        </w:tc>
        <w:tc>
          <w:tcPr>
            <w:tcW w:w="5088" w:type="dxa"/>
            <w:tcBorders>
              <w:top w:val="nil"/>
              <w:left w:val="nil"/>
              <w:bottom w:val="single" w:sz="4" w:space="0" w:color="auto"/>
              <w:right w:val="single" w:sz="4" w:space="0" w:color="auto"/>
            </w:tcBorders>
            <w:shd w:val="clear" w:color="auto" w:fill="FFFFFF" w:themeFill="background1"/>
            <w:noWrap/>
          </w:tcPr>
          <w:p w14:paraId="062E4AA9"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Mimbar/Podium</w:t>
            </w:r>
          </w:p>
        </w:tc>
        <w:tc>
          <w:tcPr>
            <w:tcW w:w="990" w:type="dxa"/>
            <w:tcBorders>
              <w:top w:val="nil"/>
              <w:left w:val="nil"/>
              <w:bottom w:val="single" w:sz="4" w:space="0" w:color="auto"/>
              <w:right w:val="single" w:sz="4" w:space="0" w:color="auto"/>
            </w:tcBorders>
            <w:shd w:val="clear" w:color="auto" w:fill="FFFFFF" w:themeFill="background1"/>
            <w:noWrap/>
          </w:tcPr>
          <w:p w14:paraId="38F2FB74"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5CA5649C" w14:textId="77777777" w:rsidR="008A35F1" w:rsidRPr="008A35F1" w:rsidRDefault="008A35F1" w:rsidP="008A35F1">
            <w:pPr>
              <w:rPr>
                <w:rFonts w:ascii="Times New Roman" w:hAnsi="Times New Roman" w:cs="Times New Roman"/>
                <w:color w:val="000000"/>
              </w:rPr>
            </w:pPr>
          </w:p>
        </w:tc>
      </w:tr>
      <w:tr w:rsidR="008A35F1" w:rsidRPr="008A35F1" w14:paraId="59699DA1"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4E94B23E"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29</w:t>
            </w:r>
          </w:p>
        </w:tc>
        <w:tc>
          <w:tcPr>
            <w:tcW w:w="5088" w:type="dxa"/>
            <w:tcBorders>
              <w:top w:val="nil"/>
              <w:left w:val="nil"/>
              <w:bottom w:val="single" w:sz="4" w:space="0" w:color="auto"/>
              <w:right w:val="single" w:sz="4" w:space="0" w:color="auto"/>
            </w:tcBorders>
            <w:shd w:val="clear" w:color="auto" w:fill="FFFFFF" w:themeFill="background1"/>
            <w:noWrap/>
          </w:tcPr>
          <w:p w14:paraId="3986C945" w14:textId="77777777" w:rsidR="008A35F1" w:rsidRPr="008A35F1" w:rsidRDefault="008A35F1" w:rsidP="008A35F1">
            <w:pPr>
              <w:ind w:right="21"/>
              <w:rPr>
                <w:rFonts w:ascii="Times New Roman" w:hAnsi="Times New Roman" w:cs="Times New Roman"/>
                <w:color w:val="000000"/>
              </w:rPr>
            </w:pPr>
            <w:r w:rsidRPr="008A35F1">
              <w:rPr>
                <w:rFonts w:ascii="Times New Roman" w:hAnsi="Times New Roman" w:cs="Times New Roman"/>
                <w:color w:val="000000"/>
              </w:rPr>
              <w:t>Lambang Instansi</w:t>
            </w:r>
          </w:p>
        </w:tc>
        <w:tc>
          <w:tcPr>
            <w:tcW w:w="990" w:type="dxa"/>
            <w:tcBorders>
              <w:top w:val="nil"/>
              <w:left w:val="nil"/>
              <w:bottom w:val="single" w:sz="4" w:space="0" w:color="auto"/>
              <w:right w:val="single" w:sz="4" w:space="0" w:color="auto"/>
            </w:tcBorders>
            <w:shd w:val="clear" w:color="auto" w:fill="FFFFFF" w:themeFill="background1"/>
            <w:noWrap/>
          </w:tcPr>
          <w:p w14:paraId="02E42041"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04B61C55" w14:textId="77777777" w:rsidR="008A35F1" w:rsidRPr="008A35F1" w:rsidRDefault="008A35F1" w:rsidP="008A35F1">
            <w:pPr>
              <w:rPr>
                <w:rFonts w:ascii="Times New Roman" w:hAnsi="Times New Roman" w:cs="Times New Roman"/>
                <w:color w:val="000000"/>
              </w:rPr>
            </w:pPr>
          </w:p>
        </w:tc>
      </w:tr>
      <w:tr w:rsidR="008A35F1" w:rsidRPr="008A35F1" w14:paraId="036A87F3"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43D11587"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30</w:t>
            </w:r>
          </w:p>
        </w:tc>
        <w:tc>
          <w:tcPr>
            <w:tcW w:w="5088" w:type="dxa"/>
            <w:tcBorders>
              <w:top w:val="nil"/>
              <w:left w:val="nil"/>
              <w:bottom w:val="single" w:sz="4" w:space="0" w:color="auto"/>
              <w:right w:val="single" w:sz="4" w:space="0" w:color="auto"/>
            </w:tcBorders>
            <w:shd w:val="clear" w:color="auto" w:fill="FFFFFF" w:themeFill="background1"/>
            <w:noWrap/>
          </w:tcPr>
          <w:p w14:paraId="4733A3C0" w14:textId="77777777" w:rsidR="008A35F1" w:rsidRPr="008A35F1" w:rsidRDefault="008A35F1" w:rsidP="008A35F1">
            <w:pPr>
              <w:rPr>
                <w:rFonts w:ascii="Times New Roman" w:hAnsi="Times New Roman" w:cs="Times New Roman"/>
                <w:color w:val="000000"/>
              </w:rPr>
            </w:pPr>
            <w:r w:rsidRPr="008A35F1">
              <w:rPr>
                <w:rFonts w:ascii="Times New Roman" w:hAnsi="Times New Roman" w:cs="Times New Roman"/>
                <w:color w:val="000000"/>
              </w:rPr>
              <w:t>Uninterupted Power Supply (UPS)</w:t>
            </w:r>
          </w:p>
        </w:tc>
        <w:tc>
          <w:tcPr>
            <w:tcW w:w="990" w:type="dxa"/>
            <w:tcBorders>
              <w:top w:val="nil"/>
              <w:left w:val="nil"/>
              <w:bottom w:val="single" w:sz="4" w:space="0" w:color="auto"/>
              <w:right w:val="single" w:sz="4" w:space="0" w:color="auto"/>
            </w:tcBorders>
            <w:shd w:val="clear" w:color="auto" w:fill="FFFFFF" w:themeFill="background1"/>
            <w:noWrap/>
          </w:tcPr>
          <w:p w14:paraId="231DD013"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4</w:t>
            </w:r>
          </w:p>
        </w:tc>
        <w:tc>
          <w:tcPr>
            <w:tcW w:w="1430" w:type="dxa"/>
            <w:tcBorders>
              <w:top w:val="nil"/>
              <w:left w:val="nil"/>
              <w:bottom w:val="single" w:sz="4" w:space="0" w:color="auto"/>
              <w:right w:val="single" w:sz="4" w:space="0" w:color="auto"/>
            </w:tcBorders>
            <w:shd w:val="clear" w:color="auto" w:fill="FFFFFF" w:themeFill="background1"/>
            <w:noWrap/>
            <w:hideMark/>
          </w:tcPr>
          <w:p w14:paraId="49C41BC7" w14:textId="77777777" w:rsidR="008A35F1" w:rsidRPr="008A35F1" w:rsidRDefault="008A35F1" w:rsidP="008A35F1">
            <w:pPr>
              <w:rPr>
                <w:rFonts w:ascii="Times New Roman" w:hAnsi="Times New Roman" w:cs="Times New Roman"/>
                <w:color w:val="000000"/>
              </w:rPr>
            </w:pPr>
          </w:p>
        </w:tc>
      </w:tr>
      <w:tr w:rsidR="008A35F1" w:rsidRPr="008A35F1" w14:paraId="68C79C7B"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28EE22E9"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31</w:t>
            </w:r>
          </w:p>
        </w:tc>
        <w:tc>
          <w:tcPr>
            <w:tcW w:w="5088" w:type="dxa"/>
            <w:tcBorders>
              <w:top w:val="nil"/>
              <w:left w:val="nil"/>
              <w:bottom w:val="single" w:sz="4" w:space="0" w:color="auto"/>
              <w:right w:val="single" w:sz="4" w:space="0" w:color="auto"/>
            </w:tcBorders>
            <w:shd w:val="clear" w:color="auto" w:fill="FFFFFF" w:themeFill="background1"/>
            <w:noWrap/>
          </w:tcPr>
          <w:p w14:paraId="52BE0FDF" w14:textId="77777777" w:rsidR="008A35F1" w:rsidRPr="008A35F1" w:rsidRDefault="008A35F1" w:rsidP="008A35F1">
            <w:pPr>
              <w:rPr>
                <w:rFonts w:ascii="Times New Roman" w:hAnsi="Times New Roman" w:cs="Times New Roman"/>
                <w:color w:val="000000"/>
              </w:rPr>
            </w:pPr>
            <w:r w:rsidRPr="008A35F1">
              <w:rPr>
                <w:rFonts w:ascii="Times New Roman" w:hAnsi="Times New Roman" w:cs="Times New Roman"/>
                <w:color w:val="000000"/>
              </w:rPr>
              <w:t>Telephone (PABX)</w:t>
            </w:r>
          </w:p>
        </w:tc>
        <w:tc>
          <w:tcPr>
            <w:tcW w:w="990" w:type="dxa"/>
            <w:tcBorders>
              <w:top w:val="nil"/>
              <w:left w:val="nil"/>
              <w:bottom w:val="single" w:sz="4" w:space="0" w:color="auto"/>
              <w:right w:val="single" w:sz="4" w:space="0" w:color="auto"/>
            </w:tcBorders>
            <w:shd w:val="clear" w:color="auto" w:fill="FFFFFF" w:themeFill="background1"/>
            <w:noWrap/>
          </w:tcPr>
          <w:p w14:paraId="6073C5F0"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547D5F8E" w14:textId="77777777" w:rsidR="008A35F1" w:rsidRPr="008A35F1" w:rsidRDefault="008A35F1" w:rsidP="008A35F1">
            <w:pPr>
              <w:rPr>
                <w:rFonts w:ascii="Times New Roman" w:hAnsi="Times New Roman" w:cs="Times New Roman"/>
                <w:color w:val="000000"/>
              </w:rPr>
            </w:pPr>
          </w:p>
        </w:tc>
      </w:tr>
      <w:tr w:rsidR="008A35F1" w:rsidRPr="008A35F1" w14:paraId="6FAD85D4"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4CCB08FA"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32</w:t>
            </w:r>
          </w:p>
        </w:tc>
        <w:tc>
          <w:tcPr>
            <w:tcW w:w="5088" w:type="dxa"/>
            <w:tcBorders>
              <w:top w:val="nil"/>
              <w:left w:val="nil"/>
              <w:bottom w:val="single" w:sz="4" w:space="0" w:color="auto"/>
              <w:right w:val="single" w:sz="4" w:space="0" w:color="auto"/>
            </w:tcBorders>
            <w:shd w:val="clear" w:color="auto" w:fill="FFFFFF" w:themeFill="background1"/>
            <w:noWrap/>
          </w:tcPr>
          <w:p w14:paraId="2424470C" w14:textId="77777777" w:rsidR="008A35F1" w:rsidRPr="008A35F1" w:rsidRDefault="008A35F1" w:rsidP="008A35F1">
            <w:pPr>
              <w:rPr>
                <w:rFonts w:ascii="Times New Roman" w:hAnsi="Times New Roman" w:cs="Times New Roman"/>
                <w:color w:val="000000"/>
              </w:rPr>
            </w:pPr>
            <w:r w:rsidRPr="008A35F1">
              <w:rPr>
                <w:rFonts w:ascii="Times New Roman" w:hAnsi="Times New Roman" w:cs="Times New Roman"/>
                <w:color w:val="000000"/>
              </w:rPr>
              <w:t>Genset</w:t>
            </w:r>
          </w:p>
        </w:tc>
        <w:tc>
          <w:tcPr>
            <w:tcW w:w="990" w:type="dxa"/>
            <w:tcBorders>
              <w:top w:val="nil"/>
              <w:left w:val="nil"/>
              <w:bottom w:val="single" w:sz="4" w:space="0" w:color="auto"/>
              <w:right w:val="single" w:sz="4" w:space="0" w:color="auto"/>
            </w:tcBorders>
            <w:shd w:val="clear" w:color="auto" w:fill="FFFFFF" w:themeFill="background1"/>
            <w:noWrap/>
          </w:tcPr>
          <w:p w14:paraId="1EC6643D"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w:t>
            </w:r>
          </w:p>
        </w:tc>
        <w:tc>
          <w:tcPr>
            <w:tcW w:w="1430" w:type="dxa"/>
            <w:tcBorders>
              <w:top w:val="nil"/>
              <w:left w:val="nil"/>
              <w:bottom w:val="single" w:sz="4" w:space="0" w:color="auto"/>
              <w:right w:val="single" w:sz="4" w:space="0" w:color="auto"/>
            </w:tcBorders>
            <w:shd w:val="clear" w:color="auto" w:fill="FFFFFF" w:themeFill="background1"/>
            <w:noWrap/>
            <w:hideMark/>
          </w:tcPr>
          <w:p w14:paraId="3C003993" w14:textId="77777777" w:rsidR="008A35F1" w:rsidRPr="008A35F1" w:rsidRDefault="008A35F1" w:rsidP="008A35F1">
            <w:pPr>
              <w:rPr>
                <w:rFonts w:ascii="Times New Roman" w:hAnsi="Times New Roman" w:cs="Times New Roman"/>
                <w:color w:val="000000"/>
              </w:rPr>
            </w:pPr>
          </w:p>
        </w:tc>
      </w:tr>
      <w:tr w:rsidR="008A35F1" w:rsidRPr="008A35F1" w14:paraId="19A111FD"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6EF41684"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33</w:t>
            </w:r>
          </w:p>
        </w:tc>
        <w:tc>
          <w:tcPr>
            <w:tcW w:w="5088" w:type="dxa"/>
            <w:tcBorders>
              <w:top w:val="nil"/>
              <w:left w:val="nil"/>
              <w:bottom w:val="single" w:sz="4" w:space="0" w:color="auto"/>
              <w:right w:val="single" w:sz="4" w:space="0" w:color="auto"/>
            </w:tcBorders>
            <w:shd w:val="clear" w:color="auto" w:fill="FFFFFF" w:themeFill="background1"/>
            <w:noWrap/>
          </w:tcPr>
          <w:p w14:paraId="2510B393" w14:textId="77777777" w:rsidR="008A35F1" w:rsidRPr="008A35F1" w:rsidRDefault="008A35F1" w:rsidP="008A35F1">
            <w:pPr>
              <w:rPr>
                <w:rFonts w:ascii="Times New Roman" w:hAnsi="Times New Roman" w:cs="Times New Roman"/>
                <w:color w:val="000000"/>
              </w:rPr>
            </w:pPr>
            <w:r w:rsidRPr="008A35F1">
              <w:rPr>
                <w:rFonts w:ascii="Times New Roman" w:hAnsi="Times New Roman" w:cs="Times New Roman"/>
                <w:color w:val="000000"/>
              </w:rPr>
              <w:t>Local Area Network (LAN)</w:t>
            </w:r>
          </w:p>
        </w:tc>
        <w:tc>
          <w:tcPr>
            <w:tcW w:w="990" w:type="dxa"/>
            <w:tcBorders>
              <w:top w:val="nil"/>
              <w:left w:val="nil"/>
              <w:bottom w:val="single" w:sz="4" w:space="0" w:color="auto"/>
              <w:right w:val="single" w:sz="4" w:space="0" w:color="auto"/>
            </w:tcBorders>
            <w:shd w:val="clear" w:color="auto" w:fill="FFFFFF" w:themeFill="background1"/>
            <w:noWrap/>
          </w:tcPr>
          <w:p w14:paraId="0CC5DE5B"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w:t>
            </w:r>
          </w:p>
        </w:tc>
        <w:tc>
          <w:tcPr>
            <w:tcW w:w="1430" w:type="dxa"/>
            <w:tcBorders>
              <w:top w:val="nil"/>
              <w:left w:val="nil"/>
              <w:bottom w:val="single" w:sz="4" w:space="0" w:color="auto"/>
              <w:right w:val="single" w:sz="4" w:space="0" w:color="auto"/>
            </w:tcBorders>
            <w:shd w:val="clear" w:color="auto" w:fill="FFFFFF" w:themeFill="background1"/>
            <w:noWrap/>
            <w:hideMark/>
          </w:tcPr>
          <w:p w14:paraId="1DEFF545" w14:textId="77777777" w:rsidR="008A35F1" w:rsidRPr="008A35F1" w:rsidRDefault="008A35F1" w:rsidP="008A35F1">
            <w:pPr>
              <w:rPr>
                <w:rFonts w:ascii="Times New Roman" w:hAnsi="Times New Roman" w:cs="Times New Roman"/>
                <w:color w:val="000000"/>
              </w:rPr>
            </w:pPr>
          </w:p>
        </w:tc>
      </w:tr>
      <w:tr w:rsidR="008A35F1" w:rsidRPr="008A35F1" w14:paraId="51C232A4"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533BDA0C"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34</w:t>
            </w:r>
          </w:p>
        </w:tc>
        <w:tc>
          <w:tcPr>
            <w:tcW w:w="5088" w:type="dxa"/>
            <w:tcBorders>
              <w:top w:val="nil"/>
              <w:left w:val="nil"/>
              <w:bottom w:val="single" w:sz="4" w:space="0" w:color="auto"/>
              <w:right w:val="single" w:sz="4" w:space="0" w:color="auto"/>
            </w:tcBorders>
            <w:shd w:val="clear" w:color="auto" w:fill="FFFFFF" w:themeFill="background1"/>
            <w:noWrap/>
          </w:tcPr>
          <w:p w14:paraId="3A28CE9C" w14:textId="77777777" w:rsidR="008A35F1" w:rsidRPr="008A35F1" w:rsidRDefault="008A35F1" w:rsidP="008A35F1">
            <w:pPr>
              <w:rPr>
                <w:rFonts w:ascii="Times New Roman" w:hAnsi="Times New Roman" w:cs="Times New Roman"/>
                <w:color w:val="000000"/>
              </w:rPr>
            </w:pPr>
            <w:r w:rsidRPr="008A35F1">
              <w:rPr>
                <w:rFonts w:ascii="Times New Roman" w:hAnsi="Times New Roman" w:cs="Times New Roman"/>
                <w:color w:val="000000"/>
              </w:rPr>
              <w:t>Internet</w:t>
            </w:r>
          </w:p>
        </w:tc>
        <w:tc>
          <w:tcPr>
            <w:tcW w:w="990" w:type="dxa"/>
            <w:tcBorders>
              <w:top w:val="nil"/>
              <w:left w:val="nil"/>
              <w:bottom w:val="single" w:sz="4" w:space="0" w:color="auto"/>
              <w:right w:val="single" w:sz="4" w:space="0" w:color="auto"/>
            </w:tcBorders>
            <w:shd w:val="clear" w:color="auto" w:fill="FFFFFF" w:themeFill="background1"/>
            <w:noWrap/>
          </w:tcPr>
          <w:p w14:paraId="4A8AFEC1"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515C01E9" w14:textId="77777777" w:rsidR="008A35F1" w:rsidRPr="008A35F1" w:rsidRDefault="008A35F1" w:rsidP="008A35F1">
            <w:pPr>
              <w:rPr>
                <w:rFonts w:ascii="Times New Roman" w:hAnsi="Times New Roman" w:cs="Times New Roman"/>
                <w:color w:val="000000"/>
              </w:rPr>
            </w:pPr>
          </w:p>
        </w:tc>
      </w:tr>
      <w:tr w:rsidR="008A35F1" w:rsidRPr="008A35F1" w14:paraId="206DDE61"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221DA61B"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35</w:t>
            </w:r>
          </w:p>
        </w:tc>
        <w:tc>
          <w:tcPr>
            <w:tcW w:w="5088" w:type="dxa"/>
            <w:tcBorders>
              <w:top w:val="nil"/>
              <w:left w:val="nil"/>
              <w:bottom w:val="single" w:sz="4" w:space="0" w:color="auto"/>
              <w:right w:val="single" w:sz="4" w:space="0" w:color="auto"/>
            </w:tcBorders>
            <w:shd w:val="clear" w:color="auto" w:fill="FFFFFF" w:themeFill="background1"/>
            <w:noWrap/>
          </w:tcPr>
          <w:p w14:paraId="667A1C31" w14:textId="77777777" w:rsidR="008A35F1" w:rsidRPr="008A35F1" w:rsidRDefault="008A35F1" w:rsidP="008A35F1">
            <w:pPr>
              <w:rPr>
                <w:rFonts w:ascii="Times New Roman" w:hAnsi="Times New Roman" w:cs="Times New Roman"/>
                <w:color w:val="000000"/>
              </w:rPr>
            </w:pPr>
            <w:r w:rsidRPr="008A35F1">
              <w:rPr>
                <w:rFonts w:ascii="Times New Roman" w:hAnsi="Times New Roman" w:cs="Times New Roman"/>
                <w:color w:val="000000"/>
              </w:rPr>
              <w:t>Komputer Jaringan Lainnya</w:t>
            </w:r>
          </w:p>
        </w:tc>
        <w:tc>
          <w:tcPr>
            <w:tcW w:w="990" w:type="dxa"/>
            <w:tcBorders>
              <w:top w:val="nil"/>
              <w:left w:val="nil"/>
              <w:bottom w:val="single" w:sz="4" w:space="0" w:color="auto"/>
              <w:right w:val="single" w:sz="4" w:space="0" w:color="auto"/>
            </w:tcBorders>
            <w:shd w:val="clear" w:color="auto" w:fill="FFFFFF" w:themeFill="background1"/>
            <w:noWrap/>
          </w:tcPr>
          <w:p w14:paraId="75988174"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w:t>
            </w:r>
          </w:p>
        </w:tc>
        <w:tc>
          <w:tcPr>
            <w:tcW w:w="1430" w:type="dxa"/>
            <w:tcBorders>
              <w:top w:val="nil"/>
              <w:left w:val="nil"/>
              <w:bottom w:val="single" w:sz="4" w:space="0" w:color="auto"/>
              <w:right w:val="single" w:sz="4" w:space="0" w:color="auto"/>
            </w:tcBorders>
            <w:shd w:val="clear" w:color="auto" w:fill="FFFFFF" w:themeFill="background1"/>
            <w:noWrap/>
            <w:hideMark/>
          </w:tcPr>
          <w:p w14:paraId="76AB306E" w14:textId="77777777" w:rsidR="008A35F1" w:rsidRPr="008A35F1" w:rsidRDefault="008A35F1" w:rsidP="008A35F1">
            <w:pPr>
              <w:rPr>
                <w:rFonts w:ascii="Times New Roman" w:hAnsi="Times New Roman" w:cs="Times New Roman"/>
                <w:color w:val="000000"/>
              </w:rPr>
            </w:pPr>
          </w:p>
        </w:tc>
      </w:tr>
      <w:tr w:rsidR="008A35F1" w:rsidRPr="008A35F1" w14:paraId="483B3079"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31F8F0CD"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36</w:t>
            </w:r>
          </w:p>
        </w:tc>
        <w:tc>
          <w:tcPr>
            <w:tcW w:w="5088" w:type="dxa"/>
            <w:tcBorders>
              <w:top w:val="nil"/>
              <w:left w:val="nil"/>
              <w:bottom w:val="single" w:sz="4" w:space="0" w:color="auto"/>
              <w:right w:val="single" w:sz="4" w:space="0" w:color="auto"/>
            </w:tcBorders>
            <w:shd w:val="clear" w:color="auto" w:fill="FFFFFF" w:themeFill="background1"/>
            <w:noWrap/>
          </w:tcPr>
          <w:p w14:paraId="363ABFD7" w14:textId="77777777" w:rsidR="008A35F1" w:rsidRPr="008A35F1" w:rsidRDefault="008A35F1" w:rsidP="008A35F1">
            <w:pPr>
              <w:rPr>
                <w:rFonts w:ascii="Times New Roman" w:hAnsi="Times New Roman" w:cs="Times New Roman"/>
                <w:color w:val="000000"/>
              </w:rPr>
            </w:pPr>
            <w:r w:rsidRPr="008A35F1">
              <w:rPr>
                <w:rFonts w:ascii="Times New Roman" w:hAnsi="Times New Roman" w:cs="Times New Roman"/>
                <w:color w:val="000000"/>
              </w:rPr>
              <w:t>P.C Unit</w:t>
            </w:r>
          </w:p>
        </w:tc>
        <w:tc>
          <w:tcPr>
            <w:tcW w:w="990" w:type="dxa"/>
            <w:tcBorders>
              <w:top w:val="nil"/>
              <w:left w:val="nil"/>
              <w:bottom w:val="single" w:sz="4" w:space="0" w:color="auto"/>
              <w:right w:val="single" w:sz="4" w:space="0" w:color="auto"/>
            </w:tcBorders>
            <w:shd w:val="clear" w:color="auto" w:fill="FFFFFF" w:themeFill="background1"/>
            <w:noWrap/>
          </w:tcPr>
          <w:p w14:paraId="06DE6D02" w14:textId="77777777" w:rsidR="008A35F1" w:rsidRPr="008A35F1" w:rsidRDefault="008A35F1" w:rsidP="008A35F1">
            <w:pPr>
              <w:jc w:val="center"/>
              <w:rPr>
                <w:rFonts w:ascii="Times New Roman" w:hAnsi="Times New Roman" w:cs="Times New Roman"/>
                <w:color w:val="000000"/>
                <w:lang w:val="id-ID"/>
              </w:rPr>
            </w:pPr>
            <w:r w:rsidRPr="008A35F1">
              <w:rPr>
                <w:rFonts w:ascii="Times New Roman" w:hAnsi="Times New Roman" w:cs="Times New Roman"/>
                <w:color w:val="000000"/>
                <w:lang w:val="id-ID"/>
              </w:rPr>
              <w:t>31</w:t>
            </w:r>
          </w:p>
        </w:tc>
        <w:tc>
          <w:tcPr>
            <w:tcW w:w="1430" w:type="dxa"/>
            <w:tcBorders>
              <w:top w:val="nil"/>
              <w:left w:val="nil"/>
              <w:bottom w:val="single" w:sz="4" w:space="0" w:color="auto"/>
              <w:right w:val="single" w:sz="4" w:space="0" w:color="auto"/>
            </w:tcBorders>
            <w:shd w:val="clear" w:color="auto" w:fill="FFFFFF" w:themeFill="background1"/>
            <w:noWrap/>
            <w:hideMark/>
          </w:tcPr>
          <w:p w14:paraId="1E08874C" w14:textId="77777777" w:rsidR="008A35F1" w:rsidRPr="008A35F1" w:rsidRDefault="008A35F1" w:rsidP="008A35F1">
            <w:pPr>
              <w:rPr>
                <w:rFonts w:ascii="Times New Roman" w:hAnsi="Times New Roman" w:cs="Times New Roman"/>
                <w:color w:val="000000"/>
              </w:rPr>
            </w:pPr>
          </w:p>
        </w:tc>
      </w:tr>
      <w:tr w:rsidR="008A35F1" w:rsidRPr="008A35F1" w14:paraId="36C8D969"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21BF5ED6"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lastRenderedPageBreak/>
              <w:t>37</w:t>
            </w:r>
          </w:p>
        </w:tc>
        <w:tc>
          <w:tcPr>
            <w:tcW w:w="5088" w:type="dxa"/>
            <w:tcBorders>
              <w:top w:val="nil"/>
              <w:left w:val="nil"/>
              <w:bottom w:val="single" w:sz="4" w:space="0" w:color="auto"/>
              <w:right w:val="single" w:sz="4" w:space="0" w:color="auto"/>
            </w:tcBorders>
            <w:shd w:val="clear" w:color="auto" w:fill="FFFFFF" w:themeFill="background1"/>
            <w:noWrap/>
          </w:tcPr>
          <w:p w14:paraId="45A5F928" w14:textId="77777777" w:rsidR="008A35F1" w:rsidRPr="008A35F1" w:rsidRDefault="008A35F1" w:rsidP="008A35F1">
            <w:pPr>
              <w:rPr>
                <w:rFonts w:ascii="Times New Roman" w:hAnsi="Times New Roman" w:cs="Times New Roman"/>
                <w:color w:val="000000"/>
              </w:rPr>
            </w:pPr>
            <w:r w:rsidRPr="008A35F1">
              <w:rPr>
                <w:rFonts w:ascii="Times New Roman" w:hAnsi="Times New Roman" w:cs="Times New Roman"/>
                <w:color w:val="000000"/>
              </w:rPr>
              <w:t>Laptop</w:t>
            </w:r>
          </w:p>
        </w:tc>
        <w:tc>
          <w:tcPr>
            <w:tcW w:w="990" w:type="dxa"/>
            <w:tcBorders>
              <w:top w:val="nil"/>
              <w:left w:val="nil"/>
              <w:bottom w:val="single" w:sz="4" w:space="0" w:color="auto"/>
              <w:right w:val="single" w:sz="4" w:space="0" w:color="auto"/>
            </w:tcBorders>
            <w:shd w:val="clear" w:color="auto" w:fill="FFFFFF" w:themeFill="background1"/>
            <w:noWrap/>
          </w:tcPr>
          <w:p w14:paraId="0B543CF7"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26</w:t>
            </w:r>
          </w:p>
        </w:tc>
        <w:tc>
          <w:tcPr>
            <w:tcW w:w="1430" w:type="dxa"/>
            <w:tcBorders>
              <w:top w:val="nil"/>
              <w:left w:val="nil"/>
              <w:bottom w:val="single" w:sz="4" w:space="0" w:color="auto"/>
              <w:right w:val="single" w:sz="4" w:space="0" w:color="auto"/>
            </w:tcBorders>
            <w:shd w:val="clear" w:color="auto" w:fill="FFFFFF" w:themeFill="background1"/>
            <w:noWrap/>
            <w:hideMark/>
          </w:tcPr>
          <w:p w14:paraId="39B38382" w14:textId="77777777" w:rsidR="008A35F1" w:rsidRPr="008A35F1" w:rsidRDefault="008A35F1" w:rsidP="008A35F1">
            <w:pPr>
              <w:rPr>
                <w:rFonts w:ascii="Times New Roman" w:hAnsi="Times New Roman" w:cs="Times New Roman"/>
                <w:color w:val="000000"/>
              </w:rPr>
            </w:pPr>
          </w:p>
        </w:tc>
      </w:tr>
      <w:tr w:rsidR="008A35F1" w:rsidRPr="008A35F1" w14:paraId="7BD1E909"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52495A0D"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38</w:t>
            </w:r>
          </w:p>
        </w:tc>
        <w:tc>
          <w:tcPr>
            <w:tcW w:w="5088" w:type="dxa"/>
            <w:tcBorders>
              <w:top w:val="nil"/>
              <w:left w:val="nil"/>
              <w:bottom w:val="single" w:sz="4" w:space="0" w:color="auto"/>
              <w:right w:val="single" w:sz="4" w:space="0" w:color="auto"/>
            </w:tcBorders>
            <w:shd w:val="clear" w:color="auto" w:fill="FFFFFF" w:themeFill="background1"/>
            <w:noWrap/>
          </w:tcPr>
          <w:p w14:paraId="63107472" w14:textId="77777777" w:rsidR="008A35F1" w:rsidRPr="008A35F1" w:rsidRDefault="008A35F1" w:rsidP="008A35F1">
            <w:pPr>
              <w:rPr>
                <w:rFonts w:ascii="Times New Roman" w:hAnsi="Times New Roman" w:cs="Times New Roman"/>
                <w:color w:val="000000"/>
              </w:rPr>
            </w:pPr>
            <w:r w:rsidRPr="008A35F1">
              <w:rPr>
                <w:rFonts w:ascii="Times New Roman" w:hAnsi="Times New Roman" w:cs="Times New Roman"/>
                <w:color w:val="000000"/>
              </w:rPr>
              <w:t>Printer (Peralatan Pernal Komputer)</w:t>
            </w:r>
          </w:p>
        </w:tc>
        <w:tc>
          <w:tcPr>
            <w:tcW w:w="990" w:type="dxa"/>
            <w:tcBorders>
              <w:top w:val="nil"/>
              <w:left w:val="nil"/>
              <w:bottom w:val="single" w:sz="4" w:space="0" w:color="auto"/>
              <w:right w:val="single" w:sz="4" w:space="0" w:color="auto"/>
            </w:tcBorders>
            <w:shd w:val="clear" w:color="auto" w:fill="FFFFFF" w:themeFill="background1"/>
            <w:noWrap/>
          </w:tcPr>
          <w:p w14:paraId="09501D72"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19</w:t>
            </w:r>
          </w:p>
        </w:tc>
        <w:tc>
          <w:tcPr>
            <w:tcW w:w="1430" w:type="dxa"/>
            <w:tcBorders>
              <w:top w:val="nil"/>
              <w:left w:val="nil"/>
              <w:bottom w:val="single" w:sz="4" w:space="0" w:color="auto"/>
              <w:right w:val="single" w:sz="4" w:space="0" w:color="auto"/>
            </w:tcBorders>
            <w:shd w:val="clear" w:color="auto" w:fill="FFFFFF" w:themeFill="background1"/>
            <w:noWrap/>
            <w:hideMark/>
          </w:tcPr>
          <w:p w14:paraId="618664B2" w14:textId="77777777" w:rsidR="008A35F1" w:rsidRPr="008A35F1" w:rsidRDefault="008A35F1" w:rsidP="008A35F1">
            <w:pPr>
              <w:rPr>
                <w:rFonts w:ascii="Times New Roman" w:hAnsi="Times New Roman" w:cs="Times New Roman"/>
                <w:color w:val="000000"/>
              </w:rPr>
            </w:pPr>
          </w:p>
        </w:tc>
      </w:tr>
      <w:tr w:rsidR="008A35F1" w:rsidRPr="008A35F1" w14:paraId="3D46AE48"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3EE5FF72"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39</w:t>
            </w:r>
          </w:p>
        </w:tc>
        <w:tc>
          <w:tcPr>
            <w:tcW w:w="5088" w:type="dxa"/>
            <w:tcBorders>
              <w:top w:val="nil"/>
              <w:left w:val="nil"/>
              <w:bottom w:val="single" w:sz="4" w:space="0" w:color="auto"/>
              <w:right w:val="single" w:sz="4" w:space="0" w:color="auto"/>
            </w:tcBorders>
            <w:shd w:val="clear" w:color="auto" w:fill="FFFFFF" w:themeFill="background1"/>
            <w:noWrap/>
          </w:tcPr>
          <w:p w14:paraId="188597F3" w14:textId="77777777" w:rsidR="008A35F1" w:rsidRPr="008A35F1" w:rsidRDefault="008A35F1" w:rsidP="008A35F1">
            <w:pPr>
              <w:rPr>
                <w:rFonts w:ascii="Times New Roman" w:hAnsi="Times New Roman" w:cs="Times New Roman"/>
                <w:color w:val="000000"/>
              </w:rPr>
            </w:pPr>
            <w:r w:rsidRPr="008A35F1">
              <w:rPr>
                <w:rFonts w:ascii="Times New Roman" w:hAnsi="Times New Roman" w:cs="Times New Roman"/>
                <w:color w:val="000000"/>
              </w:rPr>
              <w:t>Scanner (Peralatan Pernal Komputer)</w:t>
            </w:r>
          </w:p>
        </w:tc>
        <w:tc>
          <w:tcPr>
            <w:tcW w:w="990" w:type="dxa"/>
            <w:tcBorders>
              <w:top w:val="nil"/>
              <w:left w:val="nil"/>
              <w:bottom w:val="single" w:sz="4" w:space="0" w:color="auto"/>
              <w:right w:val="single" w:sz="4" w:space="0" w:color="auto"/>
            </w:tcBorders>
            <w:shd w:val="clear" w:color="auto" w:fill="FFFFFF" w:themeFill="background1"/>
            <w:noWrap/>
          </w:tcPr>
          <w:p w14:paraId="58230F75"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w:t>
            </w:r>
          </w:p>
        </w:tc>
        <w:tc>
          <w:tcPr>
            <w:tcW w:w="1430" w:type="dxa"/>
            <w:tcBorders>
              <w:top w:val="nil"/>
              <w:left w:val="nil"/>
              <w:bottom w:val="single" w:sz="4" w:space="0" w:color="auto"/>
              <w:right w:val="single" w:sz="4" w:space="0" w:color="auto"/>
            </w:tcBorders>
            <w:shd w:val="clear" w:color="auto" w:fill="FFFFFF" w:themeFill="background1"/>
            <w:noWrap/>
            <w:hideMark/>
          </w:tcPr>
          <w:p w14:paraId="5414CE99" w14:textId="77777777" w:rsidR="008A35F1" w:rsidRPr="008A35F1" w:rsidRDefault="008A35F1" w:rsidP="008A35F1">
            <w:pPr>
              <w:rPr>
                <w:rFonts w:ascii="Times New Roman" w:hAnsi="Times New Roman" w:cs="Times New Roman"/>
                <w:color w:val="000000"/>
              </w:rPr>
            </w:pPr>
          </w:p>
        </w:tc>
      </w:tr>
      <w:tr w:rsidR="008A35F1" w:rsidRPr="008A35F1" w14:paraId="009FCFF1"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5B98CCCE"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40</w:t>
            </w:r>
          </w:p>
        </w:tc>
        <w:tc>
          <w:tcPr>
            <w:tcW w:w="5088" w:type="dxa"/>
            <w:tcBorders>
              <w:top w:val="nil"/>
              <w:left w:val="nil"/>
              <w:bottom w:val="single" w:sz="4" w:space="0" w:color="auto"/>
              <w:right w:val="single" w:sz="4" w:space="0" w:color="auto"/>
            </w:tcBorders>
            <w:shd w:val="clear" w:color="auto" w:fill="FFFFFF" w:themeFill="background1"/>
            <w:noWrap/>
          </w:tcPr>
          <w:p w14:paraId="0FF5F413" w14:textId="77777777" w:rsidR="008A35F1" w:rsidRPr="008A35F1" w:rsidRDefault="008A35F1" w:rsidP="008A35F1">
            <w:pPr>
              <w:rPr>
                <w:rFonts w:ascii="Times New Roman" w:hAnsi="Times New Roman" w:cs="Times New Roman"/>
                <w:color w:val="000000"/>
              </w:rPr>
            </w:pPr>
            <w:r w:rsidRPr="008A35F1">
              <w:rPr>
                <w:rFonts w:ascii="Times New Roman" w:hAnsi="Times New Roman" w:cs="Times New Roman"/>
                <w:color w:val="000000"/>
              </w:rPr>
              <w:t>Server</w:t>
            </w:r>
          </w:p>
        </w:tc>
        <w:tc>
          <w:tcPr>
            <w:tcW w:w="990" w:type="dxa"/>
            <w:tcBorders>
              <w:top w:val="nil"/>
              <w:left w:val="nil"/>
              <w:bottom w:val="single" w:sz="4" w:space="0" w:color="auto"/>
              <w:right w:val="single" w:sz="4" w:space="0" w:color="auto"/>
            </w:tcBorders>
            <w:shd w:val="clear" w:color="auto" w:fill="FFFFFF" w:themeFill="background1"/>
            <w:noWrap/>
          </w:tcPr>
          <w:p w14:paraId="69A12C54"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w:t>
            </w:r>
          </w:p>
        </w:tc>
        <w:tc>
          <w:tcPr>
            <w:tcW w:w="1430" w:type="dxa"/>
            <w:tcBorders>
              <w:top w:val="nil"/>
              <w:left w:val="nil"/>
              <w:bottom w:val="single" w:sz="4" w:space="0" w:color="auto"/>
              <w:right w:val="single" w:sz="4" w:space="0" w:color="auto"/>
            </w:tcBorders>
            <w:shd w:val="clear" w:color="auto" w:fill="FFFFFF" w:themeFill="background1"/>
            <w:noWrap/>
            <w:hideMark/>
          </w:tcPr>
          <w:p w14:paraId="672E91E4" w14:textId="77777777" w:rsidR="008A35F1" w:rsidRPr="008A35F1" w:rsidRDefault="008A35F1" w:rsidP="008A35F1">
            <w:pPr>
              <w:rPr>
                <w:rFonts w:ascii="Times New Roman" w:hAnsi="Times New Roman" w:cs="Times New Roman"/>
                <w:color w:val="000000"/>
              </w:rPr>
            </w:pPr>
          </w:p>
        </w:tc>
      </w:tr>
      <w:tr w:rsidR="008A35F1" w:rsidRPr="008A35F1" w14:paraId="458118C5"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0DF90A8C"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41</w:t>
            </w:r>
          </w:p>
        </w:tc>
        <w:tc>
          <w:tcPr>
            <w:tcW w:w="5088" w:type="dxa"/>
            <w:tcBorders>
              <w:top w:val="nil"/>
              <w:left w:val="nil"/>
              <w:bottom w:val="single" w:sz="4" w:space="0" w:color="auto"/>
              <w:right w:val="single" w:sz="4" w:space="0" w:color="auto"/>
            </w:tcBorders>
            <w:shd w:val="clear" w:color="auto" w:fill="FFFFFF" w:themeFill="background1"/>
            <w:noWrap/>
          </w:tcPr>
          <w:p w14:paraId="261666F7" w14:textId="77777777" w:rsidR="008A35F1" w:rsidRPr="008A35F1" w:rsidRDefault="008A35F1" w:rsidP="008A35F1">
            <w:pPr>
              <w:rPr>
                <w:rFonts w:ascii="Times New Roman" w:hAnsi="Times New Roman" w:cs="Times New Roman"/>
                <w:color w:val="000000"/>
              </w:rPr>
            </w:pPr>
            <w:r w:rsidRPr="008A35F1">
              <w:rPr>
                <w:rFonts w:ascii="Times New Roman" w:hAnsi="Times New Roman" w:cs="Times New Roman"/>
                <w:color w:val="000000"/>
              </w:rPr>
              <w:t>Router</w:t>
            </w:r>
          </w:p>
        </w:tc>
        <w:tc>
          <w:tcPr>
            <w:tcW w:w="990" w:type="dxa"/>
            <w:tcBorders>
              <w:top w:val="nil"/>
              <w:left w:val="nil"/>
              <w:bottom w:val="single" w:sz="4" w:space="0" w:color="auto"/>
              <w:right w:val="single" w:sz="4" w:space="0" w:color="auto"/>
            </w:tcBorders>
            <w:shd w:val="clear" w:color="auto" w:fill="FFFFFF" w:themeFill="background1"/>
            <w:noWrap/>
          </w:tcPr>
          <w:p w14:paraId="4478E95C"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6D9D4586" w14:textId="77777777" w:rsidR="008A35F1" w:rsidRPr="008A35F1" w:rsidRDefault="008A35F1" w:rsidP="008A35F1">
            <w:pPr>
              <w:rPr>
                <w:rFonts w:ascii="Times New Roman" w:hAnsi="Times New Roman" w:cs="Times New Roman"/>
                <w:color w:val="000000"/>
              </w:rPr>
            </w:pPr>
          </w:p>
        </w:tc>
      </w:tr>
      <w:tr w:rsidR="008A35F1" w:rsidRPr="008A35F1" w14:paraId="3172429B"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04A01769"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42</w:t>
            </w:r>
          </w:p>
        </w:tc>
        <w:tc>
          <w:tcPr>
            <w:tcW w:w="5088" w:type="dxa"/>
            <w:tcBorders>
              <w:top w:val="nil"/>
              <w:left w:val="nil"/>
              <w:bottom w:val="single" w:sz="4" w:space="0" w:color="auto"/>
              <w:right w:val="single" w:sz="4" w:space="0" w:color="auto"/>
            </w:tcBorders>
            <w:shd w:val="clear" w:color="auto" w:fill="FFFFFF" w:themeFill="background1"/>
            <w:noWrap/>
          </w:tcPr>
          <w:p w14:paraId="0CAEC275" w14:textId="77777777" w:rsidR="008A35F1" w:rsidRPr="008A35F1" w:rsidRDefault="008A35F1" w:rsidP="008A35F1">
            <w:pPr>
              <w:rPr>
                <w:rFonts w:ascii="Times New Roman" w:hAnsi="Times New Roman" w:cs="Times New Roman"/>
                <w:color w:val="000000"/>
              </w:rPr>
            </w:pPr>
            <w:r w:rsidRPr="008A35F1">
              <w:rPr>
                <w:rFonts w:ascii="Times New Roman" w:hAnsi="Times New Roman" w:cs="Times New Roman"/>
                <w:color w:val="000000"/>
              </w:rPr>
              <w:t>Rak Server</w:t>
            </w:r>
          </w:p>
        </w:tc>
        <w:tc>
          <w:tcPr>
            <w:tcW w:w="990" w:type="dxa"/>
            <w:tcBorders>
              <w:top w:val="nil"/>
              <w:left w:val="nil"/>
              <w:bottom w:val="single" w:sz="4" w:space="0" w:color="auto"/>
              <w:right w:val="single" w:sz="4" w:space="0" w:color="auto"/>
            </w:tcBorders>
            <w:shd w:val="clear" w:color="auto" w:fill="FFFFFF" w:themeFill="background1"/>
            <w:noWrap/>
          </w:tcPr>
          <w:p w14:paraId="2766B588"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w:t>
            </w:r>
          </w:p>
        </w:tc>
        <w:tc>
          <w:tcPr>
            <w:tcW w:w="1430" w:type="dxa"/>
            <w:tcBorders>
              <w:top w:val="nil"/>
              <w:left w:val="nil"/>
              <w:bottom w:val="single" w:sz="4" w:space="0" w:color="auto"/>
              <w:right w:val="single" w:sz="4" w:space="0" w:color="auto"/>
            </w:tcBorders>
            <w:shd w:val="clear" w:color="auto" w:fill="FFFFFF" w:themeFill="background1"/>
            <w:noWrap/>
            <w:hideMark/>
          </w:tcPr>
          <w:p w14:paraId="2A4EF0A2" w14:textId="77777777" w:rsidR="008A35F1" w:rsidRPr="008A35F1" w:rsidRDefault="008A35F1" w:rsidP="008A35F1">
            <w:pPr>
              <w:rPr>
                <w:rFonts w:ascii="Times New Roman" w:hAnsi="Times New Roman" w:cs="Times New Roman"/>
                <w:color w:val="000000"/>
              </w:rPr>
            </w:pPr>
          </w:p>
        </w:tc>
      </w:tr>
      <w:tr w:rsidR="008A35F1" w:rsidRPr="008A35F1" w14:paraId="35A78288"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0772004A"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43</w:t>
            </w:r>
          </w:p>
        </w:tc>
        <w:tc>
          <w:tcPr>
            <w:tcW w:w="5088" w:type="dxa"/>
            <w:tcBorders>
              <w:top w:val="nil"/>
              <w:left w:val="nil"/>
              <w:bottom w:val="single" w:sz="4" w:space="0" w:color="auto"/>
              <w:right w:val="single" w:sz="4" w:space="0" w:color="auto"/>
            </w:tcBorders>
            <w:shd w:val="clear" w:color="auto" w:fill="FFFFFF" w:themeFill="background1"/>
            <w:noWrap/>
          </w:tcPr>
          <w:p w14:paraId="3B81D167" w14:textId="77777777" w:rsidR="008A35F1" w:rsidRPr="008A35F1" w:rsidRDefault="008A35F1" w:rsidP="008A35F1">
            <w:pPr>
              <w:rPr>
                <w:rFonts w:ascii="Times New Roman" w:hAnsi="Times New Roman" w:cs="Times New Roman"/>
                <w:color w:val="000000"/>
              </w:rPr>
            </w:pPr>
            <w:r w:rsidRPr="008A35F1">
              <w:rPr>
                <w:rFonts w:ascii="Times New Roman" w:hAnsi="Times New Roman" w:cs="Times New Roman"/>
                <w:color w:val="000000"/>
              </w:rPr>
              <w:t>Wireless Access Point</w:t>
            </w:r>
          </w:p>
        </w:tc>
        <w:tc>
          <w:tcPr>
            <w:tcW w:w="990" w:type="dxa"/>
            <w:tcBorders>
              <w:top w:val="nil"/>
              <w:left w:val="nil"/>
              <w:bottom w:val="single" w:sz="4" w:space="0" w:color="auto"/>
              <w:right w:val="single" w:sz="4" w:space="0" w:color="auto"/>
            </w:tcBorders>
            <w:shd w:val="clear" w:color="auto" w:fill="FFFFFF" w:themeFill="background1"/>
            <w:noWrap/>
          </w:tcPr>
          <w:p w14:paraId="7E4B30EF"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3</w:t>
            </w:r>
          </w:p>
        </w:tc>
        <w:tc>
          <w:tcPr>
            <w:tcW w:w="1430" w:type="dxa"/>
            <w:tcBorders>
              <w:top w:val="nil"/>
              <w:left w:val="nil"/>
              <w:bottom w:val="single" w:sz="4" w:space="0" w:color="auto"/>
              <w:right w:val="single" w:sz="4" w:space="0" w:color="auto"/>
            </w:tcBorders>
            <w:shd w:val="clear" w:color="auto" w:fill="FFFFFF" w:themeFill="background1"/>
            <w:noWrap/>
            <w:hideMark/>
          </w:tcPr>
          <w:p w14:paraId="25A13CD5" w14:textId="77777777" w:rsidR="008A35F1" w:rsidRPr="008A35F1" w:rsidRDefault="008A35F1" w:rsidP="008A35F1">
            <w:pPr>
              <w:rPr>
                <w:rFonts w:ascii="Times New Roman" w:hAnsi="Times New Roman" w:cs="Times New Roman"/>
                <w:color w:val="000000"/>
              </w:rPr>
            </w:pPr>
          </w:p>
        </w:tc>
      </w:tr>
      <w:tr w:rsidR="008A35F1" w:rsidRPr="008A35F1" w14:paraId="042DB615"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76477C5C"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44</w:t>
            </w:r>
          </w:p>
        </w:tc>
        <w:tc>
          <w:tcPr>
            <w:tcW w:w="5088" w:type="dxa"/>
            <w:tcBorders>
              <w:top w:val="nil"/>
              <w:left w:val="nil"/>
              <w:bottom w:val="single" w:sz="4" w:space="0" w:color="auto"/>
              <w:right w:val="single" w:sz="4" w:space="0" w:color="auto"/>
            </w:tcBorders>
            <w:shd w:val="clear" w:color="auto" w:fill="FFFFFF" w:themeFill="background1"/>
            <w:noWrap/>
          </w:tcPr>
          <w:p w14:paraId="2F7AD746" w14:textId="77777777" w:rsidR="008A35F1" w:rsidRPr="008A35F1" w:rsidRDefault="008A35F1" w:rsidP="008A35F1">
            <w:pPr>
              <w:rPr>
                <w:rFonts w:ascii="Times New Roman" w:hAnsi="Times New Roman" w:cs="Times New Roman"/>
                <w:color w:val="000000"/>
              </w:rPr>
            </w:pPr>
            <w:r w:rsidRPr="008A35F1">
              <w:rPr>
                <w:rFonts w:ascii="Times New Roman" w:hAnsi="Times New Roman" w:cs="Times New Roman"/>
                <w:color w:val="000000"/>
              </w:rPr>
              <w:t>Peralatan Jaringan Lainnya</w:t>
            </w:r>
          </w:p>
        </w:tc>
        <w:tc>
          <w:tcPr>
            <w:tcW w:w="990" w:type="dxa"/>
            <w:tcBorders>
              <w:top w:val="nil"/>
              <w:left w:val="nil"/>
              <w:bottom w:val="single" w:sz="4" w:space="0" w:color="auto"/>
              <w:right w:val="single" w:sz="4" w:space="0" w:color="auto"/>
            </w:tcBorders>
            <w:shd w:val="clear" w:color="auto" w:fill="FFFFFF" w:themeFill="background1"/>
            <w:noWrap/>
          </w:tcPr>
          <w:p w14:paraId="16A16A08"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496D60F7" w14:textId="77777777" w:rsidR="008A35F1" w:rsidRPr="008A35F1" w:rsidRDefault="008A35F1" w:rsidP="008A35F1">
            <w:pPr>
              <w:rPr>
                <w:rFonts w:ascii="Times New Roman" w:hAnsi="Times New Roman" w:cs="Times New Roman"/>
                <w:color w:val="000000"/>
              </w:rPr>
            </w:pPr>
          </w:p>
        </w:tc>
      </w:tr>
      <w:tr w:rsidR="008A35F1" w:rsidRPr="008A35F1" w14:paraId="76358A99"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68AEE8A4"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45</w:t>
            </w:r>
          </w:p>
        </w:tc>
        <w:tc>
          <w:tcPr>
            <w:tcW w:w="5088" w:type="dxa"/>
            <w:tcBorders>
              <w:top w:val="nil"/>
              <w:left w:val="nil"/>
              <w:bottom w:val="single" w:sz="4" w:space="0" w:color="auto"/>
              <w:right w:val="single" w:sz="4" w:space="0" w:color="auto"/>
            </w:tcBorders>
            <w:shd w:val="clear" w:color="auto" w:fill="FFFFFF" w:themeFill="background1"/>
            <w:noWrap/>
          </w:tcPr>
          <w:p w14:paraId="191FD171" w14:textId="77777777" w:rsidR="008A35F1" w:rsidRPr="008A35F1" w:rsidRDefault="008A35F1" w:rsidP="008A35F1">
            <w:pPr>
              <w:rPr>
                <w:rFonts w:ascii="Times New Roman" w:hAnsi="Times New Roman" w:cs="Times New Roman"/>
                <w:color w:val="000000"/>
              </w:rPr>
            </w:pPr>
            <w:r w:rsidRPr="008A35F1">
              <w:rPr>
                <w:rFonts w:ascii="Times New Roman" w:hAnsi="Times New Roman" w:cs="Times New Roman"/>
                <w:color w:val="000000"/>
              </w:rPr>
              <w:t>Banguan Gedung Kantor Permanen</w:t>
            </w:r>
          </w:p>
        </w:tc>
        <w:tc>
          <w:tcPr>
            <w:tcW w:w="990" w:type="dxa"/>
            <w:tcBorders>
              <w:top w:val="nil"/>
              <w:left w:val="nil"/>
              <w:bottom w:val="single" w:sz="4" w:space="0" w:color="auto"/>
              <w:right w:val="single" w:sz="4" w:space="0" w:color="auto"/>
            </w:tcBorders>
            <w:shd w:val="clear" w:color="auto" w:fill="FFFFFF" w:themeFill="background1"/>
            <w:noWrap/>
          </w:tcPr>
          <w:p w14:paraId="74B2AB2C"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w:t>
            </w:r>
          </w:p>
        </w:tc>
        <w:tc>
          <w:tcPr>
            <w:tcW w:w="1430" w:type="dxa"/>
            <w:tcBorders>
              <w:top w:val="nil"/>
              <w:left w:val="nil"/>
              <w:bottom w:val="single" w:sz="4" w:space="0" w:color="auto"/>
              <w:right w:val="single" w:sz="4" w:space="0" w:color="auto"/>
            </w:tcBorders>
            <w:shd w:val="clear" w:color="auto" w:fill="FFFFFF" w:themeFill="background1"/>
            <w:noWrap/>
            <w:hideMark/>
          </w:tcPr>
          <w:p w14:paraId="055DAFFF" w14:textId="77777777" w:rsidR="008A35F1" w:rsidRPr="008A35F1" w:rsidRDefault="008A35F1" w:rsidP="008A35F1">
            <w:pPr>
              <w:rPr>
                <w:rFonts w:ascii="Times New Roman" w:hAnsi="Times New Roman" w:cs="Times New Roman"/>
                <w:color w:val="000000"/>
              </w:rPr>
            </w:pPr>
          </w:p>
        </w:tc>
      </w:tr>
      <w:tr w:rsidR="008A35F1" w:rsidRPr="008A35F1" w14:paraId="583E2A4F"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7F12FBED"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46</w:t>
            </w:r>
          </w:p>
        </w:tc>
        <w:tc>
          <w:tcPr>
            <w:tcW w:w="5088" w:type="dxa"/>
            <w:tcBorders>
              <w:top w:val="nil"/>
              <w:left w:val="nil"/>
              <w:bottom w:val="single" w:sz="4" w:space="0" w:color="auto"/>
              <w:right w:val="single" w:sz="4" w:space="0" w:color="auto"/>
            </w:tcBorders>
            <w:shd w:val="clear" w:color="auto" w:fill="FFFFFF" w:themeFill="background1"/>
            <w:noWrap/>
          </w:tcPr>
          <w:p w14:paraId="1657A61E" w14:textId="77777777" w:rsidR="008A35F1" w:rsidRPr="008A35F1" w:rsidRDefault="008A35F1" w:rsidP="008A35F1">
            <w:pPr>
              <w:rPr>
                <w:rFonts w:ascii="Times New Roman" w:hAnsi="Times New Roman" w:cs="Times New Roman"/>
                <w:color w:val="000000"/>
              </w:rPr>
            </w:pPr>
            <w:r w:rsidRPr="008A35F1">
              <w:rPr>
                <w:rFonts w:ascii="Times New Roman" w:hAnsi="Times New Roman" w:cs="Times New Roman"/>
                <w:color w:val="000000"/>
              </w:rPr>
              <w:t>Rumah Negara Golongan II Tipe B Permanen</w:t>
            </w:r>
          </w:p>
        </w:tc>
        <w:tc>
          <w:tcPr>
            <w:tcW w:w="990" w:type="dxa"/>
            <w:tcBorders>
              <w:top w:val="nil"/>
              <w:left w:val="nil"/>
              <w:bottom w:val="single" w:sz="4" w:space="0" w:color="auto"/>
              <w:right w:val="single" w:sz="4" w:space="0" w:color="auto"/>
            </w:tcBorders>
            <w:shd w:val="clear" w:color="auto" w:fill="FFFFFF" w:themeFill="background1"/>
            <w:noWrap/>
          </w:tcPr>
          <w:p w14:paraId="3B8C797B"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5</w:t>
            </w:r>
          </w:p>
        </w:tc>
        <w:tc>
          <w:tcPr>
            <w:tcW w:w="1430" w:type="dxa"/>
            <w:tcBorders>
              <w:top w:val="nil"/>
              <w:left w:val="nil"/>
              <w:bottom w:val="single" w:sz="4" w:space="0" w:color="auto"/>
              <w:right w:val="single" w:sz="4" w:space="0" w:color="auto"/>
            </w:tcBorders>
            <w:shd w:val="clear" w:color="auto" w:fill="FFFFFF" w:themeFill="background1"/>
            <w:noWrap/>
            <w:hideMark/>
          </w:tcPr>
          <w:p w14:paraId="171D4073" w14:textId="77777777" w:rsidR="008A35F1" w:rsidRPr="008A35F1" w:rsidRDefault="008A35F1" w:rsidP="008A35F1">
            <w:pPr>
              <w:rPr>
                <w:rFonts w:ascii="Times New Roman" w:hAnsi="Times New Roman" w:cs="Times New Roman"/>
                <w:color w:val="000000"/>
              </w:rPr>
            </w:pPr>
          </w:p>
        </w:tc>
      </w:tr>
      <w:tr w:rsidR="008A35F1" w:rsidRPr="008A35F1" w14:paraId="2E72305B"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63E9EAD2"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47</w:t>
            </w:r>
          </w:p>
        </w:tc>
        <w:tc>
          <w:tcPr>
            <w:tcW w:w="5088" w:type="dxa"/>
            <w:tcBorders>
              <w:top w:val="nil"/>
              <w:left w:val="nil"/>
              <w:bottom w:val="single" w:sz="4" w:space="0" w:color="auto"/>
              <w:right w:val="single" w:sz="4" w:space="0" w:color="auto"/>
            </w:tcBorders>
            <w:shd w:val="clear" w:color="auto" w:fill="FFFFFF" w:themeFill="background1"/>
            <w:noWrap/>
          </w:tcPr>
          <w:p w14:paraId="1FE25721" w14:textId="77777777" w:rsidR="008A35F1" w:rsidRPr="008A35F1" w:rsidRDefault="008A35F1" w:rsidP="008A35F1">
            <w:pPr>
              <w:rPr>
                <w:rFonts w:ascii="Times New Roman" w:hAnsi="Times New Roman" w:cs="Times New Roman"/>
                <w:color w:val="000000"/>
              </w:rPr>
            </w:pPr>
            <w:r w:rsidRPr="008A35F1">
              <w:rPr>
                <w:rFonts w:ascii="Times New Roman" w:hAnsi="Times New Roman" w:cs="Times New Roman"/>
                <w:color w:val="000000"/>
              </w:rPr>
              <w:t>Rumah Negara Golongan II Tipe C Permanen</w:t>
            </w:r>
          </w:p>
        </w:tc>
        <w:tc>
          <w:tcPr>
            <w:tcW w:w="990" w:type="dxa"/>
            <w:tcBorders>
              <w:top w:val="nil"/>
              <w:left w:val="nil"/>
              <w:bottom w:val="single" w:sz="4" w:space="0" w:color="auto"/>
              <w:right w:val="single" w:sz="4" w:space="0" w:color="auto"/>
            </w:tcBorders>
            <w:shd w:val="clear" w:color="auto" w:fill="FFFFFF" w:themeFill="background1"/>
            <w:noWrap/>
          </w:tcPr>
          <w:p w14:paraId="4935427D"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6</w:t>
            </w:r>
          </w:p>
        </w:tc>
        <w:tc>
          <w:tcPr>
            <w:tcW w:w="1430" w:type="dxa"/>
            <w:tcBorders>
              <w:top w:val="nil"/>
              <w:left w:val="nil"/>
              <w:bottom w:val="single" w:sz="4" w:space="0" w:color="auto"/>
              <w:right w:val="single" w:sz="4" w:space="0" w:color="auto"/>
            </w:tcBorders>
            <w:shd w:val="clear" w:color="auto" w:fill="FFFFFF" w:themeFill="background1"/>
            <w:noWrap/>
            <w:hideMark/>
          </w:tcPr>
          <w:p w14:paraId="1B44836A" w14:textId="77777777" w:rsidR="008A35F1" w:rsidRPr="008A35F1" w:rsidRDefault="008A35F1" w:rsidP="008A35F1">
            <w:pPr>
              <w:rPr>
                <w:rFonts w:ascii="Times New Roman" w:hAnsi="Times New Roman" w:cs="Times New Roman"/>
                <w:color w:val="000000"/>
              </w:rPr>
            </w:pPr>
          </w:p>
        </w:tc>
      </w:tr>
      <w:tr w:rsidR="008A35F1" w:rsidRPr="008A35F1" w14:paraId="5BEA20BE" w14:textId="77777777" w:rsidTr="008A35F1">
        <w:trPr>
          <w:trHeight w:val="300"/>
          <w:jc w:val="center"/>
        </w:trPr>
        <w:tc>
          <w:tcPr>
            <w:tcW w:w="923" w:type="dxa"/>
            <w:tcBorders>
              <w:top w:val="nil"/>
              <w:left w:val="single" w:sz="4" w:space="0" w:color="auto"/>
              <w:bottom w:val="single" w:sz="4" w:space="0" w:color="auto"/>
              <w:right w:val="single" w:sz="4" w:space="0" w:color="auto"/>
            </w:tcBorders>
            <w:shd w:val="clear" w:color="auto" w:fill="FFFFFF" w:themeFill="background1"/>
            <w:hideMark/>
          </w:tcPr>
          <w:p w14:paraId="6DB5EB66"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48</w:t>
            </w:r>
          </w:p>
        </w:tc>
        <w:tc>
          <w:tcPr>
            <w:tcW w:w="5088" w:type="dxa"/>
            <w:tcBorders>
              <w:top w:val="nil"/>
              <w:left w:val="nil"/>
              <w:bottom w:val="single" w:sz="4" w:space="0" w:color="auto"/>
              <w:right w:val="single" w:sz="4" w:space="0" w:color="auto"/>
            </w:tcBorders>
            <w:shd w:val="clear" w:color="auto" w:fill="FFFFFF" w:themeFill="background1"/>
            <w:noWrap/>
          </w:tcPr>
          <w:p w14:paraId="771487CF" w14:textId="77777777" w:rsidR="008A35F1" w:rsidRPr="008A35F1" w:rsidRDefault="008A35F1" w:rsidP="008A35F1">
            <w:pPr>
              <w:rPr>
                <w:rFonts w:ascii="Times New Roman" w:hAnsi="Times New Roman" w:cs="Times New Roman"/>
                <w:color w:val="000000"/>
              </w:rPr>
            </w:pPr>
            <w:r w:rsidRPr="008A35F1">
              <w:rPr>
                <w:rFonts w:ascii="Times New Roman" w:hAnsi="Times New Roman" w:cs="Times New Roman"/>
                <w:color w:val="000000"/>
              </w:rPr>
              <w:t>Pagar Permanen</w:t>
            </w:r>
          </w:p>
        </w:tc>
        <w:tc>
          <w:tcPr>
            <w:tcW w:w="990" w:type="dxa"/>
            <w:tcBorders>
              <w:top w:val="nil"/>
              <w:left w:val="nil"/>
              <w:bottom w:val="single" w:sz="4" w:space="0" w:color="auto"/>
              <w:right w:val="single" w:sz="4" w:space="0" w:color="auto"/>
            </w:tcBorders>
            <w:shd w:val="clear" w:color="auto" w:fill="FFFFFF" w:themeFill="background1"/>
            <w:noWrap/>
          </w:tcPr>
          <w:p w14:paraId="69AB15CB"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w:t>
            </w:r>
          </w:p>
        </w:tc>
        <w:tc>
          <w:tcPr>
            <w:tcW w:w="1430" w:type="dxa"/>
            <w:tcBorders>
              <w:top w:val="nil"/>
              <w:left w:val="nil"/>
              <w:bottom w:val="single" w:sz="4" w:space="0" w:color="auto"/>
              <w:right w:val="single" w:sz="4" w:space="0" w:color="auto"/>
            </w:tcBorders>
            <w:shd w:val="clear" w:color="auto" w:fill="FFFFFF" w:themeFill="background1"/>
            <w:noWrap/>
            <w:hideMark/>
          </w:tcPr>
          <w:p w14:paraId="637007DA" w14:textId="77777777" w:rsidR="008A35F1" w:rsidRPr="008A35F1" w:rsidRDefault="008A35F1" w:rsidP="008A35F1">
            <w:pPr>
              <w:rPr>
                <w:rFonts w:ascii="Times New Roman" w:hAnsi="Times New Roman" w:cs="Times New Roman"/>
                <w:color w:val="000000"/>
              </w:rPr>
            </w:pPr>
          </w:p>
        </w:tc>
      </w:tr>
      <w:tr w:rsidR="008A35F1" w:rsidRPr="008A35F1" w14:paraId="1905BCFA" w14:textId="77777777" w:rsidTr="008A35F1">
        <w:trPr>
          <w:trHeight w:val="300"/>
          <w:jc w:val="center"/>
        </w:trPr>
        <w:tc>
          <w:tcPr>
            <w:tcW w:w="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F6FE1A"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49</w:t>
            </w:r>
          </w:p>
        </w:tc>
        <w:tc>
          <w:tcPr>
            <w:tcW w:w="5088" w:type="dxa"/>
            <w:tcBorders>
              <w:top w:val="single" w:sz="4" w:space="0" w:color="auto"/>
              <w:left w:val="nil"/>
              <w:bottom w:val="single" w:sz="4" w:space="0" w:color="auto"/>
              <w:right w:val="single" w:sz="4" w:space="0" w:color="auto"/>
            </w:tcBorders>
            <w:shd w:val="clear" w:color="auto" w:fill="FFFFFF" w:themeFill="background1"/>
            <w:noWrap/>
          </w:tcPr>
          <w:p w14:paraId="017F0690" w14:textId="77777777" w:rsidR="008A35F1" w:rsidRPr="008A35F1" w:rsidRDefault="008A35F1" w:rsidP="008A35F1">
            <w:pPr>
              <w:rPr>
                <w:rFonts w:ascii="Times New Roman" w:hAnsi="Times New Roman" w:cs="Times New Roman"/>
                <w:color w:val="000000"/>
              </w:rPr>
            </w:pPr>
            <w:r w:rsidRPr="008A35F1">
              <w:rPr>
                <w:rFonts w:ascii="Times New Roman" w:hAnsi="Times New Roman" w:cs="Times New Roman"/>
                <w:color w:val="000000"/>
              </w:rPr>
              <w:t>Mobil</w:t>
            </w:r>
          </w:p>
        </w:tc>
        <w:tc>
          <w:tcPr>
            <w:tcW w:w="990" w:type="dxa"/>
            <w:tcBorders>
              <w:top w:val="single" w:sz="4" w:space="0" w:color="auto"/>
              <w:left w:val="nil"/>
              <w:bottom w:val="single" w:sz="4" w:space="0" w:color="auto"/>
              <w:right w:val="single" w:sz="4" w:space="0" w:color="auto"/>
            </w:tcBorders>
            <w:shd w:val="clear" w:color="auto" w:fill="FFFFFF" w:themeFill="background1"/>
            <w:noWrap/>
          </w:tcPr>
          <w:p w14:paraId="012B70FF"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2</w:t>
            </w:r>
          </w:p>
        </w:tc>
        <w:tc>
          <w:tcPr>
            <w:tcW w:w="1430" w:type="dxa"/>
            <w:tcBorders>
              <w:top w:val="single" w:sz="4" w:space="0" w:color="auto"/>
              <w:left w:val="nil"/>
              <w:bottom w:val="single" w:sz="4" w:space="0" w:color="auto"/>
              <w:right w:val="single" w:sz="4" w:space="0" w:color="auto"/>
            </w:tcBorders>
            <w:shd w:val="clear" w:color="auto" w:fill="FFFFFF" w:themeFill="background1"/>
            <w:noWrap/>
            <w:hideMark/>
          </w:tcPr>
          <w:p w14:paraId="7A9AA054" w14:textId="77777777" w:rsidR="008A35F1" w:rsidRPr="008A35F1" w:rsidRDefault="008A35F1" w:rsidP="008A35F1">
            <w:pPr>
              <w:rPr>
                <w:rFonts w:ascii="Times New Roman" w:hAnsi="Times New Roman" w:cs="Times New Roman"/>
                <w:color w:val="000000"/>
              </w:rPr>
            </w:pPr>
          </w:p>
        </w:tc>
      </w:tr>
      <w:tr w:rsidR="008A35F1" w:rsidRPr="008A35F1" w14:paraId="50AE3570" w14:textId="77777777" w:rsidTr="008A35F1">
        <w:trPr>
          <w:trHeight w:val="300"/>
          <w:jc w:val="center"/>
        </w:trPr>
        <w:tc>
          <w:tcPr>
            <w:tcW w:w="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2F70C1" w14:textId="77777777" w:rsidR="008A35F1" w:rsidRPr="008A35F1" w:rsidRDefault="008A35F1" w:rsidP="008A35F1">
            <w:pPr>
              <w:jc w:val="center"/>
              <w:rPr>
                <w:rFonts w:ascii="Times New Roman" w:hAnsi="Times New Roman" w:cs="Times New Roman"/>
                <w:color w:val="000000"/>
                <w:lang w:val="id-ID"/>
              </w:rPr>
            </w:pPr>
            <w:r w:rsidRPr="008A35F1">
              <w:rPr>
                <w:rFonts w:ascii="Times New Roman" w:hAnsi="Times New Roman" w:cs="Times New Roman"/>
                <w:color w:val="000000"/>
                <w:lang w:val="id-ID"/>
              </w:rPr>
              <w:t>51</w:t>
            </w:r>
          </w:p>
        </w:tc>
        <w:tc>
          <w:tcPr>
            <w:tcW w:w="5088" w:type="dxa"/>
            <w:tcBorders>
              <w:top w:val="single" w:sz="4" w:space="0" w:color="auto"/>
              <w:left w:val="nil"/>
              <w:bottom w:val="single" w:sz="4" w:space="0" w:color="auto"/>
              <w:right w:val="single" w:sz="4" w:space="0" w:color="auto"/>
            </w:tcBorders>
            <w:shd w:val="clear" w:color="auto" w:fill="FFFFFF" w:themeFill="background1"/>
            <w:noWrap/>
          </w:tcPr>
          <w:p w14:paraId="13055CDB" w14:textId="77777777" w:rsidR="008A35F1" w:rsidRPr="008A35F1" w:rsidRDefault="008A35F1" w:rsidP="008A35F1">
            <w:pPr>
              <w:rPr>
                <w:rFonts w:ascii="Times New Roman" w:hAnsi="Times New Roman" w:cs="Times New Roman"/>
                <w:color w:val="000000"/>
              </w:rPr>
            </w:pPr>
            <w:r w:rsidRPr="008A35F1">
              <w:rPr>
                <w:rFonts w:ascii="Times New Roman" w:hAnsi="Times New Roman" w:cs="Times New Roman"/>
                <w:color w:val="000000"/>
              </w:rPr>
              <w:t>Motor</w:t>
            </w:r>
          </w:p>
        </w:tc>
        <w:tc>
          <w:tcPr>
            <w:tcW w:w="990" w:type="dxa"/>
            <w:tcBorders>
              <w:top w:val="single" w:sz="4" w:space="0" w:color="auto"/>
              <w:left w:val="nil"/>
              <w:bottom w:val="single" w:sz="4" w:space="0" w:color="auto"/>
              <w:right w:val="single" w:sz="4" w:space="0" w:color="auto"/>
            </w:tcBorders>
            <w:shd w:val="clear" w:color="auto" w:fill="FFFFFF" w:themeFill="background1"/>
            <w:noWrap/>
          </w:tcPr>
          <w:p w14:paraId="4FC7EEA3"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6</w:t>
            </w:r>
          </w:p>
        </w:tc>
        <w:tc>
          <w:tcPr>
            <w:tcW w:w="1430" w:type="dxa"/>
            <w:tcBorders>
              <w:top w:val="single" w:sz="4" w:space="0" w:color="auto"/>
              <w:left w:val="nil"/>
              <w:bottom w:val="single" w:sz="4" w:space="0" w:color="auto"/>
              <w:right w:val="single" w:sz="4" w:space="0" w:color="auto"/>
            </w:tcBorders>
            <w:shd w:val="clear" w:color="auto" w:fill="FFFFFF" w:themeFill="background1"/>
            <w:noWrap/>
            <w:hideMark/>
          </w:tcPr>
          <w:p w14:paraId="441ABC14" w14:textId="77777777" w:rsidR="008A35F1" w:rsidRPr="008A35F1" w:rsidRDefault="008A35F1" w:rsidP="008A35F1">
            <w:pPr>
              <w:rPr>
                <w:rFonts w:ascii="Times New Roman" w:hAnsi="Times New Roman" w:cs="Times New Roman"/>
                <w:color w:val="000000"/>
              </w:rPr>
            </w:pPr>
          </w:p>
        </w:tc>
      </w:tr>
      <w:tr w:rsidR="008A35F1" w:rsidRPr="008A35F1" w14:paraId="2C431C9B" w14:textId="77777777" w:rsidTr="008A35F1">
        <w:trPr>
          <w:trHeight w:val="300"/>
          <w:jc w:val="center"/>
        </w:trPr>
        <w:tc>
          <w:tcPr>
            <w:tcW w:w="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44F24A" w14:textId="77777777" w:rsidR="008A35F1" w:rsidRPr="008A35F1" w:rsidRDefault="008A35F1" w:rsidP="008A35F1">
            <w:pPr>
              <w:jc w:val="center"/>
              <w:rPr>
                <w:rFonts w:ascii="Times New Roman" w:hAnsi="Times New Roman" w:cs="Times New Roman"/>
                <w:color w:val="000000"/>
                <w:lang w:val="id-ID"/>
              </w:rPr>
            </w:pPr>
            <w:r w:rsidRPr="008A35F1">
              <w:rPr>
                <w:rFonts w:ascii="Times New Roman" w:hAnsi="Times New Roman" w:cs="Times New Roman"/>
                <w:color w:val="000000"/>
                <w:lang w:val="id-ID"/>
              </w:rPr>
              <w:t>52</w:t>
            </w:r>
          </w:p>
        </w:tc>
        <w:tc>
          <w:tcPr>
            <w:tcW w:w="5088" w:type="dxa"/>
            <w:tcBorders>
              <w:top w:val="single" w:sz="4" w:space="0" w:color="auto"/>
              <w:left w:val="nil"/>
              <w:bottom w:val="single" w:sz="4" w:space="0" w:color="auto"/>
              <w:right w:val="single" w:sz="4" w:space="0" w:color="auto"/>
            </w:tcBorders>
            <w:shd w:val="clear" w:color="auto" w:fill="FFFFFF" w:themeFill="background1"/>
            <w:noWrap/>
          </w:tcPr>
          <w:p w14:paraId="5E0FCA3C" w14:textId="77777777" w:rsidR="008A35F1" w:rsidRPr="008A35F1" w:rsidRDefault="008A35F1" w:rsidP="008A35F1">
            <w:pPr>
              <w:rPr>
                <w:rFonts w:ascii="Times New Roman" w:hAnsi="Times New Roman" w:cs="Times New Roman"/>
                <w:color w:val="000000"/>
              </w:rPr>
            </w:pPr>
            <w:r w:rsidRPr="008A35F1">
              <w:rPr>
                <w:rFonts w:ascii="Times New Roman" w:hAnsi="Times New Roman" w:cs="Times New Roman"/>
                <w:color w:val="000000"/>
              </w:rPr>
              <w:t>Monografi</w:t>
            </w:r>
          </w:p>
        </w:tc>
        <w:tc>
          <w:tcPr>
            <w:tcW w:w="990" w:type="dxa"/>
            <w:tcBorders>
              <w:top w:val="single" w:sz="4" w:space="0" w:color="auto"/>
              <w:left w:val="nil"/>
              <w:bottom w:val="single" w:sz="4" w:space="0" w:color="auto"/>
              <w:right w:val="single" w:sz="4" w:space="0" w:color="auto"/>
            </w:tcBorders>
            <w:shd w:val="clear" w:color="auto" w:fill="FFFFFF" w:themeFill="background1"/>
            <w:noWrap/>
          </w:tcPr>
          <w:p w14:paraId="1ECE5955" w14:textId="77777777" w:rsidR="008A35F1" w:rsidRPr="008A35F1" w:rsidRDefault="008A35F1" w:rsidP="008A35F1">
            <w:pPr>
              <w:jc w:val="center"/>
              <w:rPr>
                <w:rFonts w:ascii="Times New Roman" w:hAnsi="Times New Roman" w:cs="Times New Roman"/>
                <w:color w:val="000000"/>
              </w:rPr>
            </w:pPr>
            <w:r w:rsidRPr="008A35F1">
              <w:rPr>
                <w:rFonts w:ascii="Times New Roman" w:hAnsi="Times New Roman" w:cs="Times New Roman"/>
                <w:color w:val="000000"/>
              </w:rPr>
              <w:t>192</w:t>
            </w:r>
          </w:p>
        </w:tc>
        <w:tc>
          <w:tcPr>
            <w:tcW w:w="1430" w:type="dxa"/>
            <w:tcBorders>
              <w:top w:val="single" w:sz="4" w:space="0" w:color="auto"/>
              <w:left w:val="nil"/>
              <w:bottom w:val="single" w:sz="4" w:space="0" w:color="auto"/>
              <w:right w:val="single" w:sz="4" w:space="0" w:color="auto"/>
            </w:tcBorders>
            <w:shd w:val="clear" w:color="auto" w:fill="FFFFFF" w:themeFill="background1"/>
            <w:noWrap/>
            <w:hideMark/>
          </w:tcPr>
          <w:p w14:paraId="6D45DD2E" w14:textId="77777777" w:rsidR="008A35F1" w:rsidRPr="008A35F1" w:rsidRDefault="008A35F1" w:rsidP="008A35F1">
            <w:pPr>
              <w:rPr>
                <w:rFonts w:ascii="Times New Roman" w:hAnsi="Times New Roman" w:cs="Times New Roman"/>
                <w:color w:val="000000"/>
              </w:rPr>
            </w:pPr>
          </w:p>
        </w:tc>
      </w:tr>
    </w:tbl>
    <w:p w14:paraId="07585DA6" w14:textId="77777777" w:rsidR="00213F1F" w:rsidRPr="004102F4" w:rsidRDefault="00213F1F" w:rsidP="00AE0423">
      <w:pPr>
        <w:numPr>
          <w:ilvl w:val="0"/>
          <w:numId w:val="33"/>
        </w:numPr>
        <w:spacing w:before="240" w:after="120" w:line="360" w:lineRule="auto"/>
        <w:ind w:left="851" w:hanging="425"/>
        <w:rPr>
          <w:rFonts w:ascii="Times New Roman" w:hAnsi="Times New Roman" w:cs="Times New Roman"/>
          <w:b/>
          <w:sz w:val="24"/>
          <w:szCs w:val="24"/>
        </w:rPr>
      </w:pPr>
      <w:r w:rsidRPr="004102F4">
        <w:rPr>
          <w:rFonts w:ascii="Times New Roman" w:hAnsi="Times New Roman" w:cs="Times New Roman"/>
          <w:b/>
          <w:sz w:val="24"/>
          <w:szCs w:val="24"/>
        </w:rPr>
        <w:t>PENGADILAN NEGERI TONDANO</w:t>
      </w:r>
    </w:p>
    <w:p w14:paraId="640D6984" w14:textId="0D70509D" w:rsidR="00213F1F" w:rsidRDefault="00213F1F" w:rsidP="005A1C26">
      <w:pPr>
        <w:numPr>
          <w:ilvl w:val="1"/>
          <w:numId w:val="25"/>
        </w:numPr>
        <w:spacing w:after="0" w:line="360" w:lineRule="auto"/>
        <w:ind w:left="1276" w:hanging="425"/>
        <w:jc w:val="both"/>
        <w:rPr>
          <w:rFonts w:ascii="Times New Roman" w:hAnsi="Times New Roman" w:cs="Times New Roman"/>
          <w:sz w:val="24"/>
          <w:szCs w:val="24"/>
        </w:rPr>
      </w:pPr>
      <w:r w:rsidRPr="004102F4">
        <w:rPr>
          <w:rFonts w:ascii="Times New Roman" w:hAnsi="Times New Roman" w:cs="Times New Roman"/>
          <w:sz w:val="24"/>
          <w:szCs w:val="24"/>
        </w:rPr>
        <w:t>SARANA DAN PRASARANA FASILITAS GEDUNG KANTOR :</w:t>
      </w:r>
    </w:p>
    <w:tbl>
      <w:tblPr>
        <w:tblW w:w="9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4120"/>
        <w:gridCol w:w="1211"/>
        <w:gridCol w:w="3505"/>
      </w:tblGrid>
      <w:tr w:rsidR="008A35F1" w:rsidRPr="008A35F1" w14:paraId="661880F0" w14:textId="77777777" w:rsidTr="00AE0423">
        <w:trPr>
          <w:jc w:val="center"/>
        </w:trPr>
        <w:tc>
          <w:tcPr>
            <w:tcW w:w="585" w:type="dxa"/>
            <w:shd w:val="clear" w:color="auto" w:fill="auto"/>
          </w:tcPr>
          <w:p w14:paraId="39C813C6" w14:textId="77777777" w:rsidR="008A35F1" w:rsidRPr="008A35F1" w:rsidRDefault="008A35F1" w:rsidP="008A35F1">
            <w:pPr>
              <w:spacing w:line="360" w:lineRule="auto"/>
              <w:jc w:val="center"/>
              <w:rPr>
                <w:rFonts w:ascii="Times New Roman" w:hAnsi="Times New Roman" w:cs="Times New Roman"/>
              </w:rPr>
            </w:pPr>
            <w:r w:rsidRPr="008A35F1">
              <w:rPr>
                <w:rFonts w:ascii="Times New Roman" w:hAnsi="Times New Roman" w:cs="Times New Roman"/>
              </w:rPr>
              <w:t>No</w:t>
            </w:r>
          </w:p>
        </w:tc>
        <w:tc>
          <w:tcPr>
            <w:tcW w:w="4120" w:type="dxa"/>
            <w:shd w:val="clear" w:color="auto" w:fill="auto"/>
          </w:tcPr>
          <w:p w14:paraId="4BAB5431" w14:textId="77777777" w:rsidR="008A35F1" w:rsidRPr="008A35F1" w:rsidRDefault="008A35F1" w:rsidP="008A35F1">
            <w:pPr>
              <w:spacing w:line="360" w:lineRule="auto"/>
              <w:jc w:val="center"/>
              <w:rPr>
                <w:rFonts w:ascii="Times New Roman" w:hAnsi="Times New Roman" w:cs="Times New Roman"/>
              </w:rPr>
            </w:pPr>
            <w:r w:rsidRPr="008A35F1">
              <w:rPr>
                <w:rFonts w:ascii="Times New Roman" w:hAnsi="Times New Roman" w:cs="Times New Roman"/>
              </w:rPr>
              <w:t>SARANA / PRASARANA</w:t>
            </w:r>
          </w:p>
        </w:tc>
        <w:tc>
          <w:tcPr>
            <w:tcW w:w="1211" w:type="dxa"/>
            <w:shd w:val="clear" w:color="auto" w:fill="auto"/>
          </w:tcPr>
          <w:p w14:paraId="06C9BDA9" w14:textId="77777777" w:rsidR="008A35F1" w:rsidRPr="008A35F1" w:rsidRDefault="008A35F1" w:rsidP="008A35F1">
            <w:pPr>
              <w:spacing w:line="360" w:lineRule="auto"/>
              <w:jc w:val="center"/>
              <w:rPr>
                <w:rFonts w:ascii="Times New Roman" w:hAnsi="Times New Roman" w:cs="Times New Roman"/>
              </w:rPr>
            </w:pPr>
            <w:r w:rsidRPr="008A35F1">
              <w:rPr>
                <w:rFonts w:ascii="Times New Roman" w:hAnsi="Times New Roman" w:cs="Times New Roman"/>
              </w:rPr>
              <w:t>JUMLAH</w:t>
            </w:r>
          </w:p>
        </w:tc>
        <w:tc>
          <w:tcPr>
            <w:tcW w:w="3505" w:type="dxa"/>
            <w:shd w:val="clear" w:color="auto" w:fill="auto"/>
          </w:tcPr>
          <w:p w14:paraId="047DB86B" w14:textId="77777777" w:rsidR="008A35F1" w:rsidRPr="008A35F1" w:rsidRDefault="008A35F1" w:rsidP="008A35F1">
            <w:pPr>
              <w:spacing w:line="360" w:lineRule="auto"/>
              <w:jc w:val="center"/>
              <w:rPr>
                <w:rFonts w:ascii="Times New Roman" w:hAnsi="Times New Roman" w:cs="Times New Roman"/>
              </w:rPr>
            </w:pPr>
            <w:r w:rsidRPr="008A35F1">
              <w:rPr>
                <w:rFonts w:ascii="Times New Roman" w:hAnsi="Times New Roman" w:cs="Times New Roman"/>
              </w:rPr>
              <w:t>KETERANGAN</w:t>
            </w:r>
          </w:p>
        </w:tc>
      </w:tr>
      <w:tr w:rsidR="008A35F1" w:rsidRPr="008A35F1" w14:paraId="1D19D681" w14:textId="77777777" w:rsidTr="00AE0423">
        <w:trPr>
          <w:jc w:val="center"/>
        </w:trPr>
        <w:tc>
          <w:tcPr>
            <w:tcW w:w="585" w:type="dxa"/>
            <w:shd w:val="clear" w:color="auto" w:fill="auto"/>
          </w:tcPr>
          <w:p w14:paraId="55176D80"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4120" w:type="dxa"/>
            <w:shd w:val="clear" w:color="auto" w:fill="auto"/>
          </w:tcPr>
          <w:p w14:paraId="7ED09A11"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KETUA</w:t>
            </w:r>
          </w:p>
        </w:tc>
        <w:tc>
          <w:tcPr>
            <w:tcW w:w="1211" w:type="dxa"/>
            <w:shd w:val="clear" w:color="auto" w:fill="auto"/>
          </w:tcPr>
          <w:p w14:paraId="23B384D3"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38FB55DD"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1AF4CA34" w14:textId="77777777" w:rsidTr="00AE0423">
        <w:trPr>
          <w:jc w:val="center"/>
        </w:trPr>
        <w:tc>
          <w:tcPr>
            <w:tcW w:w="585" w:type="dxa"/>
            <w:shd w:val="clear" w:color="auto" w:fill="auto"/>
          </w:tcPr>
          <w:p w14:paraId="0346D6D4"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w:t>
            </w:r>
          </w:p>
        </w:tc>
        <w:tc>
          <w:tcPr>
            <w:tcW w:w="4120" w:type="dxa"/>
            <w:shd w:val="clear" w:color="auto" w:fill="auto"/>
          </w:tcPr>
          <w:p w14:paraId="4FAC2CD3"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WAKIL KETUA</w:t>
            </w:r>
          </w:p>
        </w:tc>
        <w:tc>
          <w:tcPr>
            <w:tcW w:w="1211" w:type="dxa"/>
            <w:shd w:val="clear" w:color="auto" w:fill="auto"/>
          </w:tcPr>
          <w:p w14:paraId="1B408222"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14CD16EA"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5E33FD2A" w14:textId="77777777" w:rsidTr="00AE0423">
        <w:trPr>
          <w:jc w:val="center"/>
        </w:trPr>
        <w:tc>
          <w:tcPr>
            <w:tcW w:w="585" w:type="dxa"/>
            <w:shd w:val="clear" w:color="auto" w:fill="auto"/>
          </w:tcPr>
          <w:p w14:paraId="3BFDF366"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3</w:t>
            </w:r>
          </w:p>
        </w:tc>
        <w:tc>
          <w:tcPr>
            <w:tcW w:w="4120" w:type="dxa"/>
            <w:shd w:val="clear" w:color="auto" w:fill="auto"/>
          </w:tcPr>
          <w:p w14:paraId="186F66F9"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HAKIM I</w:t>
            </w:r>
          </w:p>
        </w:tc>
        <w:tc>
          <w:tcPr>
            <w:tcW w:w="1211" w:type="dxa"/>
            <w:shd w:val="clear" w:color="auto" w:fill="auto"/>
          </w:tcPr>
          <w:p w14:paraId="04CE2CE9"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749DA0F0"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298C6AB3" w14:textId="77777777" w:rsidTr="00AE0423">
        <w:trPr>
          <w:jc w:val="center"/>
        </w:trPr>
        <w:tc>
          <w:tcPr>
            <w:tcW w:w="585" w:type="dxa"/>
            <w:shd w:val="clear" w:color="auto" w:fill="auto"/>
          </w:tcPr>
          <w:p w14:paraId="0B841658"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4</w:t>
            </w:r>
          </w:p>
        </w:tc>
        <w:tc>
          <w:tcPr>
            <w:tcW w:w="4120" w:type="dxa"/>
            <w:shd w:val="clear" w:color="auto" w:fill="auto"/>
          </w:tcPr>
          <w:p w14:paraId="6559D88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HAKIM II</w:t>
            </w:r>
          </w:p>
        </w:tc>
        <w:tc>
          <w:tcPr>
            <w:tcW w:w="1211" w:type="dxa"/>
            <w:shd w:val="clear" w:color="auto" w:fill="auto"/>
          </w:tcPr>
          <w:p w14:paraId="42D4937A"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702A8064"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63DDC28C" w14:textId="77777777" w:rsidTr="00AE0423">
        <w:trPr>
          <w:jc w:val="center"/>
        </w:trPr>
        <w:tc>
          <w:tcPr>
            <w:tcW w:w="585" w:type="dxa"/>
            <w:shd w:val="clear" w:color="auto" w:fill="auto"/>
          </w:tcPr>
          <w:p w14:paraId="0AE61DF0"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5</w:t>
            </w:r>
          </w:p>
        </w:tc>
        <w:tc>
          <w:tcPr>
            <w:tcW w:w="4120" w:type="dxa"/>
            <w:shd w:val="clear" w:color="auto" w:fill="auto"/>
          </w:tcPr>
          <w:p w14:paraId="3917298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PANITERA</w:t>
            </w:r>
          </w:p>
        </w:tc>
        <w:tc>
          <w:tcPr>
            <w:tcW w:w="1211" w:type="dxa"/>
            <w:shd w:val="clear" w:color="auto" w:fill="auto"/>
          </w:tcPr>
          <w:p w14:paraId="48A1C3E3"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00E4C81D"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14F272A9" w14:textId="77777777" w:rsidTr="00AE0423">
        <w:trPr>
          <w:jc w:val="center"/>
        </w:trPr>
        <w:tc>
          <w:tcPr>
            <w:tcW w:w="585" w:type="dxa"/>
            <w:shd w:val="clear" w:color="auto" w:fill="auto"/>
          </w:tcPr>
          <w:p w14:paraId="4D7D4FA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6</w:t>
            </w:r>
          </w:p>
        </w:tc>
        <w:tc>
          <w:tcPr>
            <w:tcW w:w="4120" w:type="dxa"/>
            <w:shd w:val="clear" w:color="auto" w:fill="auto"/>
          </w:tcPr>
          <w:p w14:paraId="5B66647B"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SEKRETARIS</w:t>
            </w:r>
          </w:p>
        </w:tc>
        <w:tc>
          <w:tcPr>
            <w:tcW w:w="1211" w:type="dxa"/>
            <w:shd w:val="clear" w:color="auto" w:fill="auto"/>
          </w:tcPr>
          <w:p w14:paraId="0229AB36"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1399F902"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028A099D" w14:textId="77777777" w:rsidTr="00AE0423">
        <w:trPr>
          <w:jc w:val="center"/>
        </w:trPr>
        <w:tc>
          <w:tcPr>
            <w:tcW w:w="585" w:type="dxa"/>
            <w:shd w:val="clear" w:color="auto" w:fill="auto"/>
          </w:tcPr>
          <w:p w14:paraId="342578F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7</w:t>
            </w:r>
          </w:p>
        </w:tc>
        <w:tc>
          <w:tcPr>
            <w:tcW w:w="4120" w:type="dxa"/>
            <w:shd w:val="clear" w:color="auto" w:fill="auto"/>
          </w:tcPr>
          <w:p w14:paraId="1C9E5EB8"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RAPAT</w:t>
            </w:r>
          </w:p>
        </w:tc>
        <w:tc>
          <w:tcPr>
            <w:tcW w:w="1211" w:type="dxa"/>
            <w:shd w:val="clear" w:color="auto" w:fill="auto"/>
          </w:tcPr>
          <w:p w14:paraId="02A47B29"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7B157DDA"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4B893E2D" w14:textId="77777777" w:rsidTr="00AE0423">
        <w:trPr>
          <w:jc w:val="center"/>
        </w:trPr>
        <w:tc>
          <w:tcPr>
            <w:tcW w:w="585" w:type="dxa"/>
            <w:shd w:val="clear" w:color="auto" w:fill="auto"/>
          </w:tcPr>
          <w:p w14:paraId="049F885B"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lastRenderedPageBreak/>
              <w:t>8</w:t>
            </w:r>
          </w:p>
        </w:tc>
        <w:tc>
          <w:tcPr>
            <w:tcW w:w="4120" w:type="dxa"/>
            <w:shd w:val="clear" w:color="auto" w:fill="auto"/>
          </w:tcPr>
          <w:p w14:paraId="773EC700"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SIDANG CAKRA</w:t>
            </w:r>
          </w:p>
        </w:tc>
        <w:tc>
          <w:tcPr>
            <w:tcW w:w="1211" w:type="dxa"/>
            <w:shd w:val="clear" w:color="auto" w:fill="auto"/>
          </w:tcPr>
          <w:p w14:paraId="3E6547D2"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4E812585"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0552C1C5" w14:textId="77777777" w:rsidTr="00AE0423">
        <w:trPr>
          <w:jc w:val="center"/>
        </w:trPr>
        <w:tc>
          <w:tcPr>
            <w:tcW w:w="585" w:type="dxa"/>
            <w:shd w:val="clear" w:color="auto" w:fill="auto"/>
          </w:tcPr>
          <w:p w14:paraId="6B231C89"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9</w:t>
            </w:r>
          </w:p>
        </w:tc>
        <w:tc>
          <w:tcPr>
            <w:tcW w:w="4120" w:type="dxa"/>
            <w:shd w:val="clear" w:color="auto" w:fill="auto"/>
          </w:tcPr>
          <w:p w14:paraId="3D0AABF4"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SIDANG CANDRA</w:t>
            </w:r>
          </w:p>
        </w:tc>
        <w:tc>
          <w:tcPr>
            <w:tcW w:w="1211" w:type="dxa"/>
            <w:shd w:val="clear" w:color="auto" w:fill="auto"/>
          </w:tcPr>
          <w:p w14:paraId="5D7396F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36736E14"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635CFFA7" w14:textId="77777777" w:rsidTr="00AE0423">
        <w:trPr>
          <w:jc w:val="center"/>
        </w:trPr>
        <w:tc>
          <w:tcPr>
            <w:tcW w:w="585" w:type="dxa"/>
            <w:shd w:val="clear" w:color="auto" w:fill="auto"/>
          </w:tcPr>
          <w:p w14:paraId="52E06780"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10</w:t>
            </w:r>
          </w:p>
        </w:tc>
        <w:tc>
          <w:tcPr>
            <w:tcW w:w="4120" w:type="dxa"/>
            <w:shd w:val="clear" w:color="auto" w:fill="auto"/>
          </w:tcPr>
          <w:p w14:paraId="05EF778A"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SIDANG SARI</w:t>
            </w:r>
          </w:p>
        </w:tc>
        <w:tc>
          <w:tcPr>
            <w:tcW w:w="1211" w:type="dxa"/>
            <w:shd w:val="clear" w:color="auto" w:fill="auto"/>
          </w:tcPr>
          <w:p w14:paraId="4EC99B09"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274D8110"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2CF7172E" w14:textId="77777777" w:rsidTr="00AE0423">
        <w:trPr>
          <w:jc w:val="center"/>
        </w:trPr>
        <w:tc>
          <w:tcPr>
            <w:tcW w:w="585" w:type="dxa"/>
            <w:shd w:val="clear" w:color="auto" w:fill="auto"/>
          </w:tcPr>
          <w:p w14:paraId="01C89665"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11</w:t>
            </w:r>
          </w:p>
        </w:tc>
        <w:tc>
          <w:tcPr>
            <w:tcW w:w="4120" w:type="dxa"/>
            <w:shd w:val="clear" w:color="auto" w:fill="auto"/>
          </w:tcPr>
          <w:p w14:paraId="073E4350"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KEPANITERAAN HUKUM</w:t>
            </w:r>
          </w:p>
        </w:tc>
        <w:tc>
          <w:tcPr>
            <w:tcW w:w="1211" w:type="dxa"/>
            <w:shd w:val="clear" w:color="auto" w:fill="auto"/>
          </w:tcPr>
          <w:p w14:paraId="7AA90464"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411A673B"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394EC43F" w14:textId="77777777" w:rsidTr="00AE0423">
        <w:trPr>
          <w:jc w:val="center"/>
        </w:trPr>
        <w:tc>
          <w:tcPr>
            <w:tcW w:w="585" w:type="dxa"/>
            <w:shd w:val="clear" w:color="auto" w:fill="auto"/>
          </w:tcPr>
          <w:p w14:paraId="1E4103E6"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12</w:t>
            </w:r>
          </w:p>
        </w:tc>
        <w:tc>
          <w:tcPr>
            <w:tcW w:w="4120" w:type="dxa"/>
            <w:shd w:val="clear" w:color="auto" w:fill="auto"/>
          </w:tcPr>
          <w:p w14:paraId="3F3F4D45"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KEPANITERAAN PIDANA</w:t>
            </w:r>
          </w:p>
        </w:tc>
        <w:tc>
          <w:tcPr>
            <w:tcW w:w="1211" w:type="dxa"/>
            <w:shd w:val="clear" w:color="auto" w:fill="auto"/>
          </w:tcPr>
          <w:p w14:paraId="7A842B2D"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3B7958C1"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1026F40A" w14:textId="77777777" w:rsidTr="00AE0423">
        <w:trPr>
          <w:jc w:val="center"/>
        </w:trPr>
        <w:tc>
          <w:tcPr>
            <w:tcW w:w="585" w:type="dxa"/>
            <w:shd w:val="clear" w:color="auto" w:fill="auto"/>
          </w:tcPr>
          <w:p w14:paraId="1DCB8074"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13</w:t>
            </w:r>
          </w:p>
        </w:tc>
        <w:tc>
          <w:tcPr>
            <w:tcW w:w="4120" w:type="dxa"/>
            <w:shd w:val="clear" w:color="auto" w:fill="auto"/>
          </w:tcPr>
          <w:p w14:paraId="230B9445"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KEPANITERAAN PERDATA</w:t>
            </w:r>
          </w:p>
        </w:tc>
        <w:tc>
          <w:tcPr>
            <w:tcW w:w="1211" w:type="dxa"/>
            <w:shd w:val="clear" w:color="auto" w:fill="auto"/>
          </w:tcPr>
          <w:p w14:paraId="0E43E26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5D5139E5"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2DF70495" w14:textId="77777777" w:rsidTr="00AE0423">
        <w:trPr>
          <w:jc w:val="center"/>
        </w:trPr>
        <w:tc>
          <w:tcPr>
            <w:tcW w:w="585" w:type="dxa"/>
            <w:shd w:val="clear" w:color="auto" w:fill="auto"/>
          </w:tcPr>
          <w:p w14:paraId="416CE20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14</w:t>
            </w:r>
          </w:p>
        </w:tc>
        <w:tc>
          <w:tcPr>
            <w:tcW w:w="4120" w:type="dxa"/>
            <w:shd w:val="clear" w:color="auto" w:fill="auto"/>
          </w:tcPr>
          <w:p w14:paraId="0928CBF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BAGIAN KEPEGAWAIAN</w:t>
            </w:r>
          </w:p>
        </w:tc>
        <w:tc>
          <w:tcPr>
            <w:tcW w:w="1211" w:type="dxa"/>
            <w:shd w:val="clear" w:color="auto" w:fill="auto"/>
          </w:tcPr>
          <w:p w14:paraId="7D2581E4"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22F50CC1"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019D8A77" w14:textId="77777777" w:rsidTr="00AE0423">
        <w:trPr>
          <w:jc w:val="center"/>
        </w:trPr>
        <w:tc>
          <w:tcPr>
            <w:tcW w:w="585" w:type="dxa"/>
            <w:shd w:val="clear" w:color="auto" w:fill="auto"/>
          </w:tcPr>
          <w:p w14:paraId="78779201"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15</w:t>
            </w:r>
          </w:p>
        </w:tc>
        <w:tc>
          <w:tcPr>
            <w:tcW w:w="4120" w:type="dxa"/>
            <w:shd w:val="clear" w:color="auto" w:fill="auto"/>
          </w:tcPr>
          <w:p w14:paraId="1E293450"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BAGIN UMUM DAN KEUANGAN</w:t>
            </w:r>
          </w:p>
        </w:tc>
        <w:tc>
          <w:tcPr>
            <w:tcW w:w="1211" w:type="dxa"/>
            <w:shd w:val="clear" w:color="auto" w:fill="auto"/>
          </w:tcPr>
          <w:p w14:paraId="2DC8B5F5"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07F94A21"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44C2B4A6" w14:textId="77777777" w:rsidTr="00AE0423">
        <w:trPr>
          <w:jc w:val="center"/>
        </w:trPr>
        <w:tc>
          <w:tcPr>
            <w:tcW w:w="585" w:type="dxa"/>
            <w:shd w:val="clear" w:color="auto" w:fill="auto"/>
          </w:tcPr>
          <w:p w14:paraId="13D5ACBB"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16</w:t>
            </w:r>
          </w:p>
        </w:tc>
        <w:tc>
          <w:tcPr>
            <w:tcW w:w="4120" w:type="dxa"/>
            <w:shd w:val="clear" w:color="auto" w:fill="auto"/>
          </w:tcPr>
          <w:p w14:paraId="07504FF0"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BAGIAN PTIP</w:t>
            </w:r>
          </w:p>
        </w:tc>
        <w:tc>
          <w:tcPr>
            <w:tcW w:w="1211" w:type="dxa"/>
            <w:shd w:val="clear" w:color="auto" w:fill="auto"/>
          </w:tcPr>
          <w:p w14:paraId="2F176C8A"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30ABAAC2"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0D9CE379" w14:textId="77777777" w:rsidTr="00AE0423">
        <w:trPr>
          <w:jc w:val="center"/>
        </w:trPr>
        <w:tc>
          <w:tcPr>
            <w:tcW w:w="585" w:type="dxa"/>
            <w:shd w:val="clear" w:color="auto" w:fill="auto"/>
          </w:tcPr>
          <w:p w14:paraId="7C99102B"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17</w:t>
            </w:r>
          </w:p>
        </w:tc>
        <w:tc>
          <w:tcPr>
            <w:tcW w:w="4120" w:type="dxa"/>
            <w:shd w:val="clear" w:color="auto" w:fill="auto"/>
          </w:tcPr>
          <w:p w14:paraId="170E2B46"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IT</w:t>
            </w:r>
          </w:p>
        </w:tc>
        <w:tc>
          <w:tcPr>
            <w:tcW w:w="1211" w:type="dxa"/>
            <w:shd w:val="clear" w:color="auto" w:fill="auto"/>
          </w:tcPr>
          <w:p w14:paraId="159ED46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09474132"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55D21A90" w14:textId="77777777" w:rsidTr="00AE0423">
        <w:trPr>
          <w:jc w:val="center"/>
        </w:trPr>
        <w:tc>
          <w:tcPr>
            <w:tcW w:w="585" w:type="dxa"/>
            <w:shd w:val="clear" w:color="auto" w:fill="auto"/>
          </w:tcPr>
          <w:p w14:paraId="56CF574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18</w:t>
            </w:r>
          </w:p>
        </w:tc>
        <w:tc>
          <w:tcPr>
            <w:tcW w:w="4120" w:type="dxa"/>
            <w:shd w:val="clear" w:color="auto" w:fill="auto"/>
          </w:tcPr>
          <w:p w14:paraId="6B54DD3E"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MEDIASI</w:t>
            </w:r>
          </w:p>
        </w:tc>
        <w:tc>
          <w:tcPr>
            <w:tcW w:w="1211" w:type="dxa"/>
            <w:shd w:val="clear" w:color="auto" w:fill="auto"/>
          </w:tcPr>
          <w:p w14:paraId="31B87D2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0DA6DF53"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3F68BFFE" w14:textId="77777777" w:rsidTr="00AE0423">
        <w:trPr>
          <w:jc w:val="center"/>
        </w:trPr>
        <w:tc>
          <w:tcPr>
            <w:tcW w:w="585" w:type="dxa"/>
            <w:shd w:val="clear" w:color="auto" w:fill="auto"/>
          </w:tcPr>
          <w:p w14:paraId="7851F4FA"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19</w:t>
            </w:r>
          </w:p>
        </w:tc>
        <w:tc>
          <w:tcPr>
            <w:tcW w:w="4120" w:type="dxa"/>
            <w:shd w:val="clear" w:color="auto" w:fill="auto"/>
          </w:tcPr>
          <w:p w14:paraId="7B3025E2"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ARSIP I</w:t>
            </w:r>
          </w:p>
        </w:tc>
        <w:tc>
          <w:tcPr>
            <w:tcW w:w="1211" w:type="dxa"/>
            <w:shd w:val="clear" w:color="auto" w:fill="auto"/>
          </w:tcPr>
          <w:p w14:paraId="012A541A"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4FE92CCE"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5B02737E" w14:textId="77777777" w:rsidTr="00AE0423">
        <w:trPr>
          <w:jc w:val="center"/>
        </w:trPr>
        <w:tc>
          <w:tcPr>
            <w:tcW w:w="585" w:type="dxa"/>
            <w:shd w:val="clear" w:color="auto" w:fill="auto"/>
          </w:tcPr>
          <w:p w14:paraId="309A3A75"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20</w:t>
            </w:r>
          </w:p>
        </w:tc>
        <w:tc>
          <w:tcPr>
            <w:tcW w:w="4120" w:type="dxa"/>
            <w:shd w:val="clear" w:color="auto" w:fill="auto"/>
          </w:tcPr>
          <w:p w14:paraId="27C16369"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ARSIP II</w:t>
            </w:r>
          </w:p>
        </w:tc>
        <w:tc>
          <w:tcPr>
            <w:tcW w:w="1211" w:type="dxa"/>
            <w:shd w:val="clear" w:color="auto" w:fill="auto"/>
          </w:tcPr>
          <w:p w14:paraId="410F82DE"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0B1C62AE"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41745176" w14:textId="77777777" w:rsidTr="00AE0423">
        <w:trPr>
          <w:jc w:val="center"/>
        </w:trPr>
        <w:tc>
          <w:tcPr>
            <w:tcW w:w="585" w:type="dxa"/>
            <w:shd w:val="clear" w:color="auto" w:fill="auto"/>
          </w:tcPr>
          <w:p w14:paraId="0815912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21</w:t>
            </w:r>
          </w:p>
        </w:tc>
        <w:tc>
          <w:tcPr>
            <w:tcW w:w="4120" w:type="dxa"/>
            <w:shd w:val="clear" w:color="auto" w:fill="auto"/>
          </w:tcPr>
          <w:p w14:paraId="3E6E399E"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POSBAKUM</w:t>
            </w:r>
          </w:p>
        </w:tc>
        <w:tc>
          <w:tcPr>
            <w:tcW w:w="1211" w:type="dxa"/>
            <w:shd w:val="clear" w:color="auto" w:fill="auto"/>
          </w:tcPr>
          <w:p w14:paraId="25A541EF"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4FDF3801"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1A3C47A5" w14:textId="77777777" w:rsidTr="00AE0423">
        <w:trPr>
          <w:jc w:val="center"/>
        </w:trPr>
        <w:tc>
          <w:tcPr>
            <w:tcW w:w="585" w:type="dxa"/>
            <w:shd w:val="clear" w:color="auto" w:fill="auto"/>
          </w:tcPr>
          <w:p w14:paraId="2665E034"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22</w:t>
            </w:r>
          </w:p>
        </w:tc>
        <w:tc>
          <w:tcPr>
            <w:tcW w:w="4120" w:type="dxa"/>
            <w:shd w:val="clear" w:color="auto" w:fill="auto"/>
          </w:tcPr>
          <w:p w14:paraId="2D56F78B"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PERPUSTAKAAN</w:t>
            </w:r>
          </w:p>
        </w:tc>
        <w:tc>
          <w:tcPr>
            <w:tcW w:w="1211" w:type="dxa"/>
            <w:shd w:val="clear" w:color="auto" w:fill="auto"/>
          </w:tcPr>
          <w:p w14:paraId="7C63625D"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0BC185F2"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304DCC85" w14:textId="77777777" w:rsidTr="00AE0423">
        <w:trPr>
          <w:jc w:val="center"/>
        </w:trPr>
        <w:tc>
          <w:tcPr>
            <w:tcW w:w="585" w:type="dxa"/>
            <w:shd w:val="clear" w:color="auto" w:fill="auto"/>
          </w:tcPr>
          <w:p w14:paraId="1595374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23</w:t>
            </w:r>
          </w:p>
        </w:tc>
        <w:tc>
          <w:tcPr>
            <w:tcW w:w="4120" w:type="dxa"/>
            <w:shd w:val="clear" w:color="auto" w:fill="auto"/>
          </w:tcPr>
          <w:p w14:paraId="1877147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JPU</w:t>
            </w:r>
          </w:p>
        </w:tc>
        <w:tc>
          <w:tcPr>
            <w:tcW w:w="1211" w:type="dxa"/>
            <w:shd w:val="clear" w:color="auto" w:fill="auto"/>
          </w:tcPr>
          <w:p w14:paraId="2B59A38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28E33AA6"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47726DCA" w14:textId="77777777" w:rsidTr="00AE0423">
        <w:trPr>
          <w:jc w:val="center"/>
        </w:trPr>
        <w:tc>
          <w:tcPr>
            <w:tcW w:w="585" w:type="dxa"/>
            <w:shd w:val="clear" w:color="auto" w:fill="auto"/>
          </w:tcPr>
          <w:p w14:paraId="33ABD878"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24</w:t>
            </w:r>
          </w:p>
        </w:tc>
        <w:tc>
          <w:tcPr>
            <w:tcW w:w="4120" w:type="dxa"/>
            <w:shd w:val="clear" w:color="auto" w:fill="auto"/>
          </w:tcPr>
          <w:p w14:paraId="629C3860"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TELECONFRENCE</w:t>
            </w:r>
          </w:p>
        </w:tc>
        <w:tc>
          <w:tcPr>
            <w:tcW w:w="1211" w:type="dxa"/>
            <w:shd w:val="clear" w:color="auto" w:fill="auto"/>
          </w:tcPr>
          <w:p w14:paraId="1E2BB15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0D3F10C1"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724BE20A" w14:textId="77777777" w:rsidTr="00AE0423">
        <w:trPr>
          <w:jc w:val="center"/>
        </w:trPr>
        <w:tc>
          <w:tcPr>
            <w:tcW w:w="585" w:type="dxa"/>
            <w:shd w:val="clear" w:color="auto" w:fill="auto"/>
          </w:tcPr>
          <w:p w14:paraId="0BEAC8A2"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25</w:t>
            </w:r>
          </w:p>
        </w:tc>
        <w:tc>
          <w:tcPr>
            <w:tcW w:w="4120" w:type="dxa"/>
            <w:shd w:val="clear" w:color="auto" w:fill="auto"/>
          </w:tcPr>
          <w:p w14:paraId="491FB80E"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MENYUSUI</w:t>
            </w:r>
          </w:p>
        </w:tc>
        <w:tc>
          <w:tcPr>
            <w:tcW w:w="1211" w:type="dxa"/>
            <w:shd w:val="clear" w:color="auto" w:fill="auto"/>
          </w:tcPr>
          <w:p w14:paraId="60E4DCAE"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46F2F91F"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53A35CD3" w14:textId="77777777" w:rsidTr="00AE0423">
        <w:trPr>
          <w:jc w:val="center"/>
        </w:trPr>
        <w:tc>
          <w:tcPr>
            <w:tcW w:w="585" w:type="dxa"/>
            <w:shd w:val="clear" w:color="auto" w:fill="auto"/>
          </w:tcPr>
          <w:p w14:paraId="642B9A48"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26</w:t>
            </w:r>
          </w:p>
        </w:tc>
        <w:tc>
          <w:tcPr>
            <w:tcW w:w="4120" w:type="dxa"/>
            <w:shd w:val="clear" w:color="auto" w:fill="auto"/>
          </w:tcPr>
          <w:p w14:paraId="77CAB7B6"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AULA</w:t>
            </w:r>
          </w:p>
        </w:tc>
        <w:tc>
          <w:tcPr>
            <w:tcW w:w="1211" w:type="dxa"/>
            <w:shd w:val="clear" w:color="auto" w:fill="auto"/>
          </w:tcPr>
          <w:p w14:paraId="36F6AF1D"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30A8B7E3"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0CF54135" w14:textId="77777777" w:rsidTr="00AE0423">
        <w:trPr>
          <w:jc w:val="center"/>
        </w:trPr>
        <w:tc>
          <w:tcPr>
            <w:tcW w:w="585" w:type="dxa"/>
            <w:shd w:val="clear" w:color="auto" w:fill="auto"/>
          </w:tcPr>
          <w:p w14:paraId="3D2CF0EE"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27</w:t>
            </w:r>
          </w:p>
        </w:tc>
        <w:tc>
          <w:tcPr>
            <w:tcW w:w="4120" w:type="dxa"/>
            <w:shd w:val="clear" w:color="auto" w:fill="auto"/>
          </w:tcPr>
          <w:p w14:paraId="0023B1FB"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PP</w:t>
            </w:r>
          </w:p>
        </w:tc>
        <w:tc>
          <w:tcPr>
            <w:tcW w:w="1211" w:type="dxa"/>
            <w:shd w:val="clear" w:color="auto" w:fill="auto"/>
          </w:tcPr>
          <w:p w14:paraId="746FA3A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79E623B8"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06785287" w14:textId="77777777" w:rsidTr="00AE0423">
        <w:trPr>
          <w:jc w:val="center"/>
        </w:trPr>
        <w:tc>
          <w:tcPr>
            <w:tcW w:w="585" w:type="dxa"/>
            <w:shd w:val="clear" w:color="auto" w:fill="auto"/>
          </w:tcPr>
          <w:p w14:paraId="37D34F5E"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28</w:t>
            </w:r>
          </w:p>
        </w:tc>
        <w:tc>
          <w:tcPr>
            <w:tcW w:w="4120" w:type="dxa"/>
            <w:shd w:val="clear" w:color="auto" w:fill="auto"/>
          </w:tcPr>
          <w:p w14:paraId="40989D12"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DHARMAYUKTI KARINI</w:t>
            </w:r>
          </w:p>
        </w:tc>
        <w:tc>
          <w:tcPr>
            <w:tcW w:w="1211" w:type="dxa"/>
            <w:shd w:val="clear" w:color="auto" w:fill="auto"/>
          </w:tcPr>
          <w:p w14:paraId="39CE7FCD"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4209A128"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1FDE9341" w14:textId="77777777" w:rsidTr="00AE0423">
        <w:trPr>
          <w:jc w:val="center"/>
        </w:trPr>
        <w:tc>
          <w:tcPr>
            <w:tcW w:w="585" w:type="dxa"/>
            <w:shd w:val="clear" w:color="auto" w:fill="auto"/>
          </w:tcPr>
          <w:p w14:paraId="5102B419"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29</w:t>
            </w:r>
          </w:p>
        </w:tc>
        <w:tc>
          <w:tcPr>
            <w:tcW w:w="4120" w:type="dxa"/>
            <w:shd w:val="clear" w:color="auto" w:fill="auto"/>
          </w:tcPr>
          <w:p w14:paraId="6FC3FF9E"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KANTIN</w:t>
            </w:r>
          </w:p>
        </w:tc>
        <w:tc>
          <w:tcPr>
            <w:tcW w:w="1211" w:type="dxa"/>
            <w:shd w:val="clear" w:color="auto" w:fill="auto"/>
          </w:tcPr>
          <w:p w14:paraId="4D3236C0"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1A6B4263"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7AF9C5E0" w14:textId="77777777" w:rsidTr="00AE0423">
        <w:trPr>
          <w:jc w:val="center"/>
        </w:trPr>
        <w:tc>
          <w:tcPr>
            <w:tcW w:w="585" w:type="dxa"/>
            <w:shd w:val="clear" w:color="auto" w:fill="auto"/>
          </w:tcPr>
          <w:p w14:paraId="38C3DC70"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30</w:t>
            </w:r>
          </w:p>
        </w:tc>
        <w:tc>
          <w:tcPr>
            <w:tcW w:w="4120" w:type="dxa"/>
            <w:shd w:val="clear" w:color="auto" w:fill="auto"/>
          </w:tcPr>
          <w:p w14:paraId="4CEC748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LOKET PERADILAN</w:t>
            </w:r>
          </w:p>
        </w:tc>
        <w:tc>
          <w:tcPr>
            <w:tcW w:w="1211" w:type="dxa"/>
            <w:shd w:val="clear" w:color="auto" w:fill="auto"/>
          </w:tcPr>
          <w:p w14:paraId="263F2F98"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611197CF"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4715D37B" w14:textId="77777777" w:rsidTr="00AE0423">
        <w:trPr>
          <w:jc w:val="center"/>
        </w:trPr>
        <w:tc>
          <w:tcPr>
            <w:tcW w:w="585" w:type="dxa"/>
            <w:shd w:val="clear" w:color="auto" w:fill="auto"/>
          </w:tcPr>
          <w:p w14:paraId="5B290EDF"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lastRenderedPageBreak/>
              <w:t>31</w:t>
            </w:r>
          </w:p>
        </w:tc>
        <w:tc>
          <w:tcPr>
            <w:tcW w:w="4120" w:type="dxa"/>
            <w:shd w:val="clear" w:color="auto" w:fill="auto"/>
          </w:tcPr>
          <w:p w14:paraId="512C5B73"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INFORMASI</w:t>
            </w:r>
          </w:p>
        </w:tc>
        <w:tc>
          <w:tcPr>
            <w:tcW w:w="1211" w:type="dxa"/>
            <w:shd w:val="clear" w:color="auto" w:fill="auto"/>
          </w:tcPr>
          <w:p w14:paraId="2DBD2DD6"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4D94232A"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264BE5C8" w14:textId="77777777" w:rsidTr="00AE0423">
        <w:trPr>
          <w:jc w:val="center"/>
        </w:trPr>
        <w:tc>
          <w:tcPr>
            <w:tcW w:w="585" w:type="dxa"/>
            <w:shd w:val="clear" w:color="auto" w:fill="auto"/>
          </w:tcPr>
          <w:p w14:paraId="2B5EEBA1"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32</w:t>
            </w:r>
          </w:p>
        </w:tc>
        <w:tc>
          <w:tcPr>
            <w:tcW w:w="4120" w:type="dxa"/>
            <w:shd w:val="clear" w:color="auto" w:fill="auto"/>
          </w:tcPr>
          <w:p w14:paraId="73824013"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TERBUKA I</w:t>
            </w:r>
          </w:p>
        </w:tc>
        <w:tc>
          <w:tcPr>
            <w:tcW w:w="1211" w:type="dxa"/>
            <w:shd w:val="clear" w:color="auto" w:fill="auto"/>
          </w:tcPr>
          <w:p w14:paraId="66E108C5"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621A4EBF"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3162108A" w14:textId="77777777" w:rsidTr="00AE0423">
        <w:trPr>
          <w:jc w:val="center"/>
        </w:trPr>
        <w:tc>
          <w:tcPr>
            <w:tcW w:w="585" w:type="dxa"/>
            <w:shd w:val="clear" w:color="auto" w:fill="auto"/>
          </w:tcPr>
          <w:p w14:paraId="48BAEED1"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33</w:t>
            </w:r>
          </w:p>
        </w:tc>
        <w:tc>
          <w:tcPr>
            <w:tcW w:w="4120" w:type="dxa"/>
            <w:shd w:val="clear" w:color="auto" w:fill="auto"/>
          </w:tcPr>
          <w:p w14:paraId="46689481"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TERBUKA II</w:t>
            </w:r>
          </w:p>
        </w:tc>
        <w:tc>
          <w:tcPr>
            <w:tcW w:w="1211" w:type="dxa"/>
            <w:shd w:val="clear" w:color="auto" w:fill="auto"/>
          </w:tcPr>
          <w:p w14:paraId="3515E4C4"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23F60D1E"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1F3EFE7A" w14:textId="77777777" w:rsidTr="00AE0423">
        <w:trPr>
          <w:jc w:val="center"/>
        </w:trPr>
        <w:tc>
          <w:tcPr>
            <w:tcW w:w="585" w:type="dxa"/>
            <w:shd w:val="clear" w:color="auto" w:fill="auto"/>
          </w:tcPr>
          <w:p w14:paraId="1A21536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34</w:t>
            </w:r>
          </w:p>
        </w:tc>
        <w:tc>
          <w:tcPr>
            <w:tcW w:w="4120" w:type="dxa"/>
            <w:shd w:val="clear" w:color="auto" w:fill="auto"/>
          </w:tcPr>
          <w:p w14:paraId="0B896505"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TERBUKA III</w:t>
            </w:r>
          </w:p>
        </w:tc>
        <w:tc>
          <w:tcPr>
            <w:tcW w:w="1211" w:type="dxa"/>
            <w:shd w:val="clear" w:color="auto" w:fill="auto"/>
          </w:tcPr>
          <w:p w14:paraId="30F5390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4A9A5F18"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64B56842" w14:textId="77777777" w:rsidTr="00AE0423">
        <w:trPr>
          <w:jc w:val="center"/>
        </w:trPr>
        <w:tc>
          <w:tcPr>
            <w:tcW w:w="585" w:type="dxa"/>
            <w:shd w:val="clear" w:color="auto" w:fill="auto"/>
          </w:tcPr>
          <w:p w14:paraId="4EB5513B"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35</w:t>
            </w:r>
          </w:p>
        </w:tc>
        <w:tc>
          <w:tcPr>
            <w:tcW w:w="4120" w:type="dxa"/>
            <w:shd w:val="clear" w:color="auto" w:fill="auto"/>
          </w:tcPr>
          <w:p w14:paraId="1CFA2624"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RUANG TERBUKA IV</w:t>
            </w:r>
          </w:p>
        </w:tc>
        <w:tc>
          <w:tcPr>
            <w:tcW w:w="1211" w:type="dxa"/>
            <w:shd w:val="clear" w:color="auto" w:fill="auto"/>
          </w:tcPr>
          <w:p w14:paraId="43960786"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6DAB6E5A"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35F3F697" w14:textId="77777777" w:rsidTr="00AE0423">
        <w:trPr>
          <w:trHeight w:val="809"/>
          <w:jc w:val="center"/>
        </w:trPr>
        <w:tc>
          <w:tcPr>
            <w:tcW w:w="585" w:type="dxa"/>
            <w:shd w:val="clear" w:color="auto" w:fill="auto"/>
          </w:tcPr>
          <w:p w14:paraId="1E6D85AB" w14:textId="77777777" w:rsidR="008A35F1" w:rsidRPr="008A35F1" w:rsidRDefault="008A35F1" w:rsidP="008A35F1">
            <w:pPr>
              <w:spacing w:line="360" w:lineRule="auto"/>
              <w:jc w:val="both"/>
              <w:rPr>
                <w:rFonts w:ascii="Times New Roman" w:hAnsi="Times New Roman" w:cs="Times New Roman"/>
              </w:rPr>
            </w:pPr>
          </w:p>
        </w:tc>
        <w:tc>
          <w:tcPr>
            <w:tcW w:w="4120" w:type="dxa"/>
            <w:shd w:val="clear" w:color="auto" w:fill="auto"/>
          </w:tcPr>
          <w:p w14:paraId="6AADB4DB" w14:textId="77777777" w:rsidR="008A35F1" w:rsidRPr="008A35F1" w:rsidRDefault="008A35F1" w:rsidP="008A35F1">
            <w:pPr>
              <w:spacing w:line="360" w:lineRule="auto"/>
              <w:jc w:val="both"/>
              <w:rPr>
                <w:rFonts w:ascii="Times New Roman" w:hAnsi="Times New Roman" w:cs="Times New Roman"/>
                <w:b/>
              </w:rPr>
            </w:pPr>
            <w:r w:rsidRPr="008A35F1">
              <w:rPr>
                <w:rFonts w:ascii="Times New Roman" w:hAnsi="Times New Roman" w:cs="Times New Roman"/>
                <w:b/>
              </w:rPr>
              <w:t>SARANA / PRASARANA FASILITAS PERKANTORAN</w:t>
            </w:r>
          </w:p>
        </w:tc>
        <w:tc>
          <w:tcPr>
            <w:tcW w:w="1211" w:type="dxa"/>
            <w:shd w:val="clear" w:color="auto" w:fill="auto"/>
          </w:tcPr>
          <w:p w14:paraId="25001731" w14:textId="77777777" w:rsidR="008A35F1" w:rsidRPr="008A35F1" w:rsidRDefault="008A35F1" w:rsidP="008A35F1">
            <w:pPr>
              <w:spacing w:line="360" w:lineRule="auto"/>
              <w:jc w:val="both"/>
              <w:rPr>
                <w:rFonts w:ascii="Times New Roman" w:hAnsi="Times New Roman" w:cs="Times New Roman"/>
              </w:rPr>
            </w:pPr>
          </w:p>
        </w:tc>
        <w:tc>
          <w:tcPr>
            <w:tcW w:w="3505" w:type="dxa"/>
            <w:shd w:val="clear" w:color="auto" w:fill="auto"/>
          </w:tcPr>
          <w:p w14:paraId="0F868048" w14:textId="77777777" w:rsidR="008A35F1" w:rsidRPr="008A35F1" w:rsidRDefault="008A35F1" w:rsidP="008A35F1">
            <w:pPr>
              <w:spacing w:line="360" w:lineRule="auto"/>
              <w:jc w:val="both"/>
              <w:rPr>
                <w:rFonts w:ascii="Times New Roman" w:hAnsi="Times New Roman" w:cs="Times New Roman"/>
              </w:rPr>
            </w:pPr>
          </w:p>
        </w:tc>
      </w:tr>
      <w:tr w:rsidR="008A35F1" w:rsidRPr="008A35F1" w14:paraId="5D5694D1" w14:textId="77777777" w:rsidTr="00AE0423">
        <w:trPr>
          <w:jc w:val="center"/>
        </w:trPr>
        <w:tc>
          <w:tcPr>
            <w:tcW w:w="585" w:type="dxa"/>
            <w:shd w:val="clear" w:color="auto" w:fill="auto"/>
          </w:tcPr>
          <w:p w14:paraId="6B47CDAD"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4120" w:type="dxa"/>
            <w:shd w:val="clear" w:color="auto" w:fill="auto"/>
          </w:tcPr>
          <w:p w14:paraId="3CAA6959"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MEJA KERJA KAYU DAN MEJA SIDANG</w:t>
            </w:r>
          </w:p>
        </w:tc>
        <w:tc>
          <w:tcPr>
            <w:tcW w:w="1211" w:type="dxa"/>
            <w:shd w:val="clear" w:color="auto" w:fill="auto"/>
          </w:tcPr>
          <w:p w14:paraId="70984CC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160</w:t>
            </w:r>
          </w:p>
        </w:tc>
        <w:tc>
          <w:tcPr>
            <w:tcW w:w="3505" w:type="dxa"/>
            <w:shd w:val="clear" w:color="auto" w:fill="auto"/>
          </w:tcPr>
          <w:p w14:paraId="1DC65925"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INVENTARIS MEUBELAIR</w:t>
            </w:r>
          </w:p>
        </w:tc>
      </w:tr>
      <w:tr w:rsidR="008A35F1" w:rsidRPr="008A35F1" w14:paraId="74A89C70" w14:textId="77777777" w:rsidTr="00AE0423">
        <w:trPr>
          <w:jc w:val="center"/>
        </w:trPr>
        <w:tc>
          <w:tcPr>
            <w:tcW w:w="585" w:type="dxa"/>
            <w:shd w:val="clear" w:color="auto" w:fill="auto"/>
          </w:tcPr>
          <w:p w14:paraId="5D97EE7D"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w:t>
            </w:r>
          </w:p>
        </w:tc>
        <w:tc>
          <w:tcPr>
            <w:tcW w:w="4120" w:type="dxa"/>
            <w:shd w:val="clear" w:color="auto" w:fill="auto"/>
          </w:tcPr>
          <w:p w14:paraId="28A52613"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MEJA KOMPUTER</w:t>
            </w:r>
          </w:p>
        </w:tc>
        <w:tc>
          <w:tcPr>
            <w:tcW w:w="1211" w:type="dxa"/>
            <w:shd w:val="clear" w:color="auto" w:fill="auto"/>
          </w:tcPr>
          <w:p w14:paraId="62B2799F"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19</w:t>
            </w:r>
          </w:p>
        </w:tc>
        <w:tc>
          <w:tcPr>
            <w:tcW w:w="3505" w:type="dxa"/>
            <w:shd w:val="clear" w:color="auto" w:fill="auto"/>
          </w:tcPr>
          <w:p w14:paraId="73F0B6FA"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INVENTARIS MEUBELAIR</w:t>
            </w:r>
          </w:p>
        </w:tc>
      </w:tr>
      <w:tr w:rsidR="008A35F1" w:rsidRPr="008A35F1" w14:paraId="0B0C323E" w14:textId="77777777" w:rsidTr="00AE0423">
        <w:trPr>
          <w:jc w:val="center"/>
        </w:trPr>
        <w:tc>
          <w:tcPr>
            <w:tcW w:w="585" w:type="dxa"/>
            <w:shd w:val="clear" w:color="auto" w:fill="auto"/>
          </w:tcPr>
          <w:p w14:paraId="03866C34"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3</w:t>
            </w:r>
          </w:p>
        </w:tc>
        <w:tc>
          <w:tcPr>
            <w:tcW w:w="4120" w:type="dxa"/>
            <w:shd w:val="clear" w:color="auto" w:fill="auto"/>
          </w:tcPr>
          <w:p w14:paraId="56F1AF93"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MEJA KERJA BESI</w:t>
            </w:r>
          </w:p>
        </w:tc>
        <w:tc>
          <w:tcPr>
            <w:tcW w:w="1211" w:type="dxa"/>
            <w:shd w:val="clear" w:color="auto" w:fill="auto"/>
          </w:tcPr>
          <w:p w14:paraId="10E98C72"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shd w:val="clear" w:color="auto" w:fill="auto"/>
          </w:tcPr>
          <w:p w14:paraId="6ABDB66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INVENTARIS MEUBELAIR</w:t>
            </w:r>
          </w:p>
        </w:tc>
      </w:tr>
      <w:tr w:rsidR="008A35F1" w:rsidRPr="008A35F1" w14:paraId="6649DA6F" w14:textId="77777777" w:rsidTr="00AE0423">
        <w:trPr>
          <w:jc w:val="center"/>
        </w:trPr>
        <w:tc>
          <w:tcPr>
            <w:tcW w:w="585" w:type="dxa"/>
            <w:shd w:val="clear" w:color="auto" w:fill="auto"/>
          </w:tcPr>
          <w:p w14:paraId="6DF0224D"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4</w:t>
            </w:r>
          </w:p>
        </w:tc>
        <w:tc>
          <w:tcPr>
            <w:tcW w:w="4120" w:type="dxa"/>
            <w:shd w:val="clear" w:color="auto" w:fill="auto"/>
          </w:tcPr>
          <w:p w14:paraId="3060E380"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KURSI KERJA KAYU DAN KURSI SIDANG</w:t>
            </w:r>
          </w:p>
        </w:tc>
        <w:tc>
          <w:tcPr>
            <w:tcW w:w="1211" w:type="dxa"/>
            <w:shd w:val="clear" w:color="auto" w:fill="auto"/>
          </w:tcPr>
          <w:p w14:paraId="10048556"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132</w:t>
            </w:r>
          </w:p>
        </w:tc>
        <w:tc>
          <w:tcPr>
            <w:tcW w:w="3505" w:type="dxa"/>
            <w:shd w:val="clear" w:color="auto" w:fill="auto"/>
          </w:tcPr>
          <w:p w14:paraId="187BF3EF"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INVENTARIS KURSI</w:t>
            </w:r>
          </w:p>
        </w:tc>
      </w:tr>
      <w:tr w:rsidR="008A35F1" w:rsidRPr="008A35F1" w14:paraId="1D008265" w14:textId="77777777" w:rsidTr="00AE0423">
        <w:trPr>
          <w:jc w:val="center"/>
        </w:trPr>
        <w:tc>
          <w:tcPr>
            <w:tcW w:w="585" w:type="dxa"/>
            <w:shd w:val="clear" w:color="auto" w:fill="auto"/>
          </w:tcPr>
          <w:p w14:paraId="3A4DC085"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5</w:t>
            </w:r>
          </w:p>
        </w:tc>
        <w:tc>
          <w:tcPr>
            <w:tcW w:w="4120" w:type="dxa"/>
            <w:shd w:val="clear" w:color="auto" w:fill="auto"/>
          </w:tcPr>
          <w:p w14:paraId="53DF933E"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KURSI KERJA BESI METAL</w:t>
            </w:r>
          </w:p>
        </w:tc>
        <w:tc>
          <w:tcPr>
            <w:tcW w:w="1211" w:type="dxa"/>
            <w:shd w:val="clear" w:color="auto" w:fill="auto"/>
          </w:tcPr>
          <w:p w14:paraId="4320A510"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185</w:t>
            </w:r>
          </w:p>
        </w:tc>
        <w:tc>
          <w:tcPr>
            <w:tcW w:w="3505" w:type="dxa"/>
            <w:shd w:val="clear" w:color="auto" w:fill="auto"/>
          </w:tcPr>
          <w:p w14:paraId="56693419"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INVENTARIS KURSI</w:t>
            </w:r>
          </w:p>
        </w:tc>
      </w:tr>
      <w:tr w:rsidR="008A35F1" w:rsidRPr="008A35F1" w14:paraId="0C1DFFAA" w14:textId="77777777" w:rsidTr="00AE0423">
        <w:trPr>
          <w:jc w:val="center"/>
        </w:trPr>
        <w:tc>
          <w:tcPr>
            <w:tcW w:w="585" w:type="dxa"/>
            <w:shd w:val="clear" w:color="auto" w:fill="auto"/>
          </w:tcPr>
          <w:p w14:paraId="379711F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6</w:t>
            </w:r>
          </w:p>
        </w:tc>
        <w:tc>
          <w:tcPr>
            <w:tcW w:w="4120" w:type="dxa"/>
            <w:shd w:val="clear" w:color="auto" w:fill="auto"/>
          </w:tcPr>
          <w:p w14:paraId="39991031"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KURSI FIBER GLASS / KURSI PLASTIK</w:t>
            </w:r>
          </w:p>
        </w:tc>
        <w:tc>
          <w:tcPr>
            <w:tcW w:w="1211" w:type="dxa"/>
            <w:shd w:val="clear" w:color="auto" w:fill="auto"/>
          </w:tcPr>
          <w:p w14:paraId="400EEB03"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125</w:t>
            </w:r>
          </w:p>
        </w:tc>
        <w:tc>
          <w:tcPr>
            <w:tcW w:w="3505" w:type="dxa"/>
            <w:shd w:val="clear" w:color="auto" w:fill="auto"/>
          </w:tcPr>
          <w:p w14:paraId="175AA94F"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INVENTARIS KURSI</w:t>
            </w:r>
          </w:p>
        </w:tc>
      </w:tr>
      <w:tr w:rsidR="008A35F1" w:rsidRPr="008A35F1" w14:paraId="347556F9" w14:textId="77777777" w:rsidTr="00AE0423">
        <w:trPr>
          <w:jc w:val="center"/>
        </w:trPr>
        <w:tc>
          <w:tcPr>
            <w:tcW w:w="585" w:type="dxa"/>
            <w:shd w:val="clear" w:color="auto" w:fill="auto"/>
          </w:tcPr>
          <w:p w14:paraId="75E5C691"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7</w:t>
            </w:r>
          </w:p>
        </w:tc>
        <w:tc>
          <w:tcPr>
            <w:tcW w:w="4120" w:type="dxa"/>
            <w:shd w:val="clear" w:color="auto" w:fill="auto"/>
          </w:tcPr>
          <w:p w14:paraId="0AFF9028"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KURSI TAMU / SICE</w:t>
            </w:r>
          </w:p>
        </w:tc>
        <w:tc>
          <w:tcPr>
            <w:tcW w:w="1211" w:type="dxa"/>
            <w:shd w:val="clear" w:color="auto" w:fill="auto"/>
          </w:tcPr>
          <w:p w14:paraId="0949FC2B"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19</w:t>
            </w:r>
          </w:p>
        </w:tc>
        <w:tc>
          <w:tcPr>
            <w:tcW w:w="3505" w:type="dxa"/>
            <w:shd w:val="clear" w:color="auto" w:fill="auto"/>
          </w:tcPr>
          <w:p w14:paraId="765BA27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INVENTARIS KURSI</w:t>
            </w:r>
          </w:p>
        </w:tc>
      </w:tr>
      <w:tr w:rsidR="008A35F1" w:rsidRPr="008A35F1" w14:paraId="6E7B1CEF" w14:textId="77777777" w:rsidTr="00AE0423">
        <w:trPr>
          <w:jc w:val="center"/>
        </w:trPr>
        <w:tc>
          <w:tcPr>
            <w:tcW w:w="585" w:type="dxa"/>
            <w:shd w:val="clear" w:color="auto" w:fill="auto"/>
          </w:tcPr>
          <w:p w14:paraId="149665E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8</w:t>
            </w:r>
          </w:p>
        </w:tc>
        <w:tc>
          <w:tcPr>
            <w:tcW w:w="4120" w:type="dxa"/>
            <w:shd w:val="clear" w:color="auto" w:fill="auto"/>
          </w:tcPr>
          <w:p w14:paraId="68D0016B"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BANGKU PANJANG</w:t>
            </w:r>
          </w:p>
        </w:tc>
        <w:tc>
          <w:tcPr>
            <w:tcW w:w="1211" w:type="dxa"/>
            <w:shd w:val="clear" w:color="auto" w:fill="auto"/>
          </w:tcPr>
          <w:p w14:paraId="0ED3500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59</w:t>
            </w:r>
          </w:p>
        </w:tc>
        <w:tc>
          <w:tcPr>
            <w:tcW w:w="3505" w:type="dxa"/>
            <w:shd w:val="clear" w:color="auto" w:fill="auto"/>
          </w:tcPr>
          <w:p w14:paraId="5BB29E98"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INVENTARIS KURSI</w:t>
            </w:r>
          </w:p>
        </w:tc>
      </w:tr>
      <w:tr w:rsidR="008A35F1" w:rsidRPr="008A35F1" w14:paraId="34DF72FB"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0411F65D"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9</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4024F2E0"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 xml:space="preserve">LEMARI KAYU </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648651D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76</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0FFE967A"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INVENTARIS LEMARI/ARSIP</w:t>
            </w:r>
          </w:p>
        </w:tc>
      </w:tr>
      <w:tr w:rsidR="008A35F1" w:rsidRPr="008A35F1" w14:paraId="228F7208"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7B4AC48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10</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7E6325FE"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FILLING CABINET</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3CB57A48"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6</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1921037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INVENTARIS LEMARI/ARSIP</w:t>
            </w:r>
          </w:p>
        </w:tc>
      </w:tr>
      <w:tr w:rsidR="008A35F1" w:rsidRPr="008A35F1" w14:paraId="73FC59F3"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74166968"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11</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1AD6A615"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RAK KAYU</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37AE2B4D"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23</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2FC0013D"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INVENTARIS LEMARI/ARSIP</w:t>
            </w:r>
          </w:p>
        </w:tc>
      </w:tr>
      <w:tr w:rsidR="008A35F1" w:rsidRPr="008A35F1" w14:paraId="75388B50"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3313A27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12</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134D3568"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RAK BESI</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14069FC4"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3</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5D2BD288"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INVENTARIS LEMARI/ARSIP</w:t>
            </w:r>
          </w:p>
        </w:tc>
      </w:tr>
      <w:tr w:rsidR="008A35F1" w:rsidRPr="008A35F1" w14:paraId="60030FF4"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15456916"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13</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22DD2F8F"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BRANKAS</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1A764E21"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479FFEE9"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INVENTARIS LEMARI/ARSIP</w:t>
            </w:r>
          </w:p>
        </w:tc>
      </w:tr>
      <w:tr w:rsidR="008A35F1" w:rsidRPr="008A35F1" w14:paraId="19DDA1E8"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7087DF46"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14</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278D8641"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MESIN KETIK MANUAL PORTABLE</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7B642EF8"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7</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4D6AEB9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ALAT KANTOR DAN RUMAH TANGGA</w:t>
            </w:r>
          </w:p>
        </w:tc>
      </w:tr>
      <w:tr w:rsidR="008A35F1" w:rsidRPr="008A35F1" w14:paraId="53068CCD"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6698F9C6"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15</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15B31F7D"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MESIN KETIK MANUAL STANDAR</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13CBA9DF"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7</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074090FA"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 xml:space="preserve">ALAT KANTOR DAN RUMAH </w:t>
            </w:r>
            <w:r w:rsidRPr="008A35F1">
              <w:rPr>
                <w:rFonts w:ascii="Times New Roman" w:hAnsi="Times New Roman" w:cs="Times New Roman"/>
              </w:rPr>
              <w:lastRenderedPageBreak/>
              <w:t>TANGGA</w:t>
            </w:r>
          </w:p>
        </w:tc>
      </w:tr>
      <w:tr w:rsidR="008A35F1" w:rsidRPr="008A35F1" w14:paraId="42806B20"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3D54875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lastRenderedPageBreak/>
              <w:t>16</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6ED8D989"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MESIN KETIK MANUAL LANGOWAGEN</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101E612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5</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788286F5"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ALAT KANTOR DAN RUMAH TANGGA</w:t>
            </w:r>
          </w:p>
        </w:tc>
      </w:tr>
      <w:tr w:rsidR="008A35F1" w:rsidRPr="008A35F1" w14:paraId="5C62E76B"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539A89D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17</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6AA7919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SOUND SYSTEM</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39893170"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5F3A5886"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ALAT KANTOR DAN RUMAH TANGGA</w:t>
            </w:r>
          </w:p>
        </w:tc>
      </w:tr>
      <w:tr w:rsidR="008A35F1" w:rsidRPr="008A35F1" w14:paraId="5E662D02"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5954CC6F"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18</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2533B2FD"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KOMPUTER</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4B6666A1"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37</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327C1CB5"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PENGELOLA DATA DAN KOMUNIKASI</w:t>
            </w:r>
          </w:p>
        </w:tc>
      </w:tr>
      <w:tr w:rsidR="008A35F1" w:rsidRPr="008A35F1" w14:paraId="6A644275"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10D99D1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19</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076C3C66"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LAPTOP</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5E55BBA4"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18</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1A0C7153"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PENGELOLA DATA DAN KOMUNIKASI</w:t>
            </w:r>
          </w:p>
        </w:tc>
      </w:tr>
      <w:tr w:rsidR="008A35F1" w:rsidRPr="008A35F1" w14:paraId="2D5369CA"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23568362"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20</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48FB0A43"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TELEPHONE</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61C58700"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4</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71D902F5"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PENGELOLA DATA DAN KOMUNIKASI</w:t>
            </w:r>
          </w:p>
        </w:tc>
      </w:tr>
      <w:tr w:rsidR="008A35F1" w:rsidRPr="008A35F1" w14:paraId="5EC5A343"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740E3CBA"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21</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613C9D4F"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FAXIMILI</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6D6BD5B5"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4</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5CF2842D"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PENGELOLA DATA DAN KOMUNIKASI</w:t>
            </w:r>
          </w:p>
        </w:tc>
      </w:tr>
      <w:tr w:rsidR="008A35F1" w:rsidRPr="008A35F1" w14:paraId="40DA7CA0"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5F15374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22</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4BF674E3"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SCANNER</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48EEF6FD"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8</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12862F8A"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PENGELOLA DATA DAN KOMUNIKASI</w:t>
            </w:r>
          </w:p>
        </w:tc>
      </w:tr>
      <w:tr w:rsidR="008A35F1" w:rsidRPr="008A35F1" w14:paraId="7602706A"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18EBE882"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23</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2D4389A9"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UPS</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1304E859"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22</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3E524A8A"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PENGELOLA DATA DAN KOMUNIKASI</w:t>
            </w:r>
          </w:p>
        </w:tc>
      </w:tr>
      <w:tr w:rsidR="008A35F1" w:rsidRPr="008A35F1" w14:paraId="7603667A"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569F7C01"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24</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3F6528FA"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INTERMEDIATE TELEPHOE KEY</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26E1C6E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15</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3E985BB8"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PENGELOLA DATA DAN KOMUNIKASI</w:t>
            </w:r>
          </w:p>
        </w:tc>
      </w:tr>
      <w:tr w:rsidR="008A35F1" w:rsidRPr="008A35F1" w14:paraId="15E2BD97"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7B7F3ED8"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25</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5B9ACD4B"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TELEPHONE PABX</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5CC29494"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2FCAE5E8"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PENGELOLA DATA DAN KOMUNIKASI</w:t>
            </w:r>
          </w:p>
        </w:tc>
      </w:tr>
      <w:tr w:rsidR="008A35F1" w:rsidRPr="008A35F1" w14:paraId="29095099"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36900832"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26</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4E9744C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PAPAN NAMA</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1C372FC3"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4</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0C3003AA"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PERKAKAS KANTOR</w:t>
            </w:r>
          </w:p>
        </w:tc>
      </w:tr>
      <w:tr w:rsidR="008A35F1" w:rsidRPr="008A35F1" w14:paraId="6FBD501D"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6565CE21"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27</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0DA1ABF2"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WHITEBOARD</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0E4E223B"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28</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6683F790"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PERKAKAS KANTOR</w:t>
            </w:r>
          </w:p>
        </w:tc>
      </w:tr>
      <w:tr w:rsidR="008A35F1" w:rsidRPr="008A35F1" w14:paraId="2F8639DE"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4CB74B9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28</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2EDBBECA"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JAM ELEKTRONIK</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3F332A8B"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12</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28F3E433"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PERKAKAS KANTOR</w:t>
            </w:r>
          </w:p>
        </w:tc>
      </w:tr>
      <w:tr w:rsidR="008A35F1" w:rsidRPr="008A35F1" w14:paraId="6077C79F"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4B66BC1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29</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3F4B5C6F"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LAMBANG GARUDA</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4925D522"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7</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4B6E45C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PERKAKAS KANTOR</w:t>
            </w:r>
          </w:p>
        </w:tc>
      </w:tr>
      <w:tr w:rsidR="008A35F1" w:rsidRPr="008A35F1" w14:paraId="506A0646"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6E3200EA"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30</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0F5A0F44"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TIANG BENDERA</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0D0859BB"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8</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14670CFD"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PERKAKAS KANTOR</w:t>
            </w:r>
          </w:p>
        </w:tc>
      </w:tr>
      <w:tr w:rsidR="008A35F1" w:rsidRPr="008A35F1" w14:paraId="6B9B7D90"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0E7F8665"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31</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4D5397C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PALU SIDANG</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1AF3556A"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7</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042070FE"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PERKAKAS KANTOR</w:t>
            </w:r>
          </w:p>
        </w:tc>
      </w:tr>
      <w:tr w:rsidR="008A35F1" w:rsidRPr="008A35F1" w14:paraId="2167AAC7"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472CED7B"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lastRenderedPageBreak/>
              <w:t>32</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219F5E61"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KACA HIAS</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79F468C8"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4</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3064ADAE"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PERKAKAS KANTOR</w:t>
            </w:r>
          </w:p>
        </w:tc>
      </w:tr>
      <w:tr w:rsidR="008A35F1" w:rsidRPr="008A35F1" w14:paraId="784EB918"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210F6179"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33</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661B15E1"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FILM PROYEKTOR</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3823380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3A29FFFF"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IT PERSIDANGAN DAN PENGADAAN DARI PT. MANADO</w:t>
            </w:r>
          </w:p>
        </w:tc>
      </w:tr>
      <w:tr w:rsidR="008A35F1" w:rsidRPr="008A35F1" w14:paraId="287CE8E6"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7F1FB74A"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34</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7EC78F89"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SLIDE PROYEKTOR</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48DA6C23"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7E734DCF"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IT PERSIDANGAN DAN PENGADAAN DARI PT. MANADO</w:t>
            </w:r>
          </w:p>
        </w:tc>
      </w:tr>
      <w:tr w:rsidR="008A35F1" w:rsidRPr="008A35F1" w14:paraId="0A441C37"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5AFF8C34"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35</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18B2A021"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WIFI</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17B5C16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8</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32C9FEE3"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IT PERSIDANGAN DAN PENGADAAN DARI PT. MANADO</w:t>
            </w:r>
          </w:p>
        </w:tc>
      </w:tr>
      <w:tr w:rsidR="008A35F1" w:rsidRPr="008A35F1" w14:paraId="47410936"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71FB23F9"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36</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4A9FF7ED"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MODEM</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75F70B4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12</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21795866"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IT PERSIDANGAN DAN PENGADAAN DARI PT. MANADO</w:t>
            </w:r>
          </w:p>
        </w:tc>
      </w:tr>
      <w:tr w:rsidR="008A35F1" w:rsidRPr="008A35F1" w14:paraId="52C2592A"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250B3363"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37</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39BF1D7B"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AUDIO MIXING STATIONER</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73DABA38"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2926DB93"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IT PERSIDANGAN DAN PENGADAAN DARI PT. MANADO</w:t>
            </w:r>
          </w:p>
        </w:tc>
      </w:tr>
      <w:tr w:rsidR="008A35F1" w:rsidRPr="008A35F1" w14:paraId="32E6E738"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04E37408"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38</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24E70D3B"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MIC WIRELESS</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4EF35E5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8</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6977C5AA"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IT PERSIDANGAN DAN PENGADAAN DARI PT. MANADO</w:t>
            </w:r>
          </w:p>
        </w:tc>
      </w:tr>
      <w:tr w:rsidR="008A35F1" w:rsidRPr="008A35F1" w14:paraId="2BF71860"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5F412EBA"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39</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62AA782D"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SWITCH BACKER</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40D131AF"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4</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346BF086"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IT PERSIDANGAN DAN PENGADAAN DARI PT. MANADO</w:t>
            </w:r>
          </w:p>
        </w:tc>
      </w:tr>
      <w:tr w:rsidR="008A35F1" w:rsidRPr="008A35F1" w14:paraId="5E3173CE"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416EF098"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40</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5810C944"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LCD TV</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17060B93"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7</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5DF6C005"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IT PERSIDANGAN DAN PENGADAAN DARI PT. MANADO</w:t>
            </w:r>
          </w:p>
        </w:tc>
      </w:tr>
      <w:tr w:rsidR="008A35F1" w:rsidRPr="008A35F1" w14:paraId="1A7C8BE3"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2A348692"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41</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3C1B559F"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MESIN FOTOCOPY</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7FB092A5"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33F6B4A2"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TAMBAHAN</w:t>
            </w:r>
          </w:p>
        </w:tc>
      </w:tr>
      <w:tr w:rsidR="008A35F1" w:rsidRPr="008A35F1" w14:paraId="1BBBDFE4"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370F3F8F"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42</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5F061E59"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FINGER PRINT</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08C72E8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5C509DA0"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TAMBAHAN</w:t>
            </w:r>
          </w:p>
        </w:tc>
      </w:tr>
      <w:tr w:rsidR="008A35F1" w:rsidRPr="008A35F1" w14:paraId="6F031B05"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1188DC5D"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43</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4A7A878B"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PRINTER</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59AEBC55"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32</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1F7BE4BE"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TAMBAHAN</w:t>
            </w:r>
          </w:p>
        </w:tc>
      </w:tr>
      <w:tr w:rsidR="008A35F1" w:rsidRPr="008A35F1" w14:paraId="4BE9F062"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65309263"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44</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136CDEA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PAGAR PERMANEN</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52A725E1"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716507D2"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TAMBAHAN</w:t>
            </w:r>
          </w:p>
        </w:tc>
      </w:tr>
      <w:tr w:rsidR="008A35F1" w:rsidRPr="008A35F1" w14:paraId="3F5BF362"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68B7CB6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lastRenderedPageBreak/>
              <w:t>45</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6E03D6AF"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BAK PERMANEN / TOWER AIR</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244FD95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9</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2652538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TAMBAHAN</w:t>
            </w:r>
          </w:p>
        </w:tc>
      </w:tr>
      <w:tr w:rsidR="008A35F1" w:rsidRPr="008A35F1" w14:paraId="34B14AFA"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4594C20E"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46</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76E5698D"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FLASH DISK</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5A0F379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14D46EF4"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TAMBAHAN</w:t>
            </w:r>
          </w:p>
        </w:tc>
      </w:tr>
      <w:tr w:rsidR="008A35F1" w:rsidRPr="008A35F1" w14:paraId="0C64789A"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1096257A"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47</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6B2865D3"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AMPLIFIER</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07D74BD0"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3</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69841D49"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TAMBAHAN</w:t>
            </w:r>
          </w:p>
        </w:tc>
      </w:tr>
      <w:tr w:rsidR="008A35F1" w:rsidRPr="008A35F1" w14:paraId="168495AE"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057361D3"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48</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367C7FC5"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LOUDSPEAKER</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613E712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38</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33887F33"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TAMBAHAN</w:t>
            </w:r>
          </w:p>
        </w:tc>
      </w:tr>
      <w:tr w:rsidR="008A35F1" w:rsidRPr="008A35F1" w14:paraId="7882E562"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776EF8FE"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49</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77531EBB"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MESIN PEMOTONG RUMPUT</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4ACEF2E1"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004880D4"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TAMBAHAN</w:t>
            </w:r>
          </w:p>
        </w:tc>
      </w:tr>
      <w:tr w:rsidR="008A35F1" w:rsidRPr="008A35F1" w14:paraId="5F685BB8"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50A6CC6D"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50</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29FD4226"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BUKU-BUKU PERPUSTAKAAN</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73DF6965"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4245</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5CDB2D5E"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TAMBAHAN</w:t>
            </w:r>
          </w:p>
        </w:tc>
      </w:tr>
      <w:tr w:rsidR="008A35F1" w:rsidRPr="008A35F1" w14:paraId="5354A9D6"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41938340"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51</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531F0D2F"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MAJALAH</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6949A33B"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22</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4908027F"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TAMBAHAN</w:t>
            </w:r>
          </w:p>
        </w:tc>
      </w:tr>
      <w:tr w:rsidR="008A35F1" w:rsidRPr="008A35F1" w14:paraId="519B20EC"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72045F90"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52</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2CD31BF0"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BUKU LAPORAN PENELITIAN</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39E38D25"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172</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69AA9ECD"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TAMBAHAN</w:t>
            </w:r>
          </w:p>
        </w:tc>
      </w:tr>
      <w:tr w:rsidR="008A35F1" w:rsidRPr="008A35F1" w14:paraId="17103E5C"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474AE0A4"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53</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1E98C46E"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PIALA</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65B4630F"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25</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54493201"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TAMBAHAN</w:t>
            </w:r>
          </w:p>
        </w:tc>
      </w:tr>
      <w:tr w:rsidR="008A35F1" w:rsidRPr="008A35F1" w14:paraId="0D1D84FB"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65351BC6"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54</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4177584A"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ASET TAK BERWUJUD SITUS RESMI PN. TONDANO</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1A82F52A"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2D03FD6A"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TAMBAHAN</w:t>
            </w:r>
          </w:p>
        </w:tc>
      </w:tr>
      <w:tr w:rsidR="008A35F1" w:rsidRPr="008A35F1" w14:paraId="16287CD2"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408350DF"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55</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08C263FD"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MEJA INFORMASI</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2482A6BF"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4343ABF4"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TAMBAHAN</w:t>
            </w:r>
          </w:p>
        </w:tc>
      </w:tr>
      <w:tr w:rsidR="008A35F1" w:rsidRPr="008A35F1" w14:paraId="06F164B1"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2A493B3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56</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567165ED"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SPRINGBED</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576010BC"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1B6EDBC2"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TAMBAHAN</w:t>
            </w:r>
          </w:p>
        </w:tc>
      </w:tr>
      <w:tr w:rsidR="008A35F1" w:rsidRPr="008A35F1" w14:paraId="092C1724"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75B08B2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57</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10D7417F"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TEMPAT TIDUR BESI</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2CF84F06"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7</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4CFC6143"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INVENTARIS RUMAH DINAS</w:t>
            </w:r>
          </w:p>
        </w:tc>
      </w:tr>
      <w:tr w:rsidR="008A35F1" w:rsidRPr="008A35F1" w14:paraId="0797D906"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7B8084B6"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58</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0C7022A5"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MEJA MAKAN KAYU</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44EDD667"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4</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73470BAD"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INVENTARIS RUMAH DINAS</w:t>
            </w:r>
          </w:p>
        </w:tc>
      </w:tr>
      <w:tr w:rsidR="008A35F1" w:rsidRPr="008A35F1" w14:paraId="655B7E52"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676D6151"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59</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6A3B4BB9"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RAK SEPATU ALUMINIUM</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7FD4D63D"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232BE0CB"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INVENTARIS RUMAH DINAS</w:t>
            </w:r>
          </w:p>
        </w:tc>
      </w:tr>
      <w:tr w:rsidR="008A35F1" w:rsidRPr="008A35F1" w14:paraId="74E3EE31"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020A00EF"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60</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54D28EF0"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RAK PIRING ALUMINIUM</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2CC27D49"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3C4D19CF"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INVENTARIS RUMAH DINAS</w:t>
            </w:r>
          </w:p>
        </w:tc>
      </w:tr>
      <w:tr w:rsidR="008A35F1" w:rsidRPr="008A35F1" w14:paraId="553FD78F" w14:textId="77777777" w:rsidTr="00AE0423">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14:paraId="6735BF64"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61</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13FC4742"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GORDYIN / KRAY</w:t>
            </w:r>
          </w:p>
        </w:tc>
        <w:tc>
          <w:tcPr>
            <w:tcW w:w="1211" w:type="dxa"/>
            <w:tcBorders>
              <w:top w:val="single" w:sz="4" w:space="0" w:color="auto"/>
              <w:left w:val="single" w:sz="4" w:space="0" w:color="auto"/>
              <w:bottom w:val="single" w:sz="4" w:space="0" w:color="auto"/>
              <w:right w:val="single" w:sz="4" w:space="0" w:color="auto"/>
            </w:tcBorders>
            <w:shd w:val="clear" w:color="auto" w:fill="auto"/>
          </w:tcPr>
          <w:p w14:paraId="50465FFB"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1</w:t>
            </w:r>
          </w:p>
        </w:tc>
        <w:tc>
          <w:tcPr>
            <w:tcW w:w="3505" w:type="dxa"/>
            <w:tcBorders>
              <w:top w:val="single" w:sz="4" w:space="0" w:color="auto"/>
              <w:left w:val="single" w:sz="4" w:space="0" w:color="auto"/>
              <w:bottom w:val="single" w:sz="4" w:space="0" w:color="auto"/>
              <w:right w:val="single" w:sz="4" w:space="0" w:color="auto"/>
            </w:tcBorders>
            <w:shd w:val="clear" w:color="auto" w:fill="auto"/>
          </w:tcPr>
          <w:p w14:paraId="36DCF215" w14:textId="77777777" w:rsidR="008A35F1" w:rsidRPr="008A35F1" w:rsidRDefault="008A35F1" w:rsidP="008A35F1">
            <w:pPr>
              <w:spacing w:line="360" w:lineRule="auto"/>
              <w:jc w:val="both"/>
              <w:rPr>
                <w:rFonts w:ascii="Times New Roman" w:hAnsi="Times New Roman" w:cs="Times New Roman"/>
              </w:rPr>
            </w:pPr>
            <w:r w:rsidRPr="008A35F1">
              <w:rPr>
                <w:rFonts w:ascii="Times New Roman" w:hAnsi="Times New Roman" w:cs="Times New Roman"/>
              </w:rPr>
              <w:t>INVENTARIS RUMAH DINAS</w:t>
            </w:r>
          </w:p>
        </w:tc>
      </w:tr>
    </w:tbl>
    <w:p w14:paraId="28D1445E" w14:textId="76F58BF1" w:rsidR="008A35F1" w:rsidRDefault="008A35F1" w:rsidP="008A35F1">
      <w:pPr>
        <w:spacing w:after="0" w:line="360" w:lineRule="auto"/>
        <w:ind w:left="720"/>
        <w:jc w:val="both"/>
        <w:rPr>
          <w:rFonts w:ascii="Times New Roman" w:hAnsi="Times New Roman" w:cs="Times New Roman"/>
          <w:sz w:val="24"/>
          <w:szCs w:val="24"/>
        </w:rPr>
      </w:pPr>
    </w:p>
    <w:p w14:paraId="4506926A" w14:textId="2F5B3C5C" w:rsidR="008A35F1" w:rsidRDefault="008A35F1" w:rsidP="008A35F1">
      <w:pPr>
        <w:spacing w:after="0" w:line="360" w:lineRule="auto"/>
        <w:ind w:left="720"/>
        <w:jc w:val="both"/>
        <w:rPr>
          <w:rFonts w:ascii="Times New Roman" w:hAnsi="Times New Roman" w:cs="Times New Roman"/>
          <w:sz w:val="24"/>
          <w:szCs w:val="24"/>
        </w:rPr>
      </w:pPr>
    </w:p>
    <w:p w14:paraId="5A275F3A" w14:textId="00447F10" w:rsidR="008A35F1" w:rsidRDefault="008A35F1" w:rsidP="008A35F1">
      <w:pPr>
        <w:spacing w:after="0" w:line="360" w:lineRule="auto"/>
        <w:ind w:left="720"/>
        <w:jc w:val="both"/>
        <w:rPr>
          <w:rFonts w:ascii="Times New Roman" w:hAnsi="Times New Roman" w:cs="Times New Roman"/>
          <w:sz w:val="24"/>
          <w:szCs w:val="24"/>
        </w:rPr>
      </w:pPr>
    </w:p>
    <w:p w14:paraId="5ECB335F" w14:textId="34701E97" w:rsidR="008A35F1" w:rsidRDefault="008A35F1" w:rsidP="008A35F1">
      <w:pPr>
        <w:spacing w:after="0" w:line="360" w:lineRule="auto"/>
        <w:ind w:left="720"/>
        <w:jc w:val="both"/>
        <w:rPr>
          <w:rFonts w:ascii="Times New Roman" w:hAnsi="Times New Roman" w:cs="Times New Roman"/>
          <w:sz w:val="24"/>
          <w:szCs w:val="24"/>
        </w:rPr>
      </w:pPr>
    </w:p>
    <w:p w14:paraId="4C525322" w14:textId="31A4D7F0" w:rsidR="008A35F1" w:rsidRDefault="008A35F1" w:rsidP="008A35F1">
      <w:pPr>
        <w:spacing w:after="0" w:line="360" w:lineRule="auto"/>
        <w:ind w:left="720"/>
        <w:jc w:val="both"/>
        <w:rPr>
          <w:rFonts w:ascii="Times New Roman" w:hAnsi="Times New Roman" w:cs="Times New Roman"/>
          <w:sz w:val="24"/>
          <w:szCs w:val="24"/>
        </w:rPr>
      </w:pPr>
    </w:p>
    <w:p w14:paraId="1BFCDBFF" w14:textId="3F3A7F75" w:rsidR="008A35F1" w:rsidRDefault="008A35F1" w:rsidP="008A35F1">
      <w:pPr>
        <w:spacing w:after="0" w:line="360" w:lineRule="auto"/>
        <w:ind w:left="720"/>
        <w:jc w:val="both"/>
        <w:rPr>
          <w:rFonts w:ascii="Times New Roman" w:hAnsi="Times New Roman" w:cs="Times New Roman"/>
          <w:sz w:val="24"/>
          <w:szCs w:val="24"/>
        </w:rPr>
      </w:pPr>
    </w:p>
    <w:p w14:paraId="423873CF" w14:textId="1C12477E" w:rsidR="008A35F1" w:rsidRDefault="008A35F1" w:rsidP="008A35F1">
      <w:pPr>
        <w:spacing w:after="0" w:line="360" w:lineRule="auto"/>
        <w:ind w:left="720"/>
        <w:jc w:val="both"/>
        <w:rPr>
          <w:rFonts w:ascii="Times New Roman" w:hAnsi="Times New Roman" w:cs="Times New Roman"/>
          <w:sz w:val="24"/>
          <w:szCs w:val="24"/>
        </w:rPr>
      </w:pPr>
    </w:p>
    <w:p w14:paraId="044D7169" w14:textId="74731BFD" w:rsidR="008A35F1" w:rsidRDefault="008A35F1" w:rsidP="008A35F1">
      <w:pPr>
        <w:spacing w:after="0" w:line="360" w:lineRule="auto"/>
        <w:ind w:left="720"/>
        <w:jc w:val="both"/>
        <w:rPr>
          <w:rFonts w:ascii="Times New Roman" w:hAnsi="Times New Roman" w:cs="Times New Roman"/>
          <w:sz w:val="24"/>
          <w:szCs w:val="24"/>
        </w:rPr>
      </w:pPr>
    </w:p>
    <w:p w14:paraId="7F05ADF2" w14:textId="77777777" w:rsidR="008A35F1" w:rsidRPr="004102F4" w:rsidRDefault="008A35F1" w:rsidP="008A35F1">
      <w:pPr>
        <w:spacing w:after="0" w:line="360" w:lineRule="auto"/>
        <w:ind w:left="720"/>
        <w:jc w:val="both"/>
        <w:rPr>
          <w:rFonts w:ascii="Times New Roman" w:hAnsi="Times New Roman" w:cs="Times New Roman"/>
          <w:sz w:val="24"/>
          <w:szCs w:val="24"/>
        </w:rPr>
      </w:pPr>
    </w:p>
    <w:p w14:paraId="2084988E" w14:textId="77777777" w:rsidR="00213F1F" w:rsidRDefault="00213F1F" w:rsidP="004102F4">
      <w:pPr>
        <w:spacing w:after="0" w:line="360" w:lineRule="auto"/>
        <w:jc w:val="both"/>
      </w:pPr>
    </w:p>
    <w:p w14:paraId="19DD4CEA" w14:textId="77777777" w:rsidR="00213F1F" w:rsidRPr="004102F4" w:rsidRDefault="00213F1F" w:rsidP="005A1C26">
      <w:pPr>
        <w:numPr>
          <w:ilvl w:val="1"/>
          <w:numId w:val="25"/>
        </w:numPr>
        <w:spacing w:after="0" w:line="360" w:lineRule="auto"/>
        <w:ind w:left="1276" w:hanging="425"/>
        <w:jc w:val="both"/>
        <w:rPr>
          <w:rFonts w:ascii="Times New Roman" w:hAnsi="Times New Roman" w:cs="Times New Roman"/>
          <w:sz w:val="24"/>
          <w:szCs w:val="24"/>
        </w:rPr>
      </w:pPr>
      <w:r w:rsidRPr="004102F4">
        <w:rPr>
          <w:rFonts w:ascii="Times New Roman" w:hAnsi="Times New Roman" w:cs="Times New Roman"/>
          <w:sz w:val="24"/>
          <w:szCs w:val="24"/>
        </w:rPr>
        <w:t>SARANA DAN PRASARANA RUMAH DINAS :</w:t>
      </w:r>
    </w:p>
    <w:tbl>
      <w:tblPr>
        <w:tblW w:w="845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345"/>
        <w:gridCol w:w="1274"/>
        <w:gridCol w:w="902"/>
        <w:gridCol w:w="1292"/>
        <w:gridCol w:w="1157"/>
        <w:gridCol w:w="850"/>
      </w:tblGrid>
      <w:tr w:rsidR="00213F1F" w:rsidRPr="004102F4" w14:paraId="007A43DC" w14:textId="77777777" w:rsidTr="004102F4">
        <w:trPr>
          <w:trHeight w:val="446"/>
        </w:trPr>
        <w:tc>
          <w:tcPr>
            <w:tcW w:w="632" w:type="dxa"/>
            <w:vMerge w:val="restart"/>
            <w:shd w:val="clear" w:color="auto" w:fill="auto"/>
            <w:vAlign w:val="center"/>
          </w:tcPr>
          <w:p w14:paraId="59DC71DE" w14:textId="77777777" w:rsidR="00213F1F" w:rsidRPr="004102F4" w:rsidRDefault="00213F1F" w:rsidP="00120710">
            <w:pPr>
              <w:spacing w:after="0" w:line="360" w:lineRule="auto"/>
              <w:jc w:val="center"/>
              <w:rPr>
                <w:rFonts w:ascii="Times New Roman" w:hAnsi="Times New Roman" w:cs="Times New Roman"/>
                <w:b/>
                <w:sz w:val="24"/>
                <w:szCs w:val="24"/>
              </w:rPr>
            </w:pPr>
            <w:r w:rsidRPr="004102F4">
              <w:rPr>
                <w:rFonts w:ascii="Times New Roman" w:hAnsi="Times New Roman" w:cs="Times New Roman"/>
                <w:b/>
                <w:sz w:val="24"/>
                <w:szCs w:val="24"/>
              </w:rPr>
              <w:t>NO</w:t>
            </w:r>
          </w:p>
        </w:tc>
        <w:tc>
          <w:tcPr>
            <w:tcW w:w="2345" w:type="dxa"/>
            <w:vMerge w:val="restart"/>
            <w:shd w:val="clear" w:color="auto" w:fill="auto"/>
            <w:vAlign w:val="center"/>
          </w:tcPr>
          <w:p w14:paraId="790928B6" w14:textId="77777777" w:rsidR="00213F1F" w:rsidRPr="004102F4" w:rsidRDefault="00213F1F" w:rsidP="00120710">
            <w:pPr>
              <w:spacing w:after="0" w:line="360" w:lineRule="auto"/>
              <w:jc w:val="center"/>
              <w:rPr>
                <w:rFonts w:ascii="Times New Roman" w:hAnsi="Times New Roman" w:cs="Times New Roman"/>
                <w:b/>
                <w:sz w:val="24"/>
                <w:szCs w:val="24"/>
              </w:rPr>
            </w:pPr>
            <w:r w:rsidRPr="004102F4">
              <w:rPr>
                <w:rFonts w:ascii="Times New Roman" w:hAnsi="Times New Roman" w:cs="Times New Roman"/>
                <w:b/>
                <w:sz w:val="24"/>
                <w:szCs w:val="24"/>
              </w:rPr>
              <w:t>URAIAN</w:t>
            </w:r>
          </w:p>
        </w:tc>
        <w:tc>
          <w:tcPr>
            <w:tcW w:w="1274" w:type="dxa"/>
            <w:vMerge w:val="restart"/>
            <w:shd w:val="clear" w:color="auto" w:fill="auto"/>
            <w:vAlign w:val="center"/>
          </w:tcPr>
          <w:p w14:paraId="6F6BD0DD" w14:textId="77777777" w:rsidR="00213F1F" w:rsidRPr="004102F4" w:rsidRDefault="00213F1F" w:rsidP="00120710">
            <w:pPr>
              <w:spacing w:after="0" w:line="360" w:lineRule="auto"/>
              <w:jc w:val="center"/>
              <w:rPr>
                <w:rFonts w:ascii="Times New Roman" w:hAnsi="Times New Roman" w:cs="Times New Roman"/>
                <w:b/>
                <w:sz w:val="24"/>
                <w:szCs w:val="24"/>
              </w:rPr>
            </w:pPr>
            <w:r w:rsidRPr="004102F4">
              <w:rPr>
                <w:rFonts w:ascii="Times New Roman" w:hAnsi="Times New Roman" w:cs="Times New Roman"/>
                <w:b/>
                <w:sz w:val="24"/>
                <w:szCs w:val="24"/>
              </w:rPr>
              <w:t>JUMLAH</w:t>
            </w:r>
          </w:p>
        </w:tc>
        <w:tc>
          <w:tcPr>
            <w:tcW w:w="3351" w:type="dxa"/>
            <w:gridSpan w:val="3"/>
            <w:shd w:val="clear" w:color="auto" w:fill="auto"/>
            <w:vAlign w:val="center"/>
          </w:tcPr>
          <w:p w14:paraId="1638AD24" w14:textId="77777777" w:rsidR="00213F1F" w:rsidRPr="004102F4" w:rsidRDefault="00213F1F" w:rsidP="00120710">
            <w:pPr>
              <w:spacing w:after="0" w:line="360" w:lineRule="auto"/>
              <w:jc w:val="center"/>
              <w:rPr>
                <w:rFonts w:ascii="Times New Roman" w:hAnsi="Times New Roman" w:cs="Times New Roman"/>
                <w:b/>
                <w:sz w:val="24"/>
                <w:szCs w:val="24"/>
              </w:rPr>
            </w:pPr>
            <w:r w:rsidRPr="004102F4">
              <w:rPr>
                <w:rFonts w:ascii="Times New Roman" w:hAnsi="Times New Roman" w:cs="Times New Roman"/>
                <w:b/>
                <w:sz w:val="24"/>
                <w:szCs w:val="24"/>
              </w:rPr>
              <w:t>KONDISI</w:t>
            </w:r>
          </w:p>
        </w:tc>
        <w:tc>
          <w:tcPr>
            <w:tcW w:w="850" w:type="dxa"/>
            <w:vMerge w:val="restart"/>
            <w:shd w:val="clear" w:color="auto" w:fill="auto"/>
            <w:vAlign w:val="center"/>
          </w:tcPr>
          <w:p w14:paraId="1757057D" w14:textId="77777777" w:rsidR="00213F1F" w:rsidRPr="004102F4" w:rsidRDefault="00213F1F" w:rsidP="00120710">
            <w:pPr>
              <w:spacing w:after="0" w:line="360" w:lineRule="auto"/>
              <w:jc w:val="center"/>
              <w:rPr>
                <w:rFonts w:ascii="Times New Roman" w:hAnsi="Times New Roman" w:cs="Times New Roman"/>
                <w:b/>
                <w:sz w:val="24"/>
                <w:szCs w:val="24"/>
              </w:rPr>
            </w:pPr>
            <w:r w:rsidRPr="004102F4">
              <w:rPr>
                <w:rFonts w:ascii="Times New Roman" w:hAnsi="Times New Roman" w:cs="Times New Roman"/>
                <w:b/>
                <w:sz w:val="24"/>
                <w:szCs w:val="24"/>
              </w:rPr>
              <w:t>KET</w:t>
            </w:r>
          </w:p>
        </w:tc>
      </w:tr>
      <w:tr w:rsidR="00213F1F" w:rsidRPr="004102F4" w14:paraId="2C7F4D10" w14:textId="77777777" w:rsidTr="004102F4">
        <w:trPr>
          <w:trHeight w:val="925"/>
        </w:trPr>
        <w:tc>
          <w:tcPr>
            <w:tcW w:w="632" w:type="dxa"/>
            <w:vMerge/>
            <w:shd w:val="clear" w:color="auto" w:fill="auto"/>
            <w:vAlign w:val="center"/>
          </w:tcPr>
          <w:p w14:paraId="6D8A1248" w14:textId="77777777" w:rsidR="00213F1F" w:rsidRPr="004102F4" w:rsidRDefault="00213F1F" w:rsidP="00120710">
            <w:pPr>
              <w:spacing w:after="0" w:line="360" w:lineRule="auto"/>
              <w:jc w:val="center"/>
              <w:rPr>
                <w:rFonts w:ascii="Times New Roman" w:hAnsi="Times New Roman" w:cs="Times New Roman"/>
                <w:sz w:val="24"/>
                <w:szCs w:val="24"/>
              </w:rPr>
            </w:pPr>
          </w:p>
        </w:tc>
        <w:tc>
          <w:tcPr>
            <w:tcW w:w="2345" w:type="dxa"/>
            <w:vMerge/>
            <w:shd w:val="clear" w:color="auto" w:fill="auto"/>
            <w:vAlign w:val="center"/>
          </w:tcPr>
          <w:p w14:paraId="64EC394F" w14:textId="77777777" w:rsidR="00213F1F" w:rsidRPr="004102F4" w:rsidRDefault="00213F1F" w:rsidP="00120710">
            <w:pPr>
              <w:spacing w:after="0" w:line="360" w:lineRule="auto"/>
              <w:jc w:val="center"/>
              <w:rPr>
                <w:rFonts w:ascii="Times New Roman" w:hAnsi="Times New Roman" w:cs="Times New Roman"/>
                <w:sz w:val="24"/>
                <w:szCs w:val="24"/>
              </w:rPr>
            </w:pPr>
          </w:p>
        </w:tc>
        <w:tc>
          <w:tcPr>
            <w:tcW w:w="1274" w:type="dxa"/>
            <w:vMerge/>
            <w:shd w:val="clear" w:color="auto" w:fill="auto"/>
            <w:vAlign w:val="center"/>
          </w:tcPr>
          <w:p w14:paraId="555F7951" w14:textId="77777777" w:rsidR="00213F1F" w:rsidRPr="004102F4" w:rsidRDefault="00213F1F" w:rsidP="00120710">
            <w:pPr>
              <w:spacing w:after="0" w:line="360" w:lineRule="auto"/>
              <w:jc w:val="center"/>
              <w:rPr>
                <w:rFonts w:ascii="Times New Roman" w:hAnsi="Times New Roman" w:cs="Times New Roman"/>
                <w:sz w:val="24"/>
                <w:szCs w:val="24"/>
              </w:rPr>
            </w:pPr>
          </w:p>
        </w:tc>
        <w:tc>
          <w:tcPr>
            <w:tcW w:w="902" w:type="dxa"/>
            <w:shd w:val="clear" w:color="auto" w:fill="auto"/>
            <w:vAlign w:val="center"/>
          </w:tcPr>
          <w:p w14:paraId="4ABE0EAA" w14:textId="77777777" w:rsidR="00213F1F" w:rsidRPr="004102F4" w:rsidRDefault="00213F1F" w:rsidP="00120710">
            <w:pPr>
              <w:spacing w:after="0" w:line="360" w:lineRule="auto"/>
              <w:jc w:val="center"/>
              <w:rPr>
                <w:rFonts w:ascii="Times New Roman" w:hAnsi="Times New Roman" w:cs="Times New Roman"/>
                <w:b/>
                <w:sz w:val="24"/>
                <w:szCs w:val="24"/>
              </w:rPr>
            </w:pPr>
            <w:r w:rsidRPr="004102F4">
              <w:rPr>
                <w:rFonts w:ascii="Times New Roman" w:hAnsi="Times New Roman" w:cs="Times New Roman"/>
                <w:b/>
                <w:sz w:val="24"/>
                <w:szCs w:val="24"/>
              </w:rPr>
              <w:t>BAIK</w:t>
            </w:r>
          </w:p>
        </w:tc>
        <w:tc>
          <w:tcPr>
            <w:tcW w:w="1292" w:type="dxa"/>
            <w:shd w:val="clear" w:color="auto" w:fill="auto"/>
            <w:vAlign w:val="center"/>
          </w:tcPr>
          <w:p w14:paraId="78455B5B" w14:textId="77777777" w:rsidR="00213F1F" w:rsidRPr="004102F4" w:rsidRDefault="004102F4" w:rsidP="00120710">
            <w:pPr>
              <w:spacing w:after="0" w:line="360" w:lineRule="auto"/>
              <w:jc w:val="center"/>
              <w:rPr>
                <w:rFonts w:ascii="Times New Roman" w:hAnsi="Times New Roman" w:cs="Times New Roman"/>
                <w:b/>
                <w:sz w:val="24"/>
                <w:szCs w:val="24"/>
              </w:rPr>
            </w:pPr>
            <w:r w:rsidRPr="004102F4">
              <w:rPr>
                <w:rFonts w:ascii="Times New Roman" w:hAnsi="Times New Roman" w:cs="Times New Roman"/>
                <w:b/>
                <w:sz w:val="24"/>
                <w:szCs w:val="24"/>
              </w:rPr>
              <w:t xml:space="preserve">RUSAK </w:t>
            </w:r>
            <w:r w:rsidR="00213F1F" w:rsidRPr="004102F4">
              <w:rPr>
                <w:rFonts w:ascii="Times New Roman" w:hAnsi="Times New Roman" w:cs="Times New Roman"/>
                <w:b/>
                <w:sz w:val="24"/>
                <w:szCs w:val="24"/>
              </w:rPr>
              <w:t>RINGAN</w:t>
            </w:r>
          </w:p>
        </w:tc>
        <w:tc>
          <w:tcPr>
            <w:tcW w:w="1157" w:type="dxa"/>
            <w:shd w:val="clear" w:color="auto" w:fill="auto"/>
            <w:vAlign w:val="center"/>
          </w:tcPr>
          <w:p w14:paraId="17CEBCD4" w14:textId="77777777" w:rsidR="00213F1F" w:rsidRPr="004102F4" w:rsidRDefault="00213F1F" w:rsidP="00120710">
            <w:pPr>
              <w:spacing w:after="0" w:line="360" w:lineRule="auto"/>
              <w:jc w:val="center"/>
              <w:rPr>
                <w:rFonts w:ascii="Times New Roman" w:hAnsi="Times New Roman" w:cs="Times New Roman"/>
                <w:b/>
                <w:sz w:val="24"/>
                <w:szCs w:val="24"/>
              </w:rPr>
            </w:pPr>
            <w:r w:rsidRPr="004102F4">
              <w:rPr>
                <w:rFonts w:ascii="Times New Roman" w:hAnsi="Times New Roman" w:cs="Times New Roman"/>
                <w:b/>
                <w:sz w:val="24"/>
                <w:szCs w:val="24"/>
              </w:rPr>
              <w:t>RUSAK BERAT</w:t>
            </w:r>
          </w:p>
        </w:tc>
        <w:tc>
          <w:tcPr>
            <w:tcW w:w="850" w:type="dxa"/>
            <w:vMerge/>
            <w:shd w:val="clear" w:color="auto" w:fill="auto"/>
          </w:tcPr>
          <w:p w14:paraId="712ED3C6" w14:textId="77777777" w:rsidR="00213F1F" w:rsidRPr="004102F4" w:rsidRDefault="00213F1F" w:rsidP="00120710">
            <w:pPr>
              <w:spacing w:after="0" w:line="360" w:lineRule="auto"/>
              <w:jc w:val="center"/>
              <w:rPr>
                <w:rFonts w:ascii="Times New Roman" w:hAnsi="Times New Roman" w:cs="Times New Roman"/>
                <w:b/>
                <w:sz w:val="24"/>
                <w:szCs w:val="24"/>
              </w:rPr>
            </w:pPr>
          </w:p>
        </w:tc>
      </w:tr>
      <w:tr w:rsidR="00213F1F" w:rsidRPr="004102F4" w14:paraId="3DCF6108" w14:textId="77777777" w:rsidTr="004102F4">
        <w:trPr>
          <w:trHeight w:val="613"/>
        </w:trPr>
        <w:tc>
          <w:tcPr>
            <w:tcW w:w="632" w:type="dxa"/>
            <w:shd w:val="clear" w:color="auto" w:fill="auto"/>
          </w:tcPr>
          <w:p w14:paraId="2ABC3BA6"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1</w:t>
            </w:r>
          </w:p>
        </w:tc>
        <w:tc>
          <w:tcPr>
            <w:tcW w:w="2345" w:type="dxa"/>
            <w:shd w:val="clear" w:color="auto" w:fill="auto"/>
          </w:tcPr>
          <w:p w14:paraId="12492B2B" w14:textId="77777777" w:rsidR="00213F1F" w:rsidRPr="004102F4" w:rsidRDefault="00213F1F" w:rsidP="00120710">
            <w:pPr>
              <w:spacing w:after="0" w:line="240" w:lineRule="auto"/>
              <w:jc w:val="both"/>
              <w:rPr>
                <w:rFonts w:ascii="Times New Roman" w:hAnsi="Times New Roman" w:cs="Times New Roman"/>
                <w:sz w:val="24"/>
                <w:szCs w:val="24"/>
              </w:rPr>
            </w:pPr>
            <w:r w:rsidRPr="004102F4">
              <w:rPr>
                <w:rFonts w:ascii="Times New Roman" w:hAnsi="Times New Roman" w:cs="Times New Roman"/>
                <w:sz w:val="24"/>
                <w:szCs w:val="24"/>
              </w:rPr>
              <w:t>RUMAH DINAS KETUA</w:t>
            </w:r>
          </w:p>
        </w:tc>
        <w:tc>
          <w:tcPr>
            <w:tcW w:w="1274" w:type="dxa"/>
            <w:shd w:val="clear" w:color="auto" w:fill="auto"/>
          </w:tcPr>
          <w:p w14:paraId="1C09DEA0"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1</w:t>
            </w:r>
          </w:p>
        </w:tc>
        <w:tc>
          <w:tcPr>
            <w:tcW w:w="902" w:type="dxa"/>
            <w:shd w:val="clear" w:color="auto" w:fill="auto"/>
          </w:tcPr>
          <w:p w14:paraId="41AE56F9"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1</w:t>
            </w:r>
          </w:p>
        </w:tc>
        <w:tc>
          <w:tcPr>
            <w:tcW w:w="1292" w:type="dxa"/>
            <w:shd w:val="clear" w:color="auto" w:fill="auto"/>
          </w:tcPr>
          <w:p w14:paraId="584B66CC" w14:textId="77777777" w:rsidR="00213F1F" w:rsidRPr="004102F4" w:rsidRDefault="00213F1F" w:rsidP="00120710">
            <w:pPr>
              <w:spacing w:after="0" w:line="240" w:lineRule="auto"/>
              <w:jc w:val="center"/>
              <w:rPr>
                <w:rFonts w:ascii="Times New Roman" w:hAnsi="Times New Roman" w:cs="Times New Roman"/>
                <w:sz w:val="24"/>
                <w:szCs w:val="24"/>
              </w:rPr>
            </w:pPr>
          </w:p>
        </w:tc>
        <w:tc>
          <w:tcPr>
            <w:tcW w:w="1157" w:type="dxa"/>
            <w:shd w:val="clear" w:color="auto" w:fill="auto"/>
          </w:tcPr>
          <w:p w14:paraId="5FB37FDE" w14:textId="77777777" w:rsidR="00213F1F" w:rsidRPr="004102F4" w:rsidRDefault="00213F1F" w:rsidP="00120710">
            <w:pPr>
              <w:spacing w:after="0" w:line="240" w:lineRule="auto"/>
              <w:jc w:val="both"/>
              <w:rPr>
                <w:rFonts w:ascii="Times New Roman" w:hAnsi="Times New Roman" w:cs="Times New Roman"/>
                <w:sz w:val="24"/>
                <w:szCs w:val="24"/>
              </w:rPr>
            </w:pPr>
          </w:p>
        </w:tc>
        <w:tc>
          <w:tcPr>
            <w:tcW w:w="850" w:type="dxa"/>
            <w:shd w:val="clear" w:color="auto" w:fill="auto"/>
          </w:tcPr>
          <w:p w14:paraId="043D46BD" w14:textId="77777777" w:rsidR="00213F1F" w:rsidRPr="004102F4" w:rsidRDefault="00213F1F" w:rsidP="00120710">
            <w:pPr>
              <w:spacing w:after="0" w:line="360" w:lineRule="auto"/>
              <w:jc w:val="both"/>
              <w:rPr>
                <w:rFonts w:ascii="Times New Roman" w:hAnsi="Times New Roman" w:cs="Times New Roman"/>
                <w:sz w:val="24"/>
                <w:szCs w:val="24"/>
              </w:rPr>
            </w:pPr>
          </w:p>
        </w:tc>
      </w:tr>
      <w:tr w:rsidR="00213F1F" w:rsidRPr="004102F4" w14:paraId="30226FFE" w14:textId="77777777" w:rsidTr="004102F4">
        <w:trPr>
          <w:trHeight w:val="683"/>
        </w:trPr>
        <w:tc>
          <w:tcPr>
            <w:tcW w:w="632" w:type="dxa"/>
            <w:shd w:val="clear" w:color="auto" w:fill="auto"/>
          </w:tcPr>
          <w:p w14:paraId="57CA355D"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2</w:t>
            </w:r>
          </w:p>
        </w:tc>
        <w:tc>
          <w:tcPr>
            <w:tcW w:w="2345" w:type="dxa"/>
            <w:shd w:val="clear" w:color="auto" w:fill="auto"/>
          </w:tcPr>
          <w:p w14:paraId="036E193D" w14:textId="77777777" w:rsidR="00213F1F" w:rsidRPr="004102F4" w:rsidRDefault="00213F1F" w:rsidP="00120710">
            <w:pPr>
              <w:spacing w:after="0" w:line="240" w:lineRule="auto"/>
              <w:jc w:val="both"/>
              <w:rPr>
                <w:rFonts w:ascii="Times New Roman" w:hAnsi="Times New Roman" w:cs="Times New Roman"/>
                <w:sz w:val="24"/>
                <w:szCs w:val="24"/>
              </w:rPr>
            </w:pPr>
            <w:r w:rsidRPr="004102F4">
              <w:rPr>
                <w:rFonts w:ascii="Times New Roman" w:hAnsi="Times New Roman" w:cs="Times New Roman"/>
                <w:sz w:val="24"/>
                <w:szCs w:val="24"/>
              </w:rPr>
              <w:t>RUMAH DINAS WAKIL KETUA</w:t>
            </w:r>
          </w:p>
        </w:tc>
        <w:tc>
          <w:tcPr>
            <w:tcW w:w="1274" w:type="dxa"/>
            <w:shd w:val="clear" w:color="auto" w:fill="auto"/>
          </w:tcPr>
          <w:p w14:paraId="31CAF494"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1</w:t>
            </w:r>
          </w:p>
        </w:tc>
        <w:tc>
          <w:tcPr>
            <w:tcW w:w="902" w:type="dxa"/>
            <w:shd w:val="clear" w:color="auto" w:fill="auto"/>
          </w:tcPr>
          <w:p w14:paraId="5215AD2D"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1</w:t>
            </w:r>
          </w:p>
        </w:tc>
        <w:tc>
          <w:tcPr>
            <w:tcW w:w="1292" w:type="dxa"/>
            <w:shd w:val="clear" w:color="auto" w:fill="auto"/>
          </w:tcPr>
          <w:p w14:paraId="24A18844" w14:textId="77777777" w:rsidR="00213F1F" w:rsidRPr="004102F4" w:rsidRDefault="00213F1F" w:rsidP="00120710">
            <w:pPr>
              <w:spacing w:after="0" w:line="240" w:lineRule="auto"/>
              <w:jc w:val="center"/>
              <w:rPr>
                <w:rFonts w:ascii="Times New Roman" w:hAnsi="Times New Roman" w:cs="Times New Roman"/>
                <w:sz w:val="24"/>
                <w:szCs w:val="24"/>
              </w:rPr>
            </w:pPr>
          </w:p>
        </w:tc>
        <w:tc>
          <w:tcPr>
            <w:tcW w:w="1157" w:type="dxa"/>
            <w:shd w:val="clear" w:color="auto" w:fill="auto"/>
          </w:tcPr>
          <w:p w14:paraId="63F56846" w14:textId="77777777" w:rsidR="00213F1F" w:rsidRPr="004102F4" w:rsidRDefault="00213F1F" w:rsidP="00120710">
            <w:pPr>
              <w:spacing w:after="0" w:line="240" w:lineRule="auto"/>
              <w:jc w:val="both"/>
              <w:rPr>
                <w:rFonts w:ascii="Times New Roman" w:hAnsi="Times New Roman" w:cs="Times New Roman"/>
                <w:sz w:val="24"/>
                <w:szCs w:val="24"/>
              </w:rPr>
            </w:pPr>
          </w:p>
        </w:tc>
        <w:tc>
          <w:tcPr>
            <w:tcW w:w="850" w:type="dxa"/>
            <w:shd w:val="clear" w:color="auto" w:fill="auto"/>
          </w:tcPr>
          <w:p w14:paraId="58AE41E2" w14:textId="77777777" w:rsidR="00213F1F" w:rsidRPr="004102F4" w:rsidRDefault="00213F1F" w:rsidP="00120710">
            <w:pPr>
              <w:spacing w:after="0" w:line="360" w:lineRule="auto"/>
              <w:jc w:val="both"/>
              <w:rPr>
                <w:rFonts w:ascii="Times New Roman" w:hAnsi="Times New Roman" w:cs="Times New Roman"/>
                <w:sz w:val="24"/>
                <w:szCs w:val="24"/>
              </w:rPr>
            </w:pPr>
          </w:p>
        </w:tc>
      </w:tr>
      <w:tr w:rsidR="00213F1F" w:rsidRPr="004102F4" w14:paraId="3D169502" w14:textId="77777777" w:rsidTr="004102F4">
        <w:trPr>
          <w:trHeight w:val="507"/>
        </w:trPr>
        <w:tc>
          <w:tcPr>
            <w:tcW w:w="632" w:type="dxa"/>
            <w:shd w:val="clear" w:color="auto" w:fill="auto"/>
          </w:tcPr>
          <w:p w14:paraId="342F2489"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3</w:t>
            </w:r>
          </w:p>
        </w:tc>
        <w:tc>
          <w:tcPr>
            <w:tcW w:w="2345" w:type="dxa"/>
            <w:shd w:val="clear" w:color="auto" w:fill="auto"/>
          </w:tcPr>
          <w:p w14:paraId="0F997DA1" w14:textId="77777777" w:rsidR="00213F1F" w:rsidRPr="004102F4" w:rsidRDefault="00213F1F" w:rsidP="00120710">
            <w:pPr>
              <w:spacing w:after="0" w:line="240" w:lineRule="auto"/>
              <w:jc w:val="both"/>
              <w:rPr>
                <w:rFonts w:ascii="Times New Roman" w:hAnsi="Times New Roman" w:cs="Times New Roman"/>
                <w:sz w:val="24"/>
                <w:szCs w:val="24"/>
              </w:rPr>
            </w:pPr>
            <w:r w:rsidRPr="004102F4">
              <w:rPr>
                <w:rFonts w:ascii="Times New Roman" w:hAnsi="Times New Roman" w:cs="Times New Roman"/>
                <w:sz w:val="24"/>
                <w:szCs w:val="24"/>
              </w:rPr>
              <w:t>RUMAH DINAS HAKIM</w:t>
            </w:r>
          </w:p>
        </w:tc>
        <w:tc>
          <w:tcPr>
            <w:tcW w:w="1274" w:type="dxa"/>
            <w:shd w:val="clear" w:color="auto" w:fill="auto"/>
          </w:tcPr>
          <w:p w14:paraId="0E754582"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12</w:t>
            </w:r>
          </w:p>
        </w:tc>
        <w:tc>
          <w:tcPr>
            <w:tcW w:w="902" w:type="dxa"/>
            <w:shd w:val="clear" w:color="auto" w:fill="auto"/>
          </w:tcPr>
          <w:p w14:paraId="43F852A9"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6</w:t>
            </w:r>
          </w:p>
        </w:tc>
        <w:tc>
          <w:tcPr>
            <w:tcW w:w="1292" w:type="dxa"/>
            <w:shd w:val="clear" w:color="auto" w:fill="auto"/>
          </w:tcPr>
          <w:p w14:paraId="2887ED58"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6</w:t>
            </w:r>
          </w:p>
        </w:tc>
        <w:tc>
          <w:tcPr>
            <w:tcW w:w="1157" w:type="dxa"/>
            <w:shd w:val="clear" w:color="auto" w:fill="auto"/>
          </w:tcPr>
          <w:p w14:paraId="01A91B8B" w14:textId="77777777" w:rsidR="00213F1F" w:rsidRPr="004102F4" w:rsidRDefault="00213F1F" w:rsidP="00120710">
            <w:pPr>
              <w:spacing w:after="0" w:line="240" w:lineRule="auto"/>
              <w:jc w:val="both"/>
              <w:rPr>
                <w:rFonts w:ascii="Times New Roman" w:hAnsi="Times New Roman" w:cs="Times New Roman"/>
                <w:sz w:val="24"/>
                <w:szCs w:val="24"/>
              </w:rPr>
            </w:pPr>
          </w:p>
        </w:tc>
        <w:tc>
          <w:tcPr>
            <w:tcW w:w="850" w:type="dxa"/>
            <w:shd w:val="clear" w:color="auto" w:fill="auto"/>
          </w:tcPr>
          <w:p w14:paraId="4F925D6A" w14:textId="77777777" w:rsidR="00213F1F" w:rsidRPr="004102F4" w:rsidRDefault="00213F1F" w:rsidP="00120710">
            <w:pPr>
              <w:spacing w:after="0" w:line="360" w:lineRule="auto"/>
              <w:jc w:val="both"/>
              <w:rPr>
                <w:rFonts w:ascii="Times New Roman" w:hAnsi="Times New Roman" w:cs="Times New Roman"/>
                <w:sz w:val="24"/>
                <w:szCs w:val="24"/>
              </w:rPr>
            </w:pPr>
          </w:p>
        </w:tc>
      </w:tr>
      <w:tr w:rsidR="00213F1F" w:rsidRPr="004102F4" w14:paraId="3CDEAE61" w14:textId="77777777" w:rsidTr="004102F4">
        <w:trPr>
          <w:trHeight w:val="589"/>
        </w:trPr>
        <w:tc>
          <w:tcPr>
            <w:tcW w:w="632" w:type="dxa"/>
            <w:shd w:val="clear" w:color="auto" w:fill="auto"/>
          </w:tcPr>
          <w:p w14:paraId="265F4971"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4</w:t>
            </w:r>
          </w:p>
        </w:tc>
        <w:tc>
          <w:tcPr>
            <w:tcW w:w="2345" w:type="dxa"/>
            <w:shd w:val="clear" w:color="auto" w:fill="auto"/>
          </w:tcPr>
          <w:p w14:paraId="3091341E" w14:textId="77777777" w:rsidR="00213F1F" w:rsidRPr="004102F4" w:rsidRDefault="00213F1F" w:rsidP="00120710">
            <w:pPr>
              <w:spacing w:after="0" w:line="240" w:lineRule="auto"/>
              <w:jc w:val="both"/>
              <w:rPr>
                <w:rFonts w:ascii="Times New Roman" w:hAnsi="Times New Roman" w:cs="Times New Roman"/>
                <w:sz w:val="24"/>
                <w:szCs w:val="24"/>
              </w:rPr>
            </w:pPr>
            <w:r w:rsidRPr="004102F4">
              <w:rPr>
                <w:rFonts w:ascii="Times New Roman" w:hAnsi="Times New Roman" w:cs="Times New Roman"/>
                <w:sz w:val="24"/>
                <w:szCs w:val="24"/>
              </w:rPr>
              <w:t>RUMAH DINAS PANITERA</w:t>
            </w:r>
          </w:p>
        </w:tc>
        <w:tc>
          <w:tcPr>
            <w:tcW w:w="1274" w:type="dxa"/>
            <w:shd w:val="clear" w:color="auto" w:fill="auto"/>
          </w:tcPr>
          <w:p w14:paraId="4D8921FD"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w:t>
            </w:r>
          </w:p>
        </w:tc>
        <w:tc>
          <w:tcPr>
            <w:tcW w:w="902" w:type="dxa"/>
            <w:shd w:val="clear" w:color="auto" w:fill="auto"/>
          </w:tcPr>
          <w:p w14:paraId="20E9BE81" w14:textId="77777777" w:rsidR="00213F1F" w:rsidRPr="004102F4" w:rsidRDefault="00213F1F" w:rsidP="00120710">
            <w:pPr>
              <w:spacing w:after="0" w:line="240" w:lineRule="auto"/>
              <w:jc w:val="center"/>
              <w:rPr>
                <w:rFonts w:ascii="Times New Roman" w:hAnsi="Times New Roman" w:cs="Times New Roman"/>
                <w:sz w:val="24"/>
                <w:szCs w:val="24"/>
              </w:rPr>
            </w:pPr>
          </w:p>
        </w:tc>
        <w:tc>
          <w:tcPr>
            <w:tcW w:w="1292" w:type="dxa"/>
            <w:shd w:val="clear" w:color="auto" w:fill="auto"/>
          </w:tcPr>
          <w:p w14:paraId="423E1B4D" w14:textId="77777777" w:rsidR="00213F1F" w:rsidRPr="004102F4" w:rsidRDefault="00213F1F" w:rsidP="00120710">
            <w:pPr>
              <w:spacing w:after="0" w:line="240" w:lineRule="auto"/>
              <w:jc w:val="center"/>
              <w:rPr>
                <w:rFonts w:ascii="Times New Roman" w:hAnsi="Times New Roman" w:cs="Times New Roman"/>
                <w:sz w:val="24"/>
                <w:szCs w:val="24"/>
              </w:rPr>
            </w:pPr>
          </w:p>
        </w:tc>
        <w:tc>
          <w:tcPr>
            <w:tcW w:w="1157" w:type="dxa"/>
            <w:shd w:val="clear" w:color="auto" w:fill="auto"/>
          </w:tcPr>
          <w:p w14:paraId="63AA3AE7" w14:textId="77777777" w:rsidR="00213F1F" w:rsidRPr="004102F4" w:rsidRDefault="00213F1F" w:rsidP="00120710">
            <w:pPr>
              <w:spacing w:after="0" w:line="240" w:lineRule="auto"/>
              <w:jc w:val="both"/>
              <w:rPr>
                <w:rFonts w:ascii="Times New Roman" w:hAnsi="Times New Roman" w:cs="Times New Roman"/>
                <w:sz w:val="24"/>
                <w:szCs w:val="24"/>
              </w:rPr>
            </w:pPr>
          </w:p>
        </w:tc>
        <w:tc>
          <w:tcPr>
            <w:tcW w:w="850" w:type="dxa"/>
            <w:shd w:val="clear" w:color="auto" w:fill="auto"/>
          </w:tcPr>
          <w:p w14:paraId="14A29945" w14:textId="77777777" w:rsidR="00213F1F" w:rsidRPr="004102F4" w:rsidRDefault="00213F1F" w:rsidP="00120710">
            <w:pPr>
              <w:spacing w:after="0" w:line="360" w:lineRule="auto"/>
              <w:jc w:val="both"/>
              <w:rPr>
                <w:rFonts w:ascii="Times New Roman" w:hAnsi="Times New Roman" w:cs="Times New Roman"/>
                <w:sz w:val="24"/>
                <w:szCs w:val="24"/>
              </w:rPr>
            </w:pPr>
          </w:p>
        </w:tc>
      </w:tr>
      <w:tr w:rsidR="00213F1F" w:rsidRPr="004102F4" w14:paraId="30D9FEAF" w14:textId="77777777" w:rsidTr="004102F4">
        <w:trPr>
          <w:trHeight w:val="685"/>
        </w:trPr>
        <w:tc>
          <w:tcPr>
            <w:tcW w:w="632" w:type="dxa"/>
            <w:shd w:val="clear" w:color="auto" w:fill="auto"/>
          </w:tcPr>
          <w:p w14:paraId="45D48F90"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5</w:t>
            </w:r>
          </w:p>
        </w:tc>
        <w:tc>
          <w:tcPr>
            <w:tcW w:w="2345" w:type="dxa"/>
            <w:shd w:val="clear" w:color="auto" w:fill="auto"/>
          </w:tcPr>
          <w:p w14:paraId="0694565E" w14:textId="77777777" w:rsidR="00213F1F" w:rsidRPr="004102F4" w:rsidRDefault="00213F1F" w:rsidP="00120710">
            <w:pPr>
              <w:spacing w:after="0" w:line="240" w:lineRule="auto"/>
              <w:jc w:val="both"/>
              <w:rPr>
                <w:rFonts w:ascii="Times New Roman" w:hAnsi="Times New Roman" w:cs="Times New Roman"/>
                <w:sz w:val="24"/>
                <w:szCs w:val="24"/>
              </w:rPr>
            </w:pPr>
            <w:r w:rsidRPr="004102F4">
              <w:rPr>
                <w:rFonts w:ascii="Times New Roman" w:hAnsi="Times New Roman" w:cs="Times New Roman"/>
                <w:sz w:val="24"/>
                <w:szCs w:val="24"/>
              </w:rPr>
              <w:t>RUMAH DINAS SEKRETARIS</w:t>
            </w:r>
          </w:p>
        </w:tc>
        <w:tc>
          <w:tcPr>
            <w:tcW w:w="1274" w:type="dxa"/>
            <w:shd w:val="clear" w:color="auto" w:fill="auto"/>
          </w:tcPr>
          <w:p w14:paraId="03C1F977"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w:t>
            </w:r>
          </w:p>
        </w:tc>
        <w:tc>
          <w:tcPr>
            <w:tcW w:w="902" w:type="dxa"/>
            <w:shd w:val="clear" w:color="auto" w:fill="auto"/>
          </w:tcPr>
          <w:p w14:paraId="438C0F3D" w14:textId="77777777" w:rsidR="00213F1F" w:rsidRPr="004102F4" w:rsidRDefault="00213F1F" w:rsidP="00120710">
            <w:pPr>
              <w:spacing w:after="0" w:line="240" w:lineRule="auto"/>
              <w:jc w:val="center"/>
              <w:rPr>
                <w:rFonts w:ascii="Times New Roman" w:hAnsi="Times New Roman" w:cs="Times New Roman"/>
                <w:sz w:val="24"/>
                <w:szCs w:val="24"/>
              </w:rPr>
            </w:pPr>
          </w:p>
        </w:tc>
        <w:tc>
          <w:tcPr>
            <w:tcW w:w="1292" w:type="dxa"/>
            <w:shd w:val="clear" w:color="auto" w:fill="auto"/>
          </w:tcPr>
          <w:p w14:paraId="6F317C29" w14:textId="77777777" w:rsidR="00213F1F" w:rsidRPr="004102F4" w:rsidRDefault="00213F1F" w:rsidP="00120710">
            <w:pPr>
              <w:spacing w:after="0" w:line="240" w:lineRule="auto"/>
              <w:jc w:val="center"/>
              <w:rPr>
                <w:rFonts w:ascii="Times New Roman" w:hAnsi="Times New Roman" w:cs="Times New Roman"/>
                <w:sz w:val="24"/>
                <w:szCs w:val="24"/>
              </w:rPr>
            </w:pPr>
          </w:p>
        </w:tc>
        <w:tc>
          <w:tcPr>
            <w:tcW w:w="1157" w:type="dxa"/>
            <w:shd w:val="clear" w:color="auto" w:fill="auto"/>
          </w:tcPr>
          <w:p w14:paraId="58752B67" w14:textId="77777777" w:rsidR="00213F1F" w:rsidRPr="004102F4" w:rsidRDefault="00213F1F" w:rsidP="00120710">
            <w:pPr>
              <w:spacing w:after="0" w:line="240" w:lineRule="auto"/>
              <w:jc w:val="both"/>
              <w:rPr>
                <w:rFonts w:ascii="Times New Roman" w:hAnsi="Times New Roman" w:cs="Times New Roman"/>
                <w:sz w:val="24"/>
                <w:szCs w:val="24"/>
              </w:rPr>
            </w:pPr>
          </w:p>
        </w:tc>
        <w:tc>
          <w:tcPr>
            <w:tcW w:w="850" w:type="dxa"/>
            <w:shd w:val="clear" w:color="auto" w:fill="auto"/>
          </w:tcPr>
          <w:p w14:paraId="220EE7A9" w14:textId="77777777" w:rsidR="00213F1F" w:rsidRPr="004102F4" w:rsidRDefault="00213F1F" w:rsidP="00120710">
            <w:pPr>
              <w:spacing w:after="0" w:line="360" w:lineRule="auto"/>
              <w:jc w:val="both"/>
              <w:rPr>
                <w:rFonts w:ascii="Times New Roman" w:hAnsi="Times New Roman" w:cs="Times New Roman"/>
                <w:sz w:val="24"/>
                <w:szCs w:val="24"/>
              </w:rPr>
            </w:pPr>
          </w:p>
        </w:tc>
      </w:tr>
    </w:tbl>
    <w:p w14:paraId="360C5392" w14:textId="77777777" w:rsidR="00A92180" w:rsidRDefault="00A92180" w:rsidP="00120710">
      <w:pPr>
        <w:spacing w:after="0"/>
      </w:pPr>
    </w:p>
    <w:p w14:paraId="11EED345" w14:textId="77777777" w:rsidR="00213F1F" w:rsidRPr="004102F4" w:rsidRDefault="00213F1F" w:rsidP="005A1C26">
      <w:pPr>
        <w:numPr>
          <w:ilvl w:val="1"/>
          <w:numId w:val="25"/>
        </w:numPr>
        <w:spacing w:after="0" w:line="360" w:lineRule="auto"/>
        <w:ind w:left="1276" w:hanging="425"/>
        <w:jc w:val="both"/>
        <w:rPr>
          <w:rFonts w:ascii="Times New Roman" w:hAnsi="Times New Roman" w:cs="Times New Roman"/>
          <w:sz w:val="24"/>
          <w:szCs w:val="24"/>
        </w:rPr>
      </w:pPr>
      <w:r w:rsidRPr="004102F4">
        <w:rPr>
          <w:rFonts w:ascii="Times New Roman" w:hAnsi="Times New Roman" w:cs="Times New Roman"/>
          <w:sz w:val="24"/>
          <w:szCs w:val="24"/>
        </w:rPr>
        <w:t>SARANA DAN PRASARANA KENDARAAN DINAS :</w:t>
      </w:r>
    </w:p>
    <w:tbl>
      <w:tblPr>
        <w:tblW w:w="847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1392"/>
        <w:gridCol w:w="876"/>
        <w:gridCol w:w="1276"/>
        <w:gridCol w:w="1134"/>
        <w:gridCol w:w="1383"/>
      </w:tblGrid>
      <w:tr w:rsidR="00213F1F" w:rsidRPr="004102F4" w14:paraId="68C48919" w14:textId="77777777" w:rsidTr="004102F4">
        <w:trPr>
          <w:trHeight w:val="402"/>
        </w:trPr>
        <w:tc>
          <w:tcPr>
            <w:tcW w:w="709" w:type="dxa"/>
            <w:vMerge w:val="restart"/>
            <w:shd w:val="clear" w:color="auto" w:fill="auto"/>
            <w:vAlign w:val="center"/>
          </w:tcPr>
          <w:p w14:paraId="122BBFA2" w14:textId="77777777" w:rsidR="00213F1F" w:rsidRPr="004102F4" w:rsidRDefault="00213F1F" w:rsidP="00120710">
            <w:pPr>
              <w:spacing w:after="0" w:line="360" w:lineRule="auto"/>
              <w:jc w:val="center"/>
              <w:rPr>
                <w:rFonts w:ascii="Times New Roman" w:hAnsi="Times New Roman" w:cs="Times New Roman"/>
                <w:b/>
                <w:sz w:val="24"/>
                <w:szCs w:val="24"/>
              </w:rPr>
            </w:pPr>
            <w:r w:rsidRPr="004102F4">
              <w:rPr>
                <w:rFonts w:ascii="Times New Roman" w:hAnsi="Times New Roman" w:cs="Times New Roman"/>
                <w:b/>
                <w:sz w:val="24"/>
                <w:szCs w:val="24"/>
              </w:rPr>
              <w:t>NO</w:t>
            </w:r>
          </w:p>
        </w:tc>
        <w:tc>
          <w:tcPr>
            <w:tcW w:w="1701" w:type="dxa"/>
            <w:vMerge w:val="restart"/>
            <w:shd w:val="clear" w:color="auto" w:fill="auto"/>
            <w:vAlign w:val="center"/>
          </w:tcPr>
          <w:p w14:paraId="33635ADB" w14:textId="77777777" w:rsidR="00213F1F" w:rsidRPr="004102F4" w:rsidRDefault="00213F1F" w:rsidP="00120710">
            <w:pPr>
              <w:spacing w:after="0" w:line="360" w:lineRule="auto"/>
              <w:jc w:val="center"/>
              <w:rPr>
                <w:rFonts w:ascii="Times New Roman" w:hAnsi="Times New Roman" w:cs="Times New Roman"/>
                <w:b/>
                <w:sz w:val="24"/>
                <w:szCs w:val="24"/>
              </w:rPr>
            </w:pPr>
            <w:r w:rsidRPr="004102F4">
              <w:rPr>
                <w:rFonts w:ascii="Times New Roman" w:hAnsi="Times New Roman" w:cs="Times New Roman"/>
                <w:b/>
                <w:sz w:val="24"/>
                <w:szCs w:val="24"/>
              </w:rPr>
              <w:t>URAIAN</w:t>
            </w:r>
          </w:p>
        </w:tc>
        <w:tc>
          <w:tcPr>
            <w:tcW w:w="1392" w:type="dxa"/>
            <w:vMerge w:val="restart"/>
            <w:shd w:val="clear" w:color="auto" w:fill="auto"/>
            <w:vAlign w:val="center"/>
          </w:tcPr>
          <w:p w14:paraId="05A15576" w14:textId="77777777" w:rsidR="00213F1F" w:rsidRPr="004102F4" w:rsidRDefault="00213F1F" w:rsidP="00120710">
            <w:pPr>
              <w:spacing w:after="0" w:line="360" w:lineRule="auto"/>
              <w:jc w:val="center"/>
              <w:rPr>
                <w:rFonts w:ascii="Times New Roman" w:hAnsi="Times New Roman" w:cs="Times New Roman"/>
                <w:b/>
                <w:sz w:val="24"/>
                <w:szCs w:val="24"/>
              </w:rPr>
            </w:pPr>
            <w:r w:rsidRPr="004102F4">
              <w:rPr>
                <w:rFonts w:ascii="Times New Roman" w:hAnsi="Times New Roman" w:cs="Times New Roman"/>
                <w:b/>
                <w:sz w:val="24"/>
                <w:szCs w:val="24"/>
              </w:rPr>
              <w:t>TAHUN PEROLEHAN</w:t>
            </w:r>
          </w:p>
        </w:tc>
        <w:tc>
          <w:tcPr>
            <w:tcW w:w="3286" w:type="dxa"/>
            <w:gridSpan w:val="3"/>
            <w:shd w:val="clear" w:color="auto" w:fill="auto"/>
            <w:vAlign w:val="center"/>
          </w:tcPr>
          <w:p w14:paraId="19583170" w14:textId="77777777" w:rsidR="00213F1F" w:rsidRPr="004102F4" w:rsidRDefault="00213F1F" w:rsidP="00120710">
            <w:pPr>
              <w:spacing w:after="0" w:line="360" w:lineRule="auto"/>
              <w:jc w:val="center"/>
              <w:rPr>
                <w:rFonts w:ascii="Times New Roman" w:hAnsi="Times New Roman" w:cs="Times New Roman"/>
                <w:b/>
                <w:sz w:val="24"/>
                <w:szCs w:val="24"/>
              </w:rPr>
            </w:pPr>
            <w:r w:rsidRPr="004102F4">
              <w:rPr>
                <w:rFonts w:ascii="Times New Roman" w:hAnsi="Times New Roman" w:cs="Times New Roman"/>
                <w:b/>
                <w:sz w:val="24"/>
                <w:szCs w:val="24"/>
              </w:rPr>
              <w:t>KONDISI</w:t>
            </w:r>
          </w:p>
        </w:tc>
        <w:tc>
          <w:tcPr>
            <w:tcW w:w="1383" w:type="dxa"/>
            <w:vMerge w:val="restart"/>
            <w:shd w:val="clear" w:color="auto" w:fill="auto"/>
            <w:vAlign w:val="center"/>
          </w:tcPr>
          <w:p w14:paraId="676D578C" w14:textId="77777777" w:rsidR="00213F1F" w:rsidRPr="004102F4" w:rsidRDefault="004102F4" w:rsidP="00120710">
            <w:pPr>
              <w:spacing w:after="0" w:line="360" w:lineRule="auto"/>
              <w:jc w:val="center"/>
              <w:rPr>
                <w:rFonts w:ascii="Times New Roman" w:hAnsi="Times New Roman" w:cs="Times New Roman"/>
                <w:b/>
                <w:sz w:val="24"/>
                <w:szCs w:val="24"/>
              </w:rPr>
            </w:pPr>
            <w:r w:rsidRPr="004102F4">
              <w:rPr>
                <w:rFonts w:ascii="Times New Roman" w:hAnsi="Times New Roman" w:cs="Times New Roman"/>
                <w:b/>
                <w:sz w:val="24"/>
                <w:szCs w:val="24"/>
              </w:rPr>
              <w:t>KET</w:t>
            </w:r>
          </w:p>
        </w:tc>
      </w:tr>
      <w:tr w:rsidR="00213F1F" w:rsidRPr="004102F4" w14:paraId="5BB430D4" w14:textId="77777777" w:rsidTr="004102F4">
        <w:trPr>
          <w:trHeight w:val="402"/>
        </w:trPr>
        <w:tc>
          <w:tcPr>
            <w:tcW w:w="709" w:type="dxa"/>
            <w:vMerge/>
            <w:shd w:val="clear" w:color="auto" w:fill="auto"/>
          </w:tcPr>
          <w:p w14:paraId="56CC6BDB" w14:textId="77777777" w:rsidR="00213F1F" w:rsidRPr="004102F4" w:rsidRDefault="00213F1F" w:rsidP="00120710">
            <w:pPr>
              <w:spacing w:after="0" w:line="360" w:lineRule="auto"/>
              <w:jc w:val="center"/>
              <w:rPr>
                <w:rFonts w:ascii="Times New Roman" w:hAnsi="Times New Roman" w:cs="Times New Roman"/>
                <w:sz w:val="24"/>
                <w:szCs w:val="24"/>
              </w:rPr>
            </w:pPr>
          </w:p>
        </w:tc>
        <w:tc>
          <w:tcPr>
            <w:tcW w:w="1701" w:type="dxa"/>
            <w:vMerge/>
            <w:shd w:val="clear" w:color="auto" w:fill="auto"/>
          </w:tcPr>
          <w:p w14:paraId="7B52A059" w14:textId="77777777" w:rsidR="00213F1F" w:rsidRPr="004102F4" w:rsidRDefault="00213F1F" w:rsidP="00120710">
            <w:pPr>
              <w:spacing w:after="0" w:line="360" w:lineRule="auto"/>
              <w:jc w:val="center"/>
              <w:rPr>
                <w:rFonts w:ascii="Times New Roman" w:hAnsi="Times New Roman" w:cs="Times New Roman"/>
                <w:sz w:val="24"/>
                <w:szCs w:val="24"/>
              </w:rPr>
            </w:pPr>
          </w:p>
        </w:tc>
        <w:tc>
          <w:tcPr>
            <w:tcW w:w="1392" w:type="dxa"/>
            <w:vMerge/>
            <w:shd w:val="clear" w:color="auto" w:fill="auto"/>
          </w:tcPr>
          <w:p w14:paraId="2BDE76D6" w14:textId="77777777" w:rsidR="00213F1F" w:rsidRPr="004102F4" w:rsidRDefault="00213F1F" w:rsidP="00120710">
            <w:pPr>
              <w:spacing w:after="0" w:line="360" w:lineRule="auto"/>
              <w:jc w:val="center"/>
              <w:rPr>
                <w:rFonts w:ascii="Times New Roman" w:hAnsi="Times New Roman" w:cs="Times New Roman"/>
                <w:sz w:val="24"/>
                <w:szCs w:val="24"/>
              </w:rPr>
            </w:pPr>
          </w:p>
        </w:tc>
        <w:tc>
          <w:tcPr>
            <w:tcW w:w="876" w:type="dxa"/>
            <w:shd w:val="clear" w:color="auto" w:fill="auto"/>
            <w:vAlign w:val="center"/>
          </w:tcPr>
          <w:p w14:paraId="1081B701" w14:textId="77777777" w:rsidR="00213F1F" w:rsidRPr="004102F4" w:rsidRDefault="00213F1F" w:rsidP="00120710">
            <w:pPr>
              <w:spacing w:after="0" w:line="240" w:lineRule="auto"/>
              <w:jc w:val="center"/>
              <w:rPr>
                <w:rFonts w:ascii="Times New Roman" w:hAnsi="Times New Roman" w:cs="Times New Roman"/>
                <w:b/>
                <w:sz w:val="24"/>
                <w:szCs w:val="24"/>
              </w:rPr>
            </w:pPr>
            <w:r w:rsidRPr="004102F4">
              <w:rPr>
                <w:rFonts w:ascii="Times New Roman" w:hAnsi="Times New Roman" w:cs="Times New Roman"/>
                <w:b/>
                <w:sz w:val="24"/>
                <w:szCs w:val="24"/>
              </w:rPr>
              <w:t>BAIK</w:t>
            </w:r>
          </w:p>
        </w:tc>
        <w:tc>
          <w:tcPr>
            <w:tcW w:w="1276" w:type="dxa"/>
            <w:shd w:val="clear" w:color="auto" w:fill="auto"/>
            <w:vAlign w:val="center"/>
          </w:tcPr>
          <w:p w14:paraId="5B564ADF" w14:textId="77777777" w:rsidR="00213F1F" w:rsidRPr="004102F4" w:rsidRDefault="004102F4" w:rsidP="001207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RUSAK </w:t>
            </w:r>
            <w:r w:rsidR="00213F1F" w:rsidRPr="004102F4">
              <w:rPr>
                <w:rFonts w:ascii="Times New Roman" w:hAnsi="Times New Roman" w:cs="Times New Roman"/>
                <w:b/>
                <w:sz w:val="24"/>
                <w:szCs w:val="24"/>
              </w:rPr>
              <w:t>RINGAN</w:t>
            </w:r>
          </w:p>
        </w:tc>
        <w:tc>
          <w:tcPr>
            <w:tcW w:w="1134" w:type="dxa"/>
            <w:shd w:val="clear" w:color="auto" w:fill="auto"/>
            <w:vAlign w:val="center"/>
          </w:tcPr>
          <w:p w14:paraId="18833EFB" w14:textId="77777777" w:rsidR="00213F1F" w:rsidRPr="004102F4" w:rsidRDefault="00213F1F" w:rsidP="00120710">
            <w:pPr>
              <w:spacing w:after="0" w:line="240" w:lineRule="auto"/>
              <w:jc w:val="center"/>
              <w:rPr>
                <w:rFonts w:ascii="Times New Roman" w:hAnsi="Times New Roman" w:cs="Times New Roman"/>
                <w:b/>
                <w:sz w:val="24"/>
                <w:szCs w:val="24"/>
              </w:rPr>
            </w:pPr>
            <w:r w:rsidRPr="004102F4">
              <w:rPr>
                <w:rFonts w:ascii="Times New Roman" w:hAnsi="Times New Roman" w:cs="Times New Roman"/>
                <w:b/>
                <w:sz w:val="24"/>
                <w:szCs w:val="24"/>
              </w:rPr>
              <w:t>RUSAK BERAT</w:t>
            </w:r>
          </w:p>
        </w:tc>
        <w:tc>
          <w:tcPr>
            <w:tcW w:w="1383" w:type="dxa"/>
            <w:vMerge/>
            <w:shd w:val="clear" w:color="auto" w:fill="auto"/>
          </w:tcPr>
          <w:p w14:paraId="7E13E139" w14:textId="77777777" w:rsidR="00213F1F" w:rsidRPr="004102F4" w:rsidRDefault="00213F1F" w:rsidP="00120710">
            <w:pPr>
              <w:spacing w:after="0" w:line="360" w:lineRule="auto"/>
              <w:jc w:val="center"/>
              <w:rPr>
                <w:rFonts w:ascii="Times New Roman" w:hAnsi="Times New Roman" w:cs="Times New Roman"/>
                <w:sz w:val="24"/>
                <w:szCs w:val="24"/>
              </w:rPr>
            </w:pPr>
          </w:p>
        </w:tc>
      </w:tr>
      <w:tr w:rsidR="00A92180" w:rsidRPr="004102F4" w14:paraId="20619697" w14:textId="77777777" w:rsidTr="00A92180">
        <w:trPr>
          <w:trHeight w:val="415"/>
        </w:trPr>
        <w:tc>
          <w:tcPr>
            <w:tcW w:w="709" w:type="dxa"/>
            <w:shd w:val="clear" w:color="auto" w:fill="auto"/>
            <w:vAlign w:val="center"/>
          </w:tcPr>
          <w:p w14:paraId="2AC22F3A" w14:textId="77777777" w:rsidR="00A92180" w:rsidRPr="004102F4" w:rsidRDefault="00A92180"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I</w:t>
            </w:r>
          </w:p>
        </w:tc>
        <w:tc>
          <w:tcPr>
            <w:tcW w:w="7762" w:type="dxa"/>
            <w:gridSpan w:val="6"/>
            <w:shd w:val="clear" w:color="auto" w:fill="auto"/>
            <w:vAlign w:val="center"/>
          </w:tcPr>
          <w:p w14:paraId="769A815C" w14:textId="77777777" w:rsidR="00A92180" w:rsidRPr="004102F4" w:rsidRDefault="00A92180" w:rsidP="00120710">
            <w:pPr>
              <w:spacing w:after="0" w:line="240" w:lineRule="auto"/>
              <w:rPr>
                <w:rFonts w:ascii="Times New Roman" w:hAnsi="Times New Roman" w:cs="Times New Roman"/>
                <w:sz w:val="24"/>
                <w:szCs w:val="24"/>
              </w:rPr>
            </w:pPr>
            <w:r w:rsidRPr="004102F4">
              <w:rPr>
                <w:rFonts w:ascii="Times New Roman" w:hAnsi="Times New Roman" w:cs="Times New Roman"/>
                <w:sz w:val="24"/>
                <w:szCs w:val="24"/>
              </w:rPr>
              <w:t>KENDARAAN RODA 4</w:t>
            </w:r>
          </w:p>
        </w:tc>
      </w:tr>
      <w:tr w:rsidR="00213F1F" w:rsidRPr="004102F4" w14:paraId="595C6CFF" w14:textId="77777777" w:rsidTr="004102F4">
        <w:trPr>
          <w:trHeight w:val="899"/>
        </w:trPr>
        <w:tc>
          <w:tcPr>
            <w:tcW w:w="709" w:type="dxa"/>
            <w:shd w:val="clear" w:color="auto" w:fill="auto"/>
          </w:tcPr>
          <w:p w14:paraId="5ADAF58C"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1</w:t>
            </w:r>
          </w:p>
        </w:tc>
        <w:tc>
          <w:tcPr>
            <w:tcW w:w="1701" w:type="dxa"/>
            <w:shd w:val="clear" w:color="auto" w:fill="auto"/>
          </w:tcPr>
          <w:p w14:paraId="1D0ADBC5"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TOYOTA VIOS</w:t>
            </w:r>
          </w:p>
        </w:tc>
        <w:tc>
          <w:tcPr>
            <w:tcW w:w="1392" w:type="dxa"/>
            <w:shd w:val="clear" w:color="auto" w:fill="auto"/>
          </w:tcPr>
          <w:p w14:paraId="449DDB39"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2011</w:t>
            </w:r>
          </w:p>
        </w:tc>
        <w:tc>
          <w:tcPr>
            <w:tcW w:w="876" w:type="dxa"/>
            <w:shd w:val="clear" w:color="auto" w:fill="auto"/>
          </w:tcPr>
          <w:p w14:paraId="76EFFE8F"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1</w:t>
            </w:r>
          </w:p>
        </w:tc>
        <w:tc>
          <w:tcPr>
            <w:tcW w:w="1276" w:type="dxa"/>
            <w:shd w:val="clear" w:color="auto" w:fill="auto"/>
          </w:tcPr>
          <w:p w14:paraId="7005A085" w14:textId="77777777" w:rsidR="00213F1F" w:rsidRPr="004102F4" w:rsidRDefault="00213F1F" w:rsidP="00120710">
            <w:pPr>
              <w:spacing w:after="0" w:line="240" w:lineRule="auto"/>
              <w:jc w:val="center"/>
              <w:rPr>
                <w:rFonts w:ascii="Times New Roman" w:hAnsi="Times New Roman" w:cs="Times New Roman"/>
                <w:sz w:val="24"/>
                <w:szCs w:val="24"/>
              </w:rPr>
            </w:pPr>
          </w:p>
        </w:tc>
        <w:tc>
          <w:tcPr>
            <w:tcW w:w="1134" w:type="dxa"/>
            <w:shd w:val="clear" w:color="auto" w:fill="auto"/>
          </w:tcPr>
          <w:p w14:paraId="22EBEFCD" w14:textId="77777777" w:rsidR="00213F1F" w:rsidRPr="004102F4" w:rsidRDefault="00213F1F" w:rsidP="00120710">
            <w:pPr>
              <w:spacing w:after="0" w:line="240" w:lineRule="auto"/>
              <w:jc w:val="center"/>
              <w:rPr>
                <w:rFonts w:ascii="Times New Roman" w:hAnsi="Times New Roman" w:cs="Times New Roman"/>
                <w:sz w:val="24"/>
                <w:szCs w:val="24"/>
              </w:rPr>
            </w:pPr>
          </w:p>
        </w:tc>
        <w:tc>
          <w:tcPr>
            <w:tcW w:w="1383" w:type="dxa"/>
            <w:shd w:val="clear" w:color="auto" w:fill="auto"/>
          </w:tcPr>
          <w:p w14:paraId="505B4B16"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 xml:space="preserve">MOBIL DINAS WAKIL </w:t>
            </w:r>
          </w:p>
        </w:tc>
      </w:tr>
      <w:tr w:rsidR="00213F1F" w:rsidRPr="004102F4" w14:paraId="4ED4BE6B" w14:textId="77777777" w:rsidTr="004102F4">
        <w:trPr>
          <w:trHeight w:val="820"/>
        </w:trPr>
        <w:tc>
          <w:tcPr>
            <w:tcW w:w="709" w:type="dxa"/>
            <w:shd w:val="clear" w:color="auto" w:fill="auto"/>
          </w:tcPr>
          <w:p w14:paraId="49CE62F4"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2</w:t>
            </w:r>
          </w:p>
        </w:tc>
        <w:tc>
          <w:tcPr>
            <w:tcW w:w="1701" w:type="dxa"/>
            <w:shd w:val="clear" w:color="auto" w:fill="auto"/>
          </w:tcPr>
          <w:p w14:paraId="0DB70F33"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TOYOTA INNOVA</w:t>
            </w:r>
          </w:p>
        </w:tc>
        <w:tc>
          <w:tcPr>
            <w:tcW w:w="1392" w:type="dxa"/>
            <w:shd w:val="clear" w:color="auto" w:fill="auto"/>
          </w:tcPr>
          <w:p w14:paraId="42CEC1DD"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2010</w:t>
            </w:r>
          </w:p>
        </w:tc>
        <w:tc>
          <w:tcPr>
            <w:tcW w:w="876" w:type="dxa"/>
            <w:shd w:val="clear" w:color="auto" w:fill="auto"/>
          </w:tcPr>
          <w:p w14:paraId="10F006D1"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1</w:t>
            </w:r>
          </w:p>
        </w:tc>
        <w:tc>
          <w:tcPr>
            <w:tcW w:w="1276" w:type="dxa"/>
            <w:shd w:val="clear" w:color="auto" w:fill="auto"/>
          </w:tcPr>
          <w:p w14:paraId="634236FF" w14:textId="77777777" w:rsidR="00213F1F" w:rsidRPr="004102F4" w:rsidRDefault="00213F1F" w:rsidP="00120710">
            <w:pPr>
              <w:spacing w:after="0" w:line="240" w:lineRule="auto"/>
              <w:jc w:val="center"/>
              <w:rPr>
                <w:rFonts w:ascii="Times New Roman" w:hAnsi="Times New Roman" w:cs="Times New Roman"/>
                <w:sz w:val="24"/>
                <w:szCs w:val="24"/>
              </w:rPr>
            </w:pPr>
          </w:p>
        </w:tc>
        <w:tc>
          <w:tcPr>
            <w:tcW w:w="1134" w:type="dxa"/>
            <w:shd w:val="clear" w:color="auto" w:fill="auto"/>
          </w:tcPr>
          <w:p w14:paraId="7E44C1E1" w14:textId="77777777" w:rsidR="00213F1F" w:rsidRPr="004102F4" w:rsidRDefault="00213F1F" w:rsidP="00120710">
            <w:pPr>
              <w:spacing w:after="0" w:line="240" w:lineRule="auto"/>
              <w:jc w:val="center"/>
              <w:rPr>
                <w:rFonts w:ascii="Times New Roman" w:hAnsi="Times New Roman" w:cs="Times New Roman"/>
                <w:sz w:val="24"/>
                <w:szCs w:val="24"/>
              </w:rPr>
            </w:pPr>
          </w:p>
        </w:tc>
        <w:tc>
          <w:tcPr>
            <w:tcW w:w="1383" w:type="dxa"/>
            <w:shd w:val="clear" w:color="auto" w:fill="auto"/>
          </w:tcPr>
          <w:p w14:paraId="2ECECE80" w14:textId="77777777" w:rsidR="00213F1F" w:rsidRPr="004102F4" w:rsidRDefault="00213F1F" w:rsidP="00120710">
            <w:pPr>
              <w:spacing w:after="0" w:line="240" w:lineRule="auto"/>
              <w:jc w:val="center"/>
              <w:rPr>
                <w:rFonts w:ascii="Times New Roman" w:hAnsi="Times New Roman" w:cs="Times New Roman"/>
                <w:sz w:val="24"/>
                <w:szCs w:val="24"/>
              </w:rPr>
            </w:pPr>
          </w:p>
        </w:tc>
      </w:tr>
      <w:tr w:rsidR="00213F1F" w:rsidRPr="004102F4" w14:paraId="756E4A00" w14:textId="77777777" w:rsidTr="004102F4">
        <w:trPr>
          <w:trHeight w:val="1153"/>
        </w:trPr>
        <w:tc>
          <w:tcPr>
            <w:tcW w:w="709" w:type="dxa"/>
            <w:shd w:val="clear" w:color="auto" w:fill="auto"/>
          </w:tcPr>
          <w:p w14:paraId="5299F85F"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3</w:t>
            </w:r>
          </w:p>
        </w:tc>
        <w:tc>
          <w:tcPr>
            <w:tcW w:w="1701" w:type="dxa"/>
            <w:shd w:val="clear" w:color="auto" w:fill="auto"/>
          </w:tcPr>
          <w:p w14:paraId="77DA24C2"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TOYOTA VENTURER</w:t>
            </w:r>
          </w:p>
        </w:tc>
        <w:tc>
          <w:tcPr>
            <w:tcW w:w="1392" w:type="dxa"/>
            <w:shd w:val="clear" w:color="auto" w:fill="auto"/>
          </w:tcPr>
          <w:p w14:paraId="06C114ED"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2019</w:t>
            </w:r>
          </w:p>
        </w:tc>
        <w:tc>
          <w:tcPr>
            <w:tcW w:w="876" w:type="dxa"/>
            <w:shd w:val="clear" w:color="auto" w:fill="auto"/>
          </w:tcPr>
          <w:p w14:paraId="384C71AF"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1</w:t>
            </w:r>
          </w:p>
        </w:tc>
        <w:tc>
          <w:tcPr>
            <w:tcW w:w="1276" w:type="dxa"/>
            <w:shd w:val="clear" w:color="auto" w:fill="auto"/>
          </w:tcPr>
          <w:p w14:paraId="67B21925" w14:textId="77777777" w:rsidR="00213F1F" w:rsidRPr="004102F4" w:rsidRDefault="00213F1F" w:rsidP="00120710">
            <w:pPr>
              <w:spacing w:after="0" w:line="240" w:lineRule="auto"/>
              <w:jc w:val="center"/>
              <w:rPr>
                <w:rFonts w:ascii="Times New Roman" w:hAnsi="Times New Roman" w:cs="Times New Roman"/>
                <w:sz w:val="24"/>
                <w:szCs w:val="24"/>
              </w:rPr>
            </w:pPr>
          </w:p>
        </w:tc>
        <w:tc>
          <w:tcPr>
            <w:tcW w:w="1134" w:type="dxa"/>
            <w:shd w:val="clear" w:color="auto" w:fill="auto"/>
          </w:tcPr>
          <w:p w14:paraId="367B80BA" w14:textId="77777777" w:rsidR="00213F1F" w:rsidRPr="004102F4" w:rsidRDefault="00213F1F" w:rsidP="00120710">
            <w:pPr>
              <w:spacing w:after="0" w:line="240" w:lineRule="auto"/>
              <w:jc w:val="center"/>
              <w:rPr>
                <w:rFonts w:ascii="Times New Roman" w:hAnsi="Times New Roman" w:cs="Times New Roman"/>
                <w:sz w:val="24"/>
                <w:szCs w:val="24"/>
              </w:rPr>
            </w:pPr>
          </w:p>
        </w:tc>
        <w:tc>
          <w:tcPr>
            <w:tcW w:w="1383" w:type="dxa"/>
            <w:shd w:val="clear" w:color="auto" w:fill="auto"/>
          </w:tcPr>
          <w:p w14:paraId="3B0622B5" w14:textId="77777777" w:rsidR="00213F1F" w:rsidRPr="00120710" w:rsidRDefault="00213F1F" w:rsidP="00120710">
            <w:pPr>
              <w:spacing w:after="0" w:line="240" w:lineRule="auto"/>
              <w:jc w:val="center"/>
              <w:rPr>
                <w:rFonts w:ascii="Times New Roman" w:hAnsi="Times New Roman" w:cs="Times New Roman"/>
                <w:sz w:val="24"/>
                <w:szCs w:val="24"/>
              </w:rPr>
            </w:pPr>
            <w:r w:rsidRPr="00120710">
              <w:rPr>
                <w:rFonts w:ascii="Times New Roman" w:hAnsi="Times New Roman" w:cs="Times New Roman"/>
                <w:sz w:val="24"/>
                <w:szCs w:val="24"/>
              </w:rPr>
              <w:t>MOBIL DINAS KETUA (PEMDA)</w:t>
            </w:r>
          </w:p>
        </w:tc>
      </w:tr>
      <w:tr w:rsidR="00A92180" w:rsidRPr="004102F4" w14:paraId="32C9435B" w14:textId="77777777" w:rsidTr="00A92180">
        <w:trPr>
          <w:trHeight w:val="423"/>
        </w:trPr>
        <w:tc>
          <w:tcPr>
            <w:tcW w:w="709" w:type="dxa"/>
            <w:shd w:val="clear" w:color="auto" w:fill="auto"/>
          </w:tcPr>
          <w:p w14:paraId="2319D072" w14:textId="77777777" w:rsidR="00A92180" w:rsidRPr="004102F4" w:rsidRDefault="00A92180"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II</w:t>
            </w:r>
          </w:p>
        </w:tc>
        <w:tc>
          <w:tcPr>
            <w:tcW w:w="7762" w:type="dxa"/>
            <w:gridSpan w:val="6"/>
            <w:shd w:val="clear" w:color="auto" w:fill="auto"/>
          </w:tcPr>
          <w:p w14:paraId="305E755D" w14:textId="77777777" w:rsidR="00A92180" w:rsidRPr="004102F4" w:rsidRDefault="00A92180" w:rsidP="00120710">
            <w:pPr>
              <w:spacing w:after="0" w:line="240" w:lineRule="auto"/>
              <w:rPr>
                <w:rFonts w:ascii="Times New Roman" w:hAnsi="Times New Roman" w:cs="Times New Roman"/>
                <w:sz w:val="24"/>
                <w:szCs w:val="24"/>
              </w:rPr>
            </w:pPr>
            <w:r w:rsidRPr="004102F4">
              <w:rPr>
                <w:rFonts w:ascii="Times New Roman" w:hAnsi="Times New Roman" w:cs="Times New Roman"/>
                <w:sz w:val="24"/>
                <w:szCs w:val="24"/>
              </w:rPr>
              <w:t>KENDARAAN RODA 2</w:t>
            </w:r>
          </w:p>
        </w:tc>
      </w:tr>
      <w:tr w:rsidR="00213F1F" w:rsidRPr="004102F4" w14:paraId="4C06A0A9" w14:textId="77777777" w:rsidTr="004102F4">
        <w:trPr>
          <w:trHeight w:val="692"/>
        </w:trPr>
        <w:tc>
          <w:tcPr>
            <w:tcW w:w="709" w:type="dxa"/>
            <w:shd w:val="clear" w:color="auto" w:fill="auto"/>
          </w:tcPr>
          <w:p w14:paraId="6E29DA57"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1</w:t>
            </w:r>
          </w:p>
        </w:tc>
        <w:tc>
          <w:tcPr>
            <w:tcW w:w="1701" w:type="dxa"/>
            <w:shd w:val="clear" w:color="auto" w:fill="auto"/>
          </w:tcPr>
          <w:p w14:paraId="56AA251A"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SUZUKI SHOGUN 125</w:t>
            </w:r>
          </w:p>
        </w:tc>
        <w:tc>
          <w:tcPr>
            <w:tcW w:w="1392" w:type="dxa"/>
            <w:shd w:val="clear" w:color="auto" w:fill="auto"/>
          </w:tcPr>
          <w:p w14:paraId="585E4D0E"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2005</w:t>
            </w:r>
          </w:p>
        </w:tc>
        <w:tc>
          <w:tcPr>
            <w:tcW w:w="876" w:type="dxa"/>
            <w:shd w:val="clear" w:color="auto" w:fill="auto"/>
          </w:tcPr>
          <w:p w14:paraId="34BF0088"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1</w:t>
            </w:r>
          </w:p>
        </w:tc>
        <w:tc>
          <w:tcPr>
            <w:tcW w:w="1276" w:type="dxa"/>
            <w:shd w:val="clear" w:color="auto" w:fill="auto"/>
          </w:tcPr>
          <w:p w14:paraId="1E843135" w14:textId="77777777" w:rsidR="00213F1F" w:rsidRPr="004102F4" w:rsidRDefault="00213F1F" w:rsidP="00120710">
            <w:pPr>
              <w:spacing w:after="0" w:line="240" w:lineRule="auto"/>
              <w:jc w:val="center"/>
              <w:rPr>
                <w:rFonts w:ascii="Times New Roman" w:hAnsi="Times New Roman" w:cs="Times New Roman"/>
                <w:sz w:val="24"/>
                <w:szCs w:val="24"/>
              </w:rPr>
            </w:pPr>
          </w:p>
        </w:tc>
        <w:tc>
          <w:tcPr>
            <w:tcW w:w="1134" w:type="dxa"/>
            <w:shd w:val="clear" w:color="auto" w:fill="auto"/>
          </w:tcPr>
          <w:p w14:paraId="506082E3" w14:textId="77777777" w:rsidR="00213F1F" w:rsidRPr="004102F4" w:rsidRDefault="00213F1F" w:rsidP="00120710">
            <w:pPr>
              <w:spacing w:after="0" w:line="240" w:lineRule="auto"/>
              <w:jc w:val="center"/>
              <w:rPr>
                <w:rFonts w:ascii="Times New Roman" w:hAnsi="Times New Roman" w:cs="Times New Roman"/>
                <w:sz w:val="24"/>
                <w:szCs w:val="24"/>
              </w:rPr>
            </w:pPr>
          </w:p>
        </w:tc>
        <w:tc>
          <w:tcPr>
            <w:tcW w:w="1383" w:type="dxa"/>
            <w:shd w:val="clear" w:color="auto" w:fill="auto"/>
          </w:tcPr>
          <w:p w14:paraId="218A26FE" w14:textId="77777777" w:rsidR="00213F1F" w:rsidRPr="004102F4" w:rsidRDefault="00213F1F" w:rsidP="00120710">
            <w:pPr>
              <w:spacing w:after="0" w:line="240" w:lineRule="auto"/>
              <w:jc w:val="center"/>
              <w:rPr>
                <w:rFonts w:ascii="Times New Roman" w:hAnsi="Times New Roman" w:cs="Times New Roman"/>
                <w:sz w:val="24"/>
                <w:szCs w:val="24"/>
              </w:rPr>
            </w:pPr>
          </w:p>
        </w:tc>
      </w:tr>
      <w:tr w:rsidR="00213F1F" w:rsidRPr="004102F4" w14:paraId="251D0FF2" w14:textId="77777777" w:rsidTr="00120710">
        <w:trPr>
          <w:trHeight w:val="569"/>
        </w:trPr>
        <w:tc>
          <w:tcPr>
            <w:tcW w:w="709" w:type="dxa"/>
            <w:shd w:val="clear" w:color="auto" w:fill="auto"/>
          </w:tcPr>
          <w:p w14:paraId="354E4AB0"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2</w:t>
            </w:r>
          </w:p>
        </w:tc>
        <w:tc>
          <w:tcPr>
            <w:tcW w:w="1701" w:type="dxa"/>
            <w:shd w:val="clear" w:color="auto" w:fill="auto"/>
          </w:tcPr>
          <w:p w14:paraId="17940CDE"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HONDA SUPRA X 125</w:t>
            </w:r>
          </w:p>
        </w:tc>
        <w:tc>
          <w:tcPr>
            <w:tcW w:w="1392" w:type="dxa"/>
            <w:shd w:val="clear" w:color="auto" w:fill="auto"/>
          </w:tcPr>
          <w:p w14:paraId="25BE6CB4"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2005</w:t>
            </w:r>
          </w:p>
        </w:tc>
        <w:tc>
          <w:tcPr>
            <w:tcW w:w="876" w:type="dxa"/>
            <w:shd w:val="clear" w:color="auto" w:fill="auto"/>
          </w:tcPr>
          <w:p w14:paraId="155CF6E2"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1</w:t>
            </w:r>
          </w:p>
        </w:tc>
        <w:tc>
          <w:tcPr>
            <w:tcW w:w="1276" w:type="dxa"/>
            <w:shd w:val="clear" w:color="auto" w:fill="auto"/>
          </w:tcPr>
          <w:p w14:paraId="2A77E623" w14:textId="77777777" w:rsidR="00213F1F" w:rsidRPr="004102F4" w:rsidRDefault="00213F1F" w:rsidP="00120710">
            <w:pPr>
              <w:spacing w:after="0" w:line="240" w:lineRule="auto"/>
              <w:jc w:val="center"/>
              <w:rPr>
                <w:rFonts w:ascii="Times New Roman" w:hAnsi="Times New Roman" w:cs="Times New Roman"/>
                <w:sz w:val="24"/>
                <w:szCs w:val="24"/>
              </w:rPr>
            </w:pPr>
          </w:p>
        </w:tc>
        <w:tc>
          <w:tcPr>
            <w:tcW w:w="1134" w:type="dxa"/>
            <w:shd w:val="clear" w:color="auto" w:fill="auto"/>
          </w:tcPr>
          <w:p w14:paraId="54C4A2BB" w14:textId="77777777" w:rsidR="00213F1F" w:rsidRPr="004102F4" w:rsidRDefault="00213F1F" w:rsidP="00120710">
            <w:pPr>
              <w:spacing w:after="0" w:line="240" w:lineRule="auto"/>
              <w:jc w:val="center"/>
              <w:rPr>
                <w:rFonts w:ascii="Times New Roman" w:hAnsi="Times New Roman" w:cs="Times New Roman"/>
                <w:sz w:val="24"/>
                <w:szCs w:val="24"/>
              </w:rPr>
            </w:pPr>
          </w:p>
        </w:tc>
        <w:tc>
          <w:tcPr>
            <w:tcW w:w="1383" w:type="dxa"/>
            <w:shd w:val="clear" w:color="auto" w:fill="auto"/>
          </w:tcPr>
          <w:p w14:paraId="16A3CDDB" w14:textId="77777777" w:rsidR="00213F1F" w:rsidRPr="004102F4" w:rsidRDefault="00213F1F" w:rsidP="00120710">
            <w:pPr>
              <w:spacing w:after="0" w:line="240" w:lineRule="auto"/>
              <w:jc w:val="center"/>
              <w:rPr>
                <w:rFonts w:ascii="Times New Roman" w:hAnsi="Times New Roman" w:cs="Times New Roman"/>
                <w:sz w:val="24"/>
                <w:szCs w:val="24"/>
              </w:rPr>
            </w:pPr>
          </w:p>
        </w:tc>
      </w:tr>
      <w:tr w:rsidR="00213F1F" w:rsidRPr="004102F4" w14:paraId="6279A9C4" w14:textId="77777777" w:rsidTr="00120710">
        <w:trPr>
          <w:trHeight w:val="566"/>
        </w:trPr>
        <w:tc>
          <w:tcPr>
            <w:tcW w:w="709" w:type="dxa"/>
            <w:shd w:val="clear" w:color="auto" w:fill="auto"/>
          </w:tcPr>
          <w:p w14:paraId="66F97208"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3</w:t>
            </w:r>
          </w:p>
        </w:tc>
        <w:tc>
          <w:tcPr>
            <w:tcW w:w="1701" w:type="dxa"/>
            <w:shd w:val="clear" w:color="auto" w:fill="auto"/>
          </w:tcPr>
          <w:p w14:paraId="0A9882D0"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HONDA NF125TR</w:t>
            </w:r>
          </w:p>
        </w:tc>
        <w:tc>
          <w:tcPr>
            <w:tcW w:w="1392" w:type="dxa"/>
            <w:shd w:val="clear" w:color="auto" w:fill="auto"/>
          </w:tcPr>
          <w:p w14:paraId="17DF1A3D"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2009</w:t>
            </w:r>
          </w:p>
        </w:tc>
        <w:tc>
          <w:tcPr>
            <w:tcW w:w="876" w:type="dxa"/>
            <w:shd w:val="clear" w:color="auto" w:fill="auto"/>
          </w:tcPr>
          <w:p w14:paraId="64FE643C" w14:textId="77777777" w:rsidR="00213F1F" w:rsidRPr="004102F4" w:rsidRDefault="00213F1F" w:rsidP="00120710">
            <w:pPr>
              <w:spacing w:after="0" w:line="240" w:lineRule="auto"/>
              <w:jc w:val="center"/>
              <w:rPr>
                <w:rFonts w:ascii="Times New Roman" w:hAnsi="Times New Roman" w:cs="Times New Roman"/>
                <w:sz w:val="24"/>
                <w:szCs w:val="24"/>
              </w:rPr>
            </w:pPr>
            <w:r w:rsidRPr="004102F4">
              <w:rPr>
                <w:rFonts w:ascii="Times New Roman" w:hAnsi="Times New Roman" w:cs="Times New Roman"/>
                <w:sz w:val="24"/>
                <w:szCs w:val="24"/>
              </w:rPr>
              <w:t>1</w:t>
            </w:r>
          </w:p>
        </w:tc>
        <w:tc>
          <w:tcPr>
            <w:tcW w:w="1276" w:type="dxa"/>
            <w:shd w:val="clear" w:color="auto" w:fill="auto"/>
          </w:tcPr>
          <w:p w14:paraId="0E5835FB" w14:textId="77777777" w:rsidR="00213F1F" w:rsidRPr="004102F4" w:rsidRDefault="00213F1F" w:rsidP="00120710">
            <w:pPr>
              <w:spacing w:after="0" w:line="240" w:lineRule="auto"/>
              <w:jc w:val="center"/>
              <w:rPr>
                <w:rFonts w:ascii="Times New Roman" w:hAnsi="Times New Roman" w:cs="Times New Roman"/>
                <w:sz w:val="24"/>
                <w:szCs w:val="24"/>
              </w:rPr>
            </w:pPr>
          </w:p>
        </w:tc>
        <w:tc>
          <w:tcPr>
            <w:tcW w:w="1134" w:type="dxa"/>
            <w:shd w:val="clear" w:color="auto" w:fill="auto"/>
          </w:tcPr>
          <w:p w14:paraId="691B8C0A" w14:textId="77777777" w:rsidR="00213F1F" w:rsidRPr="004102F4" w:rsidRDefault="00213F1F" w:rsidP="00120710">
            <w:pPr>
              <w:spacing w:after="0" w:line="240" w:lineRule="auto"/>
              <w:jc w:val="center"/>
              <w:rPr>
                <w:rFonts w:ascii="Times New Roman" w:hAnsi="Times New Roman" w:cs="Times New Roman"/>
                <w:sz w:val="24"/>
                <w:szCs w:val="24"/>
              </w:rPr>
            </w:pPr>
          </w:p>
        </w:tc>
        <w:tc>
          <w:tcPr>
            <w:tcW w:w="1383" w:type="dxa"/>
            <w:shd w:val="clear" w:color="auto" w:fill="auto"/>
          </w:tcPr>
          <w:p w14:paraId="60D83BC4" w14:textId="77777777" w:rsidR="00213F1F" w:rsidRPr="004102F4" w:rsidRDefault="00213F1F" w:rsidP="00120710">
            <w:pPr>
              <w:spacing w:after="0" w:line="240" w:lineRule="auto"/>
              <w:jc w:val="center"/>
              <w:rPr>
                <w:rFonts w:ascii="Times New Roman" w:hAnsi="Times New Roman" w:cs="Times New Roman"/>
                <w:sz w:val="24"/>
                <w:szCs w:val="24"/>
              </w:rPr>
            </w:pPr>
          </w:p>
        </w:tc>
      </w:tr>
    </w:tbl>
    <w:p w14:paraId="70729CB1" w14:textId="11FC0C4C" w:rsidR="00213F1F" w:rsidRDefault="00213F1F" w:rsidP="00213F1F">
      <w:pPr>
        <w:tabs>
          <w:tab w:val="left" w:pos="426"/>
        </w:tabs>
        <w:spacing w:line="360" w:lineRule="auto"/>
        <w:ind w:left="426"/>
        <w:jc w:val="both"/>
        <w:rPr>
          <w:b/>
        </w:rPr>
      </w:pPr>
    </w:p>
    <w:p w14:paraId="0D7076FC" w14:textId="77777777" w:rsidR="008A35F1" w:rsidRDefault="008A35F1" w:rsidP="00213F1F">
      <w:pPr>
        <w:tabs>
          <w:tab w:val="left" w:pos="426"/>
        </w:tabs>
        <w:spacing w:line="360" w:lineRule="auto"/>
        <w:ind w:left="426"/>
        <w:jc w:val="both"/>
        <w:rPr>
          <w:b/>
        </w:rPr>
      </w:pPr>
    </w:p>
    <w:p w14:paraId="77F21FFE" w14:textId="77777777" w:rsidR="00213F1F" w:rsidRPr="00A92180" w:rsidRDefault="00213F1F" w:rsidP="005A1C26">
      <w:pPr>
        <w:numPr>
          <w:ilvl w:val="0"/>
          <w:numId w:val="33"/>
        </w:numPr>
        <w:spacing w:line="360" w:lineRule="auto"/>
        <w:ind w:left="851" w:hanging="425"/>
        <w:rPr>
          <w:rFonts w:ascii="Times New Roman" w:hAnsi="Times New Roman" w:cs="Times New Roman"/>
          <w:b/>
          <w:sz w:val="24"/>
          <w:szCs w:val="24"/>
        </w:rPr>
      </w:pPr>
      <w:r w:rsidRPr="00A92180">
        <w:rPr>
          <w:rFonts w:ascii="Times New Roman" w:hAnsi="Times New Roman" w:cs="Times New Roman"/>
          <w:b/>
          <w:sz w:val="24"/>
          <w:szCs w:val="24"/>
        </w:rPr>
        <w:lastRenderedPageBreak/>
        <w:t>PENGADILAN NEGERI AMURANG</w:t>
      </w:r>
    </w:p>
    <w:p w14:paraId="1EC2507B" w14:textId="77777777" w:rsidR="00213F1F" w:rsidRPr="00A92180" w:rsidRDefault="00213F1F" w:rsidP="00A92180">
      <w:pPr>
        <w:spacing w:line="360" w:lineRule="auto"/>
        <w:ind w:left="851" w:firstLine="567"/>
        <w:jc w:val="both"/>
        <w:rPr>
          <w:rFonts w:ascii="Times New Roman" w:hAnsi="Times New Roman" w:cs="Times New Roman"/>
          <w:sz w:val="24"/>
          <w:szCs w:val="24"/>
        </w:rPr>
      </w:pPr>
      <w:r w:rsidRPr="00A92180">
        <w:rPr>
          <w:rFonts w:ascii="Times New Roman" w:hAnsi="Times New Roman" w:cs="Times New Roman"/>
          <w:sz w:val="24"/>
          <w:szCs w:val="24"/>
        </w:rPr>
        <w:t>Pengadilan Negeri Amurang mempunyai gedung kantor yang berkedudukan di Jalan Trans Sulawesi kel. Pondang Kab. Minahasa Selatan dengan luas bangunan dengan luas bangunan 1358 M</w:t>
      </w:r>
      <w:r w:rsidRPr="00A92180">
        <w:rPr>
          <w:rFonts w:ascii="Times New Roman" w:hAnsi="Times New Roman" w:cs="Times New Roman"/>
          <w:sz w:val="24"/>
          <w:szCs w:val="24"/>
          <w:vertAlign w:val="superscript"/>
        </w:rPr>
        <w:t>2</w:t>
      </w:r>
      <w:r w:rsidRPr="00A92180">
        <w:rPr>
          <w:rFonts w:ascii="Times New Roman" w:hAnsi="Times New Roman" w:cs="Times New Roman"/>
          <w:sz w:val="24"/>
          <w:szCs w:val="24"/>
        </w:rPr>
        <w:t xml:space="preserve"> yang terdiri dari 2 lantai, dimana bangunan tersebut telah selesai dibangun diatas tanah seluas 6.132 m</w:t>
      </w:r>
      <w:r w:rsidRPr="00A92180">
        <w:rPr>
          <w:rFonts w:ascii="Times New Roman" w:hAnsi="Times New Roman" w:cs="Times New Roman"/>
          <w:sz w:val="24"/>
          <w:szCs w:val="24"/>
          <w:vertAlign w:val="superscript"/>
        </w:rPr>
        <w:t>2</w:t>
      </w:r>
      <w:r w:rsidRPr="00A92180">
        <w:rPr>
          <w:rFonts w:ascii="Times New Roman" w:hAnsi="Times New Roman" w:cs="Times New Roman"/>
          <w:sz w:val="24"/>
          <w:szCs w:val="24"/>
        </w:rPr>
        <w:t xml:space="preserve"> pada akhir tahun 2011 yang lalu, dan telah diresmikan pada tanggal 31 Januari 2012 di Pengadilan Negeri Kolaka. </w:t>
      </w:r>
    </w:p>
    <w:p w14:paraId="1F96463E" w14:textId="77777777" w:rsidR="00213F1F" w:rsidRPr="00A92180" w:rsidRDefault="00213F1F" w:rsidP="00A92180">
      <w:pPr>
        <w:spacing w:line="360" w:lineRule="auto"/>
        <w:ind w:left="851" w:firstLine="567"/>
        <w:jc w:val="both"/>
        <w:rPr>
          <w:rFonts w:ascii="Times New Roman" w:hAnsi="Times New Roman" w:cs="Times New Roman"/>
          <w:sz w:val="24"/>
          <w:szCs w:val="24"/>
        </w:rPr>
      </w:pPr>
      <w:r w:rsidRPr="00A92180">
        <w:rPr>
          <w:rFonts w:ascii="Times New Roman" w:hAnsi="Times New Roman" w:cs="Times New Roman"/>
          <w:sz w:val="24"/>
          <w:szCs w:val="24"/>
        </w:rPr>
        <w:t xml:space="preserve">Selain gedung kantor yang saat ini digunakan oleh Pengadilan Negeri Amurang, juga terdapat bangunan lain yang merupakan Ex. Gedung Zetting Plazt/Tempat Sidang Pengadilan Negeri Tondano di AMURANG yang telah diserahkan pengelolaannya kepada Pengadilan Negeri AMURANG. </w:t>
      </w:r>
    </w:p>
    <w:p w14:paraId="63117DE8" w14:textId="77777777" w:rsidR="00213F1F" w:rsidRPr="00A92180" w:rsidRDefault="00213F1F" w:rsidP="00A92180">
      <w:pPr>
        <w:spacing w:line="360" w:lineRule="auto"/>
        <w:ind w:left="851" w:firstLine="567"/>
        <w:jc w:val="both"/>
        <w:rPr>
          <w:rFonts w:ascii="Times New Roman" w:hAnsi="Times New Roman" w:cs="Times New Roman"/>
          <w:sz w:val="24"/>
          <w:szCs w:val="24"/>
          <w:lang w:val="id-ID"/>
        </w:rPr>
      </w:pPr>
      <w:r w:rsidRPr="00A92180">
        <w:rPr>
          <w:rFonts w:ascii="Times New Roman" w:hAnsi="Times New Roman" w:cs="Times New Roman"/>
          <w:sz w:val="24"/>
          <w:szCs w:val="24"/>
        </w:rPr>
        <w:t>Adapun luas bangunan tersebut adalah 250 M</w:t>
      </w:r>
      <w:r w:rsidRPr="00A92180">
        <w:rPr>
          <w:rFonts w:ascii="Times New Roman" w:hAnsi="Times New Roman" w:cs="Times New Roman"/>
          <w:sz w:val="24"/>
          <w:szCs w:val="24"/>
          <w:vertAlign w:val="superscript"/>
        </w:rPr>
        <w:t>2</w:t>
      </w:r>
      <w:r w:rsidRPr="00A92180">
        <w:rPr>
          <w:rFonts w:ascii="Times New Roman" w:hAnsi="Times New Roman" w:cs="Times New Roman"/>
          <w:sz w:val="24"/>
          <w:szCs w:val="24"/>
        </w:rPr>
        <w:t xml:space="preserve"> yang terdiri dari satu lantai, telah dialihfungsikan sebagai rumah dinas berdasarkan surat dari kepala Badan Urusan Administrasi Mahkamah Agung RI no. 176/BUA/SK/XI/2012 tertanggal 06 November 2012 tentang alih fungsi pemanfaatan tanah dan bangunan kantor Ex. Zetting Plast Pengadilan Negeri AMURANG menjadi rumah dinas. </w:t>
      </w:r>
    </w:p>
    <w:p w14:paraId="31180EC4" w14:textId="77777777" w:rsidR="00213F1F" w:rsidRPr="00A92180" w:rsidRDefault="00213F1F" w:rsidP="00120710">
      <w:pPr>
        <w:spacing w:after="0" w:line="360" w:lineRule="auto"/>
        <w:ind w:left="851" w:firstLine="567"/>
        <w:jc w:val="both"/>
        <w:rPr>
          <w:rFonts w:ascii="Times New Roman" w:hAnsi="Times New Roman" w:cs="Times New Roman"/>
          <w:sz w:val="24"/>
          <w:szCs w:val="24"/>
        </w:rPr>
      </w:pPr>
      <w:r w:rsidRPr="00A92180">
        <w:rPr>
          <w:rFonts w:ascii="Times New Roman" w:hAnsi="Times New Roman" w:cs="Times New Roman"/>
          <w:sz w:val="24"/>
          <w:szCs w:val="24"/>
        </w:rPr>
        <w:t>Luas tanah/lahan yang digunakan untuk bangunan kantor Pengadilan Negeri AMURANG (Ex. Zetting Plazt) adalah seluas 2.190 M</w:t>
      </w:r>
      <w:r w:rsidRPr="00A92180">
        <w:rPr>
          <w:rFonts w:ascii="Times New Roman" w:hAnsi="Times New Roman" w:cs="Times New Roman"/>
          <w:sz w:val="24"/>
          <w:szCs w:val="24"/>
          <w:vertAlign w:val="superscript"/>
        </w:rPr>
        <w:t>2</w:t>
      </w:r>
      <w:r w:rsidRPr="00A92180">
        <w:rPr>
          <w:rFonts w:ascii="Times New Roman" w:hAnsi="Times New Roman" w:cs="Times New Roman"/>
          <w:sz w:val="24"/>
          <w:szCs w:val="24"/>
        </w:rPr>
        <w:t xml:space="preserve">. Namun demikian, pada bulan februari 2019, gedung Ex Zitting Plaatz tersebut mengalami musibah kebakaran yang menyebabkan seluruh bagian gedung terbakar.  Adapun kejadian tersebut telah dilaporkan kepada Pengadilan Tinggi Manado sebagai Koordinator Wilayah dan sedang ditindak lanjuti. </w:t>
      </w:r>
    </w:p>
    <w:p w14:paraId="02FB34BF" w14:textId="77777777" w:rsidR="00213F1F" w:rsidRPr="00A92180" w:rsidRDefault="00213F1F" w:rsidP="00120710">
      <w:pPr>
        <w:spacing w:after="0" w:line="240" w:lineRule="auto"/>
        <w:ind w:left="851"/>
        <w:jc w:val="both"/>
        <w:rPr>
          <w:rFonts w:ascii="Times New Roman" w:hAnsi="Times New Roman" w:cs="Times New Roman"/>
          <w:sz w:val="24"/>
          <w:szCs w:val="24"/>
        </w:rPr>
      </w:pPr>
    </w:p>
    <w:p w14:paraId="7A23380F" w14:textId="77777777" w:rsidR="00213F1F" w:rsidRPr="00A92180" w:rsidRDefault="00213F1F" w:rsidP="005A1C26">
      <w:pPr>
        <w:numPr>
          <w:ilvl w:val="5"/>
          <w:numId w:val="23"/>
        </w:numPr>
        <w:tabs>
          <w:tab w:val="clear" w:pos="4320"/>
        </w:tabs>
        <w:spacing w:after="0" w:line="360" w:lineRule="auto"/>
        <w:ind w:left="1276" w:hanging="425"/>
        <w:jc w:val="both"/>
        <w:rPr>
          <w:rFonts w:ascii="Times New Roman" w:hAnsi="Times New Roman" w:cs="Times New Roman"/>
          <w:sz w:val="24"/>
          <w:szCs w:val="24"/>
        </w:rPr>
      </w:pPr>
      <w:r w:rsidRPr="00A92180">
        <w:rPr>
          <w:rFonts w:ascii="Times New Roman" w:hAnsi="Times New Roman" w:cs="Times New Roman"/>
          <w:sz w:val="24"/>
          <w:szCs w:val="24"/>
        </w:rPr>
        <w:t xml:space="preserve">Gedung dan bangunan </w:t>
      </w:r>
    </w:p>
    <w:p w14:paraId="342A8BE4" w14:textId="77777777" w:rsidR="00213F1F" w:rsidRPr="00A92180" w:rsidRDefault="00213F1F" w:rsidP="005A1C26">
      <w:pPr>
        <w:numPr>
          <w:ilvl w:val="0"/>
          <w:numId w:val="27"/>
        </w:numPr>
        <w:spacing w:after="0" w:line="360" w:lineRule="auto"/>
        <w:ind w:left="1701" w:hanging="425"/>
        <w:jc w:val="both"/>
        <w:rPr>
          <w:rFonts w:ascii="Times New Roman" w:hAnsi="Times New Roman" w:cs="Times New Roman"/>
          <w:sz w:val="24"/>
          <w:szCs w:val="24"/>
        </w:rPr>
      </w:pPr>
      <w:r w:rsidRPr="00A92180">
        <w:rPr>
          <w:rFonts w:ascii="Times New Roman" w:hAnsi="Times New Roman" w:cs="Times New Roman"/>
          <w:sz w:val="24"/>
          <w:szCs w:val="24"/>
        </w:rPr>
        <w:t xml:space="preserve">Pengadaan </w:t>
      </w:r>
    </w:p>
    <w:p w14:paraId="5F457EB8" w14:textId="5B699BAB" w:rsidR="00213F1F" w:rsidRPr="00A92180" w:rsidRDefault="00213F1F" w:rsidP="00120710">
      <w:pPr>
        <w:spacing w:line="360" w:lineRule="auto"/>
        <w:ind w:left="1701"/>
        <w:jc w:val="both"/>
        <w:rPr>
          <w:rFonts w:ascii="Times New Roman" w:hAnsi="Times New Roman" w:cs="Times New Roman"/>
          <w:sz w:val="24"/>
          <w:szCs w:val="24"/>
        </w:rPr>
      </w:pPr>
      <w:r w:rsidRPr="00A92180">
        <w:rPr>
          <w:rFonts w:ascii="Times New Roman" w:hAnsi="Times New Roman" w:cs="Times New Roman"/>
          <w:sz w:val="24"/>
          <w:szCs w:val="24"/>
        </w:rPr>
        <w:t>Untuk tahun anggaran 20</w:t>
      </w:r>
      <w:r w:rsidR="008A35F1">
        <w:rPr>
          <w:rFonts w:ascii="Times New Roman" w:hAnsi="Times New Roman" w:cs="Times New Roman"/>
          <w:sz w:val="24"/>
          <w:szCs w:val="24"/>
        </w:rPr>
        <w:t>20</w:t>
      </w:r>
      <w:r w:rsidRPr="00A92180">
        <w:rPr>
          <w:rFonts w:ascii="Times New Roman" w:hAnsi="Times New Roman" w:cs="Times New Roman"/>
          <w:sz w:val="24"/>
          <w:szCs w:val="24"/>
        </w:rPr>
        <w:t xml:space="preserve"> ini, tidak ada pengadaan baik untuk tanah maupun gedung. </w:t>
      </w:r>
    </w:p>
    <w:p w14:paraId="081B5155" w14:textId="77777777" w:rsidR="00213F1F" w:rsidRPr="00A92180" w:rsidRDefault="00213F1F" w:rsidP="005A1C26">
      <w:pPr>
        <w:numPr>
          <w:ilvl w:val="0"/>
          <w:numId w:val="27"/>
        </w:numPr>
        <w:spacing w:after="0" w:line="360" w:lineRule="auto"/>
        <w:ind w:left="1701" w:hanging="425"/>
        <w:jc w:val="both"/>
        <w:rPr>
          <w:rFonts w:ascii="Times New Roman" w:hAnsi="Times New Roman" w:cs="Times New Roman"/>
          <w:sz w:val="24"/>
          <w:szCs w:val="24"/>
        </w:rPr>
      </w:pPr>
      <w:r w:rsidRPr="00A92180">
        <w:rPr>
          <w:rFonts w:ascii="Times New Roman" w:hAnsi="Times New Roman" w:cs="Times New Roman"/>
          <w:sz w:val="24"/>
          <w:szCs w:val="24"/>
        </w:rPr>
        <w:t xml:space="preserve">Pemeliharaan </w:t>
      </w:r>
    </w:p>
    <w:p w14:paraId="2466ECF8" w14:textId="77777777" w:rsidR="008A35F1" w:rsidRDefault="008A35F1" w:rsidP="00D00C43">
      <w:pPr>
        <w:pStyle w:val="ListParagraph"/>
        <w:spacing w:after="0" w:line="360" w:lineRule="auto"/>
        <w:ind w:left="1701"/>
        <w:jc w:val="both"/>
        <w:rPr>
          <w:rFonts w:ascii="Times New Roman" w:hAnsi="Times New Roman"/>
          <w:sz w:val="24"/>
          <w:szCs w:val="24"/>
        </w:rPr>
      </w:pPr>
      <w:r>
        <w:rPr>
          <w:rFonts w:ascii="Times New Roman" w:hAnsi="Times New Roman"/>
          <w:sz w:val="24"/>
          <w:szCs w:val="24"/>
        </w:rPr>
        <w:t xml:space="preserve">Pengelolaan pemeliharaan sarana dan prasaran gedung untuk tahun 2020 ini telah berjalan sesuai dengan anggaran yang tercantum dalam DIPA Tahun Anggaran 2020 dengan realisasi sebesar Rp. 144.582.000 (Seratus empat puluh empat juta lima ratus Delapan puluh dua ribu  rupiah), yang dipergunakan untuk : </w:t>
      </w:r>
    </w:p>
    <w:p w14:paraId="1B9DB2AC" w14:textId="77777777" w:rsidR="008A35F1" w:rsidRDefault="008A35F1" w:rsidP="005A1C26">
      <w:pPr>
        <w:pStyle w:val="ListParagraph"/>
        <w:numPr>
          <w:ilvl w:val="0"/>
          <w:numId w:val="28"/>
        </w:numPr>
        <w:spacing w:after="0" w:line="360" w:lineRule="auto"/>
        <w:ind w:left="1701" w:hanging="567"/>
        <w:jc w:val="both"/>
        <w:rPr>
          <w:rFonts w:ascii="Times New Roman" w:hAnsi="Times New Roman"/>
          <w:sz w:val="24"/>
          <w:szCs w:val="24"/>
        </w:rPr>
      </w:pPr>
      <w:r>
        <w:rPr>
          <w:rFonts w:ascii="Times New Roman" w:hAnsi="Times New Roman"/>
          <w:sz w:val="24"/>
          <w:szCs w:val="24"/>
        </w:rPr>
        <w:lastRenderedPageBreak/>
        <w:t>Pemeliharaan halaman kantor berupa pemangkasan rumput yang tumbuh di halaman belakang kantor secara periodic.</w:t>
      </w:r>
    </w:p>
    <w:p w14:paraId="0BDC3C64" w14:textId="77777777" w:rsidR="008A35F1" w:rsidRDefault="008A35F1" w:rsidP="005A1C26">
      <w:pPr>
        <w:pStyle w:val="ListParagraph"/>
        <w:numPr>
          <w:ilvl w:val="0"/>
          <w:numId w:val="28"/>
        </w:numPr>
        <w:spacing w:after="0" w:line="360" w:lineRule="auto"/>
        <w:ind w:left="1701" w:hanging="567"/>
        <w:jc w:val="both"/>
        <w:rPr>
          <w:rFonts w:ascii="Times New Roman" w:hAnsi="Times New Roman"/>
          <w:sz w:val="24"/>
          <w:szCs w:val="24"/>
        </w:rPr>
      </w:pPr>
      <w:r>
        <w:rPr>
          <w:rFonts w:ascii="Times New Roman" w:hAnsi="Times New Roman"/>
          <w:sz w:val="24"/>
          <w:szCs w:val="24"/>
        </w:rPr>
        <w:t xml:space="preserve">Pemeliharaan taman; </w:t>
      </w:r>
    </w:p>
    <w:p w14:paraId="1B057BE2" w14:textId="77777777" w:rsidR="008A35F1" w:rsidRDefault="008A35F1" w:rsidP="005A1C26">
      <w:pPr>
        <w:pStyle w:val="ListParagraph"/>
        <w:numPr>
          <w:ilvl w:val="0"/>
          <w:numId w:val="28"/>
        </w:numPr>
        <w:spacing w:after="0" w:line="360" w:lineRule="auto"/>
        <w:ind w:left="1701" w:hanging="567"/>
        <w:jc w:val="both"/>
        <w:rPr>
          <w:rFonts w:ascii="Times New Roman" w:hAnsi="Times New Roman"/>
          <w:sz w:val="24"/>
          <w:szCs w:val="24"/>
        </w:rPr>
      </w:pPr>
      <w:r>
        <w:rPr>
          <w:rFonts w:ascii="Times New Roman" w:hAnsi="Times New Roman"/>
          <w:sz w:val="24"/>
          <w:szCs w:val="24"/>
        </w:rPr>
        <w:t>Pembuatan rak untuk lemari arsip</w:t>
      </w:r>
    </w:p>
    <w:p w14:paraId="3C6E3F61" w14:textId="77777777" w:rsidR="008A35F1" w:rsidRDefault="008A35F1" w:rsidP="005A1C26">
      <w:pPr>
        <w:pStyle w:val="ListParagraph"/>
        <w:numPr>
          <w:ilvl w:val="0"/>
          <w:numId w:val="28"/>
        </w:numPr>
        <w:spacing w:after="0" w:line="360" w:lineRule="auto"/>
        <w:ind w:left="1701" w:hanging="567"/>
        <w:jc w:val="both"/>
        <w:rPr>
          <w:rFonts w:ascii="Times New Roman" w:hAnsi="Times New Roman"/>
          <w:sz w:val="24"/>
          <w:szCs w:val="24"/>
        </w:rPr>
      </w:pPr>
      <w:r>
        <w:rPr>
          <w:rFonts w:ascii="Times New Roman" w:hAnsi="Times New Roman"/>
          <w:sz w:val="24"/>
          <w:szCs w:val="24"/>
        </w:rPr>
        <w:t xml:space="preserve">Pembenahan/perbaikan atap gedung kantor </w:t>
      </w:r>
    </w:p>
    <w:p w14:paraId="7CBB2A81" w14:textId="6C824181" w:rsidR="00213F1F" w:rsidRPr="00A92180" w:rsidRDefault="008A35F1" w:rsidP="00BF2C71">
      <w:pPr>
        <w:spacing w:line="360" w:lineRule="auto"/>
        <w:ind w:left="1701"/>
        <w:jc w:val="both"/>
        <w:rPr>
          <w:rFonts w:ascii="Times New Roman" w:hAnsi="Times New Roman" w:cs="Times New Roman"/>
          <w:sz w:val="24"/>
          <w:szCs w:val="24"/>
        </w:rPr>
      </w:pPr>
      <w:r>
        <w:rPr>
          <w:rFonts w:ascii="Times New Roman" w:hAnsi="Times New Roman"/>
          <w:sz w:val="24"/>
          <w:szCs w:val="24"/>
        </w:rPr>
        <w:t>Adapun pemeliharaan gedung dan bangunan kantor ini dilaksanakan dengan metode penunjukkan langsung yaitu pekerjaan dilakukan oleh pihak ketiga dan swakelola yaitu untuk pekerjaan yang ringan dikerjakan sendiri oleh tenaga honorer yang ada di Pengadilan Negeri Amurang, yang dibeli hanyalah bahan-bahannya saja</w:t>
      </w:r>
    </w:p>
    <w:p w14:paraId="335A9C50" w14:textId="45A6948C" w:rsidR="00213F1F" w:rsidRPr="00BF2C71" w:rsidRDefault="00213F1F" w:rsidP="00BF2C71">
      <w:pPr>
        <w:pStyle w:val="ListParagraph"/>
        <w:numPr>
          <w:ilvl w:val="0"/>
          <w:numId w:val="27"/>
        </w:numPr>
        <w:spacing w:after="0" w:line="360" w:lineRule="auto"/>
        <w:ind w:left="1701" w:hanging="425"/>
        <w:jc w:val="both"/>
        <w:rPr>
          <w:rFonts w:ascii="Times New Roman" w:hAnsi="Times New Roman" w:cs="Times New Roman"/>
          <w:sz w:val="24"/>
          <w:szCs w:val="24"/>
        </w:rPr>
      </w:pPr>
      <w:r w:rsidRPr="00BF2C71">
        <w:rPr>
          <w:rFonts w:ascii="Times New Roman" w:hAnsi="Times New Roman" w:cs="Times New Roman"/>
          <w:sz w:val="24"/>
          <w:szCs w:val="24"/>
        </w:rPr>
        <w:t>Penghapusan</w:t>
      </w:r>
    </w:p>
    <w:p w14:paraId="362B6FDF" w14:textId="5F07577D" w:rsidR="00213F1F" w:rsidRPr="00A92180" w:rsidRDefault="00213F1F" w:rsidP="00A92180">
      <w:pPr>
        <w:spacing w:after="100" w:line="360" w:lineRule="auto"/>
        <w:ind w:left="1701"/>
        <w:jc w:val="both"/>
        <w:rPr>
          <w:rFonts w:ascii="Times New Roman" w:hAnsi="Times New Roman" w:cs="Times New Roman"/>
          <w:sz w:val="24"/>
          <w:szCs w:val="24"/>
        </w:rPr>
      </w:pPr>
      <w:r w:rsidRPr="00A92180">
        <w:rPr>
          <w:rFonts w:ascii="Times New Roman" w:hAnsi="Times New Roman" w:cs="Times New Roman"/>
          <w:sz w:val="24"/>
          <w:szCs w:val="24"/>
        </w:rPr>
        <w:t>Dalam tahun 20</w:t>
      </w:r>
      <w:r w:rsidR="00D00C43">
        <w:rPr>
          <w:rFonts w:ascii="Times New Roman" w:hAnsi="Times New Roman" w:cs="Times New Roman"/>
          <w:sz w:val="24"/>
          <w:szCs w:val="24"/>
        </w:rPr>
        <w:t>20</w:t>
      </w:r>
      <w:r w:rsidRPr="00A92180">
        <w:rPr>
          <w:rFonts w:ascii="Times New Roman" w:hAnsi="Times New Roman" w:cs="Times New Roman"/>
          <w:sz w:val="24"/>
          <w:szCs w:val="24"/>
        </w:rPr>
        <w:t xml:space="preserve"> dilaporkan bahwa pada</w:t>
      </w:r>
      <w:r w:rsidR="00A92180">
        <w:rPr>
          <w:rFonts w:ascii="Times New Roman" w:hAnsi="Times New Roman" w:cs="Times New Roman"/>
          <w:sz w:val="24"/>
          <w:szCs w:val="24"/>
        </w:rPr>
        <w:t xml:space="preserve"> Pengadilan Negeri AMURANG tidak </w:t>
      </w:r>
      <w:r w:rsidRPr="00A92180">
        <w:rPr>
          <w:rFonts w:ascii="Times New Roman" w:hAnsi="Times New Roman" w:cs="Times New Roman"/>
          <w:sz w:val="24"/>
          <w:szCs w:val="24"/>
        </w:rPr>
        <w:t xml:space="preserve">terdapat penghapusan barang/asset berupa gedung dan bangunan. </w:t>
      </w:r>
    </w:p>
    <w:p w14:paraId="4E14037F" w14:textId="77777777" w:rsidR="00D00C43" w:rsidRDefault="00D00C43" w:rsidP="005A1C26">
      <w:pPr>
        <w:pStyle w:val="Default"/>
        <w:numPr>
          <w:ilvl w:val="0"/>
          <w:numId w:val="23"/>
        </w:numPr>
        <w:spacing w:line="360" w:lineRule="auto"/>
        <w:jc w:val="both"/>
        <w:rPr>
          <w:rFonts w:ascii="Times New Roman" w:hAnsi="Times New Roman" w:cs="Times New Roman"/>
        </w:rPr>
      </w:pPr>
      <w:r>
        <w:rPr>
          <w:rFonts w:ascii="Times New Roman" w:hAnsi="Times New Roman" w:cs="Times New Roman"/>
        </w:rPr>
        <w:t>Peralatan dan Mesin .</w:t>
      </w:r>
    </w:p>
    <w:p w14:paraId="01CC35C8" w14:textId="153930DB" w:rsidR="00D00C43" w:rsidRDefault="00D00C43" w:rsidP="00D00C43">
      <w:pPr>
        <w:pStyle w:val="Default"/>
        <w:spacing w:line="360" w:lineRule="auto"/>
        <w:ind w:left="720"/>
        <w:jc w:val="both"/>
        <w:rPr>
          <w:rFonts w:ascii="Times New Roman" w:hAnsi="Times New Roman" w:cs="Times New Roman"/>
        </w:rPr>
      </w:pPr>
      <w:r w:rsidRPr="00D00C43">
        <w:rPr>
          <w:rFonts w:ascii="Times New Roman" w:hAnsi="Times New Roman" w:cs="Times New Roman"/>
        </w:rPr>
        <w:t>Untuk menunjang kelancaran dalam melaksankan tugas sehari-hari Pengadilan Negeri AMURANG menggunakan sarana dan prasarana fasilitas gedung yang ada. Secara umum keadaan sarana dan prasarana fasilitas gedung dapat kami paparkan sebagai berikut :</w:t>
      </w:r>
    </w:p>
    <w:p w14:paraId="42959D63" w14:textId="77777777" w:rsidR="00D00C43" w:rsidRPr="00D00C43" w:rsidRDefault="00D00C43" w:rsidP="005A1C26">
      <w:pPr>
        <w:pStyle w:val="Default"/>
        <w:numPr>
          <w:ilvl w:val="0"/>
          <w:numId w:val="26"/>
        </w:numPr>
        <w:spacing w:line="360" w:lineRule="auto"/>
        <w:jc w:val="both"/>
        <w:rPr>
          <w:rFonts w:ascii="Times New Roman" w:hAnsi="Times New Roman" w:cs="Times New Roman"/>
        </w:rPr>
      </w:pPr>
      <w:r w:rsidRPr="00D00C43">
        <w:rPr>
          <w:rFonts w:ascii="Times New Roman" w:hAnsi="Times New Roman" w:cs="Times New Roman"/>
        </w:rPr>
        <w:t>Pengadaan</w:t>
      </w:r>
    </w:p>
    <w:p w14:paraId="00C3A63A" w14:textId="77777777" w:rsidR="00D00C43" w:rsidRPr="00D00C43" w:rsidRDefault="00D00C43" w:rsidP="00D00C43">
      <w:pPr>
        <w:pStyle w:val="Default"/>
        <w:spacing w:line="360" w:lineRule="auto"/>
        <w:ind w:left="1080"/>
        <w:jc w:val="both"/>
        <w:rPr>
          <w:rFonts w:ascii="Times New Roman" w:hAnsi="Times New Roman" w:cs="Times New Roman"/>
        </w:rPr>
      </w:pPr>
      <w:r w:rsidRPr="00D00C43">
        <w:rPr>
          <w:rFonts w:ascii="Times New Roman" w:hAnsi="Times New Roman" w:cs="Times New Roman"/>
        </w:rPr>
        <w:t xml:space="preserve">Dalam DIPA Tahun Anggaran 2020 ini terdapat alokasi anggaran belanja modal untuk pengadaan peralatan dan mesin untuk menunjang Teknologi Informasi  dan sarana Pelayanan Terpadu Satu Pintu (PTSP) dengan rincian sebagai berikut : </w:t>
      </w:r>
    </w:p>
    <w:p w14:paraId="6625F952" w14:textId="52E057BC" w:rsidR="00D00C43" w:rsidRPr="00D00C43" w:rsidRDefault="00D00C43" w:rsidP="005A1C26">
      <w:pPr>
        <w:pStyle w:val="Default"/>
        <w:numPr>
          <w:ilvl w:val="0"/>
          <w:numId w:val="28"/>
        </w:numPr>
        <w:spacing w:line="360" w:lineRule="auto"/>
        <w:jc w:val="both"/>
        <w:rPr>
          <w:rFonts w:ascii="Times New Roman" w:hAnsi="Times New Roman" w:cs="Times New Roman"/>
        </w:rPr>
      </w:pPr>
      <w:r w:rsidRPr="00D00C43">
        <w:rPr>
          <w:rFonts w:ascii="Times New Roman" w:hAnsi="Times New Roman" w:cs="Times New Roman"/>
        </w:rPr>
        <w:t xml:space="preserve">Pengadaan Alat olah data pendukung Kepaniteraan berupa laptop sebesar Rp. 25.000.000,- </w:t>
      </w:r>
    </w:p>
    <w:p w14:paraId="59DAB6F7" w14:textId="77777777" w:rsidR="00D00C43" w:rsidRPr="00D00C43" w:rsidRDefault="00D00C43" w:rsidP="005A1C26">
      <w:pPr>
        <w:pStyle w:val="Default"/>
        <w:numPr>
          <w:ilvl w:val="0"/>
          <w:numId w:val="26"/>
        </w:numPr>
        <w:spacing w:line="360" w:lineRule="auto"/>
        <w:jc w:val="both"/>
        <w:rPr>
          <w:rFonts w:ascii="Times New Roman" w:hAnsi="Times New Roman" w:cs="Times New Roman"/>
        </w:rPr>
      </w:pPr>
      <w:r w:rsidRPr="00D00C43">
        <w:rPr>
          <w:rFonts w:ascii="Times New Roman" w:hAnsi="Times New Roman" w:cs="Times New Roman"/>
        </w:rPr>
        <w:t xml:space="preserve">Pemeliharaan </w:t>
      </w:r>
    </w:p>
    <w:p w14:paraId="36A9F9C6" w14:textId="77777777" w:rsidR="00D00C43" w:rsidRPr="00D00C43" w:rsidRDefault="00D00C43" w:rsidP="00D00C43">
      <w:pPr>
        <w:pStyle w:val="Default"/>
        <w:spacing w:line="360" w:lineRule="auto"/>
        <w:ind w:left="1080"/>
        <w:jc w:val="both"/>
        <w:rPr>
          <w:rFonts w:ascii="Times New Roman" w:hAnsi="Times New Roman" w:cs="Times New Roman"/>
        </w:rPr>
      </w:pPr>
      <w:r w:rsidRPr="00D00C43">
        <w:rPr>
          <w:rFonts w:ascii="Times New Roman" w:hAnsi="Times New Roman" w:cs="Times New Roman"/>
        </w:rPr>
        <w:t xml:space="preserve">Pemeliharaan peralatan dan mesin yang dimiliki oleh Pengadilan Negeri Amurang untuk Tahun Anggaran 2020 adalah sebesar Rp. 138.850.000  yang dipergunakan untuk pemeliharaan sebagai berikut : </w:t>
      </w:r>
    </w:p>
    <w:p w14:paraId="31DFE4D1" w14:textId="77777777" w:rsidR="00D00C43" w:rsidRPr="00D00C43" w:rsidRDefault="00D00C43" w:rsidP="005A1C26">
      <w:pPr>
        <w:pStyle w:val="Default"/>
        <w:numPr>
          <w:ilvl w:val="0"/>
          <w:numId w:val="28"/>
        </w:numPr>
        <w:spacing w:line="360" w:lineRule="auto"/>
        <w:jc w:val="both"/>
        <w:rPr>
          <w:rFonts w:ascii="Times New Roman" w:hAnsi="Times New Roman" w:cs="Times New Roman"/>
        </w:rPr>
      </w:pPr>
      <w:r w:rsidRPr="00D00C43">
        <w:rPr>
          <w:rFonts w:ascii="Times New Roman" w:hAnsi="Times New Roman" w:cs="Times New Roman"/>
        </w:rPr>
        <w:t>Service dan bahan bakar kendaraan dinas roda 4 sebanyak 4 unit termasuk 2 (dua) kendaraan dinas yang dipinjampakaikan oleh Pemerintah Kabupaten Minahasa Selatan.</w:t>
      </w:r>
    </w:p>
    <w:p w14:paraId="7559EF21" w14:textId="77777777" w:rsidR="00D00C43" w:rsidRPr="00D00C43" w:rsidRDefault="00D00C43" w:rsidP="005A1C26">
      <w:pPr>
        <w:pStyle w:val="Default"/>
        <w:numPr>
          <w:ilvl w:val="0"/>
          <w:numId w:val="28"/>
        </w:numPr>
        <w:spacing w:line="360" w:lineRule="auto"/>
        <w:jc w:val="both"/>
        <w:rPr>
          <w:rFonts w:ascii="Times New Roman" w:hAnsi="Times New Roman" w:cs="Times New Roman"/>
        </w:rPr>
      </w:pPr>
      <w:r w:rsidRPr="00D00C43">
        <w:rPr>
          <w:rFonts w:ascii="Times New Roman" w:hAnsi="Times New Roman" w:cs="Times New Roman"/>
        </w:rPr>
        <w:t xml:space="preserve">Service dan bahan bakar kendaraan dinas roda 2 sebanyak 4 unit </w:t>
      </w:r>
    </w:p>
    <w:p w14:paraId="1637B097" w14:textId="77777777" w:rsidR="00D00C43" w:rsidRPr="00D00C43" w:rsidRDefault="00D00C43" w:rsidP="005A1C26">
      <w:pPr>
        <w:pStyle w:val="Default"/>
        <w:numPr>
          <w:ilvl w:val="0"/>
          <w:numId w:val="28"/>
        </w:numPr>
        <w:spacing w:line="360" w:lineRule="auto"/>
        <w:jc w:val="both"/>
        <w:rPr>
          <w:rFonts w:ascii="Times New Roman" w:hAnsi="Times New Roman" w:cs="Times New Roman"/>
        </w:rPr>
      </w:pPr>
      <w:r w:rsidRPr="00D00C43">
        <w:rPr>
          <w:rFonts w:ascii="Times New Roman" w:hAnsi="Times New Roman" w:cs="Times New Roman"/>
        </w:rPr>
        <w:t>Pemeliharaan PC</w:t>
      </w:r>
    </w:p>
    <w:p w14:paraId="717E3E09" w14:textId="77777777" w:rsidR="00D00C43" w:rsidRPr="00D00C43" w:rsidRDefault="00D00C43" w:rsidP="005A1C26">
      <w:pPr>
        <w:pStyle w:val="Default"/>
        <w:numPr>
          <w:ilvl w:val="0"/>
          <w:numId w:val="28"/>
        </w:numPr>
        <w:spacing w:line="360" w:lineRule="auto"/>
        <w:jc w:val="both"/>
        <w:rPr>
          <w:rFonts w:ascii="Times New Roman" w:hAnsi="Times New Roman" w:cs="Times New Roman"/>
        </w:rPr>
      </w:pPr>
      <w:r w:rsidRPr="00D00C43">
        <w:rPr>
          <w:rFonts w:ascii="Times New Roman" w:hAnsi="Times New Roman" w:cs="Times New Roman"/>
        </w:rPr>
        <w:lastRenderedPageBreak/>
        <w:t xml:space="preserve">Pemeliharaan Laptop </w:t>
      </w:r>
    </w:p>
    <w:p w14:paraId="131ECD6B" w14:textId="77777777" w:rsidR="00D00C43" w:rsidRPr="00D00C43" w:rsidRDefault="00D00C43" w:rsidP="005A1C26">
      <w:pPr>
        <w:pStyle w:val="Default"/>
        <w:numPr>
          <w:ilvl w:val="0"/>
          <w:numId w:val="28"/>
        </w:numPr>
        <w:spacing w:line="360" w:lineRule="auto"/>
        <w:jc w:val="both"/>
        <w:rPr>
          <w:rFonts w:ascii="Times New Roman" w:hAnsi="Times New Roman" w:cs="Times New Roman"/>
        </w:rPr>
      </w:pPr>
      <w:r w:rsidRPr="00D00C43">
        <w:rPr>
          <w:rFonts w:ascii="Times New Roman" w:hAnsi="Times New Roman" w:cs="Times New Roman"/>
        </w:rPr>
        <w:t>Pemeliharaan Printer</w:t>
      </w:r>
    </w:p>
    <w:p w14:paraId="1FBB35F3" w14:textId="77777777" w:rsidR="00D00C43" w:rsidRPr="00D00C43" w:rsidRDefault="00D00C43" w:rsidP="005A1C26">
      <w:pPr>
        <w:pStyle w:val="Default"/>
        <w:numPr>
          <w:ilvl w:val="0"/>
          <w:numId w:val="28"/>
        </w:numPr>
        <w:spacing w:line="360" w:lineRule="auto"/>
        <w:jc w:val="both"/>
        <w:rPr>
          <w:rFonts w:ascii="Times New Roman" w:hAnsi="Times New Roman" w:cs="Times New Roman"/>
        </w:rPr>
      </w:pPr>
      <w:r w:rsidRPr="00D00C43">
        <w:rPr>
          <w:rFonts w:ascii="Times New Roman" w:hAnsi="Times New Roman" w:cs="Times New Roman"/>
        </w:rPr>
        <w:t xml:space="preserve">Pemeliharan AC </w:t>
      </w:r>
    </w:p>
    <w:p w14:paraId="6C1167F8" w14:textId="77777777" w:rsidR="00D00C43" w:rsidRPr="00D00C43" w:rsidRDefault="00D00C43" w:rsidP="005A1C26">
      <w:pPr>
        <w:pStyle w:val="Default"/>
        <w:numPr>
          <w:ilvl w:val="0"/>
          <w:numId w:val="28"/>
        </w:numPr>
        <w:spacing w:line="360" w:lineRule="auto"/>
        <w:jc w:val="both"/>
        <w:rPr>
          <w:rFonts w:ascii="Times New Roman" w:hAnsi="Times New Roman" w:cs="Times New Roman"/>
        </w:rPr>
      </w:pPr>
      <w:r w:rsidRPr="00D00C43">
        <w:rPr>
          <w:rFonts w:ascii="Times New Roman" w:hAnsi="Times New Roman" w:cs="Times New Roman"/>
        </w:rPr>
        <w:t>Pemeliharaan Genset</w:t>
      </w:r>
    </w:p>
    <w:p w14:paraId="72CE73E0" w14:textId="77777777" w:rsidR="00D00C43" w:rsidRPr="00D00C43" w:rsidRDefault="00D00C43" w:rsidP="005A1C26">
      <w:pPr>
        <w:pStyle w:val="Default"/>
        <w:numPr>
          <w:ilvl w:val="0"/>
          <w:numId w:val="28"/>
        </w:numPr>
        <w:spacing w:line="360" w:lineRule="auto"/>
        <w:jc w:val="both"/>
        <w:rPr>
          <w:rFonts w:ascii="Times New Roman" w:hAnsi="Times New Roman" w:cs="Times New Roman"/>
        </w:rPr>
      </w:pPr>
      <w:r w:rsidRPr="00D00C43">
        <w:rPr>
          <w:rFonts w:ascii="Times New Roman" w:hAnsi="Times New Roman" w:cs="Times New Roman"/>
        </w:rPr>
        <w:t xml:space="preserve">Bahan Bakar Genset </w:t>
      </w:r>
    </w:p>
    <w:p w14:paraId="75405008" w14:textId="77777777" w:rsidR="00D00C43" w:rsidRPr="00D00C43" w:rsidRDefault="00D00C43" w:rsidP="005A1C26">
      <w:pPr>
        <w:pStyle w:val="Default"/>
        <w:numPr>
          <w:ilvl w:val="0"/>
          <w:numId w:val="26"/>
        </w:numPr>
        <w:spacing w:line="360" w:lineRule="auto"/>
        <w:jc w:val="both"/>
        <w:rPr>
          <w:rFonts w:ascii="Times New Roman" w:hAnsi="Times New Roman" w:cs="Times New Roman"/>
        </w:rPr>
      </w:pPr>
      <w:r w:rsidRPr="00D00C43">
        <w:rPr>
          <w:rFonts w:ascii="Times New Roman" w:hAnsi="Times New Roman" w:cs="Times New Roman"/>
        </w:rPr>
        <w:t>Penghapusan</w:t>
      </w:r>
    </w:p>
    <w:p w14:paraId="3F4B4642" w14:textId="60426B18" w:rsidR="00D00C43" w:rsidRDefault="00D00C43" w:rsidP="00D00C43">
      <w:pPr>
        <w:pStyle w:val="ListParagraph"/>
        <w:spacing w:after="100" w:line="360" w:lineRule="auto"/>
        <w:ind w:left="1080"/>
        <w:contextualSpacing w:val="0"/>
        <w:jc w:val="both"/>
        <w:rPr>
          <w:rFonts w:ascii="Times New Roman" w:hAnsi="Times New Roman" w:cs="Times New Roman"/>
          <w:sz w:val="24"/>
          <w:szCs w:val="24"/>
        </w:rPr>
      </w:pPr>
      <w:r w:rsidRPr="00D00C43">
        <w:rPr>
          <w:rFonts w:ascii="Times New Roman" w:hAnsi="Times New Roman" w:cs="Times New Roman"/>
          <w:sz w:val="24"/>
          <w:szCs w:val="24"/>
        </w:rPr>
        <w:t xml:space="preserve">Aset yang sudah tidak digunakan oleh Pengadilan Negeri Amurang sedang dalam proses penghapusan. </w:t>
      </w:r>
    </w:p>
    <w:p w14:paraId="4CD26D18" w14:textId="77777777" w:rsidR="00213F1F" w:rsidRPr="00AD2035" w:rsidRDefault="00213F1F" w:rsidP="00F83B87">
      <w:pPr>
        <w:numPr>
          <w:ilvl w:val="0"/>
          <w:numId w:val="33"/>
        </w:numPr>
        <w:spacing w:before="120" w:line="360" w:lineRule="auto"/>
        <w:ind w:left="851" w:hanging="425"/>
        <w:rPr>
          <w:rFonts w:ascii="Times New Roman" w:hAnsi="Times New Roman" w:cs="Times New Roman"/>
          <w:b/>
          <w:sz w:val="24"/>
          <w:szCs w:val="24"/>
        </w:rPr>
      </w:pPr>
      <w:r w:rsidRPr="00AD2035">
        <w:rPr>
          <w:rFonts w:ascii="Times New Roman" w:hAnsi="Times New Roman" w:cs="Times New Roman"/>
          <w:b/>
          <w:sz w:val="24"/>
          <w:szCs w:val="24"/>
        </w:rPr>
        <w:t>PENGADILAN NEGERI  KOTAMOBAGU</w:t>
      </w:r>
    </w:p>
    <w:p w14:paraId="3FB0032B" w14:textId="77777777" w:rsidR="00213F1F" w:rsidRPr="00AD2035" w:rsidRDefault="00213F1F" w:rsidP="00AD2035">
      <w:pPr>
        <w:spacing w:after="0" w:line="359" w:lineRule="auto"/>
        <w:ind w:left="851" w:firstLine="567"/>
        <w:jc w:val="both"/>
        <w:rPr>
          <w:rFonts w:ascii="Times New Roman" w:eastAsia="Tahoma" w:hAnsi="Times New Roman" w:cs="Times New Roman"/>
          <w:sz w:val="24"/>
          <w:szCs w:val="24"/>
        </w:rPr>
      </w:pPr>
      <w:r w:rsidRPr="00AD2035">
        <w:rPr>
          <w:rFonts w:ascii="Times New Roman" w:eastAsia="Tahoma" w:hAnsi="Times New Roman" w:cs="Times New Roman"/>
          <w:sz w:val="24"/>
          <w:szCs w:val="24"/>
        </w:rPr>
        <w:t>Pengelolaan Sarana dan Prasarana baik Gedung Kantor maupun Peralatan dan Perlengkapan Kantor serta Rumah Dinas, di Pengadilan Negeri Kotamobagu telah dilaksanakan sesuai dengan Ketentuan dalam SIMAK-BMN.</w:t>
      </w:r>
    </w:p>
    <w:p w14:paraId="5E764D1B" w14:textId="77777777" w:rsidR="00213F1F" w:rsidRPr="00AD2035" w:rsidRDefault="00213F1F" w:rsidP="00AD2035">
      <w:pPr>
        <w:spacing w:after="0" w:line="3" w:lineRule="exact"/>
        <w:ind w:left="851" w:firstLine="567"/>
        <w:rPr>
          <w:rFonts w:ascii="Times New Roman" w:hAnsi="Times New Roman" w:cs="Times New Roman"/>
          <w:sz w:val="24"/>
          <w:szCs w:val="24"/>
        </w:rPr>
      </w:pPr>
    </w:p>
    <w:p w14:paraId="7B78DF65" w14:textId="77777777" w:rsidR="00213F1F" w:rsidRPr="00AD2035" w:rsidRDefault="00213F1F" w:rsidP="00AD2035">
      <w:pPr>
        <w:spacing w:after="0" w:line="360" w:lineRule="auto"/>
        <w:ind w:left="851" w:firstLine="567"/>
        <w:jc w:val="both"/>
        <w:rPr>
          <w:rFonts w:ascii="Times New Roman" w:eastAsia="Tahoma" w:hAnsi="Times New Roman" w:cs="Times New Roman"/>
          <w:sz w:val="24"/>
          <w:szCs w:val="24"/>
        </w:rPr>
      </w:pPr>
      <w:r w:rsidRPr="00AD2035">
        <w:rPr>
          <w:rFonts w:ascii="Times New Roman" w:eastAsia="Tahoma" w:hAnsi="Times New Roman" w:cs="Times New Roman"/>
          <w:sz w:val="24"/>
          <w:szCs w:val="24"/>
        </w:rPr>
        <w:t>Bahwa Sarana berupa Gedung Kantor Tempat Sidang ( Zitting Plate ) tidak dapat dikelola sebab disamping bangunan telah rusak parah juga tidak ada biaya untuk perbaikannya.</w:t>
      </w:r>
    </w:p>
    <w:p w14:paraId="671F16AE" w14:textId="77777777" w:rsidR="00213F1F" w:rsidRPr="00AD2035" w:rsidRDefault="00213F1F" w:rsidP="00AD2035">
      <w:pPr>
        <w:spacing w:after="0" w:line="3" w:lineRule="exact"/>
        <w:ind w:left="851" w:firstLine="567"/>
        <w:rPr>
          <w:rFonts w:ascii="Times New Roman" w:hAnsi="Times New Roman" w:cs="Times New Roman"/>
          <w:sz w:val="24"/>
          <w:szCs w:val="24"/>
        </w:rPr>
      </w:pPr>
    </w:p>
    <w:p w14:paraId="2EB60E1E" w14:textId="4A61FE5D" w:rsidR="00213F1F" w:rsidRPr="00AD2035" w:rsidRDefault="00213F1F" w:rsidP="00AD2035">
      <w:pPr>
        <w:spacing w:after="0" w:line="359" w:lineRule="auto"/>
        <w:ind w:left="851" w:firstLine="567"/>
        <w:jc w:val="both"/>
        <w:rPr>
          <w:rFonts w:ascii="Times New Roman" w:eastAsia="Tahoma" w:hAnsi="Times New Roman" w:cs="Times New Roman"/>
          <w:sz w:val="24"/>
          <w:szCs w:val="24"/>
        </w:rPr>
      </w:pPr>
      <w:r w:rsidRPr="00AD2035">
        <w:rPr>
          <w:rFonts w:ascii="Times New Roman" w:eastAsia="Tahoma" w:hAnsi="Times New Roman" w:cs="Times New Roman"/>
          <w:sz w:val="24"/>
          <w:szCs w:val="24"/>
        </w:rPr>
        <w:t>Sarana dan Prasarana serta Fasilitas yang terdapat pada Gedung Kantor Pengadilan Negeri Kotamobagu selang tahun 20</w:t>
      </w:r>
      <w:r w:rsidR="00A401C1">
        <w:rPr>
          <w:rFonts w:ascii="Times New Roman" w:eastAsia="Tahoma" w:hAnsi="Times New Roman" w:cs="Times New Roman"/>
          <w:sz w:val="24"/>
          <w:szCs w:val="24"/>
        </w:rPr>
        <w:t>20</w:t>
      </w:r>
      <w:r w:rsidRPr="00AD2035">
        <w:rPr>
          <w:rFonts w:ascii="Times New Roman" w:eastAsia="Tahoma" w:hAnsi="Times New Roman" w:cs="Times New Roman"/>
          <w:sz w:val="24"/>
          <w:szCs w:val="24"/>
        </w:rPr>
        <w:t xml:space="preserve"> sebagaimana termuat dalam Barang Milik Negara ( BMN ) yang termuat sebagai berikut :</w:t>
      </w:r>
    </w:p>
    <w:p w14:paraId="194866DF" w14:textId="77777777" w:rsidR="00213F1F" w:rsidRPr="00AD2035" w:rsidRDefault="00213F1F" w:rsidP="005A1C26">
      <w:pPr>
        <w:numPr>
          <w:ilvl w:val="0"/>
          <w:numId w:val="36"/>
        </w:numPr>
        <w:spacing w:after="0" w:line="360" w:lineRule="auto"/>
        <w:ind w:left="1276" w:hanging="425"/>
        <w:rPr>
          <w:rFonts w:ascii="Times New Roman" w:eastAsia="Tahoma" w:hAnsi="Times New Roman" w:cs="Times New Roman"/>
          <w:sz w:val="24"/>
          <w:szCs w:val="24"/>
        </w:rPr>
      </w:pPr>
      <w:r w:rsidRPr="00AD2035">
        <w:rPr>
          <w:rFonts w:ascii="Times New Roman" w:eastAsia="Tahoma" w:hAnsi="Times New Roman" w:cs="Times New Roman"/>
          <w:sz w:val="24"/>
          <w:szCs w:val="24"/>
        </w:rPr>
        <w:t>Fasilitas Kantor :</w:t>
      </w:r>
    </w:p>
    <w:p w14:paraId="099F47EA" w14:textId="77777777" w:rsidR="00AD2035" w:rsidRDefault="00213F1F" w:rsidP="005A1C26">
      <w:pPr>
        <w:numPr>
          <w:ilvl w:val="1"/>
          <w:numId w:val="29"/>
        </w:numPr>
        <w:spacing w:after="0" w:line="360" w:lineRule="auto"/>
        <w:ind w:left="1701" w:hanging="425"/>
        <w:rPr>
          <w:rFonts w:ascii="Times New Roman" w:eastAsia="Tahoma" w:hAnsi="Times New Roman" w:cs="Times New Roman"/>
          <w:sz w:val="24"/>
          <w:szCs w:val="24"/>
        </w:rPr>
      </w:pPr>
      <w:r w:rsidRPr="00AD2035">
        <w:rPr>
          <w:rFonts w:ascii="Times New Roman" w:eastAsia="Tahoma" w:hAnsi="Times New Roman" w:cs="Times New Roman"/>
          <w:sz w:val="24"/>
          <w:szCs w:val="24"/>
        </w:rPr>
        <w:t xml:space="preserve">1 </w:t>
      </w:r>
      <w:r w:rsidR="00AD2035">
        <w:rPr>
          <w:rFonts w:ascii="Times New Roman" w:eastAsia="Tahoma" w:hAnsi="Times New Roman" w:cs="Times New Roman"/>
          <w:sz w:val="24"/>
          <w:szCs w:val="24"/>
        </w:rPr>
        <w:t>(satu)</w:t>
      </w:r>
      <w:r w:rsidRPr="00AD2035">
        <w:rPr>
          <w:rFonts w:ascii="Times New Roman" w:eastAsia="Tahoma" w:hAnsi="Times New Roman" w:cs="Times New Roman"/>
          <w:sz w:val="24"/>
          <w:szCs w:val="24"/>
        </w:rPr>
        <w:t xml:space="preserve"> Unit Kendaraan Dinas Roda 4</w:t>
      </w:r>
    </w:p>
    <w:p w14:paraId="3E9699C0" w14:textId="1846D55E" w:rsidR="00AD2035" w:rsidRDefault="00FC2832" w:rsidP="005A1C26">
      <w:pPr>
        <w:numPr>
          <w:ilvl w:val="1"/>
          <w:numId w:val="29"/>
        </w:numPr>
        <w:spacing w:after="0" w:line="360" w:lineRule="auto"/>
        <w:ind w:left="1701" w:hanging="425"/>
        <w:rPr>
          <w:rFonts w:ascii="Times New Roman" w:eastAsia="Tahoma" w:hAnsi="Times New Roman" w:cs="Times New Roman"/>
          <w:sz w:val="24"/>
          <w:szCs w:val="24"/>
        </w:rPr>
      </w:pPr>
      <w:r>
        <w:rPr>
          <w:rFonts w:ascii="Times New Roman" w:eastAsia="Tahoma" w:hAnsi="Times New Roman" w:cs="Times New Roman"/>
          <w:sz w:val="24"/>
          <w:szCs w:val="24"/>
        </w:rPr>
        <w:t>5</w:t>
      </w:r>
      <w:r w:rsidR="00213F1F" w:rsidRPr="00AD2035">
        <w:rPr>
          <w:rFonts w:ascii="Times New Roman" w:eastAsia="Tahoma" w:hAnsi="Times New Roman" w:cs="Times New Roman"/>
          <w:sz w:val="24"/>
          <w:szCs w:val="24"/>
        </w:rPr>
        <w:t xml:space="preserve"> </w:t>
      </w:r>
      <w:r w:rsidR="00AD2035">
        <w:rPr>
          <w:rFonts w:ascii="Times New Roman" w:eastAsia="Tahoma" w:hAnsi="Times New Roman" w:cs="Times New Roman"/>
          <w:sz w:val="24"/>
          <w:szCs w:val="24"/>
        </w:rPr>
        <w:t>(</w:t>
      </w:r>
      <w:r>
        <w:rPr>
          <w:rFonts w:ascii="Times New Roman" w:eastAsia="Tahoma" w:hAnsi="Times New Roman" w:cs="Times New Roman"/>
          <w:sz w:val="24"/>
          <w:szCs w:val="24"/>
        </w:rPr>
        <w:t>unit</w:t>
      </w:r>
      <w:r w:rsidR="00AD2035">
        <w:rPr>
          <w:rFonts w:ascii="Times New Roman" w:eastAsia="Tahoma" w:hAnsi="Times New Roman" w:cs="Times New Roman"/>
          <w:sz w:val="24"/>
          <w:szCs w:val="24"/>
        </w:rPr>
        <w:t>)</w:t>
      </w:r>
      <w:r w:rsidR="00213F1F" w:rsidRPr="00AD2035">
        <w:rPr>
          <w:rFonts w:ascii="Times New Roman" w:eastAsia="Tahoma" w:hAnsi="Times New Roman" w:cs="Times New Roman"/>
          <w:sz w:val="24"/>
          <w:szCs w:val="24"/>
        </w:rPr>
        <w:t xml:space="preserve"> Unit Kendaraan Dinas Roda 2</w:t>
      </w:r>
    </w:p>
    <w:p w14:paraId="32952801" w14:textId="77777777" w:rsidR="00AD2035" w:rsidRDefault="00213F1F" w:rsidP="005A1C26">
      <w:pPr>
        <w:numPr>
          <w:ilvl w:val="1"/>
          <w:numId w:val="29"/>
        </w:numPr>
        <w:spacing w:after="0" w:line="360" w:lineRule="auto"/>
        <w:ind w:left="1701" w:hanging="425"/>
        <w:rPr>
          <w:rFonts w:ascii="Times New Roman" w:eastAsia="Tahoma" w:hAnsi="Times New Roman" w:cs="Times New Roman"/>
          <w:sz w:val="24"/>
          <w:szCs w:val="24"/>
        </w:rPr>
      </w:pPr>
      <w:r w:rsidRPr="00AD2035">
        <w:rPr>
          <w:rFonts w:ascii="Times New Roman" w:eastAsia="Tahoma" w:hAnsi="Times New Roman" w:cs="Times New Roman"/>
          <w:sz w:val="24"/>
          <w:szCs w:val="24"/>
        </w:rPr>
        <w:t>Sarana Penunjang Teknologi Informasi selama 1 Tahun</w:t>
      </w:r>
    </w:p>
    <w:p w14:paraId="1F2C6C42" w14:textId="6BBDFF62" w:rsidR="00AD2035" w:rsidRDefault="00A401C1" w:rsidP="005A1C26">
      <w:pPr>
        <w:numPr>
          <w:ilvl w:val="1"/>
          <w:numId w:val="29"/>
        </w:numPr>
        <w:spacing w:after="0" w:line="360" w:lineRule="auto"/>
        <w:ind w:left="1701" w:hanging="425"/>
        <w:rPr>
          <w:rFonts w:ascii="Times New Roman" w:eastAsia="Tahoma" w:hAnsi="Times New Roman" w:cs="Times New Roman"/>
          <w:sz w:val="24"/>
          <w:szCs w:val="24"/>
        </w:rPr>
      </w:pPr>
      <w:r>
        <w:rPr>
          <w:rFonts w:ascii="Times New Roman" w:eastAsia="Tahoma" w:hAnsi="Times New Roman" w:cs="Times New Roman"/>
          <w:sz w:val="24"/>
          <w:szCs w:val="24"/>
        </w:rPr>
        <w:t>26</w:t>
      </w:r>
      <w:r w:rsidR="00213F1F" w:rsidRPr="00AD2035">
        <w:rPr>
          <w:rFonts w:ascii="Times New Roman" w:eastAsia="Tahoma" w:hAnsi="Times New Roman" w:cs="Times New Roman"/>
          <w:sz w:val="24"/>
          <w:szCs w:val="24"/>
        </w:rPr>
        <w:t xml:space="preserve"> </w:t>
      </w:r>
      <w:r w:rsidR="00AD2035">
        <w:rPr>
          <w:rFonts w:ascii="Times New Roman" w:eastAsia="Tahoma" w:hAnsi="Times New Roman" w:cs="Times New Roman"/>
          <w:sz w:val="24"/>
          <w:szCs w:val="24"/>
        </w:rPr>
        <w:t>(duapuluh</w:t>
      </w:r>
      <w:r>
        <w:rPr>
          <w:rFonts w:ascii="Times New Roman" w:eastAsia="Tahoma" w:hAnsi="Times New Roman" w:cs="Times New Roman"/>
          <w:sz w:val="24"/>
          <w:szCs w:val="24"/>
        </w:rPr>
        <w:t>enam</w:t>
      </w:r>
      <w:r w:rsidR="00AD2035">
        <w:rPr>
          <w:rFonts w:ascii="Times New Roman" w:eastAsia="Tahoma" w:hAnsi="Times New Roman" w:cs="Times New Roman"/>
          <w:sz w:val="24"/>
          <w:szCs w:val="24"/>
        </w:rPr>
        <w:t xml:space="preserve">) </w:t>
      </w:r>
      <w:r w:rsidR="00213F1F" w:rsidRPr="00AD2035">
        <w:rPr>
          <w:rFonts w:ascii="Times New Roman" w:eastAsia="Tahoma" w:hAnsi="Times New Roman" w:cs="Times New Roman"/>
          <w:sz w:val="24"/>
          <w:szCs w:val="24"/>
        </w:rPr>
        <w:t>Unit PC</w:t>
      </w:r>
    </w:p>
    <w:p w14:paraId="0641D4CE" w14:textId="60C1139E" w:rsidR="00AD2035" w:rsidRDefault="00A401C1" w:rsidP="005A1C26">
      <w:pPr>
        <w:numPr>
          <w:ilvl w:val="1"/>
          <w:numId w:val="29"/>
        </w:numPr>
        <w:spacing w:after="0" w:line="360" w:lineRule="auto"/>
        <w:ind w:left="1701" w:hanging="425"/>
        <w:rPr>
          <w:rFonts w:ascii="Times New Roman" w:eastAsia="Tahoma" w:hAnsi="Times New Roman" w:cs="Times New Roman"/>
          <w:sz w:val="24"/>
          <w:szCs w:val="24"/>
        </w:rPr>
      </w:pPr>
      <w:r>
        <w:rPr>
          <w:rFonts w:ascii="Times New Roman" w:eastAsia="Tahoma" w:hAnsi="Times New Roman" w:cs="Times New Roman"/>
          <w:sz w:val="24"/>
          <w:szCs w:val="24"/>
        </w:rPr>
        <w:t>33</w:t>
      </w:r>
      <w:r w:rsidR="00AD2035">
        <w:rPr>
          <w:rFonts w:ascii="Times New Roman" w:eastAsia="Tahoma" w:hAnsi="Times New Roman" w:cs="Times New Roman"/>
          <w:sz w:val="24"/>
          <w:szCs w:val="24"/>
        </w:rPr>
        <w:t>(</w:t>
      </w:r>
      <w:r>
        <w:rPr>
          <w:rFonts w:ascii="Times New Roman" w:eastAsia="Tahoma" w:hAnsi="Times New Roman" w:cs="Times New Roman"/>
          <w:sz w:val="24"/>
          <w:szCs w:val="24"/>
        </w:rPr>
        <w:t>tigapuluhtiga</w:t>
      </w:r>
      <w:r w:rsidR="00AD2035">
        <w:rPr>
          <w:rFonts w:ascii="Times New Roman" w:eastAsia="Tahoma" w:hAnsi="Times New Roman" w:cs="Times New Roman"/>
          <w:sz w:val="24"/>
          <w:szCs w:val="24"/>
        </w:rPr>
        <w:t xml:space="preserve">) </w:t>
      </w:r>
      <w:r w:rsidR="00213F1F" w:rsidRPr="00AD2035">
        <w:rPr>
          <w:rFonts w:ascii="Times New Roman" w:eastAsia="Tahoma" w:hAnsi="Times New Roman" w:cs="Times New Roman"/>
          <w:sz w:val="24"/>
          <w:szCs w:val="24"/>
        </w:rPr>
        <w:t>Unit AC</w:t>
      </w:r>
    </w:p>
    <w:p w14:paraId="268D987D" w14:textId="264B62BD" w:rsidR="00AD2035" w:rsidRDefault="00A401C1" w:rsidP="005A1C26">
      <w:pPr>
        <w:numPr>
          <w:ilvl w:val="1"/>
          <w:numId w:val="29"/>
        </w:numPr>
        <w:spacing w:after="0" w:line="360" w:lineRule="auto"/>
        <w:ind w:left="1701" w:hanging="425"/>
        <w:rPr>
          <w:rFonts w:ascii="Times New Roman" w:eastAsia="Tahoma" w:hAnsi="Times New Roman" w:cs="Times New Roman"/>
          <w:sz w:val="24"/>
          <w:szCs w:val="24"/>
        </w:rPr>
      </w:pPr>
      <w:r>
        <w:rPr>
          <w:rFonts w:ascii="Times New Roman" w:eastAsia="Tahoma" w:hAnsi="Times New Roman" w:cs="Times New Roman"/>
          <w:sz w:val="24"/>
          <w:szCs w:val="24"/>
        </w:rPr>
        <w:t>21</w:t>
      </w:r>
      <w:r w:rsidR="00213F1F" w:rsidRPr="00AD2035">
        <w:rPr>
          <w:rFonts w:ascii="Times New Roman" w:eastAsia="Tahoma" w:hAnsi="Times New Roman" w:cs="Times New Roman"/>
          <w:sz w:val="24"/>
          <w:szCs w:val="24"/>
        </w:rPr>
        <w:t xml:space="preserve"> </w:t>
      </w:r>
      <w:r w:rsidR="00AD2035">
        <w:rPr>
          <w:rFonts w:ascii="Times New Roman" w:eastAsia="Tahoma" w:hAnsi="Times New Roman" w:cs="Times New Roman"/>
          <w:sz w:val="24"/>
          <w:szCs w:val="24"/>
        </w:rPr>
        <w:t>(</w:t>
      </w:r>
      <w:r>
        <w:rPr>
          <w:rFonts w:ascii="Times New Roman" w:eastAsia="Tahoma" w:hAnsi="Times New Roman" w:cs="Times New Roman"/>
          <w:sz w:val="24"/>
          <w:szCs w:val="24"/>
        </w:rPr>
        <w:t>duapuluhsatu</w:t>
      </w:r>
      <w:r w:rsidR="00AD2035">
        <w:rPr>
          <w:rFonts w:ascii="Times New Roman" w:eastAsia="Tahoma" w:hAnsi="Times New Roman" w:cs="Times New Roman"/>
          <w:sz w:val="24"/>
          <w:szCs w:val="24"/>
        </w:rPr>
        <w:t xml:space="preserve">) </w:t>
      </w:r>
      <w:r w:rsidR="00213F1F" w:rsidRPr="00AD2035">
        <w:rPr>
          <w:rFonts w:ascii="Times New Roman" w:eastAsia="Tahoma" w:hAnsi="Times New Roman" w:cs="Times New Roman"/>
          <w:sz w:val="24"/>
          <w:szCs w:val="24"/>
        </w:rPr>
        <w:t>Unit Laptop</w:t>
      </w:r>
    </w:p>
    <w:p w14:paraId="211FA8FC" w14:textId="7D2182CD" w:rsidR="00AD2035" w:rsidRDefault="00A401C1" w:rsidP="005A1C26">
      <w:pPr>
        <w:numPr>
          <w:ilvl w:val="1"/>
          <w:numId w:val="29"/>
        </w:numPr>
        <w:spacing w:after="0" w:line="360" w:lineRule="auto"/>
        <w:ind w:left="1701" w:hanging="425"/>
        <w:rPr>
          <w:rFonts w:ascii="Times New Roman" w:eastAsia="Tahoma" w:hAnsi="Times New Roman" w:cs="Times New Roman"/>
          <w:sz w:val="24"/>
          <w:szCs w:val="24"/>
        </w:rPr>
      </w:pPr>
      <w:r>
        <w:rPr>
          <w:rFonts w:ascii="Times New Roman" w:eastAsia="Tahoma" w:hAnsi="Times New Roman" w:cs="Times New Roman"/>
          <w:sz w:val="24"/>
          <w:szCs w:val="24"/>
        </w:rPr>
        <w:t>20</w:t>
      </w:r>
      <w:r w:rsidR="00213F1F" w:rsidRPr="00AD2035">
        <w:rPr>
          <w:rFonts w:ascii="Times New Roman" w:eastAsia="Tahoma" w:hAnsi="Times New Roman" w:cs="Times New Roman"/>
          <w:sz w:val="24"/>
          <w:szCs w:val="24"/>
        </w:rPr>
        <w:t xml:space="preserve"> </w:t>
      </w:r>
      <w:r w:rsidR="00AD2035">
        <w:rPr>
          <w:rFonts w:ascii="Times New Roman" w:eastAsia="Tahoma" w:hAnsi="Times New Roman" w:cs="Times New Roman"/>
          <w:sz w:val="24"/>
          <w:szCs w:val="24"/>
        </w:rPr>
        <w:t>(</w:t>
      </w:r>
      <w:r>
        <w:rPr>
          <w:rFonts w:ascii="Times New Roman" w:eastAsia="Tahoma" w:hAnsi="Times New Roman" w:cs="Times New Roman"/>
          <w:sz w:val="24"/>
          <w:szCs w:val="24"/>
        </w:rPr>
        <w:t>duapuluh</w:t>
      </w:r>
      <w:r w:rsidR="00AD2035">
        <w:rPr>
          <w:rFonts w:ascii="Times New Roman" w:eastAsia="Tahoma" w:hAnsi="Times New Roman" w:cs="Times New Roman"/>
          <w:sz w:val="24"/>
          <w:szCs w:val="24"/>
        </w:rPr>
        <w:t xml:space="preserve">) </w:t>
      </w:r>
      <w:r w:rsidR="00213F1F" w:rsidRPr="00AD2035">
        <w:rPr>
          <w:rFonts w:ascii="Times New Roman" w:eastAsia="Tahoma" w:hAnsi="Times New Roman" w:cs="Times New Roman"/>
          <w:sz w:val="24"/>
          <w:szCs w:val="24"/>
        </w:rPr>
        <w:t>Unit Printer</w:t>
      </w:r>
    </w:p>
    <w:p w14:paraId="56A2A084" w14:textId="77777777" w:rsidR="00213F1F" w:rsidRPr="00AD2035" w:rsidRDefault="00213F1F" w:rsidP="005A1C26">
      <w:pPr>
        <w:numPr>
          <w:ilvl w:val="1"/>
          <w:numId w:val="29"/>
        </w:numPr>
        <w:spacing w:after="0" w:line="360" w:lineRule="auto"/>
        <w:ind w:left="1701" w:hanging="425"/>
        <w:rPr>
          <w:rFonts w:ascii="Times New Roman" w:eastAsia="Tahoma" w:hAnsi="Times New Roman" w:cs="Times New Roman"/>
          <w:sz w:val="24"/>
          <w:szCs w:val="24"/>
        </w:rPr>
      </w:pPr>
      <w:r w:rsidRPr="00AD2035">
        <w:rPr>
          <w:rFonts w:ascii="Times New Roman" w:eastAsia="Tahoma" w:hAnsi="Times New Roman" w:cs="Times New Roman"/>
          <w:sz w:val="24"/>
          <w:szCs w:val="24"/>
        </w:rPr>
        <w:t xml:space="preserve">1 </w:t>
      </w:r>
      <w:r w:rsidR="00AD2035">
        <w:rPr>
          <w:rFonts w:ascii="Times New Roman" w:eastAsia="Tahoma" w:hAnsi="Times New Roman" w:cs="Times New Roman"/>
          <w:sz w:val="24"/>
          <w:szCs w:val="24"/>
        </w:rPr>
        <w:t xml:space="preserve">(satu) </w:t>
      </w:r>
      <w:r w:rsidRPr="00AD2035">
        <w:rPr>
          <w:rFonts w:ascii="Times New Roman" w:eastAsia="Tahoma" w:hAnsi="Times New Roman" w:cs="Times New Roman"/>
          <w:sz w:val="24"/>
          <w:szCs w:val="24"/>
        </w:rPr>
        <w:t>unit Genset</w:t>
      </w:r>
    </w:p>
    <w:p w14:paraId="0FAEF3FD" w14:textId="77777777" w:rsidR="00FC2832" w:rsidRPr="00FC2832" w:rsidRDefault="00FC2832" w:rsidP="00FC2832">
      <w:pPr>
        <w:spacing w:after="0" w:line="360" w:lineRule="auto"/>
        <w:ind w:left="1276" w:firstLine="567"/>
        <w:jc w:val="both"/>
        <w:rPr>
          <w:rFonts w:ascii="Times New Roman" w:hAnsi="Times New Roman" w:cs="Times New Roman"/>
          <w:sz w:val="24"/>
          <w:szCs w:val="24"/>
        </w:rPr>
      </w:pPr>
      <w:r w:rsidRPr="00FC2832">
        <w:rPr>
          <w:rFonts w:ascii="Times New Roman" w:hAnsi="Times New Roman" w:cs="Times New Roman"/>
          <w:sz w:val="24"/>
          <w:szCs w:val="24"/>
        </w:rPr>
        <w:t>Pagu Anggaran Pemeliharaan Peralatan dan Mesin tahun 2020 sebesar Rp. 114.588.000,- (seratus empat belas juta lima ratus delapan puluh delapan ribu rupiah).</w:t>
      </w:r>
    </w:p>
    <w:p w14:paraId="45D2E2F6" w14:textId="77777777" w:rsidR="00FC2832" w:rsidRPr="00FC2832" w:rsidRDefault="00FC2832" w:rsidP="00FC2832">
      <w:pPr>
        <w:spacing w:after="0" w:line="360" w:lineRule="auto"/>
        <w:ind w:left="1276" w:firstLine="567"/>
        <w:jc w:val="both"/>
        <w:rPr>
          <w:rFonts w:ascii="Times New Roman" w:hAnsi="Times New Roman" w:cs="Times New Roman"/>
          <w:sz w:val="24"/>
          <w:szCs w:val="24"/>
        </w:rPr>
      </w:pPr>
      <w:r w:rsidRPr="00FC2832">
        <w:rPr>
          <w:rFonts w:ascii="Times New Roman" w:hAnsi="Times New Roman" w:cs="Times New Roman"/>
          <w:sz w:val="24"/>
          <w:szCs w:val="24"/>
        </w:rPr>
        <w:t>Pada tahun 2020 Pengadilan Negeri Kotamobagu mendapat anggaran untuk pengadaan Peralatan dan Mesin, Alat Pengelola Data dan Komunikasi Pendukung Kepaniteraan berupa :</w:t>
      </w:r>
    </w:p>
    <w:p w14:paraId="4659DE18" w14:textId="77777777" w:rsidR="00FC2832" w:rsidRPr="00FC2832" w:rsidRDefault="00FC2832" w:rsidP="005A1C26">
      <w:pPr>
        <w:pStyle w:val="ListParagraph"/>
        <w:numPr>
          <w:ilvl w:val="2"/>
          <w:numId w:val="44"/>
        </w:numPr>
        <w:spacing w:after="0" w:line="360" w:lineRule="auto"/>
        <w:ind w:left="1276" w:firstLine="567"/>
        <w:jc w:val="both"/>
        <w:rPr>
          <w:rFonts w:ascii="Times New Roman" w:hAnsi="Times New Roman" w:cs="Times New Roman"/>
          <w:sz w:val="24"/>
          <w:szCs w:val="24"/>
        </w:rPr>
      </w:pPr>
      <w:r w:rsidRPr="00FC2832">
        <w:rPr>
          <w:rFonts w:ascii="Times New Roman" w:hAnsi="Times New Roman" w:cs="Times New Roman"/>
          <w:sz w:val="24"/>
          <w:szCs w:val="24"/>
        </w:rPr>
        <w:lastRenderedPageBreak/>
        <w:t>1 Unit PC</w:t>
      </w:r>
      <w:r w:rsidRPr="00FC2832">
        <w:rPr>
          <w:rFonts w:ascii="Times New Roman" w:hAnsi="Times New Roman" w:cs="Times New Roman"/>
          <w:sz w:val="24"/>
          <w:szCs w:val="24"/>
        </w:rPr>
        <w:tab/>
      </w:r>
      <w:r w:rsidRPr="00FC2832">
        <w:rPr>
          <w:rFonts w:ascii="Times New Roman" w:hAnsi="Times New Roman" w:cs="Times New Roman"/>
          <w:sz w:val="24"/>
          <w:szCs w:val="24"/>
        </w:rPr>
        <w:tab/>
      </w:r>
      <w:r w:rsidRPr="00FC2832">
        <w:rPr>
          <w:rFonts w:ascii="Times New Roman" w:hAnsi="Times New Roman" w:cs="Times New Roman"/>
          <w:sz w:val="24"/>
          <w:szCs w:val="24"/>
        </w:rPr>
        <w:tab/>
        <w:t>Rp. 12.500.000,-</w:t>
      </w:r>
    </w:p>
    <w:p w14:paraId="00AA19B0" w14:textId="77777777" w:rsidR="00FC2832" w:rsidRPr="00FC2832" w:rsidRDefault="00FC2832" w:rsidP="005A1C26">
      <w:pPr>
        <w:pStyle w:val="ListParagraph"/>
        <w:numPr>
          <w:ilvl w:val="2"/>
          <w:numId w:val="44"/>
        </w:numPr>
        <w:spacing w:after="0" w:line="360" w:lineRule="auto"/>
        <w:ind w:left="1276" w:firstLine="567"/>
        <w:jc w:val="both"/>
        <w:rPr>
          <w:rFonts w:ascii="Times New Roman" w:hAnsi="Times New Roman" w:cs="Times New Roman"/>
          <w:sz w:val="24"/>
          <w:szCs w:val="24"/>
        </w:rPr>
      </w:pPr>
      <w:r w:rsidRPr="00FC2832">
        <w:rPr>
          <w:rFonts w:ascii="Times New Roman" w:hAnsi="Times New Roman" w:cs="Times New Roman"/>
          <w:sz w:val="24"/>
          <w:szCs w:val="24"/>
        </w:rPr>
        <w:t>1 Set Infokus Proyektor</w:t>
      </w:r>
      <w:r w:rsidRPr="00FC2832">
        <w:rPr>
          <w:rFonts w:ascii="Times New Roman" w:hAnsi="Times New Roman" w:cs="Times New Roman"/>
          <w:sz w:val="24"/>
          <w:szCs w:val="24"/>
        </w:rPr>
        <w:tab/>
        <w:t>Rp. 10.355.000,-</w:t>
      </w:r>
    </w:p>
    <w:p w14:paraId="18A815AF" w14:textId="77777777" w:rsidR="00FC2832" w:rsidRPr="00FC2832" w:rsidRDefault="00FC2832" w:rsidP="00FC2832">
      <w:pPr>
        <w:spacing w:after="0" w:line="360" w:lineRule="auto"/>
        <w:ind w:left="1276" w:firstLine="567"/>
        <w:jc w:val="both"/>
        <w:rPr>
          <w:rFonts w:ascii="Times New Roman" w:hAnsi="Times New Roman" w:cs="Times New Roman"/>
          <w:sz w:val="24"/>
          <w:szCs w:val="24"/>
        </w:rPr>
      </w:pPr>
      <w:r w:rsidRPr="00FC2832">
        <w:rPr>
          <w:rFonts w:ascii="Times New Roman" w:hAnsi="Times New Roman" w:cs="Times New Roman"/>
          <w:sz w:val="24"/>
          <w:szCs w:val="24"/>
        </w:rPr>
        <w:t>Pengadaan ini untuk menunjang pelaksanaan tugas pokok dan fungsi Pengadilan Negeri Kotamobagu.</w:t>
      </w:r>
    </w:p>
    <w:p w14:paraId="36C8715B" w14:textId="77777777" w:rsidR="00213F1F" w:rsidRPr="00AD2035" w:rsidRDefault="00213F1F" w:rsidP="00AD2035">
      <w:pPr>
        <w:spacing w:after="0" w:line="2" w:lineRule="exact"/>
        <w:rPr>
          <w:rFonts w:ascii="Times New Roman" w:hAnsi="Times New Roman" w:cs="Times New Roman"/>
          <w:sz w:val="24"/>
          <w:szCs w:val="24"/>
        </w:rPr>
      </w:pPr>
    </w:p>
    <w:p w14:paraId="72B4F6D3" w14:textId="77777777" w:rsidR="00AD2035" w:rsidRPr="008F5F8B" w:rsidRDefault="00AD2035" w:rsidP="00AD2035">
      <w:pPr>
        <w:spacing w:after="0" w:line="240" w:lineRule="auto"/>
        <w:ind w:left="851"/>
        <w:rPr>
          <w:rFonts w:eastAsia="Tahoma"/>
          <w:b/>
        </w:rPr>
      </w:pPr>
    </w:p>
    <w:p w14:paraId="2390C578" w14:textId="77777777" w:rsidR="00FC2832" w:rsidRPr="00FC2832" w:rsidRDefault="00FC2832" w:rsidP="005A1C26">
      <w:pPr>
        <w:pStyle w:val="ListParagraph"/>
        <w:numPr>
          <w:ilvl w:val="0"/>
          <w:numId w:val="37"/>
        </w:numPr>
        <w:spacing w:after="0" w:line="360" w:lineRule="auto"/>
        <w:jc w:val="both"/>
        <w:rPr>
          <w:rFonts w:ascii="Times New Roman" w:hAnsi="Times New Roman" w:cs="Times New Roman"/>
        </w:rPr>
      </w:pPr>
      <w:r w:rsidRPr="00FC2832">
        <w:rPr>
          <w:rFonts w:ascii="Times New Roman" w:hAnsi="Times New Roman" w:cs="Times New Roman"/>
        </w:rPr>
        <w:t>A. Kendaraan Dinas</w:t>
      </w:r>
    </w:p>
    <w:tbl>
      <w:tblPr>
        <w:tblStyle w:val="TableGrid"/>
        <w:tblW w:w="0" w:type="auto"/>
        <w:tblLook w:val="04A0" w:firstRow="1" w:lastRow="0" w:firstColumn="1" w:lastColumn="0" w:noHBand="0" w:noVBand="1"/>
      </w:tblPr>
      <w:tblGrid>
        <w:gridCol w:w="560"/>
        <w:gridCol w:w="2036"/>
        <w:gridCol w:w="2219"/>
        <w:gridCol w:w="992"/>
        <w:gridCol w:w="992"/>
        <w:gridCol w:w="976"/>
        <w:gridCol w:w="1429"/>
      </w:tblGrid>
      <w:tr w:rsidR="00FC2832" w:rsidRPr="00FC2832" w14:paraId="3E7A230B" w14:textId="77777777" w:rsidTr="00DE20BA">
        <w:tc>
          <w:tcPr>
            <w:tcW w:w="560" w:type="dxa"/>
            <w:vMerge w:val="restart"/>
            <w:vAlign w:val="center"/>
          </w:tcPr>
          <w:p w14:paraId="03F44C96"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No</w:t>
            </w:r>
          </w:p>
        </w:tc>
        <w:tc>
          <w:tcPr>
            <w:tcW w:w="2036" w:type="dxa"/>
            <w:vMerge w:val="restart"/>
            <w:vAlign w:val="center"/>
          </w:tcPr>
          <w:p w14:paraId="4E2ACE9D"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Uraian</w:t>
            </w:r>
          </w:p>
        </w:tc>
        <w:tc>
          <w:tcPr>
            <w:tcW w:w="2219" w:type="dxa"/>
            <w:vMerge w:val="restart"/>
            <w:vAlign w:val="center"/>
          </w:tcPr>
          <w:p w14:paraId="5B4538BF"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Tahun Perolehan</w:t>
            </w:r>
          </w:p>
        </w:tc>
        <w:tc>
          <w:tcPr>
            <w:tcW w:w="2960" w:type="dxa"/>
            <w:gridSpan w:val="3"/>
            <w:vAlign w:val="center"/>
          </w:tcPr>
          <w:p w14:paraId="099EDDD1"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Kondisi</w:t>
            </w:r>
          </w:p>
        </w:tc>
        <w:tc>
          <w:tcPr>
            <w:tcW w:w="1429" w:type="dxa"/>
            <w:vMerge w:val="restart"/>
            <w:vAlign w:val="center"/>
          </w:tcPr>
          <w:p w14:paraId="2EB05A04"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Keterangan</w:t>
            </w:r>
          </w:p>
        </w:tc>
      </w:tr>
      <w:tr w:rsidR="00FC2832" w:rsidRPr="00FC2832" w14:paraId="488AACEF" w14:textId="77777777" w:rsidTr="00DE20BA">
        <w:tc>
          <w:tcPr>
            <w:tcW w:w="560" w:type="dxa"/>
            <w:vMerge/>
          </w:tcPr>
          <w:p w14:paraId="6E9F43CC" w14:textId="77777777" w:rsidR="00FC2832" w:rsidRPr="00FC2832" w:rsidRDefault="00FC2832" w:rsidP="00DE20BA">
            <w:pPr>
              <w:spacing w:line="360" w:lineRule="auto"/>
              <w:jc w:val="both"/>
              <w:rPr>
                <w:rFonts w:ascii="Times New Roman" w:hAnsi="Times New Roman" w:cs="Times New Roman"/>
              </w:rPr>
            </w:pPr>
          </w:p>
        </w:tc>
        <w:tc>
          <w:tcPr>
            <w:tcW w:w="2036" w:type="dxa"/>
            <w:vMerge/>
          </w:tcPr>
          <w:p w14:paraId="6EF8CB0A" w14:textId="77777777" w:rsidR="00FC2832" w:rsidRPr="00FC2832" w:rsidRDefault="00FC2832" w:rsidP="00DE20BA">
            <w:pPr>
              <w:spacing w:line="360" w:lineRule="auto"/>
              <w:jc w:val="both"/>
              <w:rPr>
                <w:rFonts w:ascii="Times New Roman" w:hAnsi="Times New Roman" w:cs="Times New Roman"/>
              </w:rPr>
            </w:pPr>
          </w:p>
        </w:tc>
        <w:tc>
          <w:tcPr>
            <w:tcW w:w="2219" w:type="dxa"/>
            <w:vMerge/>
          </w:tcPr>
          <w:p w14:paraId="5992280E" w14:textId="77777777" w:rsidR="00FC2832" w:rsidRPr="00FC2832" w:rsidRDefault="00FC2832" w:rsidP="00DE20BA">
            <w:pPr>
              <w:spacing w:line="360" w:lineRule="auto"/>
              <w:jc w:val="both"/>
              <w:rPr>
                <w:rFonts w:ascii="Times New Roman" w:hAnsi="Times New Roman" w:cs="Times New Roman"/>
              </w:rPr>
            </w:pPr>
          </w:p>
        </w:tc>
        <w:tc>
          <w:tcPr>
            <w:tcW w:w="992" w:type="dxa"/>
          </w:tcPr>
          <w:p w14:paraId="571790CE" w14:textId="77777777" w:rsidR="00FC2832" w:rsidRPr="00FC2832" w:rsidRDefault="00FC2832" w:rsidP="00DE20BA">
            <w:pPr>
              <w:spacing w:line="360" w:lineRule="auto"/>
              <w:jc w:val="both"/>
              <w:rPr>
                <w:rFonts w:ascii="Times New Roman" w:hAnsi="Times New Roman" w:cs="Times New Roman"/>
              </w:rPr>
            </w:pPr>
            <w:r w:rsidRPr="00FC2832">
              <w:rPr>
                <w:rFonts w:ascii="Times New Roman" w:hAnsi="Times New Roman" w:cs="Times New Roman"/>
              </w:rPr>
              <w:t>Baik</w:t>
            </w:r>
          </w:p>
        </w:tc>
        <w:tc>
          <w:tcPr>
            <w:tcW w:w="992" w:type="dxa"/>
          </w:tcPr>
          <w:p w14:paraId="3E1B0202" w14:textId="77777777" w:rsidR="00FC2832" w:rsidRPr="00FC2832" w:rsidRDefault="00FC2832" w:rsidP="00DE20BA">
            <w:pPr>
              <w:spacing w:line="360" w:lineRule="auto"/>
              <w:jc w:val="both"/>
              <w:rPr>
                <w:rFonts w:ascii="Times New Roman" w:hAnsi="Times New Roman" w:cs="Times New Roman"/>
              </w:rPr>
            </w:pPr>
            <w:r w:rsidRPr="00FC2832">
              <w:rPr>
                <w:rFonts w:ascii="Times New Roman" w:hAnsi="Times New Roman" w:cs="Times New Roman"/>
              </w:rPr>
              <w:t>Rusak Ringan</w:t>
            </w:r>
          </w:p>
        </w:tc>
        <w:tc>
          <w:tcPr>
            <w:tcW w:w="976" w:type="dxa"/>
          </w:tcPr>
          <w:p w14:paraId="2D28D208" w14:textId="77777777" w:rsidR="00FC2832" w:rsidRPr="00FC2832" w:rsidRDefault="00FC2832" w:rsidP="00DE20BA">
            <w:pPr>
              <w:spacing w:line="360" w:lineRule="auto"/>
              <w:jc w:val="both"/>
              <w:rPr>
                <w:rFonts w:ascii="Times New Roman" w:hAnsi="Times New Roman" w:cs="Times New Roman"/>
              </w:rPr>
            </w:pPr>
            <w:r w:rsidRPr="00FC2832">
              <w:rPr>
                <w:rFonts w:ascii="Times New Roman" w:hAnsi="Times New Roman" w:cs="Times New Roman"/>
              </w:rPr>
              <w:t>Rusak Berat</w:t>
            </w:r>
          </w:p>
        </w:tc>
        <w:tc>
          <w:tcPr>
            <w:tcW w:w="1429" w:type="dxa"/>
            <w:vMerge/>
          </w:tcPr>
          <w:p w14:paraId="120E4571" w14:textId="77777777" w:rsidR="00FC2832" w:rsidRPr="00FC2832" w:rsidRDefault="00FC2832" w:rsidP="00DE20BA">
            <w:pPr>
              <w:spacing w:line="360" w:lineRule="auto"/>
              <w:jc w:val="both"/>
              <w:rPr>
                <w:rFonts w:ascii="Times New Roman" w:hAnsi="Times New Roman" w:cs="Times New Roman"/>
              </w:rPr>
            </w:pPr>
          </w:p>
        </w:tc>
      </w:tr>
      <w:tr w:rsidR="00FC2832" w:rsidRPr="00FC2832" w14:paraId="77BF961D" w14:textId="77777777" w:rsidTr="00DE20BA">
        <w:tc>
          <w:tcPr>
            <w:tcW w:w="560" w:type="dxa"/>
          </w:tcPr>
          <w:p w14:paraId="0B191F19" w14:textId="77777777" w:rsidR="00FC2832" w:rsidRPr="00FC2832" w:rsidRDefault="00FC2832" w:rsidP="00DE20BA">
            <w:pPr>
              <w:spacing w:line="360" w:lineRule="auto"/>
              <w:jc w:val="both"/>
              <w:rPr>
                <w:rFonts w:ascii="Times New Roman" w:hAnsi="Times New Roman" w:cs="Times New Roman"/>
              </w:rPr>
            </w:pPr>
            <w:r w:rsidRPr="00FC2832">
              <w:rPr>
                <w:rFonts w:ascii="Times New Roman" w:hAnsi="Times New Roman" w:cs="Times New Roman"/>
              </w:rPr>
              <w:t>I.</w:t>
            </w:r>
          </w:p>
        </w:tc>
        <w:tc>
          <w:tcPr>
            <w:tcW w:w="2036" w:type="dxa"/>
          </w:tcPr>
          <w:p w14:paraId="5DCAC67D" w14:textId="77777777" w:rsidR="00FC2832" w:rsidRPr="00FC2832" w:rsidRDefault="00FC2832" w:rsidP="00DE20BA">
            <w:pPr>
              <w:spacing w:line="360" w:lineRule="auto"/>
              <w:jc w:val="both"/>
              <w:rPr>
                <w:rFonts w:ascii="Times New Roman" w:hAnsi="Times New Roman" w:cs="Times New Roman"/>
              </w:rPr>
            </w:pPr>
            <w:r w:rsidRPr="00FC2832">
              <w:rPr>
                <w:rFonts w:ascii="Times New Roman" w:hAnsi="Times New Roman" w:cs="Times New Roman"/>
              </w:rPr>
              <w:t>Roda 4</w:t>
            </w:r>
          </w:p>
        </w:tc>
        <w:tc>
          <w:tcPr>
            <w:tcW w:w="2219" w:type="dxa"/>
          </w:tcPr>
          <w:p w14:paraId="472DA365" w14:textId="77777777" w:rsidR="00FC2832" w:rsidRPr="00FC2832" w:rsidRDefault="00FC2832" w:rsidP="00DE20BA">
            <w:pPr>
              <w:spacing w:line="360" w:lineRule="auto"/>
              <w:jc w:val="both"/>
              <w:rPr>
                <w:rFonts w:ascii="Times New Roman" w:hAnsi="Times New Roman" w:cs="Times New Roman"/>
              </w:rPr>
            </w:pPr>
          </w:p>
        </w:tc>
        <w:tc>
          <w:tcPr>
            <w:tcW w:w="992" w:type="dxa"/>
          </w:tcPr>
          <w:p w14:paraId="3CE22871" w14:textId="77777777" w:rsidR="00FC2832" w:rsidRPr="00FC2832" w:rsidRDefault="00FC2832" w:rsidP="00DE20BA">
            <w:pPr>
              <w:spacing w:line="360" w:lineRule="auto"/>
              <w:jc w:val="both"/>
              <w:rPr>
                <w:rFonts w:ascii="Times New Roman" w:hAnsi="Times New Roman" w:cs="Times New Roman"/>
              </w:rPr>
            </w:pPr>
          </w:p>
        </w:tc>
        <w:tc>
          <w:tcPr>
            <w:tcW w:w="992" w:type="dxa"/>
          </w:tcPr>
          <w:p w14:paraId="4B364D38" w14:textId="77777777" w:rsidR="00FC2832" w:rsidRPr="00FC2832" w:rsidRDefault="00FC2832" w:rsidP="00DE20BA">
            <w:pPr>
              <w:spacing w:line="360" w:lineRule="auto"/>
              <w:jc w:val="both"/>
              <w:rPr>
                <w:rFonts w:ascii="Times New Roman" w:hAnsi="Times New Roman" w:cs="Times New Roman"/>
              </w:rPr>
            </w:pPr>
          </w:p>
        </w:tc>
        <w:tc>
          <w:tcPr>
            <w:tcW w:w="976" w:type="dxa"/>
          </w:tcPr>
          <w:p w14:paraId="7D3D32D5" w14:textId="77777777" w:rsidR="00FC2832" w:rsidRPr="00FC2832" w:rsidRDefault="00FC2832" w:rsidP="00DE20BA">
            <w:pPr>
              <w:spacing w:line="360" w:lineRule="auto"/>
              <w:jc w:val="both"/>
              <w:rPr>
                <w:rFonts w:ascii="Times New Roman" w:hAnsi="Times New Roman" w:cs="Times New Roman"/>
              </w:rPr>
            </w:pPr>
          </w:p>
        </w:tc>
        <w:tc>
          <w:tcPr>
            <w:tcW w:w="1429" w:type="dxa"/>
          </w:tcPr>
          <w:p w14:paraId="2FD41F40" w14:textId="77777777" w:rsidR="00FC2832" w:rsidRPr="00FC2832" w:rsidRDefault="00FC2832" w:rsidP="00DE20BA">
            <w:pPr>
              <w:spacing w:line="360" w:lineRule="auto"/>
              <w:jc w:val="both"/>
              <w:rPr>
                <w:rFonts w:ascii="Times New Roman" w:hAnsi="Times New Roman" w:cs="Times New Roman"/>
              </w:rPr>
            </w:pPr>
          </w:p>
        </w:tc>
      </w:tr>
      <w:tr w:rsidR="00FC2832" w:rsidRPr="00FC2832" w14:paraId="7593C796" w14:textId="77777777" w:rsidTr="00DE20BA">
        <w:tc>
          <w:tcPr>
            <w:tcW w:w="560" w:type="dxa"/>
          </w:tcPr>
          <w:p w14:paraId="0BEEDBC3"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w:t>
            </w:r>
          </w:p>
        </w:tc>
        <w:tc>
          <w:tcPr>
            <w:tcW w:w="2036" w:type="dxa"/>
          </w:tcPr>
          <w:p w14:paraId="657179D1"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Mobil Dinas Wakil Ketua</w:t>
            </w:r>
          </w:p>
          <w:p w14:paraId="4D5B26AF"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(Toyota Kijang Inova)</w:t>
            </w:r>
          </w:p>
        </w:tc>
        <w:tc>
          <w:tcPr>
            <w:tcW w:w="2219" w:type="dxa"/>
          </w:tcPr>
          <w:p w14:paraId="3CE7E6A9"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2007</w:t>
            </w:r>
          </w:p>
        </w:tc>
        <w:tc>
          <w:tcPr>
            <w:tcW w:w="992" w:type="dxa"/>
          </w:tcPr>
          <w:p w14:paraId="2788A821"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V</w:t>
            </w:r>
          </w:p>
        </w:tc>
        <w:tc>
          <w:tcPr>
            <w:tcW w:w="992" w:type="dxa"/>
          </w:tcPr>
          <w:p w14:paraId="40A6BF72" w14:textId="77777777" w:rsidR="00FC2832" w:rsidRPr="00FC2832" w:rsidRDefault="00FC2832" w:rsidP="00DE20BA">
            <w:pPr>
              <w:spacing w:line="360" w:lineRule="auto"/>
              <w:jc w:val="center"/>
              <w:rPr>
                <w:rFonts w:ascii="Times New Roman" w:hAnsi="Times New Roman" w:cs="Times New Roman"/>
              </w:rPr>
            </w:pPr>
          </w:p>
        </w:tc>
        <w:tc>
          <w:tcPr>
            <w:tcW w:w="976" w:type="dxa"/>
          </w:tcPr>
          <w:p w14:paraId="580B60DD" w14:textId="77777777" w:rsidR="00FC2832" w:rsidRPr="00FC2832" w:rsidRDefault="00FC2832" w:rsidP="00DE20BA">
            <w:pPr>
              <w:spacing w:line="360" w:lineRule="auto"/>
              <w:jc w:val="center"/>
              <w:rPr>
                <w:rFonts w:ascii="Times New Roman" w:hAnsi="Times New Roman" w:cs="Times New Roman"/>
              </w:rPr>
            </w:pPr>
          </w:p>
        </w:tc>
        <w:tc>
          <w:tcPr>
            <w:tcW w:w="1429" w:type="dxa"/>
          </w:tcPr>
          <w:p w14:paraId="478FE011"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5D2546D9" w14:textId="77777777" w:rsidTr="00DE20BA">
        <w:tc>
          <w:tcPr>
            <w:tcW w:w="560" w:type="dxa"/>
          </w:tcPr>
          <w:p w14:paraId="415CB669"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w:t>
            </w:r>
          </w:p>
        </w:tc>
        <w:tc>
          <w:tcPr>
            <w:tcW w:w="2036" w:type="dxa"/>
          </w:tcPr>
          <w:p w14:paraId="1CCEA9CC"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Mobil Dinas Inova Luxury</w:t>
            </w:r>
          </w:p>
        </w:tc>
        <w:tc>
          <w:tcPr>
            <w:tcW w:w="2219" w:type="dxa"/>
          </w:tcPr>
          <w:p w14:paraId="3F54ADCF"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2014</w:t>
            </w:r>
          </w:p>
        </w:tc>
        <w:tc>
          <w:tcPr>
            <w:tcW w:w="992" w:type="dxa"/>
          </w:tcPr>
          <w:p w14:paraId="2E9CA89B"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V</w:t>
            </w:r>
          </w:p>
        </w:tc>
        <w:tc>
          <w:tcPr>
            <w:tcW w:w="992" w:type="dxa"/>
          </w:tcPr>
          <w:p w14:paraId="4AFD03F2" w14:textId="77777777" w:rsidR="00FC2832" w:rsidRPr="00FC2832" w:rsidRDefault="00FC2832" w:rsidP="00DE20BA">
            <w:pPr>
              <w:spacing w:line="360" w:lineRule="auto"/>
              <w:jc w:val="center"/>
              <w:rPr>
                <w:rFonts w:ascii="Times New Roman" w:hAnsi="Times New Roman" w:cs="Times New Roman"/>
              </w:rPr>
            </w:pPr>
          </w:p>
        </w:tc>
        <w:tc>
          <w:tcPr>
            <w:tcW w:w="976" w:type="dxa"/>
          </w:tcPr>
          <w:p w14:paraId="678D393F" w14:textId="77777777" w:rsidR="00FC2832" w:rsidRPr="00FC2832" w:rsidRDefault="00FC2832" w:rsidP="00DE20BA">
            <w:pPr>
              <w:spacing w:line="360" w:lineRule="auto"/>
              <w:jc w:val="center"/>
              <w:rPr>
                <w:rFonts w:ascii="Times New Roman" w:hAnsi="Times New Roman" w:cs="Times New Roman"/>
              </w:rPr>
            </w:pPr>
          </w:p>
        </w:tc>
        <w:tc>
          <w:tcPr>
            <w:tcW w:w="1429" w:type="dxa"/>
          </w:tcPr>
          <w:p w14:paraId="2FDA1A07"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Pinjam Pakai Dari Pemkab Bolmong</w:t>
            </w:r>
          </w:p>
        </w:tc>
      </w:tr>
    </w:tbl>
    <w:p w14:paraId="41F93624" w14:textId="77777777" w:rsidR="00FC2832" w:rsidRPr="00FC2832" w:rsidRDefault="00FC2832" w:rsidP="00FC2832">
      <w:pPr>
        <w:pStyle w:val="ListParagraph"/>
        <w:spacing w:after="0" w:line="360" w:lineRule="auto"/>
        <w:ind w:left="620"/>
        <w:jc w:val="both"/>
        <w:rPr>
          <w:rFonts w:ascii="Times New Roman" w:hAnsi="Times New Roman" w:cs="Times New Roman"/>
        </w:rPr>
      </w:pPr>
    </w:p>
    <w:tbl>
      <w:tblPr>
        <w:tblStyle w:val="TableGrid"/>
        <w:tblW w:w="0" w:type="auto"/>
        <w:tblLook w:val="04A0" w:firstRow="1" w:lastRow="0" w:firstColumn="1" w:lastColumn="0" w:noHBand="0" w:noVBand="1"/>
      </w:tblPr>
      <w:tblGrid>
        <w:gridCol w:w="560"/>
        <w:gridCol w:w="2036"/>
        <w:gridCol w:w="2219"/>
        <w:gridCol w:w="992"/>
        <w:gridCol w:w="992"/>
        <w:gridCol w:w="976"/>
        <w:gridCol w:w="1429"/>
      </w:tblGrid>
      <w:tr w:rsidR="00FC2832" w:rsidRPr="00FC2832" w14:paraId="71B6856F" w14:textId="77777777" w:rsidTr="00DE20BA">
        <w:tc>
          <w:tcPr>
            <w:tcW w:w="560" w:type="dxa"/>
            <w:vMerge w:val="restart"/>
            <w:vAlign w:val="center"/>
          </w:tcPr>
          <w:p w14:paraId="109EE83C"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No</w:t>
            </w:r>
          </w:p>
        </w:tc>
        <w:tc>
          <w:tcPr>
            <w:tcW w:w="2036" w:type="dxa"/>
            <w:vMerge w:val="restart"/>
            <w:vAlign w:val="center"/>
          </w:tcPr>
          <w:p w14:paraId="3B400184"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Uraian</w:t>
            </w:r>
          </w:p>
        </w:tc>
        <w:tc>
          <w:tcPr>
            <w:tcW w:w="2219" w:type="dxa"/>
            <w:vMerge w:val="restart"/>
            <w:vAlign w:val="center"/>
          </w:tcPr>
          <w:p w14:paraId="2186F5E1"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Tahun Perolehan</w:t>
            </w:r>
          </w:p>
        </w:tc>
        <w:tc>
          <w:tcPr>
            <w:tcW w:w="2960" w:type="dxa"/>
            <w:gridSpan w:val="3"/>
            <w:vAlign w:val="center"/>
          </w:tcPr>
          <w:p w14:paraId="519372CF"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Kondisi</w:t>
            </w:r>
          </w:p>
        </w:tc>
        <w:tc>
          <w:tcPr>
            <w:tcW w:w="1429" w:type="dxa"/>
            <w:vMerge w:val="restart"/>
            <w:vAlign w:val="center"/>
          </w:tcPr>
          <w:p w14:paraId="20A84046"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Keterangan</w:t>
            </w:r>
          </w:p>
        </w:tc>
      </w:tr>
      <w:tr w:rsidR="00FC2832" w:rsidRPr="00FC2832" w14:paraId="4003C138" w14:textId="77777777" w:rsidTr="00DE20BA">
        <w:tc>
          <w:tcPr>
            <w:tcW w:w="560" w:type="dxa"/>
            <w:vMerge/>
          </w:tcPr>
          <w:p w14:paraId="0229E286" w14:textId="77777777" w:rsidR="00FC2832" w:rsidRPr="00FC2832" w:rsidRDefault="00FC2832" w:rsidP="00DE20BA">
            <w:pPr>
              <w:spacing w:line="360" w:lineRule="auto"/>
              <w:jc w:val="both"/>
              <w:rPr>
                <w:rFonts w:ascii="Times New Roman" w:hAnsi="Times New Roman" w:cs="Times New Roman"/>
              </w:rPr>
            </w:pPr>
          </w:p>
        </w:tc>
        <w:tc>
          <w:tcPr>
            <w:tcW w:w="2036" w:type="dxa"/>
            <w:vMerge/>
          </w:tcPr>
          <w:p w14:paraId="1BE3D113" w14:textId="77777777" w:rsidR="00FC2832" w:rsidRPr="00FC2832" w:rsidRDefault="00FC2832" w:rsidP="00DE20BA">
            <w:pPr>
              <w:spacing w:line="360" w:lineRule="auto"/>
              <w:jc w:val="both"/>
              <w:rPr>
                <w:rFonts w:ascii="Times New Roman" w:hAnsi="Times New Roman" w:cs="Times New Roman"/>
              </w:rPr>
            </w:pPr>
          </w:p>
        </w:tc>
        <w:tc>
          <w:tcPr>
            <w:tcW w:w="2219" w:type="dxa"/>
            <w:vMerge/>
          </w:tcPr>
          <w:p w14:paraId="0DD887B2" w14:textId="77777777" w:rsidR="00FC2832" w:rsidRPr="00FC2832" w:rsidRDefault="00FC2832" w:rsidP="00DE20BA">
            <w:pPr>
              <w:spacing w:line="360" w:lineRule="auto"/>
              <w:jc w:val="both"/>
              <w:rPr>
                <w:rFonts w:ascii="Times New Roman" w:hAnsi="Times New Roman" w:cs="Times New Roman"/>
              </w:rPr>
            </w:pPr>
          </w:p>
        </w:tc>
        <w:tc>
          <w:tcPr>
            <w:tcW w:w="992" w:type="dxa"/>
          </w:tcPr>
          <w:p w14:paraId="46DA6E36" w14:textId="77777777" w:rsidR="00FC2832" w:rsidRPr="00FC2832" w:rsidRDefault="00FC2832" w:rsidP="00DE20BA">
            <w:pPr>
              <w:spacing w:line="360" w:lineRule="auto"/>
              <w:jc w:val="both"/>
              <w:rPr>
                <w:rFonts w:ascii="Times New Roman" w:hAnsi="Times New Roman" w:cs="Times New Roman"/>
              </w:rPr>
            </w:pPr>
            <w:r w:rsidRPr="00FC2832">
              <w:rPr>
                <w:rFonts w:ascii="Times New Roman" w:hAnsi="Times New Roman" w:cs="Times New Roman"/>
              </w:rPr>
              <w:t>Baik</w:t>
            </w:r>
          </w:p>
        </w:tc>
        <w:tc>
          <w:tcPr>
            <w:tcW w:w="992" w:type="dxa"/>
          </w:tcPr>
          <w:p w14:paraId="44C2F073" w14:textId="77777777" w:rsidR="00FC2832" w:rsidRPr="00FC2832" w:rsidRDefault="00FC2832" w:rsidP="00DE20BA">
            <w:pPr>
              <w:spacing w:line="360" w:lineRule="auto"/>
              <w:jc w:val="both"/>
              <w:rPr>
                <w:rFonts w:ascii="Times New Roman" w:hAnsi="Times New Roman" w:cs="Times New Roman"/>
              </w:rPr>
            </w:pPr>
            <w:r w:rsidRPr="00FC2832">
              <w:rPr>
                <w:rFonts w:ascii="Times New Roman" w:hAnsi="Times New Roman" w:cs="Times New Roman"/>
              </w:rPr>
              <w:t>Rusak Ringan</w:t>
            </w:r>
          </w:p>
        </w:tc>
        <w:tc>
          <w:tcPr>
            <w:tcW w:w="976" w:type="dxa"/>
          </w:tcPr>
          <w:p w14:paraId="058F35A9" w14:textId="77777777" w:rsidR="00FC2832" w:rsidRPr="00FC2832" w:rsidRDefault="00FC2832" w:rsidP="00DE20BA">
            <w:pPr>
              <w:spacing w:line="360" w:lineRule="auto"/>
              <w:jc w:val="both"/>
              <w:rPr>
                <w:rFonts w:ascii="Times New Roman" w:hAnsi="Times New Roman" w:cs="Times New Roman"/>
              </w:rPr>
            </w:pPr>
            <w:r w:rsidRPr="00FC2832">
              <w:rPr>
                <w:rFonts w:ascii="Times New Roman" w:hAnsi="Times New Roman" w:cs="Times New Roman"/>
              </w:rPr>
              <w:t>Rusak Berat</w:t>
            </w:r>
          </w:p>
        </w:tc>
        <w:tc>
          <w:tcPr>
            <w:tcW w:w="1429" w:type="dxa"/>
            <w:vMerge/>
          </w:tcPr>
          <w:p w14:paraId="620A4B9D" w14:textId="77777777" w:rsidR="00FC2832" w:rsidRPr="00FC2832" w:rsidRDefault="00FC2832" w:rsidP="00DE20BA">
            <w:pPr>
              <w:spacing w:line="360" w:lineRule="auto"/>
              <w:jc w:val="both"/>
              <w:rPr>
                <w:rFonts w:ascii="Times New Roman" w:hAnsi="Times New Roman" w:cs="Times New Roman"/>
              </w:rPr>
            </w:pPr>
          </w:p>
        </w:tc>
      </w:tr>
      <w:tr w:rsidR="00FC2832" w:rsidRPr="00FC2832" w14:paraId="64F7EA8D" w14:textId="77777777" w:rsidTr="00DE20BA">
        <w:tc>
          <w:tcPr>
            <w:tcW w:w="560" w:type="dxa"/>
          </w:tcPr>
          <w:p w14:paraId="6B184C7F" w14:textId="77777777" w:rsidR="00FC2832" w:rsidRPr="00FC2832" w:rsidRDefault="00FC2832" w:rsidP="00DE20BA">
            <w:pPr>
              <w:spacing w:line="360" w:lineRule="auto"/>
              <w:jc w:val="both"/>
              <w:rPr>
                <w:rFonts w:ascii="Times New Roman" w:hAnsi="Times New Roman" w:cs="Times New Roman"/>
              </w:rPr>
            </w:pPr>
            <w:r w:rsidRPr="00FC2832">
              <w:rPr>
                <w:rFonts w:ascii="Times New Roman" w:hAnsi="Times New Roman" w:cs="Times New Roman"/>
              </w:rPr>
              <w:t>II.</w:t>
            </w:r>
          </w:p>
        </w:tc>
        <w:tc>
          <w:tcPr>
            <w:tcW w:w="2036" w:type="dxa"/>
          </w:tcPr>
          <w:p w14:paraId="1E3B8519" w14:textId="77777777" w:rsidR="00FC2832" w:rsidRPr="00FC2832" w:rsidRDefault="00FC2832" w:rsidP="00DE20BA">
            <w:pPr>
              <w:spacing w:line="360" w:lineRule="auto"/>
              <w:jc w:val="both"/>
              <w:rPr>
                <w:rFonts w:ascii="Times New Roman" w:hAnsi="Times New Roman" w:cs="Times New Roman"/>
              </w:rPr>
            </w:pPr>
            <w:r w:rsidRPr="00FC2832">
              <w:rPr>
                <w:rFonts w:ascii="Times New Roman" w:hAnsi="Times New Roman" w:cs="Times New Roman"/>
              </w:rPr>
              <w:t>Roda 2</w:t>
            </w:r>
          </w:p>
        </w:tc>
        <w:tc>
          <w:tcPr>
            <w:tcW w:w="2219" w:type="dxa"/>
          </w:tcPr>
          <w:p w14:paraId="6C6DC55B" w14:textId="77777777" w:rsidR="00FC2832" w:rsidRPr="00FC2832" w:rsidRDefault="00FC2832" w:rsidP="00DE20BA">
            <w:pPr>
              <w:spacing w:line="360" w:lineRule="auto"/>
              <w:jc w:val="both"/>
              <w:rPr>
                <w:rFonts w:ascii="Times New Roman" w:hAnsi="Times New Roman" w:cs="Times New Roman"/>
              </w:rPr>
            </w:pPr>
          </w:p>
        </w:tc>
        <w:tc>
          <w:tcPr>
            <w:tcW w:w="992" w:type="dxa"/>
          </w:tcPr>
          <w:p w14:paraId="4A391384" w14:textId="77777777" w:rsidR="00FC2832" w:rsidRPr="00FC2832" w:rsidRDefault="00FC2832" w:rsidP="00DE20BA">
            <w:pPr>
              <w:spacing w:line="360" w:lineRule="auto"/>
              <w:jc w:val="both"/>
              <w:rPr>
                <w:rFonts w:ascii="Times New Roman" w:hAnsi="Times New Roman" w:cs="Times New Roman"/>
              </w:rPr>
            </w:pPr>
          </w:p>
        </w:tc>
        <w:tc>
          <w:tcPr>
            <w:tcW w:w="992" w:type="dxa"/>
          </w:tcPr>
          <w:p w14:paraId="0AAE98AE" w14:textId="77777777" w:rsidR="00FC2832" w:rsidRPr="00FC2832" w:rsidRDefault="00FC2832" w:rsidP="00DE20BA">
            <w:pPr>
              <w:spacing w:line="360" w:lineRule="auto"/>
              <w:jc w:val="both"/>
              <w:rPr>
                <w:rFonts w:ascii="Times New Roman" w:hAnsi="Times New Roman" w:cs="Times New Roman"/>
              </w:rPr>
            </w:pPr>
          </w:p>
        </w:tc>
        <w:tc>
          <w:tcPr>
            <w:tcW w:w="976" w:type="dxa"/>
          </w:tcPr>
          <w:p w14:paraId="67240A00" w14:textId="77777777" w:rsidR="00FC2832" w:rsidRPr="00FC2832" w:rsidRDefault="00FC2832" w:rsidP="00DE20BA">
            <w:pPr>
              <w:spacing w:line="360" w:lineRule="auto"/>
              <w:jc w:val="both"/>
              <w:rPr>
                <w:rFonts w:ascii="Times New Roman" w:hAnsi="Times New Roman" w:cs="Times New Roman"/>
              </w:rPr>
            </w:pPr>
          </w:p>
        </w:tc>
        <w:tc>
          <w:tcPr>
            <w:tcW w:w="1429" w:type="dxa"/>
          </w:tcPr>
          <w:p w14:paraId="6CA08414" w14:textId="77777777" w:rsidR="00FC2832" w:rsidRPr="00FC2832" w:rsidRDefault="00FC2832" w:rsidP="00DE20BA">
            <w:pPr>
              <w:spacing w:line="360" w:lineRule="auto"/>
              <w:jc w:val="both"/>
              <w:rPr>
                <w:rFonts w:ascii="Times New Roman" w:hAnsi="Times New Roman" w:cs="Times New Roman"/>
              </w:rPr>
            </w:pPr>
          </w:p>
        </w:tc>
      </w:tr>
      <w:tr w:rsidR="00FC2832" w:rsidRPr="00FC2832" w14:paraId="7CF150F3" w14:textId="77777777" w:rsidTr="00DE20BA">
        <w:tc>
          <w:tcPr>
            <w:tcW w:w="560" w:type="dxa"/>
          </w:tcPr>
          <w:p w14:paraId="15EE03A9"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w:t>
            </w:r>
          </w:p>
        </w:tc>
        <w:tc>
          <w:tcPr>
            <w:tcW w:w="2036" w:type="dxa"/>
          </w:tcPr>
          <w:p w14:paraId="670F151A"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Honda Revo</w:t>
            </w:r>
          </w:p>
        </w:tc>
        <w:tc>
          <w:tcPr>
            <w:tcW w:w="2219" w:type="dxa"/>
          </w:tcPr>
          <w:p w14:paraId="48A974D1"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2008</w:t>
            </w:r>
          </w:p>
        </w:tc>
        <w:tc>
          <w:tcPr>
            <w:tcW w:w="992" w:type="dxa"/>
          </w:tcPr>
          <w:p w14:paraId="27F33EC2"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V</w:t>
            </w:r>
          </w:p>
        </w:tc>
        <w:tc>
          <w:tcPr>
            <w:tcW w:w="992" w:type="dxa"/>
          </w:tcPr>
          <w:p w14:paraId="39BB613C" w14:textId="77777777" w:rsidR="00FC2832" w:rsidRPr="00FC2832" w:rsidRDefault="00FC2832" w:rsidP="00DE20BA">
            <w:pPr>
              <w:spacing w:line="360" w:lineRule="auto"/>
              <w:jc w:val="center"/>
              <w:rPr>
                <w:rFonts w:ascii="Times New Roman" w:hAnsi="Times New Roman" w:cs="Times New Roman"/>
              </w:rPr>
            </w:pPr>
          </w:p>
        </w:tc>
        <w:tc>
          <w:tcPr>
            <w:tcW w:w="976" w:type="dxa"/>
          </w:tcPr>
          <w:p w14:paraId="648DFC95" w14:textId="77777777" w:rsidR="00FC2832" w:rsidRPr="00FC2832" w:rsidRDefault="00FC2832" w:rsidP="00DE20BA">
            <w:pPr>
              <w:spacing w:line="360" w:lineRule="auto"/>
              <w:jc w:val="center"/>
              <w:rPr>
                <w:rFonts w:ascii="Times New Roman" w:hAnsi="Times New Roman" w:cs="Times New Roman"/>
              </w:rPr>
            </w:pPr>
          </w:p>
        </w:tc>
        <w:tc>
          <w:tcPr>
            <w:tcW w:w="1429" w:type="dxa"/>
          </w:tcPr>
          <w:p w14:paraId="361FCC67"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1546F028" w14:textId="77777777" w:rsidTr="00DE20BA">
        <w:tc>
          <w:tcPr>
            <w:tcW w:w="560" w:type="dxa"/>
          </w:tcPr>
          <w:p w14:paraId="50BB69B2"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w:t>
            </w:r>
          </w:p>
        </w:tc>
        <w:tc>
          <w:tcPr>
            <w:tcW w:w="2036" w:type="dxa"/>
          </w:tcPr>
          <w:p w14:paraId="40D2AF66"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Honda Revo</w:t>
            </w:r>
          </w:p>
        </w:tc>
        <w:tc>
          <w:tcPr>
            <w:tcW w:w="2219" w:type="dxa"/>
          </w:tcPr>
          <w:p w14:paraId="6D9FBECF"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2008</w:t>
            </w:r>
          </w:p>
        </w:tc>
        <w:tc>
          <w:tcPr>
            <w:tcW w:w="992" w:type="dxa"/>
          </w:tcPr>
          <w:p w14:paraId="2467F47A"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V</w:t>
            </w:r>
          </w:p>
        </w:tc>
        <w:tc>
          <w:tcPr>
            <w:tcW w:w="992" w:type="dxa"/>
          </w:tcPr>
          <w:p w14:paraId="431AA7BD" w14:textId="77777777" w:rsidR="00FC2832" w:rsidRPr="00FC2832" w:rsidRDefault="00FC2832" w:rsidP="00DE20BA">
            <w:pPr>
              <w:spacing w:line="360" w:lineRule="auto"/>
              <w:jc w:val="center"/>
              <w:rPr>
                <w:rFonts w:ascii="Times New Roman" w:hAnsi="Times New Roman" w:cs="Times New Roman"/>
              </w:rPr>
            </w:pPr>
          </w:p>
        </w:tc>
        <w:tc>
          <w:tcPr>
            <w:tcW w:w="976" w:type="dxa"/>
          </w:tcPr>
          <w:p w14:paraId="70A1D912" w14:textId="77777777" w:rsidR="00FC2832" w:rsidRPr="00FC2832" w:rsidRDefault="00FC2832" w:rsidP="00DE20BA">
            <w:pPr>
              <w:spacing w:line="360" w:lineRule="auto"/>
              <w:jc w:val="center"/>
              <w:rPr>
                <w:rFonts w:ascii="Times New Roman" w:hAnsi="Times New Roman" w:cs="Times New Roman"/>
              </w:rPr>
            </w:pPr>
          </w:p>
        </w:tc>
        <w:tc>
          <w:tcPr>
            <w:tcW w:w="1429" w:type="dxa"/>
          </w:tcPr>
          <w:p w14:paraId="0C117876"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72266143" w14:textId="77777777" w:rsidTr="00DE20BA">
        <w:tc>
          <w:tcPr>
            <w:tcW w:w="560" w:type="dxa"/>
          </w:tcPr>
          <w:p w14:paraId="5D77E53A"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3.</w:t>
            </w:r>
          </w:p>
        </w:tc>
        <w:tc>
          <w:tcPr>
            <w:tcW w:w="2036" w:type="dxa"/>
          </w:tcPr>
          <w:p w14:paraId="5BA1D2D6"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Vega ZR Tromol</w:t>
            </w:r>
          </w:p>
        </w:tc>
        <w:tc>
          <w:tcPr>
            <w:tcW w:w="2219" w:type="dxa"/>
          </w:tcPr>
          <w:p w14:paraId="6A2243BE"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2009</w:t>
            </w:r>
          </w:p>
        </w:tc>
        <w:tc>
          <w:tcPr>
            <w:tcW w:w="992" w:type="dxa"/>
          </w:tcPr>
          <w:p w14:paraId="3F8DAE5C"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V</w:t>
            </w:r>
          </w:p>
        </w:tc>
        <w:tc>
          <w:tcPr>
            <w:tcW w:w="992" w:type="dxa"/>
          </w:tcPr>
          <w:p w14:paraId="3966CD33" w14:textId="77777777" w:rsidR="00FC2832" w:rsidRPr="00FC2832" w:rsidRDefault="00FC2832" w:rsidP="00DE20BA">
            <w:pPr>
              <w:spacing w:line="360" w:lineRule="auto"/>
              <w:jc w:val="center"/>
              <w:rPr>
                <w:rFonts w:ascii="Times New Roman" w:hAnsi="Times New Roman" w:cs="Times New Roman"/>
              </w:rPr>
            </w:pPr>
          </w:p>
        </w:tc>
        <w:tc>
          <w:tcPr>
            <w:tcW w:w="976" w:type="dxa"/>
          </w:tcPr>
          <w:p w14:paraId="37DAE5D5" w14:textId="77777777" w:rsidR="00FC2832" w:rsidRPr="00FC2832" w:rsidRDefault="00FC2832" w:rsidP="00DE20BA">
            <w:pPr>
              <w:spacing w:line="360" w:lineRule="auto"/>
              <w:jc w:val="center"/>
              <w:rPr>
                <w:rFonts w:ascii="Times New Roman" w:hAnsi="Times New Roman" w:cs="Times New Roman"/>
              </w:rPr>
            </w:pPr>
          </w:p>
        </w:tc>
        <w:tc>
          <w:tcPr>
            <w:tcW w:w="1429" w:type="dxa"/>
          </w:tcPr>
          <w:p w14:paraId="63B00115"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514B1F6A" w14:textId="77777777" w:rsidTr="00DE20BA">
        <w:tc>
          <w:tcPr>
            <w:tcW w:w="560" w:type="dxa"/>
          </w:tcPr>
          <w:p w14:paraId="456E30FD"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4.</w:t>
            </w:r>
          </w:p>
        </w:tc>
        <w:tc>
          <w:tcPr>
            <w:tcW w:w="2036" w:type="dxa"/>
          </w:tcPr>
          <w:p w14:paraId="2F5A383F"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Vega ZR Tromol</w:t>
            </w:r>
          </w:p>
        </w:tc>
        <w:tc>
          <w:tcPr>
            <w:tcW w:w="2219" w:type="dxa"/>
          </w:tcPr>
          <w:p w14:paraId="332C96AA"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2009</w:t>
            </w:r>
          </w:p>
        </w:tc>
        <w:tc>
          <w:tcPr>
            <w:tcW w:w="992" w:type="dxa"/>
          </w:tcPr>
          <w:p w14:paraId="509CC010"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V</w:t>
            </w:r>
          </w:p>
        </w:tc>
        <w:tc>
          <w:tcPr>
            <w:tcW w:w="992" w:type="dxa"/>
          </w:tcPr>
          <w:p w14:paraId="28810A85" w14:textId="77777777" w:rsidR="00FC2832" w:rsidRPr="00FC2832" w:rsidRDefault="00FC2832" w:rsidP="00DE20BA">
            <w:pPr>
              <w:spacing w:line="360" w:lineRule="auto"/>
              <w:jc w:val="center"/>
              <w:rPr>
                <w:rFonts w:ascii="Times New Roman" w:hAnsi="Times New Roman" w:cs="Times New Roman"/>
              </w:rPr>
            </w:pPr>
          </w:p>
        </w:tc>
        <w:tc>
          <w:tcPr>
            <w:tcW w:w="976" w:type="dxa"/>
          </w:tcPr>
          <w:p w14:paraId="797D4896" w14:textId="77777777" w:rsidR="00FC2832" w:rsidRPr="00FC2832" w:rsidRDefault="00FC2832" w:rsidP="00DE20BA">
            <w:pPr>
              <w:spacing w:line="360" w:lineRule="auto"/>
              <w:jc w:val="center"/>
              <w:rPr>
                <w:rFonts w:ascii="Times New Roman" w:hAnsi="Times New Roman" w:cs="Times New Roman"/>
              </w:rPr>
            </w:pPr>
          </w:p>
        </w:tc>
        <w:tc>
          <w:tcPr>
            <w:tcW w:w="1429" w:type="dxa"/>
          </w:tcPr>
          <w:p w14:paraId="56568C24"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7375D616" w14:textId="77777777" w:rsidTr="00DE20BA">
        <w:tc>
          <w:tcPr>
            <w:tcW w:w="560" w:type="dxa"/>
          </w:tcPr>
          <w:p w14:paraId="4A00F348"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5.</w:t>
            </w:r>
          </w:p>
        </w:tc>
        <w:tc>
          <w:tcPr>
            <w:tcW w:w="2036" w:type="dxa"/>
          </w:tcPr>
          <w:p w14:paraId="2181FFD4"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Vega ZR Tromol</w:t>
            </w:r>
          </w:p>
        </w:tc>
        <w:tc>
          <w:tcPr>
            <w:tcW w:w="2219" w:type="dxa"/>
          </w:tcPr>
          <w:p w14:paraId="1340265C"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2009</w:t>
            </w:r>
          </w:p>
        </w:tc>
        <w:tc>
          <w:tcPr>
            <w:tcW w:w="992" w:type="dxa"/>
          </w:tcPr>
          <w:p w14:paraId="1F0C4FB2"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V</w:t>
            </w:r>
          </w:p>
        </w:tc>
        <w:tc>
          <w:tcPr>
            <w:tcW w:w="992" w:type="dxa"/>
          </w:tcPr>
          <w:p w14:paraId="365A22F3" w14:textId="77777777" w:rsidR="00FC2832" w:rsidRPr="00FC2832" w:rsidRDefault="00FC2832" w:rsidP="00DE20BA">
            <w:pPr>
              <w:spacing w:line="360" w:lineRule="auto"/>
              <w:jc w:val="center"/>
              <w:rPr>
                <w:rFonts w:ascii="Times New Roman" w:hAnsi="Times New Roman" w:cs="Times New Roman"/>
              </w:rPr>
            </w:pPr>
          </w:p>
        </w:tc>
        <w:tc>
          <w:tcPr>
            <w:tcW w:w="976" w:type="dxa"/>
          </w:tcPr>
          <w:p w14:paraId="3AFBA276" w14:textId="77777777" w:rsidR="00FC2832" w:rsidRPr="00FC2832" w:rsidRDefault="00FC2832" w:rsidP="00DE20BA">
            <w:pPr>
              <w:spacing w:line="360" w:lineRule="auto"/>
              <w:jc w:val="center"/>
              <w:rPr>
                <w:rFonts w:ascii="Times New Roman" w:hAnsi="Times New Roman" w:cs="Times New Roman"/>
              </w:rPr>
            </w:pPr>
          </w:p>
        </w:tc>
        <w:tc>
          <w:tcPr>
            <w:tcW w:w="1429" w:type="dxa"/>
          </w:tcPr>
          <w:p w14:paraId="62946F11" w14:textId="77777777" w:rsidR="00FC2832" w:rsidRPr="00FC2832" w:rsidRDefault="00FC2832" w:rsidP="00DE20BA">
            <w:pPr>
              <w:spacing w:line="360" w:lineRule="auto"/>
              <w:jc w:val="center"/>
              <w:rPr>
                <w:rFonts w:ascii="Times New Roman" w:hAnsi="Times New Roman" w:cs="Times New Roman"/>
              </w:rPr>
            </w:pPr>
          </w:p>
        </w:tc>
      </w:tr>
    </w:tbl>
    <w:p w14:paraId="0AA2EDF3" w14:textId="77777777" w:rsidR="00FC2832" w:rsidRPr="00FC2832" w:rsidRDefault="00FC2832" w:rsidP="00FC2832">
      <w:pPr>
        <w:pStyle w:val="ListParagraph"/>
        <w:spacing w:line="360" w:lineRule="auto"/>
        <w:ind w:left="620"/>
        <w:jc w:val="both"/>
        <w:rPr>
          <w:rFonts w:ascii="Times New Roman" w:hAnsi="Times New Roman" w:cs="Times New Roman"/>
        </w:rPr>
      </w:pPr>
    </w:p>
    <w:p w14:paraId="278F42BE" w14:textId="77777777" w:rsidR="00FC2832" w:rsidRPr="00FC2832" w:rsidRDefault="00FC2832" w:rsidP="00906093">
      <w:pPr>
        <w:pStyle w:val="ListParagraph"/>
        <w:spacing w:line="360" w:lineRule="auto"/>
        <w:ind w:left="620"/>
        <w:jc w:val="both"/>
        <w:rPr>
          <w:rFonts w:ascii="Times New Roman" w:hAnsi="Times New Roman" w:cs="Times New Roman"/>
        </w:rPr>
      </w:pPr>
      <w:r w:rsidRPr="00FC2832">
        <w:rPr>
          <w:rFonts w:ascii="Times New Roman" w:hAnsi="Times New Roman" w:cs="Times New Roman"/>
        </w:rPr>
        <w:t>B. Rumah Dinas</w:t>
      </w:r>
    </w:p>
    <w:tbl>
      <w:tblPr>
        <w:tblStyle w:val="TableGrid"/>
        <w:tblW w:w="0" w:type="auto"/>
        <w:tblLook w:val="04A0" w:firstRow="1" w:lastRow="0" w:firstColumn="1" w:lastColumn="0" w:noHBand="0" w:noVBand="1"/>
      </w:tblPr>
      <w:tblGrid>
        <w:gridCol w:w="560"/>
        <w:gridCol w:w="3121"/>
        <w:gridCol w:w="1134"/>
        <w:gridCol w:w="992"/>
        <w:gridCol w:w="992"/>
        <w:gridCol w:w="976"/>
        <w:gridCol w:w="1429"/>
      </w:tblGrid>
      <w:tr w:rsidR="00FC2832" w:rsidRPr="00FC2832" w14:paraId="108949D0" w14:textId="77777777" w:rsidTr="00DE20BA">
        <w:tc>
          <w:tcPr>
            <w:tcW w:w="560" w:type="dxa"/>
            <w:vMerge w:val="restart"/>
            <w:vAlign w:val="center"/>
          </w:tcPr>
          <w:p w14:paraId="3E004718"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No</w:t>
            </w:r>
          </w:p>
        </w:tc>
        <w:tc>
          <w:tcPr>
            <w:tcW w:w="3121" w:type="dxa"/>
            <w:vMerge w:val="restart"/>
            <w:vAlign w:val="center"/>
          </w:tcPr>
          <w:p w14:paraId="2BB435EB"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Uraian</w:t>
            </w:r>
          </w:p>
        </w:tc>
        <w:tc>
          <w:tcPr>
            <w:tcW w:w="1134" w:type="dxa"/>
            <w:vMerge w:val="restart"/>
            <w:vAlign w:val="center"/>
          </w:tcPr>
          <w:p w14:paraId="3B8535D0"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Jumlah</w:t>
            </w:r>
          </w:p>
        </w:tc>
        <w:tc>
          <w:tcPr>
            <w:tcW w:w="2960" w:type="dxa"/>
            <w:gridSpan w:val="3"/>
            <w:vAlign w:val="center"/>
          </w:tcPr>
          <w:p w14:paraId="006E444F"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Kondisi</w:t>
            </w:r>
          </w:p>
        </w:tc>
        <w:tc>
          <w:tcPr>
            <w:tcW w:w="1429" w:type="dxa"/>
            <w:vMerge w:val="restart"/>
            <w:vAlign w:val="center"/>
          </w:tcPr>
          <w:p w14:paraId="213F32B7"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Keterangan</w:t>
            </w:r>
          </w:p>
        </w:tc>
      </w:tr>
      <w:tr w:rsidR="00FC2832" w:rsidRPr="00FC2832" w14:paraId="09BBC7F8" w14:textId="77777777" w:rsidTr="00DE20BA">
        <w:tc>
          <w:tcPr>
            <w:tcW w:w="560" w:type="dxa"/>
            <w:vMerge/>
          </w:tcPr>
          <w:p w14:paraId="7DE1596F" w14:textId="77777777" w:rsidR="00FC2832" w:rsidRPr="00FC2832" w:rsidRDefault="00FC2832" w:rsidP="00DE20BA">
            <w:pPr>
              <w:spacing w:line="360" w:lineRule="auto"/>
              <w:jc w:val="both"/>
              <w:rPr>
                <w:rFonts w:ascii="Times New Roman" w:hAnsi="Times New Roman" w:cs="Times New Roman"/>
              </w:rPr>
            </w:pPr>
          </w:p>
        </w:tc>
        <w:tc>
          <w:tcPr>
            <w:tcW w:w="3121" w:type="dxa"/>
            <w:vMerge/>
          </w:tcPr>
          <w:p w14:paraId="4930E79B" w14:textId="77777777" w:rsidR="00FC2832" w:rsidRPr="00FC2832" w:rsidRDefault="00FC2832" w:rsidP="00DE20BA">
            <w:pPr>
              <w:spacing w:line="360" w:lineRule="auto"/>
              <w:jc w:val="both"/>
              <w:rPr>
                <w:rFonts w:ascii="Times New Roman" w:hAnsi="Times New Roman" w:cs="Times New Roman"/>
              </w:rPr>
            </w:pPr>
          </w:p>
        </w:tc>
        <w:tc>
          <w:tcPr>
            <w:tcW w:w="1134" w:type="dxa"/>
            <w:vMerge/>
          </w:tcPr>
          <w:p w14:paraId="7431F34E" w14:textId="77777777" w:rsidR="00FC2832" w:rsidRPr="00FC2832" w:rsidRDefault="00FC2832" w:rsidP="00DE20BA">
            <w:pPr>
              <w:spacing w:line="360" w:lineRule="auto"/>
              <w:jc w:val="both"/>
              <w:rPr>
                <w:rFonts w:ascii="Times New Roman" w:hAnsi="Times New Roman" w:cs="Times New Roman"/>
              </w:rPr>
            </w:pPr>
          </w:p>
        </w:tc>
        <w:tc>
          <w:tcPr>
            <w:tcW w:w="992" w:type="dxa"/>
          </w:tcPr>
          <w:p w14:paraId="3B4FFAE9" w14:textId="77777777" w:rsidR="00FC2832" w:rsidRPr="00FC2832" w:rsidRDefault="00FC2832" w:rsidP="00DE20BA">
            <w:pPr>
              <w:spacing w:line="360" w:lineRule="auto"/>
              <w:jc w:val="both"/>
              <w:rPr>
                <w:rFonts w:ascii="Times New Roman" w:hAnsi="Times New Roman" w:cs="Times New Roman"/>
              </w:rPr>
            </w:pPr>
            <w:r w:rsidRPr="00FC2832">
              <w:rPr>
                <w:rFonts w:ascii="Times New Roman" w:hAnsi="Times New Roman" w:cs="Times New Roman"/>
              </w:rPr>
              <w:t>Baik</w:t>
            </w:r>
          </w:p>
        </w:tc>
        <w:tc>
          <w:tcPr>
            <w:tcW w:w="992" w:type="dxa"/>
          </w:tcPr>
          <w:p w14:paraId="065994FD" w14:textId="77777777" w:rsidR="00FC2832" w:rsidRPr="00FC2832" w:rsidRDefault="00FC2832" w:rsidP="00DE20BA">
            <w:pPr>
              <w:spacing w:line="360" w:lineRule="auto"/>
              <w:jc w:val="both"/>
              <w:rPr>
                <w:rFonts w:ascii="Times New Roman" w:hAnsi="Times New Roman" w:cs="Times New Roman"/>
              </w:rPr>
            </w:pPr>
            <w:r w:rsidRPr="00FC2832">
              <w:rPr>
                <w:rFonts w:ascii="Times New Roman" w:hAnsi="Times New Roman" w:cs="Times New Roman"/>
              </w:rPr>
              <w:t>Rusak Ringan</w:t>
            </w:r>
          </w:p>
        </w:tc>
        <w:tc>
          <w:tcPr>
            <w:tcW w:w="976" w:type="dxa"/>
          </w:tcPr>
          <w:p w14:paraId="35B5674E" w14:textId="77777777" w:rsidR="00FC2832" w:rsidRPr="00FC2832" w:rsidRDefault="00FC2832" w:rsidP="00DE20BA">
            <w:pPr>
              <w:spacing w:line="360" w:lineRule="auto"/>
              <w:jc w:val="both"/>
              <w:rPr>
                <w:rFonts w:ascii="Times New Roman" w:hAnsi="Times New Roman" w:cs="Times New Roman"/>
              </w:rPr>
            </w:pPr>
            <w:r w:rsidRPr="00FC2832">
              <w:rPr>
                <w:rFonts w:ascii="Times New Roman" w:hAnsi="Times New Roman" w:cs="Times New Roman"/>
              </w:rPr>
              <w:t>Rusak Berat</w:t>
            </w:r>
          </w:p>
        </w:tc>
        <w:tc>
          <w:tcPr>
            <w:tcW w:w="1429" w:type="dxa"/>
            <w:vMerge/>
          </w:tcPr>
          <w:p w14:paraId="0B48FA6C" w14:textId="77777777" w:rsidR="00FC2832" w:rsidRPr="00FC2832" w:rsidRDefault="00FC2832" w:rsidP="00DE20BA">
            <w:pPr>
              <w:spacing w:line="360" w:lineRule="auto"/>
              <w:jc w:val="both"/>
              <w:rPr>
                <w:rFonts w:ascii="Times New Roman" w:hAnsi="Times New Roman" w:cs="Times New Roman"/>
              </w:rPr>
            </w:pPr>
          </w:p>
        </w:tc>
      </w:tr>
      <w:tr w:rsidR="00FC2832" w:rsidRPr="00FC2832" w14:paraId="401F6CAB" w14:textId="77777777" w:rsidTr="00DE20BA">
        <w:tc>
          <w:tcPr>
            <w:tcW w:w="560" w:type="dxa"/>
          </w:tcPr>
          <w:p w14:paraId="03F33A8E"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w:t>
            </w:r>
          </w:p>
        </w:tc>
        <w:tc>
          <w:tcPr>
            <w:tcW w:w="3121" w:type="dxa"/>
          </w:tcPr>
          <w:p w14:paraId="251A1BAD"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Ketua</w:t>
            </w:r>
          </w:p>
        </w:tc>
        <w:tc>
          <w:tcPr>
            <w:tcW w:w="1134" w:type="dxa"/>
          </w:tcPr>
          <w:p w14:paraId="75A47743" w14:textId="77777777" w:rsidR="00FC2832" w:rsidRPr="00FC2832" w:rsidRDefault="00FC2832" w:rsidP="00DE20BA">
            <w:pPr>
              <w:spacing w:line="360" w:lineRule="auto"/>
              <w:jc w:val="center"/>
              <w:rPr>
                <w:rFonts w:ascii="Times New Roman" w:hAnsi="Times New Roman" w:cs="Times New Roman"/>
              </w:rPr>
            </w:pPr>
          </w:p>
        </w:tc>
        <w:tc>
          <w:tcPr>
            <w:tcW w:w="992" w:type="dxa"/>
          </w:tcPr>
          <w:p w14:paraId="4180471E"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V</w:t>
            </w:r>
          </w:p>
        </w:tc>
        <w:tc>
          <w:tcPr>
            <w:tcW w:w="992" w:type="dxa"/>
          </w:tcPr>
          <w:p w14:paraId="71351473" w14:textId="77777777" w:rsidR="00FC2832" w:rsidRPr="00FC2832" w:rsidRDefault="00FC2832" w:rsidP="00DE20BA">
            <w:pPr>
              <w:spacing w:line="360" w:lineRule="auto"/>
              <w:jc w:val="center"/>
              <w:rPr>
                <w:rFonts w:ascii="Times New Roman" w:hAnsi="Times New Roman" w:cs="Times New Roman"/>
              </w:rPr>
            </w:pPr>
          </w:p>
        </w:tc>
        <w:tc>
          <w:tcPr>
            <w:tcW w:w="976" w:type="dxa"/>
          </w:tcPr>
          <w:p w14:paraId="1C5E75B8" w14:textId="77777777" w:rsidR="00FC2832" w:rsidRPr="00FC2832" w:rsidRDefault="00FC2832" w:rsidP="00DE20BA">
            <w:pPr>
              <w:spacing w:line="360" w:lineRule="auto"/>
              <w:jc w:val="center"/>
              <w:rPr>
                <w:rFonts w:ascii="Times New Roman" w:hAnsi="Times New Roman" w:cs="Times New Roman"/>
              </w:rPr>
            </w:pPr>
          </w:p>
        </w:tc>
        <w:tc>
          <w:tcPr>
            <w:tcW w:w="1429" w:type="dxa"/>
          </w:tcPr>
          <w:p w14:paraId="6ED6C3B8"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6E8BC4A2" w14:textId="77777777" w:rsidTr="00DE20BA">
        <w:tc>
          <w:tcPr>
            <w:tcW w:w="560" w:type="dxa"/>
          </w:tcPr>
          <w:p w14:paraId="1098BBA8"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w:t>
            </w:r>
          </w:p>
        </w:tc>
        <w:tc>
          <w:tcPr>
            <w:tcW w:w="3121" w:type="dxa"/>
          </w:tcPr>
          <w:p w14:paraId="4E63E636"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Wakil Ketua</w:t>
            </w:r>
          </w:p>
        </w:tc>
        <w:tc>
          <w:tcPr>
            <w:tcW w:w="1134" w:type="dxa"/>
          </w:tcPr>
          <w:p w14:paraId="698378B6" w14:textId="77777777" w:rsidR="00FC2832" w:rsidRPr="00FC2832" w:rsidRDefault="00FC2832" w:rsidP="00DE20BA">
            <w:pPr>
              <w:spacing w:line="360" w:lineRule="auto"/>
              <w:jc w:val="center"/>
              <w:rPr>
                <w:rFonts w:ascii="Times New Roman" w:hAnsi="Times New Roman" w:cs="Times New Roman"/>
              </w:rPr>
            </w:pPr>
          </w:p>
        </w:tc>
        <w:tc>
          <w:tcPr>
            <w:tcW w:w="992" w:type="dxa"/>
          </w:tcPr>
          <w:p w14:paraId="73BAC8D0"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V</w:t>
            </w:r>
          </w:p>
        </w:tc>
        <w:tc>
          <w:tcPr>
            <w:tcW w:w="992" w:type="dxa"/>
          </w:tcPr>
          <w:p w14:paraId="5FB6C693" w14:textId="77777777" w:rsidR="00FC2832" w:rsidRPr="00FC2832" w:rsidRDefault="00FC2832" w:rsidP="00DE20BA">
            <w:pPr>
              <w:spacing w:line="360" w:lineRule="auto"/>
              <w:jc w:val="center"/>
              <w:rPr>
                <w:rFonts w:ascii="Times New Roman" w:hAnsi="Times New Roman" w:cs="Times New Roman"/>
              </w:rPr>
            </w:pPr>
          </w:p>
        </w:tc>
        <w:tc>
          <w:tcPr>
            <w:tcW w:w="976" w:type="dxa"/>
          </w:tcPr>
          <w:p w14:paraId="01ECEEB7" w14:textId="77777777" w:rsidR="00FC2832" w:rsidRPr="00FC2832" w:rsidRDefault="00FC2832" w:rsidP="00DE20BA">
            <w:pPr>
              <w:spacing w:line="360" w:lineRule="auto"/>
              <w:jc w:val="center"/>
              <w:rPr>
                <w:rFonts w:ascii="Times New Roman" w:hAnsi="Times New Roman" w:cs="Times New Roman"/>
              </w:rPr>
            </w:pPr>
          </w:p>
        </w:tc>
        <w:tc>
          <w:tcPr>
            <w:tcW w:w="1429" w:type="dxa"/>
          </w:tcPr>
          <w:p w14:paraId="798E98E0"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104D91AE" w14:textId="77777777" w:rsidTr="00DE20BA">
        <w:tc>
          <w:tcPr>
            <w:tcW w:w="560" w:type="dxa"/>
          </w:tcPr>
          <w:p w14:paraId="030363FB"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3.</w:t>
            </w:r>
          </w:p>
        </w:tc>
        <w:tc>
          <w:tcPr>
            <w:tcW w:w="3121" w:type="dxa"/>
          </w:tcPr>
          <w:p w14:paraId="341F41AB"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Hakim</w:t>
            </w:r>
          </w:p>
        </w:tc>
        <w:tc>
          <w:tcPr>
            <w:tcW w:w="1134" w:type="dxa"/>
          </w:tcPr>
          <w:p w14:paraId="2E26FA6B" w14:textId="77777777" w:rsidR="00FC2832" w:rsidRPr="00FC2832" w:rsidRDefault="00FC2832" w:rsidP="00DE20BA">
            <w:pPr>
              <w:spacing w:line="360" w:lineRule="auto"/>
              <w:jc w:val="center"/>
              <w:rPr>
                <w:rFonts w:ascii="Times New Roman" w:hAnsi="Times New Roman" w:cs="Times New Roman"/>
              </w:rPr>
            </w:pPr>
          </w:p>
        </w:tc>
        <w:tc>
          <w:tcPr>
            <w:tcW w:w="992" w:type="dxa"/>
          </w:tcPr>
          <w:p w14:paraId="28619551"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V</w:t>
            </w:r>
          </w:p>
        </w:tc>
        <w:tc>
          <w:tcPr>
            <w:tcW w:w="992" w:type="dxa"/>
          </w:tcPr>
          <w:p w14:paraId="42AA11FA" w14:textId="77777777" w:rsidR="00FC2832" w:rsidRPr="00FC2832" w:rsidRDefault="00FC2832" w:rsidP="00DE20BA">
            <w:pPr>
              <w:spacing w:line="360" w:lineRule="auto"/>
              <w:jc w:val="center"/>
              <w:rPr>
                <w:rFonts w:ascii="Times New Roman" w:hAnsi="Times New Roman" w:cs="Times New Roman"/>
              </w:rPr>
            </w:pPr>
          </w:p>
        </w:tc>
        <w:tc>
          <w:tcPr>
            <w:tcW w:w="976" w:type="dxa"/>
          </w:tcPr>
          <w:p w14:paraId="11807D96" w14:textId="77777777" w:rsidR="00FC2832" w:rsidRPr="00FC2832" w:rsidRDefault="00FC2832" w:rsidP="00DE20BA">
            <w:pPr>
              <w:spacing w:line="360" w:lineRule="auto"/>
              <w:jc w:val="center"/>
              <w:rPr>
                <w:rFonts w:ascii="Times New Roman" w:hAnsi="Times New Roman" w:cs="Times New Roman"/>
              </w:rPr>
            </w:pPr>
          </w:p>
        </w:tc>
        <w:tc>
          <w:tcPr>
            <w:tcW w:w="1429" w:type="dxa"/>
          </w:tcPr>
          <w:p w14:paraId="095EAE33"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4FB00EB8" w14:textId="77777777" w:rsidTr="00DE20BA">
        <w:tc>
          <w:tcPr>
            <w:tcW w:w="560" w:type="dxa"/>
          </w:tcPr>
          <w:p w14:paraId="0ADA67B4"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4.</w:t>
            </w:r>
          </w:p>
        </w:tc>
        <w:tc>
          <w:tcPr>
            <w:tcW w:w="3121" w:type="dxa"/>
          </w:tcPr>
          <w:p w14:paraId="77C90D4C"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Panitera</w:t>
            </w:r>
          </w:p>
        </w:tc>
        <w:tc>
          <w:tcPr>
            <w:tcW w:w="1134" w:type="dxa"/>
          </w:tcPr>
          <w:p w14:paraId="7710238D" w14:textId="77777777" w:rsidR="00FC2832" w:rsidRPr="00FC2832" w:rsidRDefault="00FC2832" w:rsidP="00DE20BA">
            <w:pPr>
              <w:spacing w:line="360" w:lineRule="auto"/>
              <w:jc w:val="center"/>
              <w:rPr>
                <w:rFonts w:ascii="Times New Roman" w:hAnsi="Times New Roman" w:cs="Times New Roman"/>
              </w:rPr>
            </w:pPr>
          </w:p>
        </w:tc>
        <w:tc>
          <w:tcPr>
            <w:tcW w:w="992" w:type="dxa"/>
          </w:tcPr>
          <w:p w14:paraId="4130DDAC"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V</w:t>
            </w:r>
          </w:p>
        </w:tc>
        <w:tc>
          <w:tcPr>
            <w:tcW w:w="992" w:type="dxa"/>
          </w:tcPr>
          <w:p w14:paraId="0AB4D64C" w14:textId="77777777" w:rsidR="00FC2832" w:rsidRPr="00FC2832" w:rsidRDefault="00FC2832" w:rsidP="00DE20BA">
            <w:pPr>
              <w:spacing w:line="360" w:lineRule="auto"/>
              <w:jc w:val="center"/>
              <w:rPr>
                <w:rFonts w:ascii="Times New Roman" w:hAnsi="Times New Roman" w:cs="Times New Roman"/>
              </w:rPr>
            </w:pPr>
          </w:p>
        </w:tc>
        <w:tc>
          <w:tcPr>
            <w:tcW w:w="976" w:type="dxa"/>
          </w:tcPr>
          <w:p w14:paraId="568DC7AC" w14:textId="77777777" w:rsidR="00FC2832" w:rsidRPr="00FC2832" w:rsidRDefault="00FC2832" w:rsidP="00DE20BA">
            <w:pPr>
              <w:spacing w:line="360" w:lineRule="auto"/>
              <w:jc w:val="center"/>
              <w:rPr>
                <w:rFonts w:ascii="Times New Roman" w:hAnsi="Times New Roman" w:cs="Times New Roman"/>
              </w:rPr>
            </w:pPr>
          </w:p>
        </w:tc>
        <w:tc>
          <w:tcPr>
            <w:tcW w:w="1429" w:type="dxa"/>
          </w:tcPr>
          <w:p w14:paraId="1831F5D1" w14:textId="77777777" w:rsidR="00FC2832" w:rsidRPr="00FC2832" w:rsidRDefault="00FC2832" w:rsidP="00DE20BA">
            <w:pPr>
              <w:spacing w:line="360" w:lineRule="auto"/>
              <w:jc w:val="center"/>
              <w:rPr>
                <w:rFonts w:ascii="Times New Roman" w:hAnsi="Times New Roman" w:cs="Times New Roman"/>
              </w:rPr>
            </w:pPr>
          </w:p>
        </w:tc>
      </w:tr>
    </w:tbl>
    <w:p w14:paraId="303180BC" w14:textId="77777777" w:rsidR="00FC2832" w:rsidRPr="00FC2832" w:rsidRDefault="00FC2832" w:rsidP="00906093">
      <w:pPr>
        <w:pStyle w:val="ListParagraph"/>
        <w:spacing w:line="360" w:lineRule="auto"/>
        <w:ind w:left="620"/>
        <w:jc w:val="both"/>
        <w:rPr>
          <w:rFonts w:ascii="Times New Roman" w:hAnsi="Times New Roman" w:cs="Times New Roman"/>
        </w:rPr>
      </w:pPr>
    </w:p>
    <w:p w14:paraId="7624889B" w14:textId="77777777" w:rsidR="00FC2832" w:rsidRPr="00FC2832" w:rsidRDefault="00FC2832" w:rsidP="00906093">
      <w:pPr>
        <w:pStyle w:val="ListParagraph"/>
        <w:spacing w:line="360" w:lineRule="auto"/>
        <w:ind w:left="620"/>
        <w:jc w:val="both"/>
        <w:rPr>
          <w:rFonts w:ascii="Times New Roman" w:hAnsi="Times New Roman" w:cs="Times New Roman"/>
        </w:rPr>
      </w:pPr>
      <w:r w:rsidRPr="00FC2832">
        <w:rPr>
          <w:rFonts w:ascii="Times New Roman" w:hAnsi="Times New Roman" w:cs="Times New Roman"/>
        </w:rPr>
        <w:t>C. Sarana dan Prasarana Gedung</w:t>
      </w:r>
    </w:p>
    <w:tbl>
      <w:tblPr>
        <w:tblStyle w:val="TableGrid"/>
        <w:tblW w:w="0" w:type="auto"/>
        <w:tblLook w:val="04A0" w:firstRow="1" w:lastRow="0" w:firstColumn="1" w:lastColumn="0" w:noHBand="0" w:noVBand="1"/>
      </w:tblPr>
      <w:tblGrid>
        <w:gridCol w:w="682"/>
        <w:gridCol w:w="3979"/>
        <w:gridCol w:w="2265"/>
        <w:gridCol w:w="2278"/>
      </w:tblGrid>
      <w:tr w:rsidR="00FC2832" w:rsidRPr="00FC2832" w14:paraId="65393169" w14:textId="77777777" w:rsidTr="00DE20BA">
        <w:trPr>
          <w:trHeight w:val="335"/>
          <w:tblHeader/>
        </w:trPr>
        <w:tc>
          <w:tcPr>
            <w:tcW w:w="682" w:type="dxa"/>
          </w:tcPr>
          <w:p w14:paraId="72999A1E"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No.</w:t>
            </w:r>
          </w:p>
        </w:tc>
        <w:tc>
          <w:tcPr>
            <w:tcW w:w="3979" w:type="dxa"/>
          </w:tcPr>
          <w:p w14:paraId="09BA5BD3"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Sarana / Prasarana Gedung</w:t>
            </w:r>
          </w:p>
        </w:tc>
        <w:tc>
          <w:tcPr>
            <w:tcW w:w="2265" w:type="dxa"/>
          </w:tcPr>
          <w:p w14:paraId="4D6168EC"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Jumlah</w:t>
            </w:r>
          </w:p>
        </w:tc>
        <w:tc>
          <w:tcPr>
            <w:tcW w:w="2278" w:type="dxa"/>
          </w:tcPr>
          <w:p w14:paraId="2D02F336"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Keterangan</w:t>
            </w:r>
          </w:p>
        </w:tc>
      </w:tr>
      <w:tr w:rsidR="00FC2832" w:rsidRPr="00FC2832" w14:paraId="17CA53DC" w14:textId="77777777" w:rsidTr="00DE20BA">
        <w:trPr>
          <w:trHeight w:val="335"/>
        </w:trPr>
        <w:tc>
          <w:tcPr>
            <w:tcW w:w="682" w:type="dxa"/>
          </w:tcPr>
          <w:p w14:paraId="5E297E55"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w:t>
            </w:r>
          </w:p>
        </w:tc>
        <w:tc>
          <w:tcPr>
            <w:tcW w:w="3979" w:type="dxa"/>
          </w:tcPr>
          <w:p w14:paraId="78E06003"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Ruang Ketua</w:t>
            </w:r>
          </w:p>
        </w:tc>
        <w:tc>
          <w:tcPr>
            <w:tcW w:w="2265" w:type="dxa"/>
          </w:tcPr>
          <w:p w14:paraId="52D04AD3"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w:t>
            </w:r>
          </w:p>
        </w:tc>
        <w:tc>
          <w:tcPr>
            <w:tcW w:w="2278" w:type="dxa"/>
          </w:tcPr>
          <w:p w14:paraId="1BD364AF"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6B79538E" w14:textId="77777777" w:rsidTr="00DE20BA">
        <w:trPr>
          <w:trHeight w:val="335"/>
        </w:trPr>
        <w:tc>
          <w:tcPr>
            <w:tcW w:w="682" w:type="dxa"/>
          </w:tcPr>
          <w:p w14:paraId="47FFE0EF"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w:t>
            </w:r>
          </w:p>
        </w:tc>
        <w:tc>
          <w:tcPr>
            <w:tcW w:w="3979" w:type="dxa"/>
          </w:tcPr>
          <w:p w14:paraId="3E650BA3"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Ruang Wakil Ketua</w:t>
            </w:r>
          </w:p>
        </w:tc>
        <w:tc>
          <w:tcPr>
            <w:tcW w:w="2265" w:type="dxa"/>
          </w:tcPr>
          <w:p w14:paraId="457C4BC0"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w:t>
            </w:r>
          </w:p>
        </w:tc>
        <w:tc>
          <w:tcPr>
            <w:tcW w:w="2278" w:type="dxa"/>
          </w:tcPr>
          <w:p w14:paraId="4C72CEEE"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746D5473" w14:textId="77777777" w:rsidTr="00DE20BA">
        <w:trPr>
          <w:trHeight w:val="335"/>
        </w:trPr>
        <w:tc>
          <w:tcPr>
            <w:tcW w:w="682" w:type="dxa"/>
          </w:tcPr>
          <w:p w14:paraId="28875949"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3.</w:t>
            </w:r>
          </w:p>
        </w:tc>
        <w:tc>
          <w:tcPr>
            <w:tcW w:w="3979" w:type="dxa"/>
          </w:tcPr>
          <w:p w14:paraId="6B79122B"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Ruang Hakim</w:t>
            </w:r>
          </w:p>
        </w:tc>
        <w:tc>
          <w:tcPr>
            <w:tcW w:w="2265" w:type="dxa"/>
          </w:tcPr>
          <w:p w14:paraId="1EBAF4DC"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w:t>
            </w:r>
          </w:p>
        </w:tc>
        <w:tc>
          <w:tcPr>
            <w:tcW w:w="2278" w:type="dxa"/>
          </w:tcPr>
          <w:p w14:paraId="05504B81"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7C40F160" w14:textId="77777777" w:rsidTr="00DE20BA">
        <w:trPr>
          <w:trHeight w:val="335"/>
        </w:trPr>
        <w:tc>
          <w:tcPr>
            <w:tcW w:w="682" w:type="dxa"/>
          </w:tcPr>
          <w:p w14:paraId="214DAFA6"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4.</w:t>
            </w:r>
          </w:p>
        </w:tc>
        <w:tc>
          <w:tcPr>
            <w:tcW w:w="3979" w:type="dxa"/>
          </w:tcPr>
          <w:p w14:paraId="3C582E20"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Ruang Panitera</w:t>
            </w:r>
          </w:p>
        </w:tc>
        <w:tc>
          <w:tcPr>
            <w:tcW w:w="2265" w:type="dxa"/>
          </w:tcPr>
          <w:p w14:paraId="1DEE4BA8"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w:t>
            </w:r>
          </w:p>
        </w:tc>
        <w:tc>
          <w:tcPr>
            <w:tcW w:w="2278" w:type="dxa"/>
          </w:tcPr>
          <w:p w14:paraId="59D93130"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4C983098" w14:textId="77777777" w:rsidTr="00DE20BA">
        <w:trPr>
          <w:trHeight w:val="335"/>
        </w:trPr>
        <w:tc>
          <w:tcPr>
            <w:tcW w:w="682" w:type="dxa"/>
          </w:tcPr>
          <w:p w14:paraId="6278E224"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5.</w:t>
            </w:r>
          </w:p>
        </w:tc>
        <w:tc>
          <w:tcPr>
            <w:tcW w:w="3979" w:type="dxa"/>
          </w:tcPr>
          <w:p w14:paraId="52885911"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Ruang Sekretaris</w:t>
            </w:r>
          </w:p>
        </w:tc>
        <w:tc>
          <w:tcPr>
            <w:tcW w:w="2265" w:type="dxa"/>
          </w:tcPr>
          <w:p w14:paraId="53CDC0C9"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w:t>
            </w:r>
          </w:p>
        </w:tc>
        <w:tc>
          <w:tcPr>
            <w:tcW w:w="2278" w:type="dxa"/>
          </w:tcPr>
          <w:p w14:paraId="1769B02B"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703DC3F6" w14:textId="77777777" w:rsidTr="00DE20BA">
        <w:trPr>
          <w:trHeight w:val="335"/>
        </w:trPr>
        <w:tc>
          <w:tcPr>
            <w:tcW w:w="682" w:type="dxa"/>
          </w:tcPr>
          <w:p w14:paraId="058D224C"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6.</w:t>
            </w:r>
          </w:p>
        </w:tc>
        <w:tc>
          <w:tcPr>
            <w:tcW w:w="3979" w:type="dxa"/>
          </w:tcPr>
          <w:p w14:paraId="12696061"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Ruang Kepaniteraan</w:t>
            </w:r>
          </w:p>
        </w:tc>
        <w:tc>
          <w:tcPr>
            <w:tcW w:w="2265" w:type="dxa"/>
          </w:tcPr>
          <w:p w14:paraId="6FA32780"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3</w:t>
            </w:r>
          </w:p>
        </w:tc>
        <w:tc>
          <w:tcPr>
            <w:tcW w:w="2278" w:type="dxa"/>
          </w:tcPr>
          <w:p w14:paraId="612F5787"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52E46C90" w14:textId="77777777" w:rsidTr="00DE20BA">
        <w:trPr>
          <w:trHeight w:val="335"/>
        </w:trPr>
        <w:tc>
          <w:tcPr>
            <w:tcW w:w="682" w:type="dxa"/>
          </w:tcPr>
          <w:p w14:paraId="0C93A01E"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7.</w:t>
            </w:r>
          </w:p>
        </w:tc>
        <w:tc>
          <w:tcPr>
            <w:tcW w:w="3979" w:type="dxa"/>
          </w:tcPr>
          <w:p w14:paraId="16725A2B"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Ruang Kesekretariatan</w:t>
            </w:r>
          </w:p>
        </w:tc>
        <w:tc>
          <w:tcPr>
            <w:tcW w:w="2265" w:type="dxa"/>
          </w:tcPr>
          <w:p w14:paraId="3BF9F119"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3</w:t>
            </w:r>
          </w:p>
        </w:tc>
        <w:tc>
          <w:tcPr>
            <w:tcW w:w="2278" w:type="dxa"/>
          </w:tcPr>
          <w:p w14:paraId="7EA31EE0"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2A8EEDC6" w14:textId="77777777" w:rsidTr="00DE20BA">
        <w:trPr>
          <w:trHeight w:val="335"/>
        </w:trPr>
        <w:tc>
          <w:tcPr>
            <w:tcW w:w="682" w:type="dxa"/>
          </w:tcPr>
          <w:p w14:paraId="2025AD73"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8.</w:t>
            </w:r>
          </w:p>
        </w:tc>
        <w:tc>
          <w:tcPr>
            <w:tcW w:w="3979" w:type="dxa"/>
          </w:tcPr>
          <w:p w14:paraId="607BE626"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Ruang Panitera Pengganti</w:t>
            </w:r>
          </w:p>
        </w:tc>
        <w:tc>
          <w:tcPr>
            <w:tcW w:w="2265" w:type="dxa"/>
          </w:tcPr>
          <w:p w14:paraId="0C3923B0"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w:t>
            </w:r>
          </w:p>
        </w:tc>
        <w:tc>
          <w:tcPr>
            <w:tcW w:w="2278" w:type="dxa"/>
          </w:tcPr>
          <w:p w14:paraId="071ACF4A"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033DB6A4" w14:textId="77777777" w:rsidTr="00DE20BA">
        <w:trPr>
          <w:trHeight w:val="335"/>
        </w:trPr>
        <w:tc>
          <w:tcPr>
            <w:tcW w:w="682" w:type="dxa"/>
          </w:tcPr>
          <w:p w14:paraId="48449EFE"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9.</w:t>
            </w:r>
          </w:p>
        </w:tc>
        <w:tc>
          <w:tcPr>
            <w:tcW w:w="3979" w:type="dxa"/>
          </w:tcPr>
          <w:p w14:paraId="0B945CDB"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Ruang Sidang</w:t>
            </w:r>
          </w:p>
        </w:tc>
        <w:tc>
          <w:tcPr>
            <w:tcW w:w="2265" w:type="dxa"/>
          </w:tcPr>
          <w:p w14:paraId="55BAE438"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3</w:t>
            </w:r>
          </w:p>
        </w:tc>
        <w:tc>
          <w:tcPr>
            <w:tcW w:w="2278" w:type="dxa"/>
          </w:tcPr>
          <w:p w14:paraId="7DD22E0D"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 Ruang Sidang Biasa, 1 Ruang Sidang Anak</w:t>
            </w:r>
          </w:p>
        </w:tc>
      </w:tr>
      <w:tr w:rsidR="00FC2832" w:rsidRPr="00FC2832" w14:paraId="1EA84D5C" w14:textId="77777777" w:rsidTr="00DE20BA">
        <w:trPr>
          <w:trHeight w:val="335"/>
        </w:trPr>
        <w:tc>
          <w:tcPr>
            <w:tcW w:w="682" w:type="dxa"/>
          </w:tcPr>
          <w:p w14:paraId="71946640"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10.</w:t>
            </w:r>
          </w:p>
        </w:tc>
        <w:tc>
          <w:tcPr>
            <w:tcW w:w="3979" w:type="dxa"/>
          </w:tcPr>
          <w:p w14:paraId="652399B0"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Ruang Tahanan</w:t>
            </w:r>
          </w:p>
        </w:tc>
        <w:tc>
          <w:tcPr>
            <w:tcW w:w="2265" w:type="dxa"/>
          </w:tcPr>
          <w:p w14:paraId="21CBF032"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3</w:t>
            </w:r>
          </w:p>
        </w:tc>
        <w:tc>
          <w:tcPr>
            <w:tcW w:w="2278" w:type="dxa"/>
          </w:tcPr>
          <w:p w14:paraId="27CA804A"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0C46D070" w14:textId="77777777" w:rsidTr="00DE20BA">
        <w:trPr>
          <w:trHeight w:val="335"/>
        </w:trPr>
        <w:tc>
          <w:tcPr>
            <w:tcW w:w="682" w:type="dxa"/>
          </w:tcPr>
          <w:p w14:paraId="39AC77EC"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11.</w:t>
            </w:r>
          </w:p>
        </w:tc>
        <w:tc>
          <w:tcPr>
            <w:tcW w:w="3979" w:type="dxa"/>
          </w:tcPr>
          <w:p w14:paraId="288166BD"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Ruang Jaksa</w:t>
            </w:r>
          </w:p>
        </w:tc>
        <w:tc>
          <w:tcPr>
            <w:tcW w:w="2265" w:type="dxa"/>
          </w:tcPr>
          <w:p w14:paraId="074F1783"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w:t>
            </w:r>
          </w:p>
        </w:tc>
        <w:tc>
          <w:tcPr>
            <w:tcW w:w="2278" w:type="dxa"/>
          </w:tcPr>
          <w:p w14:paraId="0045AE92"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6F81E0E5" w14:textId="77777777" w:rsidTr="00DE20BA">
        <w:trPr>
          <w:trHeight w:val="335"/>
        </w:trPr>
        <w:tc>
          <w:tcPr>
            <w:tcW w:w="682" w:type="dxa"/>
          </w:tcPr>
          <w:p w14:paraId="13B7116A"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12.</w:t>
            </w:r>
          </w:p>
        </w:tc>
        <w:tc>
          <w:tcPr>
            <w:tcW w:w="3979" w:type="dxa"/>
          </w:tcPr>
          <w:p w14:paraId="7123BE40"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Ruang Posbakum</w:t>
            </w:r>
          </w:p>
        </w:tc>
        <w:tc>
          <w:tcPr>
            <w:tcW w:w="2265" w:type="dxa"/>
          </w:tcPr>
          <w:p w14:paraId="03469B65"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w:t>
            </w:r>
          </w:p>
        </w:tc>
        <w:tc>
          <w:tcPr>
            <w:tcW w:w="2278" w:type="dxa"/>
          </w:tcPr>
          <w:p w14:paraId="46C43068"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1E28174E" w14:textId="77777777" w:rsidTr="00DE20BA">
        <w:trPr>
          <w:trHeight w:val="335"/>
        </w:trPr>
        <w:tc>
          <w:tcPr>
            <w:tcW w:w="682" w:type="dxa"/>
          </w:tcPr>
          <w:p w14:paraId="649D9D3C"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13.</w:t>
            </w:r>
          </w:p>
        </w:tc>
        <w:tc>
          <w:tcPr>
            <w:tcW w:w="3979" w:type="dxa"/>
          </w:tcPr>
          <w:p w14:paraId="0DA6044E"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Ruang Mediasi</w:t>
            </w:r>
          </w:p>
        </w:tc>
        <w:tc>
          <w:tcPr>
            <w:tcW w:w="2265" w:type="dxa"/>
          </w:tcPr>
          <w:p w14:paraId="34FFE154"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w:t>
            </w:r>
          </w:p>
        </w:tc>
        <w:tc>
          <w:tcPr>
            <w:tcW w:w="2278" w:type="dxa"/>
          </w:tcPr>
          <w:p w14:paraId="577427CF"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1EBF1988" w14:textId="77777777" w:rsidTr="00DE20BA">
        <w:trPr>
          <w:trHeight w:val="335"/>
        </w:trPr>
        <w:tc>
          <w:tcPr>
            <w:tcW w:w="682" w:type="dxa"/>
          </w:tcPr>
          <w:p w14:paraId="0312BC6B"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14.</w:t>
            </w:r>
          </w:p>
        </w:tc>
        <w:tc>
          <w:tcPr>
            <w:tcW w:w="3979" w:type="dxa"/>
          </w:tcPr>
          <w:p w14:paraId="00D30760"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Ruang Laktasi</w:t>
            </w:r>
          </w:p>
        </w:tc>
        <w:tc>
          <w:tcPr>
            <w:tcW w:w="2265" w:type="dxa"/>
          </w:tcPr>
          <w:p w14:paraId="3ACEB1B0"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w:t>
            </w:r>
          </w:p>
        </w:tc>
        <w:tc>
          <w:tcPr>
            <w:tcW w:w="2278" w:type="dxa"/>
          </w:tcPr>
          <w:p w14:paraId="2683862C"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22876B35" w14:textId="77777777" w:rsidTr="00DE20BA">
        <w:trPr>
          <w:trHeight w:val="335"/>
        </w:trPr>
        <w:tc>
          <w:tcPr>
            <w:tcW w:w="682" w:type="dxa"/>
          </w:tcPr>
          <w:p w14:paraId="24433E31"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15.</w:t>
            </w:r>
          </w:p>
        </w:tc>
        <w:tc>
          <w:tcPr>
            <w:tcW w:w="3979" w:type="dxa"/>
          </w:tcPr>
          <w:p w14:paraId="42B591BA"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Ruang Perpustakaan</w:t>
            </w:r>
          </w:p>
        </w:tc>
        <w:tc>
          <w:tcPr>
            <w:tcW w:w="2265" w:type="dxa"/>
          </w:tcPr>
          <w:p w14:paraId="4AA461B0"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w:t>
            </w:r>
          </w:p>
        </w:tc>
        <w:tc>
          <w:tcPr>
            <w:tcW w:w="2278" w:type="dxa"/>
          </w:tcPr>
          <w:p w14:paraId="1F4483F7"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41AE4CBC" w14:textId="77777777" w:rsidTr="00DE20BA">
        <w:trPr>
          <w:trHeight w:val="335"/>
        </w:trPr>
        <w:tc>
          <w:tcPr>
            <w:tcW w:w="682" w:type="dxa"/>
          </w:tcPr>
          <w:p w14:paraId="402886E0"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16.</w:t>
            </w:r>
          </w:p>
        </w:tc>
        <w:tc>
          <w:tcPr>
            <w:tcW w:w="3979" w:type="dxa"/>
          </w:tcPr>
          <w:p w14:paraId="6DCB292C"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Ruang Arsip</w:t>
            </w:r>
          </w:p>
        </w:tc>
        <w:tc>
          <w:tcPr>
            <w:tcW w:w="2265" w:type="dxa"/>
          </w:tcPr>
          <w:p w14:paraId="25F7691C"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w:t>
            </w:r>
          </w:p>
        </w:tc>
        <w:tc>
          <w:tcPr>
            <w:tcW w:w="2278" w:type="dxa"/>
          </w:tcPr>
          <w:p w14:paraId="1F880ED9"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058AFB1C" w14:textId="77777777" w:rsidTr="00DE20BA">
        <w:trPr>
          <w:trHeight w:val="335"/>
        </w:trPr>
        <w:tc>
          <w:tcPr>
            <w:tcW w:w="682" w:type="dxa"/>
          </w:tcPr>
          <w:p w14:paraId="56C2A116"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17.</w:t>
            </w:r>
          </w:p>
        </w:tc>
        <w:tc>
          <w:tcPr>
            <w:tcW w:w="3979" w:type="dxa"/>
          </w:tcPr>
          <w:p w14:paraId="03AAAC34"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Ruang Server</w:t>
            </w:r>
          </w:p>
        </w:tc>
        <w:tc>
          <w:tcPr>
            <w:tcW w:w="2265" w:type="dxa"/>
          </w:tcPr>
          <w:p w14:paraId="459CE6E3"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w:t>
            </w:r>
          </w:p>
        </w:tc>
        <w:tc>
          <w:tcPr>
            <w:tcW w:w="2278" w:type="dxa"/>
          </w:tcPr>
          <w:p w14:paraId="2F525B72"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0228191D" w14:textId="77777777" w:rsidTr="00DE20BA">
        <w:trPr>
          <w:trHeight w:val="335"/>
        </w:trPr>
        <w:tc>
          <w:tcPr>
            <w:tcW w:w="682" w:type="dxa"/>
          </w:tcPr>
          <w:p w14:paraId="3FD01AB8"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18.</w:t>
            </w:r>
          </w:p>
        </w:tc>
        <w:tc>
          <w:tcPr>
            <w:tcW w:w="3979" w:type="dxa"/>
          </w:tcPr>
          <w:p w14:paraId="2D9DCB81"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 xml:space="preserve">Toilet Umum </w:t>
            </w:r>
          </w:p>
        </w:tc>
        <w:tc>
          <w:tcPr>
            <w:tcW w:w="2265" w:type="dxa"/>
          </w:tcPr>
          <w:p w14:paraId="1994D25B"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3</w:t>
            </w:r>
          </w:p>
        </w:tc>
        <w:tc>
          <w:tcPr>
            <w:tcW w:w="2278" w:type="dxa"/>
          </w:tcPr>
          <w:p w14:paraId="7D56B343"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4F99A8BF" w14:textId="77777777" w:rsidTr="00DE20BA">
        <w:trPr>
          <w:trHeight w:val="335"/>
        </w:trPr>
        <w:tc>
          <w:tcPr>
            <w:tcW w:w="682" w:type="dxa"/>
          </w:tcPr>
          <w:p w14:paraId="5758261B"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19.</w:t>
            </w:r>
          </w:p>
        </w:tc>
        <w:tc>
          <w:tcPr>
            <w:tcW w:w="3979" w:type="dxa"/>
          </w:tcPr>
          <w:p w14:paraId="6BBAB8F8"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Mushola</w:t>
            </w:r>
          </w:p>
        </w:tc>
        <w:tc>
          <w:tcPr>
            <w:tcW w:w="2265" w:type="dxa"/>
          </w:tcPr>
          <w:p w14:paraId="7556E6CB"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w:t>
            </w:r>
          </w:p>
        </w:tc>
        <w:tc>
          <w:tcPr>
            <w:tcW w:w="2278" w:type="dxa"/>
          </w:tcPr>
          <w:p w14:paraId="21E0FEBF"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52B62DD8" w14:textId="77777777" w:rsidTr="00DE20BA">
        <w:trPr>
          <w:trHeight w:val="335"/>
        </w:trPr>
        <w:tc>
          <w:tcPr>
            <w:tcW w:w="682" w:type="dxa"/>
          </w:tcPr>
          <w:p w14:paraId="54EB8C8A"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20.</w:t>
            </w:r>
          </w:p>
        </w:tc>
        <w:tc>
          <w:tcPr>
            <w:tcW w:w="3979" w:type="dxa"/>
          </w:tcPr>
          <w:p w14:paraId="6B7B6C36"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Lemari Besi</w:t>
            </w:r>
          </w:p>
        </w:tc>
        <w:tc>
          <w:tcPr>
            <w:tcW w:w="2265" w:type="dxa"/>
          </w:tcPr>
          <w:p w14:paraId="78F34AE6"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14</w:t>
            </w:r>
          </w:p>
        </w:tc>
        <w:tc>
          <w:tcPr>
            <w:tcW w:w="2278" w:type="dxa"/>
          </w:tcPr>
          <w:p w14:paraId="288D605A"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4BE0BCB0" w14:textId="77777777" w:rsidTr="00DE20BA">
        <w:trPr>
          <w:trHeight w:val="335"/>
        </w:trPr>
        <w:tc>
          <w:tcPr>
            <w:tcW w:w="682" w:type="dxa"/>
          </w:tcPr>
          <w:p w14:paraId="32098672"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21.</w:t>
            </w:r>
          </w:p>
        </w:tc>
        <w:tc>
          <w:tcPr>
            <w:tcW w:w="3979" w:type="dxa"/>
          </w:tcPr>
          <w:p w14:paraId="32778820"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 xml:space="preserve">Lemari Kayu </w:t>
            </w:r>
          </w:p>
        </w:tc>
        <w:tc>
          <w:tcPr>
            <w:tcW w:w="2265" w:type="dxa"/>
          </w:tcPr>
          <w:p w14:paraId="2EADFCC2"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13</w:t>
            </w:r>
          </w:p>
        </w:tc>
        <w:tc>
          <w:tcPr>
            <w:tcW w:w="2278" w:type="dxa"/>
          </w:tcPr>
          <w:p w14:paraId="63C65CBD"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4C375F51" w14:textId="77777777" w:rsidTr="00DE20BA">
        <w:trPr>
          <w:trHeight w:val="335"/>
        </w:trPr>
        <w:tc>
          <w:tcPr>
            <w:tcW w:w="682" w:type="dxa"/>
          </w:tcPr>
          <w:p w14:paraId="07B399B6"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22.</w:t>
            </w:r>
          </w:p>
        </w:tc>
        <w:tc>
          <w:tcPr>
            <w:tcW w:w="3979" w:type="dxa"/>
          </w:tcPr>
          <w:p w14:paraId="101C9291"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Rak Kayu</w:t>
            </w:r>
          </w:p>
        </w:tc>
        <w:tc>
          <w:tcPr>
            <w:tcW w:w="2265" w:type="dxa"/>
          </w:tcPr>
          <w:p w14:paraId="332F880A"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 xml:space="preserve">4 </w:t>
            </w:r>
          </w:p>
        </w:tc>
        <w:tc>
          <w:tcPr>
            <w:tcW w:w="2278" w:type="dxa"/>
          </w:tcPr>
          <w:p w14:paraId="4182A66C"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31D6BD9A" w14:textId="77777777" w:rsidTr="00DE20BA">
        <w:trPr>
          <w:trHeight w:val="335"/>
        </w:trPr>
        <w:tc>
          <w:tcPr>
            <w:tcW w:w="682" w:type="dxa"/>
          </w:tcPr>
          <w:p w14:paraId="0350775A"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23.</w:t>
            </w:r>
          </w:p>
        </w:tc>
        <w:tc>
          <w:tcPr>
            <w:tcW w:w="3979" w:type="dxa"/>
          </w:tcPr>
          <w:p w14:paraId="40FF71C4"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Brandkas</w:t>
            </w:r>
          </w:p>
        </w:tc>
        <w:tc>
          <w:tcPr>
            <w:tcW w:w="2265" w:type="dxa"/>
          </w:tcPr>
          <w:p w14:paraId="22BC3D48"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 xml:space="preserve">2 </w:t>
            </w:r>
          </w:p>
        </w:tc>
        <w:tc>
          <w:tcPr>
            <w:tcW w:w="2278" w:type="dxa"/>
          </w:tcPr>
          <w:p w14:paraId="2A87ABCE"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6137B8B9" w14:textId="77777777" w:rsidTr="00DE20BA">
        <w:trPr>
          <w:trHeight w:val="335"/>
        </w:trPr>
        <w:tc>
          <w:tcPr>
            <w:tcW w:w="682" w:type="dxa"/>
          </w:tcPr>
          <w:p w14:paraId="16348687"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24.</w:t>
            </w:r>
          </w:p>
        </w:tc>
        <w:tc>
          <w:tcPr>
            <w:tcW w:w="3979" w:type="dxa"/>
          </w:tcPr>
          <w:p w14:paraId="7819AAC1"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CCTV</w:t>
            </w:r>
          </w:p>
        </w:tc>
        <w:tc>
          <w:tcPr>
            <w:tcW w:w="2265" w:type="dxa"/>
          </w:tcPr>
          <w:p w14:paraId="0BB8936B"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20</w:t>
            </w:r>
          </w:p>
        </w:tc>
        <w:tc>
          <w:tcPr>
            <w:tcW w:w="2278" w:type="dxa"/>
          </w:tcPr>
          <w:p w14:paraId="42FC3987"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2C65F9A8" w14:textId="77777777" w:rsidTr="00DE20BA">
        <w:trPr>
          <w:trHeight w:val="335"/>
        </w:trPr>
        <w:tc>
          <w:tcPr>
            <w:tcW w:w="682" w:type="dxa"/>
          </w:tcPr>
          <w:p w14:paraId="31B67264"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 xml:space="preserve">25. </w:t>
            </w:r>
          </w:p>
        </w:tc>
        <w:tc>
          <w:tcPr>
            <w:tcW w:w="3979" w:type="dxa"/>
          </w:tcPr>
          <w:p w14:paraId="3F4F305C"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Hand Metal Detector</w:t>
            </w:r>
          </w:p>
        </w:tc>
        <w:tc>
          <w:tcPr>
            <w:tcW w:w="2265" w:type="dxa"/>
          </w:tcPr>
          <w:p w14:paraId="5BFEFE94"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3</w:t>
            </w:r>
          </w:p>
        </w:tc>
        <w:tc>
          <w:tcPr>
            <w:tcW w:w="2278" w:type="dxa"/>
          </w:tcPr>
          <w:p w14:paraId="607966B4" w14:textId="77777777" w:rsidR="00FC2832" w:rsidRPr="00FC2832" w:rsidRDefault="00FC2832" w:rsidP="00DE20BA">
            <w:pPr>
              <w:spacing w:line="360" w:lineRule="auto"/>
              <w:jc w:val="center"/>
              <w:rPr>
                <w:rFonts w:ascii="Times New Roman" w:hAnsi="Times New Roman" w:cs="Times New Roman"/>
              </w:rPr>
            </w:pPr>
          </w:p>
        </w:tc>
      </w:tr>
      <w:tr w:rsidR="00FC2832" w:rsidRPr="00FC2832" w14:paraId="0C680021" w14:textId="77777777" w:rsidTr="00DE20BA">
        <w:trPr>
          <w:trHeight w:val="335"/>
        </w:trPr>
        <w:tc>
          <w:tcPr>
            <w:tcW w:w="682" w:type="dxa"/>
          </w:tcPr>
          <w:p w14:paraId="5F277BF2"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26.</w:t>
            </w:r>
          </w:p>
        </w:tc>
        <w:tc>
          <w:tcPr>
            <w:tcW w:w="3979" w:type="dxa"/>
          </w:tcPr>
          <w:p w14:paraId="08CACB8F"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LCD Projector</w:t>
            </w:r>
          </w:p>
        </w:tc>
        <w:tc>
          <w:tcPr>
            <w:tcW w:w="2265" w:type="dxa"/>
          </w:tcPr>
          <w:p w14:paraId="66EFDBDA"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w:t>
            </w:r>
          </w:p>
        </w:tc>
        <w:tc>
          <w:tcPr>
            <w:tcW w:w="2278" w:type="dxa"/>
          </w:tcPr>
          <w:p w14:paraId="1AD22F29" w14:textId="77777777" w:rsidR="00FC2832" w:rsidRPr="00FC2832" w:rsidRDefault="00FC2832" w:rsidP="00DE20BA">
            <w:pPr>
              <w:spacing w:line="360" w:lineRule="auto"/>
              <w:rPr>
                <w:rFonts w:ascii="Times New Roman" w:hAnsi="Times New Roman" w:cs="Times New Roman"/>
              </w:rPr>
            </w:pPr>
          </w:p>
        </w:tc>
      </w:tr>
      <w:tr w:rsidR="00FC2832" w:rsidRPr="00FC2832" w14:paraId="1AA3050A" w14:textId="77777777" w:rsidTr="00DE20BA">
        <w:trPr>
          <w:trHeight w:val="335"/>
        </w:trPr>
        <w:tc>
          <w:tcPr>
            <w:tcW w:w="682" w:type="dxa"/>
          </w:tcPr>
          <w:p w14:paraId="0CD9A95D"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27.</w:t>
            </w:r>
          </w:p>
        </w:tc>
        <w:tc>
          <w:tcPr>
            <w:tcW w:w="3979" w:type="dxa"/>
          </w:tcPr>
          <w:p w14:paraId="1543112E"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Meja Kerja Kayu</w:t>
            </w:r>
          </w:p>
        </w:tc>
        <w:tc>
          <w:tcPr>
            <w:tcW w:w="2265" w:type="dxa"/>
          </w:tcPr>
          <w:p w14:paraId="48F6D49F"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30</w:t>
            </w:r>
          </w:p>
        </w:tc>
        <w:tc>
          <w:tcPr>
            <w:tcW w:w="2278" w:type="dxa"/>
          </w:tcPr>
          <w:p w14:paraId="4047B978" w14:textId="77777777" w:rsidR="00FC2832" w:rsidRPr="00FC2832" w:rsidRDefault="00FC2832" w:rsidP="00DE20BA">
            <w:pPr>
              <w:spacing w:line="360" w:lineRule="auto"/>
              <w:rPr>
                <w:rFonts w:ascii="Times New Roman" w:hAnsi="Times New Roman" w:cs="Times New Roman"/>
              </w:rPr>
            </w:pPr>
          </w:p>
        </w:tc>
      </w:tr>
      <w:tr w:rsidR="00FC2832" w:rsidRPr="00FC2832" w14:paraId="19EBBA65" w14:textId="77777777" w:rsidTr="00DE20BA">
        <w:trPr>
          <w:trHeight w:val="335"/>
        </w:trPr>
        <w:tc>
          <w:tcPr>
            <w:tcW w:w="682" w:type="dxa"/>
          </w:tcPr>
          <w:p w14:paraId="7B051F4E"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28.</w:t>
            </w:r>
          </w:p>
        </w:tc>
        <w:tc>
          <w:tcPr>
            <w:tcW w:w="3979" w:type="dxa"/>
          </w:tcPr>
          <w:p w14:paraId="0E8EE8E7"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Kursi Besi / Metal</w:t>
            </w:r>
          </w:p>
        </w:tc>
        <w:tc>
          <w:tcPr>
            <w:tcW w:w="2265" w:type="dxa"/>
          </w:tcPr>
          <w:p w14:paraId="1B89993F"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125</w:t>
            </w:r>
          </w:p>
        </w:tc>
        <w:tc>
          <w:tcPr>
            <w:tcW w:w="2278" w:type="dxa"/>
          </w:tcPr>
          <w:p w14:paraId="08C8C9A0" w14:textId="77777777" w:rsidR="00FC2832" w:rsidRPr="00FC2832" w:rsidRDefault="00FC2832" w:rsidP="00DE20BA">
            <w:pPr>
              <w:spacing w:line="360" w:lineRule="auto"/>
              <w:rPr>
                <w:rFonts w:ascii="Times New Roman" w:hAnsi="Times New Roman" w:cs="Times New Roman"/>
              </w:rPr>
            </w:pPr>
          </w:p>
        </w:tc>
      </w:tr>
      <w:tr w:rsidR="00FC2832" w:rsidRPr="00FC2832" w14:paraId="5BF093D8" w14:textId="77777777" w:rsidTr="00DE20BA">
        <w:trPr>
          <w:trHeight w:val="335"/>
        </w:trPr>
        <w:tc>
          <w:tcPr>
            <w:tcW w:w="682" w:type="dxa"/>
          </w:tcPr>
          <w:p w14:paraId="035A822C"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 xml:space="preserve">29. </w:t>
            </w:r>
          </w:p>
        </w:tc>
        <w:tc>
          <w:tcPr>
            <w:tcW w:w="3979" w:type="dxa"/>
          </w:tcPr>
          <w:p w14:paraId="42407E6B"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Kursi Kayu</w:t>
            </w:r>
          </w:p>
        </w:tc>
        <w:tc>
          <w:tcPr>
            <w:tcW w:w="2265" w:type="dxa"/>
          </w:tcPr>
          <w:p w14:paraId="3F3E9DB2"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21</w:t>
            </w:r>
          </w:p>
        </w:tc>
        <w:tc>
          <w:tcPr>
            <w:tcW w:w="2278" w:type="dxa"/>
          </w:tcPr>
          <w:p w14:paraId="603492CC" w14:textId="77777777" w:rsidR="00FC2832" w:rsidRPr="00FC2832" w:rsidRDefault="00FC2832" w:rsidP="00DE20BA">
            <w:pPr>
              <w:spacing w:line="360" w:lineRule="auto"/>
              <w:rPr>
                <w:rFonts w:ascii="Times New Roman" w:hAnsi="Times New Roman" w:cs="Times New Roman"/>
              </w:rPr>
            </w:pPr>
          </w:p>
        </w:tc>
      </w:tr>
      <w:tr w:rsidR="00FC2832" w:rsidRPr="00FC2832" w14:paraId="4723E2A4" w14:textId="77777777" w:rsidTr="00DE20BA">
        <w:trPr>
          <w:trHeight w:val="335"/>
        </w:trPr>
        <w:tc>
          <w:tcPr>
            <w:tcW w:w="682" w:type="dxa"/>
          </w:tcPr>
          <w:p w14:paraId="3764A959"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 xml:space="preserve">30. </w:t>
            </w:r>
          </w:p>
        </w:tc>
        <w:tc>
          <w:tcPr>
            <w:tcW w:w="3979" w:type="dxa"/>
          </w:tcPr>
          <w:p w14:paraId="2BC19A0B"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Sice</w:t>
            </w:r>
          </w:p>
        </w:tc>
        <w:tc>
          <w:tcPr>
            <w:tcW w:w="2265" w:type="dxa"/>
          </w:tcPr>
          <w:p w14:paraId="3D3F6240"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14</w:t>
            </w:r>
          </w:p>
        </w:tc>
        <w:tc>
          <w:tcPr>
            <w:tcW w:w="2278" w:type="dxa"/>
          </w:tcPr>
          <w:p w14:paraId="43A90B50" w14:textId="77777777" w:rsidR="00FC2832" w:rsidRPr="00FC2832" w:rsidRDefault="00FC2832" w:rsidP="00DE20BA">
            <w:pPr>
              <w:spacing w:line="360" w:lineRule="auto"/>
              <w:rPr>
                <w:rFonts w:ascii="Times New Roman" w:hAnsi="Times New Roman" w:cs="Times New Roman"/>
              </w:rPr>
            </w:pPr>
          </w:p>
        </w:tc>
      </w:tr>
      <w:tr w:rsidR="00FC2832" w:rsidRPr="00FC2832" w14:paraId="288ECDB3" w14:textId="77777777" w:rsidTr="00DE20BA">
        <w:trPr>
          <w:trHeight w:val="335"/>
        </w:trPr>
        <w:tc>
          <w:tcPr>
            <w:tcW w:w="682" w:type="dxa"/>
          </w:tcPr>
          <w:p w14:paraId="46BA7A9B"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 xml:space="preserve">31. </w:t>
            </w:r>
          </w:p>
        </w:tc>
        <w:tc>
          <w:tcPr>
            <w:tcW w:w="3979" w:type="dxa"/>
          </w:tcPr>
          <w:p w14:paraId="7AFE5BA8"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Bangku Panjang Kayu</w:t>
            </w:r>
          </w:p>
        </w:tc>
        <w:tc>
          <w:tcPr>
            <w:tcW w:w="2265" w:type="dxa"/>
          </w:tcPr>
          <w:p w14:paraId="0B0F2396"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19</w:t>
            </w:r>
          </w:p>
        </w:tc>
        <w:tc>
          <w:tcPr>
            <w:tcW w:w="2278" w:type="dxa"/>
          </w:tcPr>
          <w:p w14:paraId="5ED4E62A" w14:textId="77777777" w:rsidR="00FC2832" w:rsidRPr="00FC2832" w:rsidRDefault="00FC2832" w:rsidP="00DE20BA">
            <w:pPr>
              <w:spacing w:line="360" w:lineRule="auto"/>
              <w:rPr>
                <w:rFonts w:ascii="Times New Roman" w:hAnsi="Times New Roman" w:cs="Times New Roman"/>
              </w:rPr>
            </w:pPr>
          </w:p>
        </w:tc>
      </w:tr>
      <w:tr w:rsidR="00FC2832" w:rsidRPr="00FC2832" w14:paraId="2ECAE716" w14:textId="77777777" w:rsidTr="00DE20BA">
        <w:trPr>
          <w:trHeight w:val="335"/>
        </w:trPr>
        <w:tc>
          <w:tcPr>
            <w:tcW w:w="682" w:type="dxa"/>
          </w:tcPr>
          <w:p w14:paraId="097609D9"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32.</w:t>
            </w:r>
          </w:p>
        </w:tc>
        <w:tc>
          <w:tcPr>
            <w:tcW w:w="3979" w:type="dxa"/>
          </w:tcPr>
          <w:p w14:paraId="106477B1"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Meja Komputer</w:t>
            </w:r>
          </w:p>
        </w:tc>
        <w:tc>
          <w:tcPr>
            <w:tcW w:w="2265" w:type="dxa"/>
          </w:tcPr>
          <w:p w14:paraId="79507B11"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6</w:t>
            </w:r>
          </w:p>
        </w:tc>
        <w:tc>
          <w:tcPr>
            <w:tcW w:w="2278" w:type="dxa"/>
          </w:tcPr>
          <w:p w14:paraId="1F8E3D1B" w14:textId="77777777" w:rsidR="00FC2832" w:rsidRPr="00FC2832" w:rsidRDefault="00FC2832" w:rsidP="00DE20BA">
            <w:pPr>
              <w:spacing w:line="360" w:lineRule="auto"/>
              <w:rPr>
                <w:rFonts w:ascii="Times New Roman" w:hAnsi="Times New Roman" w:cs="Times New Roman"/>
              </w:rPr>
            </w:pPr>
          </w:p>
        </w:tc>
      </w:tr>
      <w:tr w:rsidR="00FC2832" w:rsidRPr="00FC2832" w14:paraId="16046E29" w14:textId="77777777" w:rsidTr="00DE20BA">
        <w:trPr>
          <w:trHeight w:val="335"/>
        </w:trPr>
        <w:tc>
          <w:tcPr>
            <w:tcW w:w="682" w:type="dxa"/>
          </w:tcPr>
          <w:p w14:paraId="39100C43"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lastRenderedPageBreak/>
              <w:t>33.</w:t>
            </w:r>
          </w:p>
        </w:tc>
        <w:tc>
          <w:tcPr>
            <w:tcW w:w="3979" w:type="dxa"/>
          </w:tcPr>
          <w:p w14:paraId="37B334F1"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AC Split</w:t>
            </w:r>
          </w:p>
        </w:tc>
        <w:tc>
          <w:tcPr>
            <w:tcW w:w="2265" w:type="dxa"/>
          </w:tcPr>
          <w:p w14:paraId="7102C9C7"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33</w:t>
            </w:r>
          </w:p>
        </w:tc>
        <w:tc>
          <w:tcPr>
            <w:tcW w:w="2278" w:type="dxa"/>
          </w:tcPr>
          <w:p w14:paraId="1303DB65" w14:textId="77777777" w:rsidR="00FC2832" w:rsidRPr="00FC2832" w:rsidRDefault="00FC2832" w:rsidP="00DE20BA">
            <w:pPr>
              <w:spacing w:line="360" w:lineRule="auto"/>
              <w:rPr>
                <w:rFonts w:ascii="Times New Roman" w:hAnsi="Times New Roman" w:cs="Times New Roman"/>
              </w:rPr>
            </w:pPr>
          </w:p>
        </w:tc>
      </w:tr>
      <w:tr w:rsidR="00FC2832" w:rsidRPr="00FC2832" w14:paraId="17E28E97" w14:textId="77777777" w:rsidTr="00DE20BA">
        <w:trPr>
          <w:trHeight w:val="335"/>
        </w:trPr>
        <w:tc>
          <w:tcPr>
            <w:tcW w:w="682" w:type="dxa"/>
          </w:tcPr>
          <w:p w14:paraId="4302E4C6"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34.</w:t>
            </w:r>
          </w:p>
        </w:tc>
        <w:tc>
          <w:tcPr>
            <w:tcW w:w="3979" w:type="dxa"/>
          </w:tcPr>
          <w:p w14:paraId="610F5D83"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Televisi</w:t>
            </w:r>
          </w:p>
        </w:tc>
        <w:tc>
          <w:tcPr>
            <w:tcW w:w="2265" w:type="dxa"/>
          </w:tcPr>
          <w:p w14:paraId="258365C6"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4</w:t>
            </w:r>
          </w:p>
        </w:tc>
        <w:tc>
          <w:tcPr>
            <w:tcW w:w="2278" w:type="dxa"/>
          </w:tcPr>
          <w:p w14:paraId="3CE42815" w14:textId="77777777" w:rsidR="00FC2832" w:rsidRPr="00FC2832" w:rsidRDefault="00FC2832" w:rsidP="00DE20BA">
            <w:pPr>
              <w:spacing w:line="360" w:lineRule="auto"/>
              <w:rPr>
                <w:rFonts w:ascii="Times New Roman" w:hAnsi="Times New Roman" w:cs="Times New Roman"/>
              </w:rPr>
            </w:pPr>
          </w:p>
        </w:tc>
      </w:tr>
      <w:tr w:rsidR="00FC2832" w:rsidRPr="00FC2832" w14:paraId="3F125336" w14:textId="77777777" w:rsidTr="00DE20BA">
        <w:trPr>
          <w:trHeight w:val="335"/>
        </w:trPr>
        <w:tc>
          <w:tcPr>
            <w:tcW w:w="682" w:type="dxa"/>
          </w:tcPr>
          <w:p w14:paraId="6984EBFA"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35.</w:t>
            </w:r>
          </w:p>
        </w:tc>
        <w:tc>
          <w:tcPr>
            <w:tcW w:w="3979" w:type="dxa"/>
          </w:tcPr>
          <w:p w14:paraId="2B5DCDB5"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Sound System</w:t>
            </w:r>
          </w:p>
        </w:tc>
        <w:tc>
          <w:tcPr>
            <w:tcW w:w="2265" w:type="dxa"/>
          </w:tcPr>
          <w:p w14:paraId="48A96435"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9</w:t>
            </w:r>
          </w:p>
        </w:tc>
        <w:tc>
          <w:tcPr>
            <w:tcW w:w="2278" w:type="dxa"/>
          </w:tcPr>
          <w:p w14:paraId="25761BB9" w14:textId="77777777" w:rsidR="00FC2832" w:rsidRPr="00FC2832" w:rsidRDefault="00FC2832" w:rsidP="00DE20BA">
            <w:pPr>
              <w:spacing w:line="360" w:lineRule="auto"/>
              <w:rPr>
                <w:rFonts w:ascii="Times New Roman" w:hAnsi="Times New Roman" w:cs="Times New Roman"/>
              </w:rPr>
            </w:pPr>
          </w:p>
        </w:tc>
      </w:tr>
      <w:tr w:rsidR="00FC2832" w:rsidRPr="00FC2832" w14:paraId="7271CAA3" w14:textId="77777777" w:rsidTr="00DE20BA">
        <w:trPr>
          <w:trHeight w:val="335"/>
        </w:trPr>
        <w:tc>
          <w:tcPr>
            <w:tcW w:w="682" w:type="dxa"/>
          </w:tcPr>
          <w:p w14:paraId="3D0F11A3"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36.</w:t>
            </w:r>
          </w:p>
        </w:tc>
        <w:tc>
          <w:tcPr>
            <w:tcW w:w="3979" w:type="dxa"/>
          </w:tcPr>
          <w:p w14:paraId="06247DF3"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Camera Video</w:t>
            </w:r>
          </w:p>
        </w:tc>
        <w:tc>
          <w:tcPr>
            <w:tcW w:w="2265" w:type="dxa"/>
          </w:tcPr>
          <w:p w14:paraId="41007DB0"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w:t>
            </w:r>
          </w:p>
        </w:tc>
        <w:tc>
          <w:tcPr>
            <w:tcW w:w="2278" w:type="dxa"/>
          </w:tcPr>
          <w:p w14:paraId="4AE29B6F" w14:textId="77777777" w:rsidR="00FC2832" w:rsidRPr="00FC2832" w:rsidRDefault="00FC2832" w:rsidP="00DE20BA">
            <w:pPr>
              <w:spacing w:line="360" w:lineRule="auto"/>
              <w:rPr>
                <w:rFonts w:ascii="Times New Roman" w:hAnsi="Times New Roman" w:cs="Times New Roman"/>
              </w:rPr>
            </w:pPr>
          </w:p>
        </w:tc>
      </w:tr>
      <w:tr w:rsidR="00FC2832" w:rsidRPr="00FC2832" w14:paraId="2AF45EBF" w14:textId="77777777" w:rsidTr="00DE20BA">
        <w:trPr>
          <w:trHeight w:val="335"/>
        </w:trPr>
        <w:tc>
          <w:tcPr>
            <w:tcW w:w="682" w:type="dxa"/>
          </w:tcPr>
          <w:p w14:paraId="1277BCD7"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37.</w:t>
            </w:r>
          </w:p>
        </w:tc>
        <w:tc>
          <w:tcPr>
            <w:tcW w:w="3979" w:type="dxa"/>
          </w:tcPr>
          <w:p w14:paraId="16942DB2"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Tiang Bendera</w:t>
            </w:r>
          </w:p>
        </w:tc>
        <w:tc>
          <w:tcPr>
            <w:tcW w:w="2265" w:type="dxa"/>
          </w:tcPr>
          <w:p w14:paraId="4DA9B1DF"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6</w:t>
            </w:r>
          </w:p>
        </w:tc>
        <w:tc>
          <w:tcPr>
            <w:tcW w:w="2278" w:type="dxa"/>
          </w:tcPr>
          <w:p w14:paraId="0219984C" w14:textId="77777777" w:rsidR="00FC2832" w:rsidRPr="00FC2832" w:rsidRDefault="00FC2832" w:rsidP="00DE20BA">
            <w:pPr>
              <w:spacing w:line="360" w:lineRule="auto"/>
              <w:rPr>
                <w:rFonts w:ascii="Times New Roman" w:hAnsi="Times New Roman" w:cs="Times New Roman"/>
              </w:rPr>
            </w:pPr>
          </w:p>
        </w:tc>
      </w:tr>
      <w:tr w:rsidR="00FC2832" w:rsidRPr="00FC2832" w14:paraId="60D88BF5" w14:textId="77777777" w:rsidTr="00DE20BA">
        <w:trPr>
          <w:trHeight w:val="335"/>
        </w:trPr>
        <w:tc>
          <w:tcPr>
            <w:tcW w:w="682" w:type="dxa"/>
          </w:tcPr>
          <w:p w14:paraId="7BE395A2"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38.</w:t>
            </w:r>
          </w:p>
        </w:tc>
        <w:tc>
          <w:tcPr>
            <w:tcW w:w="3979" w:type="dxa"/>
          </w:tcPr>
          <w:p w14:paraId="64F06D4C"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Handy Cam</w:t>
            </w:r>
          </w:p>
        </w:tc>
        <w:tc>
          <w:tcPr>
            <w:tcW w:w="2265" w:type="dxa"/>
          </w:tcPr>
          <w:p w14:paraId="769DE9C7"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w:t>
            </w:r>
          </w:p>
        </w:tc>
        <w:tc>
          <w:tcPr>
            <w:tcW w:w="2278" w:type="dxa"/>
          </w:tcPr>
          <w:p w14:paraId="231E6A16" w14:textId="77777777" w:rsidR="00FC2832" w:rsidRPr="00FC2832" w:rsidRDefault="00FC2832" w:rsidP="00DE20BA">
            <w:pPr>
              <w:spacing w:line="360" w:lineRule="auto"/>
              <w:rPr>
                <w:rFonts w:ascii="Times New Roman" w:hAnsi="Times New Roman" w:cs="Times New Roman"/>
              </w:rPr>
            </w:pPr>
          </w:p>
        </w:tc>
      </w:tr>
      <w:tr w:rsidR="00FC2832" w:rsidRPr="00FC2832" w14:paraId="02A5D1C5" w14:textId="77777777" w:rsidTr="00DE20BA">
        <w:trPr>
          <w:trHeight w:val="335"/>
        </w:trPr>
        <w:tc>
          <w:tcPr>
            <w:tcW w:w="682" w:type="dxa"/>
          </w:tcPr>
          <w:p w14:paraId="6E7E1828"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39.</w:t>
            </w:r>
          </w:p>
        </w:tc>
        <w:tc>
          <w:tcPr>
            <w:tcW w:w="3979" w:type="dxa"/>
          </w:tcPr>
          <w:p w14:paraId="7671B4C8"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Pesawat Telephone</w:t>
            </w:r>
          </w:p>
        </w:tc>
        <w:tc>
          <w:tcPr>
            <w:tcW w:w="2265" w:type="dxa"/>
          </w:tcPr>
          <w:p w14:paraId="03315F69"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w:t>
            </w:r>
          </w:p>
        </w:tc>
        <w:tc>
          <w:tcPr>
            <w:tcW w:w="2278" w:type="dxa"/>
          </w:tcPr>
          <w:p w14:paraId="1825F146" w14:textId="77777777" w:rsidR="00FC2832" w:rsidRPr="00FC2832" w:rsidRDefault="00FC2832" w:rsidP="00DE20BA">
            <w:pPr>
              <w:spacing w:line="360" w:lineRule="auto"/>
              <w:rPr>
                <w:rFonts w:ascii="Times New Roman" w:hAnsi="Times New Roman" w:cs="Times New Roman"/>
              </w:rPr>
            </w:pPr>
          </w:p>
        </w:tc>
      </w:tr>
      <w:tr w:rsidR="00FC2832" w:rsidRPr="00FC2832" w14:paraId="2721A9DC" w14:textId="77777777" w:rsidTr="00DE20BA">
        <w:trPr>
          <w:trHeight w:val="335"/>
        </w:trPr>
        <w:tc>
          <w:tcPr>
            <w:tcW w:w="682" w:type="dxa"/>
          </w:tcPr>
          <w:p w14:paraId="2E6D13B0"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 xml:space="preserve">40. </w:t>
            </w:r>
          </w:p>
        </w:tc>
        <w:tc>
          <w:tcPr>
            <w:tcW w:w="3979" w:type="dxa"/>
          </w:tcPr>
          <w:p w14:paraId="2999055B"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Facsimile</w:t>
            </w:r>
          </w:p>
        </w:tc>
        <w:tc>
          <w:tcPr>
            <w:tcW w:w="2265" w:type="dxa"/>
          </w:tcPr>
          <w:p w14:paraId="6E6F4A4C"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w:t>
            </w:r>
          </w:p>
        </w:tc>
        <w:tc>
          <w:tcPr>
            <w:tcW w:w="2278" w:type="dxa"/>
          </w:tcPr>
          <w:p w14:paraId="3E82486F" w14:textId="77777777" w:rsidR="00FC2832" w:rsidRPr="00FC2832" w:rsidRDefault="00FC2832" w:rsidP="00DE20BA">
            <w:pPr>
              <w:spacing w:line="360" w:lineRule="auto"/>
              <w:rPr>
                <w:rFonts w:ascii="Times New Roman" w:hAnsi="Times New Roman" w:cs="Times New Roman"/>
              </w:rPr>
            </w:pPr>
          </w:p>
        </w:tc>
      </w:tr>
      <w:tr w:rsidR="00FC2832" w:rsidRPr="00FC2832" w14:paraId="08F7A4C8" w14:textId="77777777" w:rsidTr="00DE20BA">
        <w:trPr>
          <w:trHeight w:val="335"/>
        </w:trPr>
        <w:tc>
          <w:tcPr>
            <w:tcW w:w="682" w:type="dxa"/>
          </w:tcPr>
          <w:p w14:paraId="517E271A"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41.</w:t>
            </w:r>
          </w:p>
        </w:tc>
        <w:tc>
          <w:tcPr>
            <w:tcW w:w="3979" w:type="dxa"/>
          </w:tcPr>
          <w:p w14:paraId="6FAEE38A"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Finger Printer Time and Attandance Access Control</w:t>
            </w:r>
          </w:p>
        </w:tc>
        <w:tc>
          <w:tcPr>
            <w:tcW w:w="2265" w:type="dxa"/>
          </w:tcPr>
          <w:p w14:paraId="235C0FD5"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w:t>
            </w:r>
          </w:p>
        </w:tc>
        <w:tc>
          <w:tcPr>
            <w:tcW w:w="2278" w:type="dxa"/>
          </w:tcPr>
          <w:p w14:paraId="1DD82B08" w14:textId="77777777" w:rsidR="00FC2832" w:rsidRPr="00FC2832" w:rsidRDefault="00FC2832" w:rsidP="00DE20BA">
            <w:pPr>
              <w:spacing w:line="360" w:lineRule="auto"/>
              <w:rPr>
                <w:rFonts w:ascii="Times New Roman" w:hAnsi="Times New Roman" w:cs="Times New Roman"/>
              </w:rPr>
            </w:pPr>
          </w:p>
        </w:tc>
      </w:tr>
      <w:tr w:rsidR="00FC2832" w:rsidRPr="00FC2832" w14:paraId="7A71EA87" w14:textId="77777777" w:rsidTr="00DE20BA">
        <w:trPr>
          <w:trHeight w:val="335"/>
        </w:trPr>
        <w:tc>
          <w:tcPr>
            <w:tcW w:w="682" w:type="dxa"/>
          </w:tcPr>
          <w:p w14:paraId="1F793C17"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42.</w:t>
            </w:r>
          </w:p>
        </w:tc>
        <w:tc>
          <w:tcPr>
            <w:tcW w:w="3979" w:type="dxa"/>
          </w:tcPr>
          <w:p w14:paraId="0902F103"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Router</w:t>
            </w:r>
          </w:p>
        </w:tc>
        <w:tc>
          <w:tcPr>
            <w:tcW w:w="2265" w:type="dxa"/>
          </w:tcPr>
          <w:p w14:paraId="50E4AB79"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w:t>
            </w:r>
          </w:p>
        </w:tc>
        <w:tc>
          <w:tcPr>
            <w:tcW w:w="2278" w:type="dxa"/>
          </w:tcPr>
          <w:p w14:paraId="6F932150" w14:textId="77777777" w:rsidR="00FC2832" w:rsidRPr="00FC2832" w:rsidRDefault="00FC2832" w:rsidP="00DE20BA">
            <w:pPr>
              <w:spacing w:line="360" w:lineRule="auto"/>
              <w:rPr>
                <w:rFonts w:ascii="Times New Roman" w:hAnsi="Times New Roman" w:cs="Times New Roman"/>
              </w:rPr>
            </w:pPr>
          </w:p>
        </w:tc>
      </w:tr>
      <w:tr w:rsidR="00FC2832" w:rsidRPr="00FC2832" w14:paraId="5F334511" w14:textId="77777777" w:rsidTr="00DE20BA">
        <w:trPr>
          <w:trHeight w:val="335"/>
        </w:trPr>
        <w:tc>
          <w:tcPr>
            <w:tcW w:w="682" w:type="dxa"/>
          </w:tcPr>
          <w:p w14:paraId="7F3F2F9B"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43.</w:t>
            </w:r>
          </w:p>
        </w:tc>
        <w:tc>
          <w:tcPr>
            <w:tcW w:w="3979" w:type="dxa"/>
          </w:tcPr>
          <w:p w14:paraId="3612432C"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Server</w:t>
            </w:r>
          </w:p>
        </w:tc>
        <w:tc>
          <w:tcPr>
            <w:tcW w:w="2265" w:type="dxa"/>
          </w:tcPr>
          <w:p w14:paraId="75A7BE2E"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1</w:t>
            </w:r>
          </w:p>
        </w:tc>
        <w:tc>
          <w:tcPr>
            <w:tcW w:w="2278" w:type="dxa"/>
          </w:tcPr>
          <w:p w14:paraId="3F37EAB0" w14:textId="77777777" w:rsidR="00FC2832" w:rsidRPr="00FC2832" w:rsidRDefault="00FC2832" w:rsidP="00DE20BA">
            <w:pPr>
              <w:spacing w:line="360" w:lineRule="auto"/>
              <w:rPr>
                <w:rFonts w:ascii="Times New Roman" w:hAnsi="Times New Roman" w:cs="Times New Roman"/>
              </w:rPr>
            </w:pPr>
          </w:p>
        </w:tc>
      </w:tr>
      <w:tr w:rsidR="00FC2832" w:rsidRPr="00FC2832" w14:paraId="597AD8B5" w14:textId="77777777" w:rsidTr="00DE20BA">
        <w:trPr>
          <w:trHeight w:val="335"/>
        </w:trPr>
        <w:tc>
          <w:tcPr>
            <w:tcW w:w="682" w:type="dxa"/>
          </w:tcPr>
          <w:p w14:paraId="4CED82EE"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44.</w:t>
            </w:r>
          </w:p>
        </w:tc>
        <w:tc>
          <w:tcPr>
            <w:tcW w:w="3979" w:type="dxa"/>
          </w:tcPr>
          <w:p w14:paraId="4EC4B190"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PC. Unit</w:t>
            </w:r>
          </w:p>
        </w:tc>
        <w:tc>
          <w:tcPr>
            <w:tcW w:w="2265" w:type="dxa"/>
          </w:tcPr>
          <w:p w14:paraId="6ADCB7A1"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26</w:t>
            </w:r>
          </w:p>
        </w:tc>
        <w:tc>
          <w:tcPr>
            <w:tcW w:w="2278" w:type="dxa"/>
          </w:tcPr>
          <w:p w14:paraId="307D7EEB" w14:textId="77777777" w:rsidR="00FC2832" w:rsidRPr="00FC2832" w:rsidRDefault="00FC2832" w:rsidP="00DE20BA">
            <w:pPr>
              <w:spacing w:line="360" w:lineRule="auto"/>
              <w:rPr>
                <w:rFonts w:ascii="Times New Roman" w:hAnsi="Times New Roman" w:cs="Times New Roman"/>
              </w:rPr>
            </w:pPr>
          </w:p>
        </w:tc>
      </w:tr>
      <w:tr w:rsidR="00FC2832" w:rsidRPr="00FC2832" w14:paraId="0ED21421" w14:textId="77777777" w:rsidTr="00DE20BA">
        <w:trPr>
          <w:trHeight w:val="335"/>
        </w:trPr>
        <w:tc>
          <w:tcPr>
            <w:tcW w:w="682" w:type="dxa"/>
          </w:tcPr>
          <w:p w14:paraId="58D881B4"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45.</w:t>
            </w:r>
          </w:p>
        </w:tc>
        <w:tc>
          <w:tcPr>
            <w:tcW w:w="3979" w:type="dxa"/>
          </w:tcPr>
          <w:p w14:paraId="04F4AA17"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Jam Mekanis</w:t>
            </w:r>
          </w:p>
        </w:tc>
        <w:tc>
          <w:tcPr>
            <w:tcW w:w="2265" w:type="dxa"/>
          </w:tcPr>
          <w:p w14:paraId="392DE3B6"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6</w:t>
            </w:r>
          </w:p>
        </w:tc>
        <w:tc>
          <w:tcPr>
            <w:tcW w:w="2278" w:type="dxa"/>
          </w:tcPr>
          <w:p w14:paraId="30858F2A" w14:textId="77777777" w:rsidR="00FC2832" w:rsidRPr="00FC2832" w:rsidRDefault="00FC2832" w:rsidP="00DE20BA">
            <w:pPr>
              <w:spacing w:line="360" w:lineRule="auto"/>
              <w:rPr>
                <w:rFonts w:ascii="Times New Roman" w:hAnsi="Times New Roman" w:cs="Times New Roman"/>
              </w:rPr>
            </w:pPr>
          </w:p>
        </w:tc>
      </w:tr>
      <w:tr w:rsidR="00FC2832" w:rsidRPr="00FC2832" w14:paraId="1C60C61C" w14:textId="77777777" w:rsidTr="00DE20BA">
        <w:trPr>
          <w:trHeight w:val="335"/>
        </w:trPr>
        <w:tc>
          <w:tcPr>
            <w:tcW w:w="682" w:type="dxa"/>
          </w:tcPr>
          <w:p w14:paraId="2C5AEF9C"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46.</w:t>
            </w:r>
          </w:p>
        </w:tc>
        <w:tc>
          <w:tcPr>
            <w:tcW w:w="3979" w:type="dxa"/>
          </w:tcPr>
          <w:p w14:paraId="37A7014C"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Meja Makan Besi</w:t>
            </w:r>
          </w:p>
        </w:tc>
        <w:tc>
          <w:tcPr>
            <w:tcW w:w="2265" w:type="dxa"/>
          </w:tcPr>
          <w:p w14:paraId="1CE9A158"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5</w:t>
            </w:r>
          </w:p>
        </w:tc>
        <w:tc>
          <w:tcPr>
            <w:tcW w:w="2278" w:type="dxa"/>
          </w:tcPr>
          <w:p w14:paraId="49DF738D" w14:textId="77777777" w:rsidR="00FC2832" w:rsidRPr="00FC2832" w:rsidRDefault="00FC2832" w:rsidP="00DE20BA">
            <w:pPr>
              <w:spacing w:line="360" w:lineRule="auto"/>
              <w:rPr>
                <w:rFonts w:ascii="Times New Roman" w:hAnsi="Times New Roman" w:cs="Times New Roman"/>
              </w:rPr>
            </w:pPr>
          </w:p>
        </w:tc>
      </w:tr>
      <w:tr w:rsidR="00FC2832" w:rsidRPr="00FC2832" w14:paraId="6DE57AC3" w14:textId="77777777" w:rsidTr="00DE20BA">
        <w:trPr>
          <w:trHeight w:val="335"/>
        </w:trPr>
        <w:tc>
          <w:tcPr>
            <w:tcW w:w="682" w:type="dxa"/>
          </w:tcPr>
          <w:p w14:paraId="479CEA80"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47.</w:t>
            </w:r>
          </w:p>
        </w:tc>
        <w:tc>
          <w:tcPr>
            <w:tcW w:w="3979" w:type="dxa"/>
          </w:tcPr>
          <w:p w14:paraId="69DD1188"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Maja Resepsionis</w:t>
            </w:r>
          </w:p>
        </w:tc>
        <w:tc>
          <w:tcPr>
            <w:tcW w:w="2265" w:type="dxa"/>
          </w:tcPr>
          <w:p w14:paraId="60F670DC"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w:t>
            </w:r>
          </w:p>
        </w:tc>
        <w:tc>
          <w:tcPr>
            <w:tcW w:w="2278" w:type="dxa"/>
          </w:tcPr>
          <w:p w14:paraId="69549BAF" w14:textId="77777777" w:rsidR="00FC2832" w:rsidRPr="00FC2832" w:rsidRDefault="00FC2832" w:rsidP="00DE20BA">
            <w:pPr>
              <w:spacing w:line="360" w:lineRule="auto"/>
              <w:rPr>
                <w:rFonts w:ascii="Times New Roman" w:hAnsi="Times New Roman" w:cs="Times New Roman"/>
              </w:rPr>
            </w:pPr>
          </w:p>
        </w:tc>
      </w:tr>
      <w:tr w:rsidR="00FC2832" w:rsidRPr="00FC2832" w14:paraId="4A2EE9C0" w14:textId="77777777" w:rsidTr="00DE20BA">
        <w:trPr>
          <w:trHeight w:val="335"/>
        </w:trPr>
        <w:tc>
          <w:tcPr>
            <w:tcW w:w="682" w:type="dxa"/>
          </w:tcPr>
          <w:p w14:paraId="17A38427"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48.</w:t>
            </w:r>
          </w:p>
        </w:tc>
        <w:tc>
          <w:tcPr>
            <w:tcW w:w="3979" w:type="dxa"/>
          </w:tcPr>
          <w:p w14:paraId="771182A3"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Pataka</w:t>
            </w:r>
          </w:p>
        </w:tc>
        <w:tc>
          <w:tcPr>
            <w:tcW w:w="2265" w:type="dxa"/>
          </w:tcPr>
          <w:p w14:paraId="75CDA970"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6</w:t>
            </w:r>
          </w:p>
        </w:tc>
        <w:tc>
          <w:tcPr>
            <w:tcW w:w="2278" w:type="dxa"/>
          </w:tcPr>
          <w:p w14:paraId="6DEA2233" w14:textId="77777777" w:rsidR="00FC2832" w:rsidRPr="00FC2832" w:rsidRDefault="00FC2832" w:rsidP="00DE20BA">
            <w:pPr>
              <w:spacing w:line="360" w:lineRule="auto"/>
              <w:rPr>
                <w:rFonts w:ascii="Times New Roman" w:hAnsi="Times New Roman" w:cs="Times New Roman"/>
              </w:rPr>
            </w:pPr>
          </w:p>
        </w:tc>
      </w:tr>
      <w:tr w:rsidR="00FC2832" w:rsidRPr="00FC2832" w14:paraId="02D0C5B2" w14:textId="77777777" w:rsidTr="00DE20BA">
        <w:trPr>
          <w:trHeight w:val="335"/>
        </w:trPr>
        <w:tc>
          <w:tcPr>
            <w:tcW w:w="682" w:type="dxa"/>
          </w:tcPr>
          <w:p w14:paraId="04CA41E5"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 xml:space="preserve">49. </w:t>
            </w:r>
          </w:p>
        </w:tc>
        <w:tc>
          <w:tcPr>
            <w:tcW w:w="3979" w:type="dxa"/>
          </w:tcPr>
          <w:p w14:paraId="5E4EAB2E"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 xml:space="preserve">Lambang Instansi </w:t>
            </w:r>
          </w:p>
        </w:tc>
        <w:tc>
          <w:tcPr>
            <w:tcW w:w="2265" w:type="dxa"/>
          </w:tcPr>
          <w:p w14:paraId="0B09FE5F"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w:t>
            </w:r>
          </w:p>
        </w:tc>
        <w:tc>
          <w:tcPr>
            <w:tcW w:w="2278" w:type="dxa"/>
          </w:tcPr>
          <w:p w14:paraId="19704341" w14:textId="77777777" w:rsidR="00FC2832" w:rsidRPr="00FC2832" w:rsidRDefault="00FC2832" w:rsidP="00DE20BA">
            <w:pPr>
              <w:spacing w:line="360" w:lineRule="auto"/>
              <w:rPr>
                <w:rFonts w:ascii="Times New Roman" w:hAnsi="Times New Roman" w:cs="Times New Roman"/>
              </w:rPr>
            </w:pPr>
          </w:p>
        </w:tc>
      </w:tr>
      <w:tr w:rsidR="00FC2832" w:rsidRPr="00FC2832" w14:paraId="53E0B5B9" w14:textId="77777777" w:rsidTr="00DE20BA">
        <w:trPr>
          <w:trHeight w:val="335"/>
        </w:trPr>
        <w:tc>
          <w:tcPr>
            <w:tcW w:w="682" w:type="dxa"/>
          </w:tcPr>
          <w:p w14:paraId="1E3CF02B"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50.</w:t>
            </w:r>
          </w:p>
        </w:tc>
        <w:tc>
          <w:tcPr>
            <w:tcW w:w="3979" w:type="dxa"/>
          </w:tcPr>
          <w:p w14:paraId="22D66570"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Handy Talky (HT)</w:t>
            </w:r>
          </w:p>
        </w:tc>
        <w:tc>
          <w:tcPr>
            <w:tcW w:w="2265" w:type="dxa"/>
          </w:tcPr>
          <w:p w14:paraId="15FE2C91"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w:t>
            </w:r>
          </w:p>
        </w:tc>
        <w:tc>
          <w:tcPr>
            <w:tcW w:w="2278" w:type="dxa"/>
          </w:tcPr>
          <w:p w14:paraId="530076F7" w14:textId="77777777" w:rsidR="00FC2832" w:rsidRPr="00FC2832" w:rsidRDefault="00FC2832" w:rsidP="00DE20BA">
            <w:pPr>
              <w:spacing w:line="360" w:lineRule="auto"/>
              <w:rPr>
                <w:rFonts w:ascii="Times New Roman" w:hAnsi="Times New Roman" w:cs="Times New Roman"/>
              </w:rPr>
            </w:pPr>
          </w:p>
        </w:tc>
      </w:tr>
      <w:tr w:rsidR="00FC2832" w:rsidRPr="00FC2832" w14:paraId="7C82DA81" w14:textId="77777777" w:rsidTr="00DE20BA">
        <w:trPr>
          <w:trHeight w:val="335"/>
        </w:trPr>
        <w:tc>
          <w:tcPr>
            <w:tcW w:w="682" w:type="dxa"/>
          </w:tcPr>
          <w:p w14:paraId="6EA86BCC"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51.</w:t>
            </w:r>
          </w:p>
        </w:tc>
        <w:tc>
          <w:tcPr>
            <w:tcW w:w="3979" w:type="dxa"/>
          </w:tcPr>
          <w:p w14:paraId="4E3C5909" w14:textId="77777777" w:rsidR="00FC2832" w:rsidRPr="00FC2832" w:rsidRDefault="00FC2832" w:rsidP="00DE20BA">
            <w:pPr>
              <w:spacing w:line="360" w:lineRule="auto"/>
              <w:rPr>
                <w:rFonts w:ascii="Times New Roman" w:hAnsi="Times New Roman" w:cs="Times New Roman"/>
              </w:rPr>
            </w:pPr>
            <w:r w:rsidRPr="00FC2832">
              <w:rPr>
                <w:rFonts w:ascii="Times New Roman" w:hAnsi="Times New Roman" w:cs="Times New Roman"/>
              </w:rPr>
              <w:t>Genset</w:t>
            </w:r>
          </w:p>
        </w:tc>
        <w:tc>
          <w:tcPr>
            <w:tcW w:w="2265" w:type="dxa"/>
          </w:tcPr>
          <w:p w14:paraId="7C3085B5" w14:textId="77777777" w:rsidR="00FC2832" w:rsidRPr="00FC2832" w:rsidRDefault="00FC2832" w:rsidP="00DE20BA">
            <w:pPr>
              <w:spacing w:line="360" w:lineRule="auto"/>
              <w:jc w:val="center"/>
              <w:rPr>
                <w:rFonts w:ascii="Times New Roman" w:hAnsi="Times New Roman" w:cs="Times New Roman"/>
              </w:rPr>
            </w:pPr>
            <w:r w:rsidRPr="00FC2832">
              <w:rPr>
                <w:rFonts w:ascii="Times New Roman" w:hAnsi="Times New Roman" w:cs="Times New Roman"/>
              </w:rPr>
              <w:t>2</w:t>
            </w:r>
          </w:p>
        </w:tc>
        <w:tc>
          <w:tcPr>
            <w:tcW w:w="2278" w:type="dxa"/>
          </w:tcPr>
          <w:p w14:paraId="6C866FFB" w14:textId="77777777" w:rsidR="00FC2832" w:rsidRPr="00FC2832" w:rsidRDefault="00FC2832" w:rsidP="00DE20BA">
            <w:pPr>
              <w:spacing w:line="360" w:lineRule="auto"/>
              <w:rPr>
                <w:rFonts w:ascii="Times New Roman" w:hAnsi="Times New Roman" w:cs="Times New Roman"/>
              </w:rPr>
            </w:pPr>
          </w:p>
        </w:tc>
      </w:tr>
    </w:tbl>
    <w:p w14:paraId="393FE29C" w14:textId="77777777" w:rsidR="00FC2832" w:rsidRPr="00FC2832" w:rsidRDefault="00FC2832" w:rsidP="00906093">
      <w:pPr>
        <w:spacing w:after="0" w:line="358" w:lineRule="auto"/>
        <w:ind w:left="1276"/>
        <w:rPr>
          <w:rFonts w:ascii="Times New Roman" w:hAnsi="Times New Roman" w:cs="Times New Roman"/>
          <w:sz w:val="24"/>
          <w:szCs w:val="24"/>
        </w:rPr>
      </w:pPr>
    </w:p>
    <w:p w14:paraId="0B6453B5" w14:textId="77777777" w:rsidR="00213F1F" w:rsidRPr="005B6815" w:rsidRDefault="00213F1F" w:rsidP="005A1C26">
      <w:pPr>
        <w:numPr>
          <w:ilvl w:val="0"/>
          <w:numId w:val="33"/>
        </w:numPr>
        <w:spacing w:line="360" w:lineRule="auto"/>
        <w:ind w:left="851" w:hanging="425"/>
        <w:rPr>
          <w:rFonts w:ascii="Times New Roman" w:hAnsi="Times New Roman" w:cs="Times New Roman"/>
          <w:b/>
          <w:sz w:val="24"/>
          <w:szCs w:val="24"/>
        </w:rPr>
      </w:pPr>
      <w:r w:rsidRPr="005B6815">
        <w:rPr>
          <w:rFonts w:ascii="Times New Roman" w:hAnsi="Times New Roman" w:cs="Times New Roman"/>
          <w:b/>
          <w:sz w:val="24"/>
          <w:szCs w:val="24"/>
        </w:rPr>
        <w:t>PENGADILAN NEGERI AIRMADIDI</w:t>
      </w:r>
    </w:p>
    <w:p w14:paraId="22EBEDB8" w14:textId="77777777" w:rsidR="00FF5FCC" w:rsidRDefault="00213F1F" w:rsidP="00FF5FCC">
      <w:pPr>
        <w:spacing w:after="0" w:line="331" w:lineRule="auto"/>
        <w:ind w:left="851" w:right="266" w:firstLine="689"/>
        <w:jc w:val="both"/>
        <w:rPr>
          <w:rFonts w:ascii="Times New Roman" w:hAnsi="Times New Roman" w:cs="Times New Roman"/>
          <w:sz w:val="24"/>
          <w:szCs w:val="28"/>
        </w:rPr>
      </w:pPr>
      <w:r w:rsidRPr="00FF5FCC">
        <w:rPr>
          <w:rFonts w:ascii="Times New Roman" w:hAnsi="Times New Roman" w:cs="Times New Roman"/>
          <w:sz w:val="24"/>
          <w:szCs w:val="28"/>
        </w:rPr>
        <w:t>Pengadilan Negeri Airmadidi mempunyai Gedung Kantor yang terletak di Kelurahan Airmadidi Atas Kompleks Bupati Minahasa Utara dan belum memiliki Rumah Dinas, tetapi lahan / tanah untuk Pembangunan Rumah Dinas sudah ada yaitu seluas 3775 m</w:t>
      </w:r>
      <w:r w:rsidRPr="00FF5FCC">
        <w:rPr>
          <w:rFonts w:ascii="Times New Roman" w:hAnsi="Times New Roman" w:cs="Times New Roman"/>
          <w:sz w:val="24"/>
          <w:szCs w:val="28"/>
          <w:vertAlign w:val="superscript"/>
        </w:rPr>
        <w:t>2</w:t>
      </w:r>
      <w:r w:rsidRPr="00FF5FCC">
        <w:rPr>
          <w:rFonts w:ascii="Times New Roman" w:hAnsi="Times New Roman" w:cs="Times New Roman"/>
          <w:sz w:val="24"/>
          <w:szCs w:val="28"/>
        </w:rPr>
        <w:t>.</w:t>
      </w:r>
    </w:p>
    <w:p w14:paraId="500B70B4" w14:textId="77777777" w:rsidR="00FF5FCC" w:rsidRPr="00FF5FCC" w:rsidRDefault="00FF5FCC" w:rsidP="005A1C26">
      <w:pPr>
        <w:numPr>
          <w:ilvl w:val="0"/>
          <w:numId w:val="38"/>
        </w:numPr>
        <w:spacing w:after="0" w:line="331" w:lineRule="auto"/>
        <w:ind w:left="1276" w:right="266" w:hanging="425"/>
        <w:jc w:val="both"/>
        <w:rPr>
          <w:rFonts w:ascii="Times New Roman" w:hAnsi="Times New Roman" w:cs="Times New Roman"/>
          <w:sz w:val="24"/>
          <w:szCs w:val="28"/>
        </w:rPr>
      </w:pPr>
      <w:r>
        <w:rPr>
          <w:rFonts w:ascii="Times New Roman" w:hAnsi="Times New Roman" w:cs="Times New Roman"/>
          <w:sz w:val="24"/>
          <w:szCs w:val="28"/>
        </w:rPr>
        <w:t>Sarana dan Prasarana Gedung</w:t>
      </w: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
        <w:gridCol w:w="4760"/>
        <w:gridCol w:w="1100"/>
        <w:gridCol w:w="20"/>
        <w:gridCol w:w="1620"/>
      </w:tblGrid>
      <w:tr w:rsidR="00213F1F" w:rsidRPr="005B6815" w14:paraId="0A4C0E37" w14:textId="77777777" w:rsidTr="005B6815">
        <w:trPr>
          <w:trHeight w:val="260"/>
        </w:trPr>
        <w:tc>
          <w:tcPr>
            <w:tcW w:w="680" w:type="dxa"/>
            <w:shd w:val="clear" w:color="auto" w:fill="auto"/>
            <w:vAlign w:val="bottom"/>
          </w:tcPr>
          <w:p w14:paraId="61EF8075" w14:textId="77777777" w:rsidR="00213F1F" w:rsidRPr="005B6815" w:rsidRDefault="00213F1F" w:rsidP="00120710">
            <w:pPr>
              <w:spacing w:after="0" w:line="360" w:lineRule="auto"/>
              <w:jc w:val="center"/>
              <w:rPr>
                <w:rFonts w:ascii="Times New Roman" w:hAnsi="Times New Roman" w:cs="Times New Roman"/>
                <w:b/>
                <w:w w:val="96"/>
                <w:sz w:val="24"/>
                <w:szCs w:val="24"/>
              </w:rPr>
            </w:pPr>
            <w:r w:rsidRPr="005B6815">
              <w:rPr>
                <w:rFonts w:ascii="Times New Roman" w:hAnsi="Times New Roman" w:cs="Times New Roman"/>
                <w:b/>
                <w:w w:val="96"/>
                <w:sz w:val="24"/>
                <w:szCs w:val="24"/>
              </w:rPr>
              <w:t>No.</w:t>
            </w:r>
          </w:p>
        </w:tc>
        <w:tc>
          <w:tcPr>
            <w:tcW w:w="4760" w:type="dxa"/>
            <w:shd w:val="clear" w:color="auto" w:fill="auto"/>
            <w:vAlign w:val="bottom"/>
          </w:tcPr>
          <w:p w14:paraId="3C1FE4E4" w14:textId="77777777" w:rsidR="00213F1F" w:rsidRPr="005B6815" w:rsidRDefault="00213F1F" w:rsidP="00120710">
            <w:pPr>
              <w:spacing w:after="0" w:line="360" w:lineRule="auto"/>
              <w:ind w:left="80"/>
              <w:jc w:val="center"/>
              <w:rPr>
                <w:rFonts w:ascii="Times New Roman" w:hAnsi="Times New Roman" w:cs="Times New Roman"/>
                <w:b/>
                <w:sz w:val="24"/>
                <w:szCs w:val="24"/>
              </w:rPr>
            </w:pPr>
            <w:r w:rsidRPr="005B6815">
              <w:rPr>
                <w:rFonts w:ascii="Times New Roman" w:hAnsi="Times New Roman" w:cs="Times New Roman"/>
                <w:b/>
                <w:sz w:val="24"/>
                <w:szCs w:val="24"/>
              </w:rPr>
              <w:t>Sarana/Prasarana Gedung</w:t>
            </w:r>
          </w:p>
        </w:tc>
        <w:tc>
          <w:tcPr>
            <w:tcW w:w="1120" w:type="dxa"/>
            <w:gridSpan w:val="2"/>
            <w:shd w:val="clear" w:color="auto" w:fill="auto"/>
            <w:vAlign w:val="bottom"/>
          </w:tcPr>
          <w:p w14:paraId="2E9CD73F" w14:textId="77777777" w:rsidR="00213F1F" w:rsidRPr="005B6815" w:rsidRDefault="00213F1F" w:rsidP="00120710">
            <w:pPr>
              <w:spacing w:after="0" w:line="360" w:lineRule="auto"/>
              <w:jc w:val="center"/>
              <w:rPr>
                <w:rFonts w:ascii="Times New Roman" w:hAnsi="Times New Roman" w:cs="Times New Roman"/>
                <w:b/>
                <w:sz w:val="24"/>
                <w:szCs w:val="24"/>
              </w:rPr>
            </w:pPr>
            <w:r w:rsidRPr="005B6815">
              <w:rPr>
                <w:rFonts w:ascii="Times New Roman" w:hAnsi="Times New Roman" w:cs="Times New Roman"/>
                <w:b/>
                <w:sz w:val="24"/>
                <w:szCs w:val="24"/>
              </w:rPr>
              <w:t>Jumlah</w:t>
            </w:r>
          </w:p>
        </w:tc>
        <w:tc>
          <w:tcPr>
            <w:tcW w:w="1620" w:type="dxa"/>
            <w:shd w:val="clear" w:color="auto" w:fill="auto"/>
            <w:vAlign w:val="bottom"/>
          </w:tcPr>
          <w:p w14:paraId="51FA4C40" w14:textId="77777777" w:rsidR="00213F1F" w:rsidRPr="005B6815" w:rsidRDefault="00213F1F" w:rsidP="00120710">
            <w:pPr>
              <w:spacing w:after="0" w:line="360" w:lineRule="auto"/>
              <w:ind w:left="80"/>
              <w:jc w:val="center"/>
              <w:rPr>
                <w:rFonts w:ascii="Times New Roman" w:hAnsi="Times New Roman" w:cs="Times New Roman"/>
                <w:b/>
                <w:sz w:val="24"/>
                <w:szCs w:val="24"/>
              </w:rPr>
            </w:pPr>
            <w:r w:rsidRPr="005B6815">
              <w:rPr>
                <w:rFonts w:ascii="Times New Roman" w:hAnsi="Times New Roman" w:cs="Times New Roman"/>
                <w:b/>
                <w:sz w:val="24"/>
                <w:szCs w:val="24"/>
              </w:rPr>
              <w:t>Keterangan</w:t>
            </w:r>
          </w:p>
        </w:tc>
      </w:tr>
      <w:tr w:rsidR="00213F1F" w:rsidRPr="005B6815" w14:paraId="3A00E2E6" w14:textId="77777777" w:rsidTr="005B6815">
        <w:trPr>
          <w:trHeight w:val="258"/>
        </w:trPr>
        <w:tc>
          <w:tcPr>
            <w:tcW w:w="680" w:type="dxa"/>
            <w:shd w:val="clear" w:color="auto" w:fill="auto"/>
            <w:vAlign w:val="bottom"/>
          </w:tcPr>
          <w:p w14:paraId="22CA1B17"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4760" w:type="dxa"/>
            <w:shd w:val="clear" w:color="auto" w:fill="auto"/>
            <w:vAlign w:val="bottom"/>
          </w:tcPr>
          <w:p w14:paraId="3E7E034B" w14:textId="77777777" w:rsidR="00213F1F" w:rsidRPr="005B6815" w:rsidRDefault="00213F1F" w:rsidP="00120710">
            <w:pPr>
              <w:spacing w:after="0" w:line="360" w:lineRule="auto"/>
              <w:ind w:left="80"/>
              <w:rPr>
                <w:rFonts w:ascii="Times New Roman" w:hAnsi="Times New Roman" w:cs="Times New Roman"/>
                <w:sz w:val="24"/>
                <w:szCs w:val="24"/>
              </w:rPr>
            </w:pPr>
            <w:r w:rsidRPr="005B6815">
              <w:rPr>
                <w:rFonts w:ascii="Times New Roman" w:hAnsi="Times New Roman" w:cs="Times New Roman"/>
                <w:sz w:val="24"/>
                <w:szCs w:val="24"/>
              </w:rPr>
              <w:t>Ruangan Ketua</w:t>
            </w:r>
          </w:p>
        </w:tc>
        <w:tc>
          <w:tcPr>
            <w:tcW w:w="1120" w:type="dxa"/>
            <w:gridSpan w:val="2"/>
            <w:shd w:val="clear" w:color="auto" w:fill="auto"/>
            <w:vAlign w:val="bottom"/>
          </w:tcPr>
          <w:p w14:paraId="03512818"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20" w:type="dxa"/>
            <w:shd w:val="clear" w:color="auto" w:fill="auto"/>
            <w:vAlign w:val="bottom"/>
          </w:tcPr>
          <w:p w14:paraId="5B7BDE02" w14:textId="77777777" w:rsidR="00213F1F" w:rsidRPr="005B6815" w:rsidRDefault="00213F1F" w:rsidP="00120710">
            <w:pPr>
              <w:spacing w:after="0" w:line="360" w:lineRule="auto"/>
              <w:rPr>
                <w:rFonts w:ascii="Times New Roman" w:hAnsi="Times New Roman" w:cs="Times New Roman"/>
                <w:sz w:val="24"/>
                <w:szCs w:val="24"/>
              </w:rPr>
            </w:pPr>
          </w:p>
        </w:tc>
      </w:tr>
      <w:tr w:rsidR="00213F1F" w:rsidRPr="005B6815" w14:paraId="3BCDFBA5" w14:textId="77777777" w:rsidTr="005B6815">
        <w:trPr>
          <w:trHeight w:val="258"/>
        </w:trPr>
        <w:tc>
          <w:tcPr>
            <w:tcW w:w="680" w:type="dxa"/>
            <w:shd w:val="clear" w:color="auto" w:fill="auto"/>
            <w:vAlign w:val="bottom"/>
          </w:tcPr>
          <w:p w14:paraId="4F0D58D0"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2</w:t>
            </w:r>
          </w:p>
        </w:tc>
        <w:tc>
          <w:tcPr>
            <w:tcW w:w="4760" w:type="dxa"/>
            <w:shd w:val="clear" w:color="auto" w:fill="auto"/>
            <w:vAlign w:val="bottom"/>
          </w:tcPr>
          <w:p w14:paraId="4E14F36F" w14:textId="77777777" w:rsidR="00213F1F" w:rsidRPr="005B6815" w:rsidRDefault="00213F1F" w:rsidP="00120710">
            <w:pPr>
              <w:spacing w:after="0" w:line="360" w:lineRule="auto"/>
              <w:ind w:left="80"/>
              <w:rPr>
                <w:rFonts w:ascii="Times New Roman" w:hAnsi="Times New Roman" w:cs="Times New Roman"/>
                <w:sz w:val="24"/>
                <w:szCs w:val="24"/>
              </w:rPr>
            </w:pPr>
            <w:r w:rsidRPr="005B6815">
              <w:rPr>
                <w:rFonts w:ascii="Times New Roman" w:hAnsi="Times New Roman" w:cs="Times New Roman"/>
                <w:sz w:val="24"/>
                <w:szCs w:val="24"/>
              </w:rPr>
              <w:t>Ruangan Wakil Ketua</w:t>
            </w:r>
          </w:p>
        </w:tc>
        <w:tc>
          <w:tcPr>
            <w:tcW w:w="1120" w:type="dxa"/>
            <w:gridSpan w:val="2"/>
            <w:shd w:val="clear" w:color="auto" w:fill="auto"/>
            <w:vAlign w:val="bottom"/>
          </w:tcPr>
          <w:p w14:paraId="14CBDB4B"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20" w:type="dxa"/>
            <w:shd w:val="clear" w:color="auto" w:fill="auto"/>
            <w:vAlign w:val="bottom"/>
          </w:tcPr>
          <w:p w14:paraId="6BA88A49" w14:textId="77777777" w:rsidR="00213F1F" w:rsidRPr="005B6815" w:rsidRDefault="00213F1F" w:rsidP="00120710">
            <w:pPr>
              <w:spacing w:after="0" w:line="360" w:lineRule="auto"/>
              <w:rPr>
                <w:rFonts w:ascii="Times New Roman" w:hAnsi="Times New Roman" w:cs="Times New Roman"/>
                <w:sz w:val="24"/>
                <w:szCs w:val="24"/>
              </w:rPr>
            </w:pPr>
          </w:p>
        </w:tc>
      </w:tr>
      <w:tr w:rsidR="00213F1F" w:rsidRPr="005B6815" w14:paraId="2F397E76" w14:textId="77777777" w:rsidTr="005B6815">
        <w:trPr>
          <w:trHeight w:val="258"/>
        </w:trPr>
        <w:tc>
          <w:tcPr>
            <w:tcW w:w="680" w:type="dxa"/>
            <w:shd w:val="clear" w:color="auto" w:fill="auto"/>
            <w:vAlign w:val="bottom"/>
          </w:tcPr>
          <w:p w14:paraId="683BBCC9"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3</w:t>
            </w:r>
          </w:p>
        </w:tc>
        <w:tc>
          <w:tcPr>
            <w:tcW w:w="4760" w:type="dxa"/>
            <w:shd w:val="clear" w:color="auto" w:fill="auto"/>
            <w:vAlign w:val="bottom"/>
          </w:tcPr>
          <w:p w14:paraId="56C64EAC" w14:textId="77777777" w:rsidR="00213F1F" w:rsidRPr="005B6815" w:rsidRDefault="00213F1F" w:rsidP="00120710">
            <w:pPr>
              <w:spacing w:after="0" w:line="360" w:lineRule="auto"/>
              <w:ind w:left="80"/>
              <w:rPr>
                <w:rFonts w:ascii="Times New Roman" w:hAnsi="Times New Roman" w:cs="Times New Roman"/>
                <w:sz w:val="24"/>
                <w:szCs w:val="24"/>
              </w:rPr>
            </w:pPr>
            <w:r w:rsidRPr="005B6815">
              <w:rPr>
                <w:rFonts w:ascii="Times New Roman" w:hAnsi="Times New Roman" w:cs="Times New Roman"/>
                <w:sz w:val="24"/>
                <w:szCs w:val="24"/>
              </w:rPr>
              <w:t>Ruangan Hakim</w:t>
            </w:r>
          </w:p>
        </w:tc>
        <w:tc>
          <w:tcPr>
            <w:tcW w:w="1120" w:type="dxa"/>
            <w:gridSpan w:val="2"/>
            <w:shd w:val="clear" w:color="auto" w:fill="auto"/>
            <w:vAlign w:val="bottom"/>
          </w:tcPr>
          <w:p w14:paraId="10C50CA8"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4</w:t>
            </w:r>
          </w:p>
        </w:tc>
        <w:tc>
          <w:tcPr>
            <w:tcW w:w="1620" w:type="dxa"/>
            <w:shd w:val="clear" w:color="auto" w:fill="auto"/>
            <w:vAlign w:val="bottom"/>
          </w:tcPr>
          <w:p w14:paraId="72833948" w14:textId="77777777" w:rsidR="00213F1F" w:rsidRPr="005B6815" w:rsidRDefault="00213F1F" w:rsidP="00120710">
            <w:pPr>
              <w:spacing w:after="0" w:line="360" w:lineRule="auto"/>
              <w:rPr>
                <w:rFonts w:ascii="Times New Roman" w:hAnsi="Times New Roman" w:cs="Times New Roman"/>
                <w:sz w:val="24"/>
                <w:szCs w:val="24"/>
              </w:rPr>
            </w:pPr>
          </w:p>
        </w:tc>
      </w:tr>
      <w:tr w:rsidR="00213F1F" w:rsidRPr="005B6815" w14:paraId="5D7C21AB" w14:textId="77777777" w:rsidTr="005B6815">
        <w:trPr>
          <w:trHeight w:val="258"/>
        </w:trPr>
        <w:tc>
          <w:tcPr>
            <w:tcW w:w="680" w:type="dxa"/>
            <w:shd w:val="clear" w:color="auto" w:fill="auto"/>
            <w:vAlign w:val="bottom"/>
          </w:tcPr>
          <w:p w14:paraId="4BB53FB8"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4</w:t>
            </w:r>
          </w:p>
        </w:tc>
        <w:tc>
          <w:tcPr>
            <w:tcW w:w="4760" w:type="dxa"/>
            <w:shd w:val="clear" w:color="auto" w:fill="auto"/>
            <w:vAlign w:val="bottom"/>
          </w:tcPr>
          <w:p w14:paraId="035A614C" w14:textId="77777777" w:rsidR="00213F1F" w:rsidRPr="005B6815" w:rsidRDefault="00213F1F" w:rsidP="00120710">
            <w:pPr>
              <w:spacing w:after="0" w:line="360" w:lineRule="auto"/>
              <w:ind w:left="80"/>
              <w:rPr>
                <w:rFonts w:ascii="Times New Roman" w:hAnsi="Times New Roman" w:cs="Times New Roman"/>
                <w:sz w:val="24"/>
                <w:szCs w:val="24"/>
              </w:rPr>
            </w:pPr>
            <w:r w:rsidRPr="005B6815">
              <w:rPr>
                <w:rFonts w:ascii="Times New Roman" w:hAnsi="Times New Roman" w:cs="Times New Roman"/>
                <w:sz w:val="24"/>
                <w:szCs w:val="24"/>
              </w:rPr>
              <w:t>Ruangan Panitera</w:t>
            </w:r>
          </w:p>
        </w:tc>
        <w:tc>
          <w:tcPr>
            <w:tcW w:w="1120" w:type="dxa"/>
            <w:gridSpan w:val="2"/>
            <w:shd w:val="clear" w:color="auto" w:fill="auto"/>
            <w:vAlign w:val="bottom"/>
          </w:tcPr>
          <w:p w14:paraId="3D533FDB"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20" w:type="dxa"/>
            <w:shd w:val="clear" w:color="auto" w:fill="auto"/>
            <w:vAlign w:val="bottom"/>
          </w:tcPr>
          <w:p w14:paraId="3DC58495" w14:textId="77777777" w:rsidR="00213F1F" w:rsidRPr="005B6815" w:rsidRDefault="00213F1F" w:rsidP="00120710">
            <w:pPr>
              <w:spacing w:after="0" w:line="360" w:lineRule="auto"/>
              <w:rPr>
                <w:rFonts w:ascii="Times New Roman" w:hAnsi="Times New Roman" w:cs="Times New Roman"/>
                <w:sz w:val="24"/>
                <w:szCs w:val="24"/>
              </w:rPr>
            </w:pPr>
          </w:p>
        </w:tc>
      </w:tr>
      <w:tr w:rsidR="00213F1F" w:rsidRPr="005B6815" w14:paraId="6D76E5DC" w14:textId="77777777" w:rsidTr="005B6815">
        <w:trPr>
          <w:trHeight w:val="258"/>
        </w:trPr>
        <w:tc>
          <w:tcPr>
            <w:tcW w:w="680" w:type="dxa"/>
            <w:shd w:val="clear" w:color="auto" w:fill="auto"/>
            <w:vAlign w:val="bottom"/>
          </w:tcPr>
          <w:p w14:paraId="7E247948"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5</w:t>
            </w:r>
          </w:p>
        </w:tc>
        <w:tc>
          <w:tcPr>
            <w:tcW w:w="4760" w:type="dxa"/>
            <w:shd w:val="clear" w:color="auto" w:fill="auto"/>
            <w:vAlign w:val="bottom"/>
          </w:tcPr>
          <w:p w14:paraId="584DA907" w14:textId="77777777" w:rsidR="00213F1F" w:rsidRPr="005B6815" w:rsidRDefault="00213F1F" w:rsidP="00120710">
            <w:pPr>
              <w:spacing w:after="0" w:line="360" w:lineRule="auto"/>
              <w:ind w:left="80"/>
              <w:rPr>
                <w:rFonts w:ascii="Times New Roman" w:hAnsi="Times New Roman" w:cs="Times New Roman"/>
                <w:sz w:val="24"/>
                <w:szCs w:val="24"/>
              </w:rPr>
            </w:pPr>
            <w:r w:rsidRPr="005B6815">
              <w:rPr>
                <w:rFonts w:ascii="Times New Roman" w:hAnsi="Times New Roman" w:cs="Times New Roman"/>
                <w:sz w:val="24"/>
                <w:szCs w:val="24"/>
              </w:rPr>
              <w:t>Ruangan Sekretaris</w:t>
            </w:r>
          </w:p>
        </w:tc>
        <w:tc>
          <w:tcPr>
            <w:tcW w:w="1120" w:type="dxa"/>
            <w:gridSpan w:val="2"/>
            <w:shd w:val="clear" w:color="auto" w:fill="auto"/>
            <w:vAlign w:val="bottom"/>
          </w:tcPr>
          <w:p w14:paraId="365A64B5"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20" w:type="dxa"/>
            <w:shd w:val="clear" w:color="auto" w:fill="auto"/>
            <w:vAlign w:val="bottom"/>
          </w:tcPr>
          <w:p w14:paraId="44D65490" w14:textId="77777777" w:rsidR="00213F1F" w:rsidRPr="005B6815" w:rsidRDefault="00213F1F" w:rsidP="00120710">
            <w:pPr>
              <w:spacing w:after="0" w:line="360" w:lineRule="auto"/>
              <w:rPr>
                <w:rFonts w:ascii="Times New Roman" w:hAnsi="Times New Roman" w:cs="Times New Roman"/>
                <w:sz w:val="24"/>
                <w:szCs w:val="24"/>
              </w:rPr>
            </w:pPr>
          </w:p>
        </w:tc>
      </w:tr>
      <w:tr w:rsidR="00213F1F" w:rsidRPr="005B6815" w14:paraId="30E68ADC" w14:textId="77777777" w:rsidTr="005B6815">
        <w:trPr>
          <w:trHeight w:val="278"/>
        </w:trPr>
        <w:tc>
          <w:tcPr>
            <w:tcW w:w="680" w:type="dxa"/>
            <w:shd w:val="clear" w:color="auto" w:fill="auto"/>
            <w:vAlign w:val="bottom"/>
          </w:tcPr>
          <w:p w14:paraId="055D290E"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6</w:t>
            </w:r>
          </w:p>
        </w:tc>
        <w:tc>
          <w:tcPr>
            <w:tcW w:w="4760" w:type="dxa"/>
            <w:shd w:val="clear" w:color="auto" w:fill="auto"/>
            <w:vAlign w:val="bottom"/>
          </w:tcPr>
          <w:p w14:paraId="61FCA293" w14:textId="77777777" w:rsidR="00213F1F" w:rsidRPr="005B6815" w:rsidRDefault="00213F1F" w:rsidP="00120710">
            <w:pPr>
              <w:spacing w:after="0" w:line="360" w:lineRule="auto"/>
              <w:ind w:left="80"/>
              <w:rPr>
                <w:rFonts w:ascii="Times New Roman" w:hAnsi="Times New Roman" w:cs="Times New Roman"/>
                <w:sz w:val="24"/>
                <w:szCs w:val="24"/>
              </w:rPr>
            </w:pPr>
            <w:r w:rsidRPr="005B6815">
              <w:rPr>
                <w:rFonts w:ascii="Times New Roman" w:hAnsi="Times New Roman" w:cs="Times New Roman"/>
                <w:sz w:val="24"/>
                <w:szCs w:val="24"/>
              </w:rPr>
              <w:t>Ruangan Kepaniteraan</w:t>
            </w:r>
          </w:p>
        </w:tc>
        <w:tc>
          <w:tcPr>
            <w:tcW w:w="1100" w:type="dxa"/>
            <w:shd w:val="clear" w:color="auto" w:fill="auto"/>
            <w:vAlign w:val="bottom"/>
          </w:tcPr>
          <w:p w14:paraId="33F5CCDA"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5</w:t>
            </w:r>
          </w:p>
        </w:tc>
        <w:tc>
          <w:tcPr>
            <w:tcW w:w="1640" w:type="dxa"/>
            <w:gridSpan w:val="2"/>
            <w:shd w:val="clear" w:color="auto" w:fill="auto"/>
            <w:vAlign w:val="bottom"/>
          </w:tcPr>
          <w:p w14:paraId="77C08CCD" w14:textId="77777777" w:rsidR="00213F1F" w:rsidRPr="005B6815" w:rsidRDefault="00213F1F" w:rsidP="00120710">
            <w:pPr>
              <w:spacing w:after="0" w:line="360" w:lineRule="auto"/>
              <w:rPr>
                <w:rFonts w:ascii="Times New Roman" w:hAnsi="Times New Roman" w:cs="Times New Roman"/>
                <w:sz w:val="24"/>
                <w:szCs w:val="24"/>
              </w:rPr>
            </w:pPr>
          </w:p>
        </w:tc>
      </w:tr>
      <w:tr w:rsidR="00213F1F" w:rsidRPr="005B6815" w14:paraId="6644686B" w14:textId="77777777" w:rsidTr="005B6815">
        <w:trPr>
          <w:trHeight w:val="258"/>
        </w:trPr>
        <w:tc>
          <w:tcPr>
            <w:tcW w:w="680" w:type="dxa"/>
            <w:shd w:val="clear" w:color="auto" w:fill="auto"/>
            <w:vAlign w:val="bottom"/>
          </w:tcPr>
          <w:p w14:paraId="1769F377"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lastRenderedPageBreak/>
              <w:t>7</w:t>
            </w:r>
          </w:p>
        </w:tc>
        <w:tc>
          <w:tcPr>
            <w:tcW w:w="4760" w:type="dxa"/>
            <w:shd w:val="clear" w:color="auto" w:fill="auto"/>
            <w:vAlign w:val="bottom"/>
          </w:tcPr>
          <w:p w14:paraId="56ADD207" w14:textId="77777777" w:rsidR="00213F1F" w:rsidRPr="005B6815" w:rsidRDefault="00213F1F" w:rsidP="00120710">
            <w:pPr>
              <w:spacing w:after="0" w:line="360" w:lineRule="auto"/>
              <w:ind w:left="80"/>
              <w:rPr>
                <w:rFonts w:ascii="Times New Roman" w:hAnsi="Times New Roman" w:cs="Times New Roman"/>
                <w:sz w:val="24"/>
                <w:szCs w:val="24"/>
              </w:rPr>
            </w:pPr>
            <w:r w:rsidRPr="005B6815">
              <w:rPr>
                <w:rFonts w:ascii="Times New Roman" w:hAnsi="Times New Roman" w:cs="Times New Roman"/>
                <w:sz w:val="24"/>
                <w:szCs w:val="24"/>
              </w:rPr>
              <w:t>Ruangan Kesekertariatan</w:t>
            </w:r>
          </w:p>
        </w:tc>
        <w:tc>
          <w:tcPr>
            <w:tcW w:w="1100" w:type="dxa"/>
            <w:shd w:val="clear" w:color="auto" w:fill="auto"/>
            <w:vAlign w:val="bottom"/>
          </w:tcPr>
          <w:p w14:paraId="655F406A"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4</w:t>
            </w:r>
          </w:p>
        </w:tc>
        <w:tc>
          <w:tcPr>
            <w:tcW w:w="1640" w:type="dxa"/>
            <w:gridSpan w:val="2"/>
            <w:shd w:val="clear" w:color="auto" w:fill="auto"/>
            <w:vAlign w:val="bottom"/>
          </w:tcPr>
          <w:p w14:paraId="1237159A" w14:textId="77777777" w:rsidR="00213F1F" w:rsidRPr="005B6815" w:rsidRDefault="00213F1F" w:rsidP="00120710">
            <w:pPr>
              <w:spacing w:after="0" w:line="360" w:lineRule="auto"/>
              <w:rPr>
                <w:rFonts w:ascii="Times New Roman" w:hAnsi="Times New Roman" w:cs="Times New Roman"/>
                <w:sz w:val="24"/>
                <w:szCs w:val="24"/>
              </w:rPr>
            </w:pPr>
          </w:p>
        </w:tc>
      </w:tr>
      <w:tr w:rsidR="00213F1F" w:rsidRPr="005B6815" w14:paraId="2CC7F0FE" w14:textId="77777777" w:rsidTr="005B6815">
        <w:trPr>
          <w:trHeight w:val="258"/>
        </w:trPr>
        <w:tc>
          <w:tcPr>
            <w:tcW w:w="680" w:type="dxa"/>
            <w:shd w:val="clear" w:color="auto" w:fill="auto"/>
            <w:vAlign w:val="bottom"/>
          </w:tcPr>
          <w:p w14:paraId="6966C8E7"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8</w:t>
            </w:r>
          </w:p>
        </w:tc>
        <w:tc>
          <w:tcPr>
            <w:tcW w:w="4760" w:type="dxa"/>
            <w:shd w:val="clear" w:color="auto" w:fill="auto"/>
            <w:vAlign w:val="bottom"/>
          </w:tcPr>
          <w:p w14:paraId="273645AC" w14:textId="77777777" w:rsidR="00213F1F" w:rsidRPr="005B6815" w:rsidRDefault="00213F1F" w:rsidP="00120710">
            <w:pPr>
              <w:spacing w:after="0" w:line="360" w:lineRule="auto"/>
              <w:ind w:left="80"/>
              <w:rPr>
                <w:rFonts w:ascii="Times New Roman" w:hAnsi="Times New Roman" w:cs="Times New Roman"/>
                <w:sz w:val="24"/>
                <w:szCs w:val="24"/>
              </w:rPr>
            </w:pPr>
            <w:r w:rsidRPr="005B6815">
              <w:rPr>
                <w:rFonts w:ascii="Times New Roman" w:hAnsi="Times New Roman" w:cs="Times New Roman"/>
                <w:sz w:val="24"/>
                <w:szCs w:val="24"/>
              </w:rPr>
              <w:t>Ruangan Sidang</w:t>
            </w:r>
          </w:p>
        </w:tc>
        <w:tc>
          <w:tcPr>
            <w:tcW w:w="1100" w:type="dxa"/>
            <w:shd w:val="clear" w:color="auto" w:fill="auto"/>
            <w:vAlign w:val="bottom"/>
          </w:tcPr>
          <w:p w14:paraId="681BA5B5"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4</w:t>
            </w:r>
          </w:p>
        </w:tc>
        <w:tc>
          <w:tcPr>
            <w:tcW w:w="1640" w:type="dxa"/>
            <w:gridSpan w:val="2"/>
            <w:shd w:val="clear" w:color="auto" w:fill="auto"/>
            <w:vAlign w:val="bottom"/>
          </w:tcPr>
          <w:p w14:paraId="07B102E0" w14:textId="77777777" w:rsidR="00213F1F" w:rsidRPr="005B6815" w:rsidRDefault="00213F1F" w:rsidP="00120710">
            <w:pPr>
              <w:spacing w:after="0" w:line="360" w:lineRule="auto"/>
              <w:rPr>
                <w:rFonts w:ascii="Times New Roman" w:hAnsi="Times New Roman" w:cs="Times New Roman"/>
                <w:sz w:val="24"/>
                <w:szCs w:val="24"/>
              </w:rPr>
            </w:pPr>
          </w:p>
        </w:tc>
      </w:tr>
      <w:tr w:rsidR="00213F1F" w:rsidRPr="005B6815" w14:paraId="71F0A321" w14:textId="77777777" w:rsidTr="005B6815">
        <w:trPr>
          <w:trHeight w:val="258"/>
        </w:trPr>
        <w:tc>
          <w:tcPr>
            <w:tcW w:w="680" w:type="dxa"/>
            <w:shd w:val="clear" w:color="auto" w:fill="auto"/>
            <w:vAlign w:val="bottom"/>
          </w:tcPr>
          <w:p w14:paraId="0D74FACC"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9</w:t>
            </w:r>
          </w:p>
        </w:tc>
        <w:tc>
          <w:tcPr>
            <w:tcW w:w="4760" w:type="dxa"/>
            <w:shd w:val="clear" w:color="auto" w:fill="auto"/>
            <w:vAlign w:val="bottom"/>
          </w:tcPr>
          <w:p w14:paraId="5BC61244" w14:textId="77777777" w:rsidR="00213F1F" w:rsidRPr="005B6815" w:rsidRDefault="00213F1F" w:rsidP="00120710">
            <w:pPr>
              <w:spacing w:after="0" w:line="360" w:lineRule="auto"/>
              <w:ind w:left="80"/>
              <w:rPr>
                <w:rFonts w:ascii="Times New Roman" w:hAnsi="Times New Roman" w:cs="Times New Roman"/>
                <w:sz w:val="24"/>
                <w:szCs w:val="24"/>
              </w:rPr>
            </w:pPr>
            <w:r w:rsidRPr="005B6815">
              <w:rPr>
                <w:rFonts w:ascii="Times New Roman" w:hAnsi="Times New Roman" w:cs="Times New Roman"/>
                <w:sz w:val="24"/>
                <w:szCs w:val="24"/>
              </w:rPr>
              <w:t>Ruangan Arsip</w:t>
            </w:r>
          </w:p>
        </w:tc>
        <w:tc>
          <w:tcPr>
            <w:tcW w:w="1100" w:type="dxa"/>
            <w:shd w:val="clear" w:color="auto" w:fill="auto"/>
            <w:vAlign w:val="bottom"/>
          </w:tcPr>
          <w:p w14:paraId="58B79058"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3</w:t>
            </w:r>
          </w:p>
        </w:tc>
        <w:tc>
          <w:tcPr>
            <w:tcW w:w="1640" w:type="dxa"/>
            <w:gridSpan w:val="2"/>
            <w:shd w:val="clear" w:color="auto" w:fill="auto"/>
            <w:vAlign w:val="bottom"/>
          </w:tcPr>
          <w:p w14:paraId="1529716A" w14:textId="77777777" w:rsidR="00213F1F" w:rsidRPr="005B6815" w:rsidRDefault="00213F1F" w:rsidP="00120710">
            <w:pPr>
              <w:spacing w:after="0" w:line="360" w:lineRule="auto"/>
              <w:rPr>
                <w:rFonts w:ascii="Times New Roman" w:hAnsi="Times New Roman" w:cs="Times New Roman"/>
                <w:sz w:val="24"/>
                <w:szCs w:val="24"/>
              </w:rPr>
            </w:pPr>
          </w:p>
        </w:tc>
      </w:tr>
      <w:tr w:rsidR="00213F1F" w:rsidRPr="005B6815" w14:paraId="64E86E1D" w14:textId="77777777" w:rsidTr="005B6815">
        <w:trPr>
          <w:trHeight w:val="258"/>
        </w:trPr>
        <w:tc>
          <w:tcPr>
            <w:tcW w:w="680" w:type="dxa"/>
            <w:shd w:val="clear" w:color="auto" w:fill="auto"/>
            <w:vAlign w:val="bottom"/>
          </w:tcPr>
          <w:p w14:paraId="37AF2EF6"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10</w:t>
            </w:r>
          </w:p>
        </w:tc>
        <w:tc>
          <w:tcPr>
            <w:tcW w:w="4760" w:type="dxa"/>
            <w:shd w:val="clear" w:color="auto" w:fill="auto"/>
            <w:vAlign w:val="bottom"/>
          </w:tcPr>
          <w:p w14:paraId="56A96483" w14:textId="77777777" w:rsidR="00213F1F" w:rsidRPr="005B6815" w:rsidRDefault="00213F1F" w:rsidP="00120710">
            <w:pPr>
              <w:spacing w:after="0" w:line="360" w:lineRule="auto"/>
              <w:ind w:left="80"/>
              <w:rPr>
                <w:rFonts w:ascii="Times New Roman" w:hAnsi="Times New Roman" w:cs="Times New Roman"/>
                <w:sz w:val="24"/>
                <w:szCs w:val="24"/>
              </w:rPr>
            </w:pPr>
            <w:r w:rsidRPr="005B6815">
              <w:rPr>
                <w:rFonts w:ascii="Times New Roman" w:hAnsi="Times New Roman" w:cs="Times New Roman"/>
                <w:sz w:val="24"/>
                <w:szCs w:val="24"/>
              </w:rPr>
              <w:t>Ruangan Gudang</w:t>
            </w:r>
          </w:p>
        </w:tc>
        <w:tc>
          <w:tcPr>
            <w:tcW w:w="1100" w:type="dxa"/>
            <w:shd w:val="clear" w:color="auto" w:fill="auto"/>
            <w:vAlign w:val="bottom"/>
          </w:tcPr>
          <w:p w14:paraId="3B81EAEE"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3</w:t>
            </w:r>
          </w:p>
        </w:tc>
        <w:tc>
          <w:tcPr>
            <w:tcW w:w="1640" w:type="dxa"/>
            <w:gridSpan w:val="2"/>
            <w:shd w:val="clear" w:color="auto" w:fill="auto"/>
            <w:vAlign w:val="bottom"/>
          </w:tcPr>
          <w:p w14:paraId="021E712D" w14:textId="77777777" w:rsidR="00213F1F" w:rsidRPr="005B6815" w:rsidRDefault="00213F1F" w:rsidP="00120710">
            <w:pPr>
              <w:spacing w:after="0" w:line="360" w:lineRule="auto"/>
              <w:rPr>
                <w:rFonts w:ascii="Times New Roman" w:hAnsi="Times New Roman" w:cs="Times New Roman"/>
                <w:sz w:val="24"/>
                <w:szCs w:val="24"/>
              </w:rPr>
            </w:pPr>
          </w:p>
        </w:tc>
      </w:tr>
      <w:tr w:rsidR="00213F1F" w:rsidRPr="005B6815" w14:paraId="2F963876" w14:textId="77777777" w:rsidTr="005B6815">
        <w:trPr>
          <w:trHeight w:val="258"/>
        </w:trPr>
        <w:tc>
          <w:tcPr>
            <w:tcW w:w="680" w:type="dxa"/>
            <w:shd w:val="clear" w:color="auto" w:fill="auto"/>
            <w:vAlign w:val="bottom"/>
          </w:tcPr>
          <w:p w14:paraId="43D5332B"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11</w:t>
            </w:r>
          </w:p>
        </w:tc>
        <w:tc>
          <w:tcPr>
            <w:tcW w:w="4760" w:type="dxa"/>
            <w:shd w:val="clear" w:color="auto" w:fill="auto"/>
            <w:vAlign w:val="bottom"/>
          </w:tcPr>
          <w:p w14:paraId="6518C0ED" w14:textId="77777777" w:rsidR="00213F1F" w:rsidRPr="005B6815" w:rsidRDefault="00213F1F" w:rsidP="00120710">
            <w:pPr>
              <w:spacing w:after="0" w:line="360" w:lineRule="auto"/>
              <w:ind w:left="80"/>
              <w:rPr>
                <w:rFonts w:ascii="Times New Roman" w:hAnsi="Times New Roman" w:cs="Times New Roman"/>
                <w:sz w:val="24"/>
                <w:szCs w:val="24"/>
              </w:rPr>
            </w:pPr>
            <w:r w:rsidRPr="005B6815">
              <w:rPr>
                <w:rFonts w:ascii="Times New Roman" w:hAnsi="Times New Roman" w:cs="Times New Roman"/>
                <w:sz w:val="24"/>
                <w:szCs w:val="24"/>
              </w:rPr>
              <w:t>Ruangan JPU</w:t>
            </w:r>
          </w:p>
        </w:tc>
        <w:tc>
          <w:tcPr>
            <w:tcW w:w="1100" w:type="dxa"/>
            <w:shd w:val="clear" w:color="auto" w:fill="auto"/>
            <w:vAlign w:val="bottom"/>
          </w:tcPr>
          <w:p w14:paraId="01AE28CE"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40" w:type="dxa"/>
            <w:gridSpan w:val="2"/>
            <w:shd w:val="clear" w:color="auto" w:fill="auto"/>
            <w:vAlign w:val="bottom"/>
          </w:tcPr>
          <w:p w14:paraId="11601F1C" w14:textId="77777777" w:rsidR="00213F1F" w:rsidRPr="005B6815" w:rsidRDefault="00213F1F" w:rsidP="00120710">
            <w:pPr>
              <w:spacing w:after="0" w:line="360" w:lineRule="auto"/>
              <w:rPr>
                <w:rFonts w:ascii="Times New Roman" w:hAnsi="Times New Roman" w:cs="Times New Roman"/>
                <w:sz w:val="24"/>
                <w:szCs w:val="24"/>
              </w:rPr>
            </w:pPr>
          </w:p>
        </w:tc>
      </w:tr>
      <w:tr w:rsidR="00213F1F" w:rsidRPr="005B6815" w14:paraId="1738EA3A" w14:textId="77777777" w:rsidTr="005B6815">
        <w:trPr>
          <w:trHeight w:val="258"/>
        </w:trPr>
        <w:tc>
          <w:tcPr>
            <w:tcW w:w="680" w:type="dxa"/>
            <w:shd w:val="clear" w:color="auto" w:fill="auto"/>
            <w:vAlign w:val="bottom"/>
          </w:tcPr>
          <w:p w14:paraId="3100D5B1"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12</w:t>
            </w:r>
          </w:p>
        </w:tc>
        <w:tc>
          <w:tcPr>
            <w:tcW w:w="4760" w:type="dxa"/>
            <w:shd w:val="clear" w:color="auto" w:fill="auto"/>
            <w:vAlign w:val="bottom"/>
          </w:tcPr>
          <w:p w14:paraId="0812C471" w14:textId="77777777" w:rsidR="00213F1F" w:rsidRPr="005B6815" w:rsidRDefault="00213F1F" w:rsidP="00120710">
            <w:pPr>
              <w:spacing w:after="0" w:line="360" w:lineRule="auto"/>
              <w:ind w:left="80"/>
              <w:rPr>
                <w:rFonts w:ascii="Times New Roman" w:hAnsi="Times New Roman" w:cs="Times New Roman"/>
                <w:sz w:val="24"/>
                <w:szCs w:val="24"/>
              </w:rPr>
            </w:pPr>
            <w:r w:rsidRPr="005B6815">
              <w:rPr>
                <w:rFonts w:ascii="Times New Roman" w:hAnsi="Times New Roman" w:cs="Times New Roman"/>
                <w:sz w:val="24"/>
                <w:szCs w:val="24"/>
              </w:rPr>
              <w:t>Ruangan Pengacara</w:t>
            </w:r>
          </w:p>
        </w:tc>
        <w:tc>
          <w:tcPr>
            <w:tcW w:w="1100" w:type="dxa"/>
            <w:shd w:val="clear" w:color="auto" w:fill="auto"/>
            <w:vAlign w:val="bottom"/>
          </w:tcPr>
          <w:p w14:paraId="5306CE0F"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40" w:type="dxa"/>
            <w:gridSpan w:val="2"/>
            <w:shd w:val="clear" w:color="auto" w:fill="auto"/>
            <w:vAlign w:val="bottom"/>
          </w:tcPr>
          <w:p w14:paraId="471BF954" w14:textId="77777777" w:rsidR="00213F1F" w:rsidRPr="005B6815" w:rsidRDefault="00213F1F" w:rsidP="00120710">
            <w:pPr>
              <w:spacing w:after="0" w:line="360" w:lineRule="auto"/>
              <w:rPr>
                <w:rFonts w:ascii="Times New Roman" w:hAnsi="Times New Roman" w:cs="Times New Roman"/>
                <w:sz w:val="24"/>
                <w:szCs w:val="24"/>
              </w:rPr>
            </w:pPr>
          </w:p>
        </w:tc>
      </w:tr>
      <w:tr w:rsidR="00213F1F" w:rsidRPr="005B6815" w14:paraId="62D7CED2" w14:textId="77777777" w:rsidTr="005B6815">
        <w:trPr>
          <w:trHeight w:val="258"/>
        </w:trPr>
        <w:tc>
          <w:tcPr>
            <w:tcW w:w="680" w:type="dxa"/>
            <w:shd w:val="clear" w:color="auto" w:fill="auto"/>
            <w:vAlign w:val="bottom"/>
          </w:tcPr>
          <w:p w14:paraId="7D7E7D52"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13</w:t>
            </w:r>
          </w:p>
        </w:tc>
        <w:tc>
          <w:tcPr>
            <w:tcW w:w="4760" w:type="dxa"/>
            <w:shd w:val="clear" w:color="auto" w:fill="auto"/>
            <w:vAlign w:val="bottom"/>
          </w:tcPr>
          <w:p w14:paraId="789AB337" w14:textId="77777777" w:rsidR="00213F1F" w:rsidRPr="005B6815" w:rsidRDefault="00213F1F" w:rsidP="00120710">
            <w:pPr>
              <w:spacing w:after="0" w:line="360" w:lineRule="auto"/>
              <w:ind w:left="80"/>
              <w:rPr>
                <w:rFonts w:ascii="Times New Roman" w:hAnsi="Times New Roman" w:cs="Times New Roman"/>
                <w:sz w:val="24"/>
                <w:szCs w:val="24"/>
              </w:rPr>
            </w:pPr>
            <w:r w:rsidRPr="005B6815">
              <w:rPr>
                <w:rFonts w:ascii="Times New Roman" w:hAnsi="Times New Roman" w:cs="Times New Roman"/>
                <w:sz w:val="24"/>
                <w:szCs w:val="24"/>
              </w:rPr>
              <w:t>Ruangan POS BAKUM</w:t>
            </w:r>
          </w:p>
        </w:tc>
        <w:tc>
          <w:tcPr>
            <w:tcW w:w="1100" w:type="dxa"/>
            <w:shd w:val="clear" w:color="auto" w:fill="auto"/>
            <w:vAlign w:val="bottom"/>
          </w:tcPr>
          <w:p w14:paraId="61DA2BB5"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40" w:type="dxa"/>
            <w:gridSpan w:val="2"/>
            <w:shd w:val="clear" w:color="auto" w:fill="auto"/>
            <w:vAlign w:val="bottom"/>
          </w:tcPr>
          <w:p w14:paraId="09CB99CC" w14:textId="77777777" w:rsidR="00213F1F" w:rsidRPr="005B6815" w:rsidRDefault="00213F1F" w:rsidP="00120710">
            <w:pPr>
              <w:spacing w:after="0" w:line="360" w:lineRule="auto"/>
              <w:rPr>
                <w:rFonts w:ascii="Times New Roman" w:hAnsi="Times New Roman" w:cs="Times New Roman"/>
                <w:sz w:val="24"/>
                <w:szCs w:val="24"/>
              </w:rPr>
            </w:pPr>
          </w:p>
        </w:tc>
      </w:tr>
      <w:tr w:rsidR="00213F1F" w:rsidRPr="005B6815" w14:paraId="24F47190" w14:textId="77777777" w:rsidTr="005B6815">
        <w:trPr>
          <w:trHeight w:val="258"/>
        </w:trPr>
        <w:tc>
          <w:tcPr>
            <w:tcW w:w="680" w:type="dxa"/>
            <w:shd w:val="clear" w:color="auto" w:fill="auto"/>
            <w:vAlign w:val="bottom"/>
          </w:tcPr>
          <w:p w14:paraId="0C263279"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14</w:t>
            </w:r>
          </w:p>
        </w:tc>
        <w:tc>
          <w:tcPr>
            <w:tcW w:w="4760" w:type="dxa"/>
            <w:shd w:val="clear" w:color="auto" w:fill="auto"/>
            <w:vAlign w:val="bottom"/>
          </w:tcPr>
          <w:p w14:paraId="306AF9D0" w14:textId="77777777" w:rsidR="00213F1F" w:rsidRPr="005B6815" w:rsidRDefault="00213F1F" w:rsidP="00120710">
            <w:pPr>
              <w:spacing w:after="0" w:line="360" w:lineRule="auto"/>
              <w:ind w:left="80"/>
              <w:rPr>
                <w:rFonts w:ascii="Times New Roman" w:hAnsi="Times New Roman" w:cs="Times New Roman"/>
                <w:sz w:val="24"/>
                <w:szCs w:val="24"/>
              </w:rPr>
            </w:pPr>
            <w:r w:rsidRPr="005B6815">
              <w:rPr>
                <w:rFonts w:ascii="Times New Roman" w:hAnsi="Times New Roman" w:cs="Times New Roman"/>
                <w:sz w:val="24"/>
                <w:szCs w:val="24"/>
              </w:rPr>
              <w:t>Ruangan Tahanan</w:t>
            </w:r>
          </w:p>
        </w:tc>
        <w:tc>
          <w:tcPr>
            <w:tcW w:w="1100" w:type="dxa"/>
            <w:shd w:val="clear" w:color="auto" w:fill="auto"/>
            <w:vAlign w:val="bottom"/>
          </w:tcPr>
          <w:p w14:paraId="12FE80B3"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4</w:t>
            </w:r>
          </w:p>
        </w:tc>
        <w:tc>
          <w:tcPr>
            <w:tcW w:w="1640" w:type="dxa"/>
            <w:gridSpan w:val="2"/>
            <w:shd w:val="clear" w:color="auto" w:fill="auto"/>
            <w:vAlign w:val="bottom"/>
          </w:tcPr>
          <w:p w14:paraId="489C083A" w14:textId="77777777" w:rsidR="00213F1F" w:rsidRPr="005B6815" w:rsidRDefault="00213F1F" w:rsidP="00120710">
            <w:pPr>
              <w:spacing w:after="0" w:line="360" w:lineRule="auto"/>
              <w:rPr>
                <w:rFonts w:ascii="Times New Roman" w:hAnsi="Times New Roman" w:cs="Times New Roman"/>
                <w:sz w:val="24"/>
                <w:szCs w:val="24"/>
              </w:rPr>
            </w:pPr>
          </w:p>
        </w:tc>
      </w:tr>
      <w:tr w:rsidR="00213F1F" w:rsidRPr="005B6815" w14:paraId="443ABE79" w14:textId="77777777" w:rsidTr="005B6815">
        <w:trPr>
          <w:trHeight w:val="258"/>
        </w:trPr>
        <w:tc>
          <w:tcPr>
            <w:tcW w:w="680" w:type="dxa"/>
            <w:shd w:val="clear" w:color="auto" w:fill="auto"/>
            <w:vAlign w:val="bottom"/>
          </w:tcPr>
          <w:p w14:paraId="50B568A5"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15</w:t>
            </w:r>
          </w:p>
        </w:tc>
        <w:tc>
          <w:tcPr>
            <w:tcW w:w="4760" w:type="dxa"/>
            <w:shd w:val="clear" w:color="auto" w:fill="auto"/>
            <w:vAlign w:val="bottom"/>
          </w:tcPr>
          <w:p w14:paraId="5A7C58C8" w14:textId="77777777" w:rsidR="00213F1F" w:rsidRPr="005B6815" w:rsidRDefault="00213F1F" w:rsidP="00120710">
            <w:pPr>
              <w:spacing w:after="0" w:line="360" w:lineRule="auto"/>
              <w:ind w:left="80"/>
              <w:rPr>
                <w:rFonts w:ascii="Times New Roman" w:hAnsi="Times New Roman" w:cs="Times New Roman"/>
                <w:sz w:val="24"/>
                <w:szCs w:val="24"/>
              </w:rPr>
            </w:pPr>
            <w:r w:rsidRPr="005B6815">
              <w:rPr>
                <w:rFonts w:ascii="Times New Roman" w:hAnsi="Times New Roman" w:cs="Times New Roman"/>
                <w:sz w:val="24"/>
                <w:szCs w:val="24"/>
              </w:rPr>
              <w:t>Ruangan Tunggu</w:t>
            </w:r>
          </w:p>
        </w:tc>
        <w:tc>
          <w:tcPr>
            <w:tcW w:w="1100" w:type="dxa"/>
            <w:shd w:val="clear" w:color="auto" w:fill="auto"/>
            <w:vAlign w:val="bottom"/>
          </w:tcPr>
          <w:p w14:paraId="6F66DE80"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3</w:t>
            </w:r>
          </w:p>
        </w:tc>
        <w:tc>
          <w:tcPr>
            <w:tcW w:w="1640" w:type="dxa"/>
            <w:gridSpan w:val="2"/>
            <w:shd w:val="clear" w:color="auto" w:fill="auto"/>
            <w:vAlign w:val="bottom"/>
          </w:tcPr>
          <w:p w14:paraId="5872B947" w14:textId="77777777" w:rsidR="00213F1F" w:rsidRPr="005B6815" w:rsidRDefault="00213F1F" w:rsidP="00120710">
            <w:pPr>
              <w:spacing w:after="0" w:line="360" w:lineRule="auto"/>
              <w:rPr>
                <w:rFonts w:ascii="Times New Roman" w:hAnsi="Times New Roman" w:cs="Times New Roman"/>
                <w:sz w:val="24"/>
                <w:szCs w:val="24"/>
              </w:rPr>
            </w:pPr>
          </w:p>
        </w:tc>
      </w:tr>
      <w:tr w:rsidR="00213F1F" w:rsidRPr="005B6815" w14:paraId="5E1B9833" w14:textId="77777777" w:rsidTr="005B6815">
        <w:trPr>
          <w:trHeight w:val="258"/>
        </w:trPr>
        <w:tc>
          <w:tcPr>
            <w:tcW w:w="680" w:type="dxa"/>
            <w:shd w:val="clear" w:color="auto" w:fill="auto"/>
            <w:vAlign w:val="bottom"/>
          </w:tcPr>
          <w:p w14:paraId="1CA9EE18"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16</w:t>
            </w:r>
          </w:p>
        </w:tc>
        <w:tc>
          <w:tcPr>
            <w:tcW w:w="4760" w:type="dxa"/>
            <w:shd w:val="clear" w:color="auto" w:fill="auto"/>
            <w:vAlign w:val="bottom"/>
          </w:tcPr>
          <w:p w14:paraId="3E1FC2CB" w14:textId="77777777" w:rsidR="00213F1F" w:rsidRPr="005B6815" w:rsidRDefault="00213F1F" w:rsidP="00120710">
            <w:pPr>
              <w:spacing w:after="0" w:line="360" w:lineRule="auto"/>
              <w:ind w:left="80"/>
              <w:rPr>
                <w:rFonts w:ascii="Times New Roman" w:hAnsi="Times New Roman" w:cs="Times New Roman"/>
                <w:sz w:val="24"/>
                <w:szCs w:val="24"/>
              </w:rPr>
            </w:pPr>
            <w:r w:rsidRPr="005B6815">
              <w:rPr>
                <w:rFonts w:ascii="Times New Roman" w:hAnsi="Times New Roman" w:cs="Times New Roman"/>
                <w:sz w:val="24"/>
                <w:szCs w:val="24"/>
              </w:rPr>
              <w:t>Ruangan Perpustakaan</w:t>
            </w:r>
          </w:p>
        </w:tc>
        <w:tc>
          <w:tcPr>
            <w:tcW w:w="1100" w:type="dxa"/>
            <w:shd w:val="clear" w:color="auto" w:fill="auto"/>
            <w:vAlign w:val="bottom"/>
          </w:tcPr>
          <w:p w14:paraId="6380C8CD"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40" w:type="dxa"/>
            <w:gridSpan w:val="2"/>
            <w:shd w:val="clear" w:color="auto" w:fill="auto"/>
            <w:vAlign w:val="bottom"/>
          </w:tcPr>
          <w:p w14:paraId="5EA43F41" w14:textId="77777777" w:rsidR="00213F1F" w:rsidRPr="005B6815" w:rsidRDefault="00213F1F" w:rsidP="00120710">
            <w:pPr>
              <w:spacing w:after="0" w:line="360" w:lineRule="auto"/>
              <w:rPr>
                <w:rFonts w:ascii="Times New Roman" w:hAnsi="Times New Roman" w:cs="Times New Roman"/>
                <w:sz w:val="24"/>
                <w:szCs w:val="24"/>
              </w:rPr>
            </w:pPr>
          </w:p>
        </w:tc>
      </w:tr>
      <w:tr w:rsidR="00213F1F" w:rsidRPr="005B6815" w14:paraId="20274441" w14:textId="77777777" w:rsidTr="005B6815">
        <w:trPr>
          <w:trHeight w:val="260"/>
        </w:trPr>
        <w:tc>
          <w:tcPr>
            <w:tcW w:w="680" w:type="dxa"/>
            <w:shd w:val="clear" w:color="auto" w:fill="auto"/>
            <w:vAlign w:val="bottom"/>
          </w:tcPr>
          <w:p w14:paraId="63AAB278"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17</w:t>
            </w:r>
          </w:p>
        </w:tc>
        <w:tc>
          <w:tcPr>
            <w:tcW w:w="4760" w:type="dxa"/>
            <w:shd w:val="clear" w:color="auto" w:fill="auto"/>
            <w:vAlign w:val="bottom"/>
          </w:tcPr>
          <w:p w14:paraId="268D8C8C" w14:textId="77777777" w:rsidR="00213F1F" w:rsidRPr="005B6815" w:rsidRDefault="00213F1F" w:rsidP="00120710">
            <w:pPr>
              <w:spacing w:after="0" w:line="360" w:lineRule="auto"/>
              <w:ind w:left="80"/>
              <w:rPr>
                <w:rFonts w:ascii="Times New Roman" w:hAnsi="Times New Roman" w:cs="Times New Roman"/>
                <w:sz w:val="24"/>
                <w:szCs w:val="24"/>
              </w:rPr>
            </w:pPr>
            <w:r w:rsidRPr="005B6815">
              <w:rPr>
                <w:rFonts w:ascii="Times New Roman" w:hAnsi="Times New Roman" w:cs="Times New Roman"/>
                <w:sz w:val="24"/>
                <w:szCs w:val="24"/>
              </w:rPr>
              <w:t>Ruangan Bendahara</w:t>
            </w:r>
          </w:p>
        </w:tc>
        <w:tc>
          <w:tcPr>
            <w:tcW w:w="1100" w:type="dxa"/>
            <w:shd w:val="clear" w:color="auto" w:fill="auto"/>
            <w:vAlign w:val="bottom"/>
          </w:tcPr>
          <w:p w14:paraId="1F55A05E"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40" w:type="dxa"/>
            <w:gridSpan w:val="2"/>
            <w:shd w:val="clear" w:color="auto" w:fill="auto"/>
            <w:vAlign w:val="bottom"/>
          </w:tcPr>
          <w:p w14:paraId="32F5F0E5" w14:textId="77777777" w:rsidR="00213F1F" w:rsidRPr="005B6815" w:rsidRDefault="00213F1F" w:rsidP="00120710">
            <w:pPr>
              <w:spacing w:after="0" w:line="360" w:lineRule="auto"/>
              <w:rPr>
                <w:rFonts w:ascii="Times New Roman" w:hAnsi="Times New Roman" w:cs="Times New Roman"/>
                <w:sz w:val="24"/>
                <w:szCs w:val="24"/>
              </w:rPr>
            </w:pPr>
          </w:p>
        </w:tc>
      </w:tr>
      <w:tr w:rsidR="00213F1F" w:rsidRPr="005B6815" w14:paraId="76A5A7DA" w14:textId="77777777" w:rsidTr="005B6815">
        <w:trPr>
          <w:trHeight w:val="258"/>
        </w:trPr>
        <w:tc>
          <w:tcPr>
            <w:tcW w:w="680" w:type="dxa"/>
            <w:shd w:val="clear" w:color="auto" w:fill="auto"/>
            <w:vAlign w:val="bottom"/>
          </w:tcPr>
          <w:p w14:paraId="1D723AE5"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18</w:t>
            </w:r>
          </w:p>
        </w:tc>
        <w:tc>
          <w:tcPr>
            <w:tcW w:w="4760" w:type="dxa"/>
            <w:shd w:val="clear" w:color="auto" w:fill="auto"/>
            <w:vAlign w:val="bottom"/>
          </w:tcPr>
          <w:p w14:paraId="424A2F65" w14:textId="77777777" w:rsidR="00213F1F" w:rsidRPr="005B6815" w:rsidRDefault="00213F1F" w:rsidP="00120710">
            <w:pPr>
              <w:spacing w:after="0" w:line="360" w:lineRule="auto"/>
              <w:ind w:left="80"/>
              <w:rPr>
                <w:rFonts w:ascii="Times New Roman" w:hAnsi="Times New Roman" w:cs="Times New Roman"/>
                <w:sz w:val="24"/>
                <w:szCs w:val="24"/>
              </w:rPr>
            </w:pPr>
            <w:r w:rsidRPr="005B6815">
              <w:rPr>
                <w:rFonts w:ascii="Times New Roman" w:hAnsi="Times New Roman" w:cs="Times New Roman"/>
                <w:sz w:val="24"/>
                <w:szCs w:val="24"/>
              </w:rPr>
              <w:t>Ruangan Barang Bukti</w:t>
            </w:r>
          </w:p>
        </w:tc>
        <w:tc>
          <w:tcPr>
            <w:tcW w:w="1100" w:type="dxa"/>
            <w:shd w:val="clear" w:color="auto" w:fill="auto"/>
            <w:vAlign w:val="bottom"/>
          </w:tcPr>
          <w:p w14:paraId="3309051E"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40" w:type="dxa"/>
            <w:gridSpan w:val="2"/>
            <w:shd w:val="clear" w:color="auto" w:fill="auto"/>
            <w:vAlign w:val="bottom"/>
          </w:tcPr>
          <w:p w14:paraId="7C16180D" w14:textId="77777777" w:rsidR="00213F1F" w:rsidRPr="005B6815" w:rsidRDefault="00213F1F" w:rsidP="00120710">
            <w:pPr>
              <w:spacing w:after="0" w:line="360" w:lineRule="auto"/>
              <w:rPr>
                <w:rFonts w:ascii="Times New Roman" w:hAnsi="Times New Roman" w:cs="Times New Roman"/>
                <w:sz w:val="24"/>
                <w:szCs w:val="24"/>
              </w:rPr>
            </w:pPr>
          </w:p>
        </w:tc>
      </w:tr>
      <w:tr w:rsidR="00213F1F" w:rsidRPr="005B6815" w14:paraId="30848631" w14:textId="77777777" w:rsidTr="005B6815">
        <w:trPr>
          <w:trHeight w:val="258"/>
        </w:trPr>
        <w:tc>
          <w:tcPr>
            <w:tcW w:w="680" w:type="dxa"/>
            <w:shd w:val="clear" w:color="auto" w:fill="auto"/>
            <w:vAlign w:val="bottom"/>
          </w:tcPr>
          <w:p w14:paraId="4C253D39"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19</w:t>
            </w:r>
          </w:p>
        </w:tc>
        <w:tc>
          <w:tcPr>
            <w:tcW w:w="4760" w:type="dxa"/>
            <w:shd w:val="clear" w:color="auto" w:fill="auto"/>
            <w:vAlign w:val="bottom"/>
          </w:tcPr>
          <w:p w14:paraId="4BAA8441" w14:textId="77777777" w:rsidR="00213F1F" w:rsidRPr="005B6815" w:rsidRDefault="00213F1F" w:rsidP="00120710">
            <w:pPr>
              <w:spacing w:after="0" w:line="360" w:lineRule="auto"/>
              <w:ind w:left="80"/>
              <w:rPr>
                <w:rFonts w:ascii="Times New Roman" w:hAnsi="Times New Roman" w:cs="Times New Roman"/>
                <w:sz w:val="24"/>
                <w:szCs w:val="24"/>
              </w:rPr>
            </w:pPr>
            <w:r w:rsidRPr="005B6815">
              <w:rPr>
                <w:rFonts w:ascii="Times New Roman" w:hAnsi="Times New Roman" w:cs="Times New Roman"/>
                <w:sz w:val="24"/>
                <w:szCs w:val="24"/>
              </w:rPr>
              <w:t>Ruangan Mediasi/Diversi</w:t>
            </w:r>
          </w:p>
        </w:tc>
        <w:tc>
          <w:tcPr>
            <w:tcW w:w="1100" w:type="dxa"/>
            <w:shd w:val="clear" w:color="auto" w:fill="auto"/>
            <w:vAlign w:val="bottom"/>
          </w:tcPr>
          <w:p w14:paraId="67A09591"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40" w:type="dxa"/>
            <w:gridSpan w:val="2"/>
            <w:shd w:val="clear" w:color="auto" w:fill="auto"/>
            <w:vAlign w:val="bottom"/>
          </w:tcPr>
          <w:p w14:paraId="1696C15B" w14:textId="77777777" w:rsidR="00213F1F" w:rsidRPr="005B6815" w:rsidRDefault="00213F1F" w:rsidP="00120710">
            <w:pPr>
              <w:spacing w:after="0" w:line="360" w:lineRule="auto"/>
              <w:rPr>
                <w:rFonts w:ascii="Times New Roman" w:hAnsi="Times New Roman" w:cs="Times New Roman"/>
                <w:sz w:val="24"/>
                <w:szCs w:val="24"/>
              </w:rPr>
            </w:pPr>
          </w:p>
        </w:tc>
      </w:tr>
      <w:tr w:rsidR="00213F1F" w:rsidRPr="005B6815" w14:paraId="48689A8A" w14:textId="77777777" w:rsidTr="005B6815">
        <w:trPr>
          <w:trHeight w:val="260"/>
        </w:trPr>
        <w:tc>
          <w:tcPr>
            <w:tcW w:w="680" w:type="dxa"/>
            <w:shd w:val="clear" w:color="auto" w:fill="auto"/>
            <w:vAlign w:val="bottom"/>
          </w:tcPr>
          <w:p w14:paraId="671CE03D"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20</w:t>
            </w:r>
          </w:p>
        </w:tc>
        <w:tc>
          <w:tcPr>
            <w:tcW w:w="4760" w:type="dxa"/>
            <w:shd w:val="clear" w:color="auto" w:fill="auto"/>
            <w:vAlign w:val="bottom"/>
          </w:tcPr>
          <w:p w14:paraId="59D36737" w14:textId="77777777" w:rsidR="00213F1F" w:rsidRPr="005B6815" w:rsidRDefault="00213F1F" w:rsidP="00120710">
            <w:pPr>
              <w:spacing w:after="0" w:line="360" w:lineRule="auto"/>
              <w:ind w:left="80"/>
              <w:rPr>
                <w:rFonts w:ascii="Times New Roman" w:hAnsi="Times New Roman" w:cs="Times New Roman"/>
                <w:sz w:val="24"/>
                <w:szCs w:val="24"/>
              </w:rPr>
            </w:pPr>
            <w:r w:rsidRPr="005B6815">
              <w:rPr>
                <w:rFonts w:ascii="Times New Roman" w:hAnsi="Times New Roman" w:cs="Times New Roman"/>
                <w:sz w:val="24"/>
                <w:szCs w:val="24"/>
              </w:rPr>
              <w:t>Ruangan Humas</w:t>
            </w:r>
          </w:p>
        </w:tc>
        <w:tc>
          <w:tcPr>
            <w:tcW w:w="1100" w:type="dxa"/>
            <w:shd w:val="clear" w:color="auto" w:fill="auto"/>
            <w:vAlign w:val="bottom"/>
          </w:tcPr>
          <w:p w14:paraId="1E2B87C4"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40" w:type="dxa"/>
            <w:gridSpan w:val="2"/>
            <w:shd w:val="clear" w:color="auto" w:fill="auto"/>
            <w:vAlign w:val="bottom"/>
          </w:tcPr>
          <w:p w14:paraId="07043B6E" w14:textId="77777777" w:rsidR="00213F1F" w:rsidRPr="005B6815" w:rsidRDefault="00213F1F" w:rsidP="00120710">
            <w:pPr>
              <w:spacing w:after="0" w:line="360" w:lineRule="auto"/>
              <w:rPr>
                <w:rFonts w:ascii="Times New Roman" w:hAnsi="Times New Roman" w:cs="Times New Roman"/>
                <w:sz w:val="24"/>
                <w:szCs w:val="24"/>
              </w:rPr>
            </w:pPr>
          </w:p>
        </w:tc>
      </w:tr>
      <w:tr w:rsidR="00213F1F" w:rsidRPr="005B6815" w14:paraId="14349552" w14:textId="77777777" w:rsidTr="005B6815">
        <w:trPr>
          <w:trHeight w:val="258"/>
        </w:trPr>
        <w:tc>
          <w:tcPr>
            <w:tcW w:w="680" w:type="dxa"/>
            <w:shd w:val="clear" w:color="auto" w:fill="auto"/>
            <w:vAlign w:val="bottom"/>
          </w:tcPr>
          <w:p w14:paraId="6FFD8715"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21</w:t>
            </w:r>
          </w:p>
        </w:tc>
        <w:tc>
          <w:tcPr>
            <w:tcW w:w="4760" w:type="dxa"/>
            <w:shd w:val="clear" w:color="auto" w:fill="auto"/>
            <w:vAlign w:val="bottom"/>
          </w:tcPr>
          <w:p w14:paraId="6C34207F" w14:textId="77777777" w:rsidR="00213F1F" w:rsidRPr="005B6815" w:rsidRDefault="00213F1F" w:rsidP="00120710">
            <w:pPr>
              <w:spacing w:after="0" w:line="360" w:lineRule="auto"/>
              <w:ind w:left="80"/>
              <w:rPr>
                <w:rFonts w:ascii="Times New Roman" w:hAnsi="Times New Roman" w:cs="Times New Roman"/>
                <w:sz w:val="24"/>
                <w:szCs w:val="24"/>
              </w:rPr>
            </w:pPr>
            <w:r w:rsidRPr="005B6815">
              <w:rPr>
                <w:rFonts w:ascii="Times New Roman" w:hAnsi="Times New Roman" w:cs="Times New Roman"/>
                <w:sz w:val="24"/>
                <w:szCs w:val="24"/>
              </w:rPr>
              <w:t>Musolah</w:t>
            </w:r>
          </w:p>
        </w:tc>
        <w:tc>
          <w:tcPr>
            <w:tcW w:w="1100" w:type="dxa"/>
            <w:shd w:val="clear" w:color="auto" w:fill="auto"/>
            <w:vAlign w:val="bottom"/>
          </w:tcPr>
          <w:p w14:paraId="26CF8952"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40" w:type="dxa"/>
            <w:gridSpan w:val="2"/>
            <w:shd w:val="clear" w:color="auto" w:fill="auto"/>
            <w:vAlign w:val="bottom"/>
          </w:tcPr>
          <w:p w14:paraId="02D3D8E6" w14:textId="77777777" w:rsidR="00213F1F" w:rsidRPr="005B6815" w:rsidRDefault="00213F1F" w:rsidP="00120710">
            <w:pPr>
              <w:spacing w:after="0" w:line="360" w:lineRule="auto"/>
              <w:rPr>
                <w:rFonts w:ascii="Times New Roman" w:hAnsi="Times New Roman" w:cs="Times New Roman"/>
                <w:sz w:val="24"/>
                <w:szCs w:val="24"/>
              </w:rPr>
            </w:pPr>
          </w:p>
        </w:tc>
      </w:tr>
      <w:tr w:rsidR="00213F1F" w:rsidRPr="005B6815" w14:paraId="44AB1DC8" w14:textId="77777777" w:rsidTr="005B6815">
        <w:trPr>
          <w:trHeight w:val="258"/>
        </w:trPr>
        <w:tc>
          <w:tcPr>
            <w:tcW w:w="680" w:type="dxa"/>
            <w:shd w:val="clear" w:color="auto" w:fill="auto"/>
            <w:vAlign w:val="bottom"/>
          </w:tcPr>
          <w:p w14:paraId="4051333F"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22</w:t>
            </w:r>
          </w:p>
        </w:tc>
        <w:tc>
          <w:tcPr>
            <w:tcW w:w="4760" w:type="dxa"/>
            <w:shd w:val="clear" w:color="auto" w:fill="auto"/>
            <w:vAlign w:val="bottom"/>
          </w:tcPr>
          <w:p w14:paraId="0627DB2C" w14:textId="77777777" w:rsidR="00213F1F" w:rsidRPr="005B6815" w:rsidRDefault="00213F1F" w:rsidP="00120710">
            <w:pPr>
              <w:spacing w:after="0" w:line="360" w:lineRule="auto"/>
              <w:ind w:left="80"/>
              <w:rPr>
                <w:rFonts w:ascii="Times New Roman" w:hAnsi="Times New Roman" w:cs="Times New Roman"/>
                <w:sz w:val="24"/>
                <w:szCs w:val="24"/>
              </w:rPr>
            </w:pPr>
            <w:r w:rsidRPr="005B6815">
              <w:rPr>
                <w:rFonts w:ascii="Times New Roman" w:hAnsi="Times New Roman" w:cs="Times New Roman"/>
                <w:sz w:val="24"/>
                <w:szCs w:val="24"/>
              </w:rPr>
              <w:t>Ruangan Perawatan</w:t>
            </w:r>
          </w:p>
        </w:tc>
        <w:tc>
          <w:tcPr>
            <w:tcW w:w="1100" w:type="dxa"/>
            <w:shd w:val="clear" w:color="auto" w:fill="auto"/>
            <w:vAlign w:val="bottom"/>
          </w:tcPr>
          <w:p w14:paraId="420FCDF3"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40" w:type="dxa"/>
            <w:gridSpan w:val="2"/>
            <w:shd w:val="clear" w:color="auto" w:fill="auto"/>
            <w:vAlign w:val="bottom"/>
          </w:tcPr>
          <w:p w14:paraId="735CA822" w14:textId="77777777" w:rsidR="00213F1F" w:rsidRPr="005B6815" w:rsidRDefault="00213F1F" w:rsidP="00120710">
            <w:pPr>
              <w:spacing w:after="0" w:line="360" w:lineRule="auto"/>
              <w:rPr>
                <w:rFonts w:ascii="Times New Roman" w:hAnsi="Times New Roman" w:cs="Times New Roman"/>
                <w:sz w:val="24"/>
                <w:szCs w:val="24"/>
              </w:rPr>
            </w:pPr>
          </w:p>
        </w:tc>
      </w:tr>
      <w:tr w:rsidR="00213F1F" w:rsidRPr="005B6815" w14:paraId="3D3C3772" w14:textId="77777777" w:rsidTr="005B6815">
        <w:trPr>
          <w:trHeight w:val="260"/>
        </w:trPr>
        <w:tc>
          <w:tcPr>
            <w:tcW w:w="680" w:type="dxa"/>
            <w:shd w:val="clear" w:color="auto" w:fill="auto"/>
            <w:vAlign w:val="bottom"/>
          </w:tcPr>
          <w:p w14:paraId="73A25E31"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23</w:t>
            </w:r>
          </w:p>
        </w:tc>
        <w:tc>
          <w:tcPr>
            <w:tcW w:w="4760" w:type="dxa"/>
            <w:shd w:val="clear" w:color="auto" w:fill="auto"/>
            <w:vAlign w:val="bottom"/>
          </w:tcPr>
          <w:p w14:paraId="37046427" w14:textId="77777777" w:rsidR="00213F1F" w:rsidRPr="005B6815" w:rsidRDefault="00213F1F" w:rsidP="00120710">
            <w:pPr>
              <w:spacing w:after="0" w:line="360" w:lineRule="auto"/>
              <w:ind w:left="80"/>
              <w:rPr>
                <w:rFonts w:ascii="Times New Roman" w:hAnsi="Times New Roman" w:cs="Times New Roman"/>
                <w:sz w:val="24"/>
                <w:szCs w:val="24"/>
              </w:rPr>
            </w:pPr>
            <w:r w:rsidRPr="005B6815">
              <w:rPr>
                <w:rFonts w:ascii="Times New Roman" w:hAnsi="Times New Roman" w:cs="Times New Roman"/>
                <w:sz w:val="24"/>
                <w:szCs w:val="24"/>
              </w:rPr>
              <w:t>Ruangan Menyusui</w:t>
            </w:r>
          </w:p>
        </w:tc>
        <w:tc>
          <w:tcPr>
            <w:tcW w:w="1100" w:type="dxa"/>
            <w:shd w:val="clear" w:color="auto" w:fill="auto"/>
            <w:vAlign w:val="bottom"/>
          </w:tcPr>
          <w:p w14:paraId="3E830ACE"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40" w:type="dxa"/>
            <w:gridSpan w:val="2"/>
            <w:shd w:val="clear" w:color="auto" w:fill="auto"/>
            <w:vAlign w:val="bottom"/>
          </w:tcPr>
          <w:p w14:paraId="4442441F" w14:textId="77777777" w:rsidR="00213F1F" w:rsidRPr="005B6815" w:rsidRDefault="00213F1F" w:rsidP="00120710">
            <w:pPr>
              <w:spacing w:after="0" w:line="360" w:lineRule="auto"/>
              <w:rPr>
                <w:rFonts w:ascii="Times New Roman" w:hAnsi="Times New Roman" w:cs="Times New Roman"/>
                <w:sz w:val="24"/>
                <w:szCs w:val="24"/>
              </w:rPr>
            </w:pPr>
          </w:p>
        </w:tc>
      </w:tr>
      <w:tr w:rsidR="00213F1F" w:rsidRPr="005B6815" w14:paraId="007B4465" w14:textId="77777777" w:rsidTr="00FF5FCC">
        <w:trPr>
          <w:trHeight w:val="258"/>
        </w:trPr>
        <w:tc>
          <w:tcPr>
            <w:tcW w:w="680" w:type="dxa"/>
            <w:tcBorders>
              <w:bottom w:val="single" w:sz="4" w:space="0" w:color="auto"/>
            </w:tcBorders>
            <w:shd w:val="clear" w:color="auto" w:fill="auto"/>
            <w:vAlign w:val="bottom"/>
          </w:tcPr>
          <w:p w14:paraId="4A27F69E"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24</w:t>
            </w:r>
          </w:p>
        </w:tc>
        <w:tc>
          <w:tcPr>
            <w:tcW w:w="4760" w:type="dxa"/>
            <w:tcBorders>
              <w:bottom w:val="single" w:sz="4" w:space="0" w:color="auto"/>
            </w:tcBorders>
            <w:shd w:val="clear" w:color="auto" w:fill="auto"/>
            <w:vAlign w:val="bottom"/>
          </w:tcPr>
          <w:p w14:paraId="7A2CDBF1" w14:textId="77777777" w:rsidR="00213F1F" w:rsidRPr="005B6815" w:rsidRDefault="00213F1F" w:rsidP="00120710">
            <w:pPr>
              <w:spacing w:after="0" w:line="360" w:lineRule="auto"/>
              <w:ind w:left="80"/>
              <w:rPr>
                <w:rFonts w:ascii="Times New Roman" w:hAnsi="Times New Roman" w:cs="Times New Roman"/>
                <w:sz w:val="24"/>
                <w:szCs w:val="24"/>
              </w:rPr>
            </w:pPr>
            <w:r w:rsidRPr="005B6815">
              <w:rPr>
                <w:rFonts w:ascii="Times New Roman" w:hAnsi="Times New Roman" w:cs="Times New Roman"/>
                <w:sz w:val="24"/>
                <w:szCs w:val="24"/>
              </w:rPr>
              <w:t>Toilet</w:t>
            </w:r>
          </w:p>
        </w:tc>
        <w:tc>
          <w:tcPr>
            <w:tcW w:w="1100" w:type="dxa"/>
            <w:tcBorders>
              <w:bottom w:val="single" w:sz="4" w:space="0" w:color="auto"/>
            </w:tcBorders>
            <w:shd w:val="clear" w:color="auto" w:fill="auto"/>
            <w:vAlign w:val="bottom"/>
          </w:tcPr>
          <w:p w14:paraId="25FEB6DF"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12</w:t>
            </w:r>
          </w:p>
        </w:tc>
        <w:tc>
          <w:tcPr>
            <w:tcW w:w="1640" w:type="dxa"/>
            <w:gridSpan w:val="2"/>
            <w:tcBorders>
              <w:bottom w:val="single" w:sz="4" w:space="0" w:color="auto"/>
            </w:tcBorders>
            <w:shd w:val="clear" w:color="auto" w:fill="auto"/>
            <w:vAlign w:val="bottom"/>
          </w:tcPr>
          <w:p w14:paraId="37BA487A" w14:textId="77777777" w:rsidR="00213F1F" w:rsidRPr="005B6815" w:rsidRDefault="00213F1F" w:rsidP="00120710">
            <w:pPr>
              <w:spacing w:after="0" w:line="360" w:lineRule="auto"/>
              <w:rPr>
                <w:rFonts w:ascii="Times New Roman" w:hAnsi="Times New Roman" w:cs="Times New Roman"/>
                <w:sz w:val="24"/>
                <w:szCs w:val="24"/>
              </w:rPr>
            </w:pPr>
          </w:p>
        </w:tc>
      </w:tr>
      <w:tr w:rsidR="00213F1F" w:rsidRPr="005B6815" w14:paraId="034A1759" w14:textId="77777777" w:rsidTr="00FF5FCC">
        <w:trPr>
          <w:trHeight w:val="258"/>
        </w:trPr>
        <w:tc>
          <w:tcPr>
            <w:tcW w:w="680" w:type="dxa"/>
            <w:tcBorders>
              <w:bottom w:val="single" w:sz="4" w:space="0" w:color="auto"/>
            </w:tcBorders>
            <w:shd w:val="clear" w:color="auto" w:fill="auto"/>
            <w:vAlign w:val="bottom"/>
          </w:tcPr>
          <w:p w14:paraId="13FB8287"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25</w:t>
            </w:r>
          </w:p>
        </w:tc>
        <w:tc>
          <w:tcPr>
            <w:tcW w:w="4760" w:type="dxa"/>
            <w:tcBorders>
              <w:bottom w:val="single" w:sz="4" w:space="0" w:color="auto"/>
            </w:tcBorders>
            <w:shd w:val="clear" w:color="auto" w:fill="auto"/>
            <w:vAlign w:val="bottom"/>
          </w:tcPr>
          <w:p w14:paraId="32CB327D" w14:textId="77777777" w:rsidR="00213F1F" w:rsidRPr="005B6815" w:rsidRDefault="00213F1F" w:rsidP="00120710">
            <w:pPr>
              <w:spacing w:after="0" w:line="360" w:lineRule="auto"/>
              <w:ind w:left="80"/>
              <w:rPr>
                <w:rFonts w:ascii="Times New Roman" w:hAnsi="Times New Roman" w:cs="Times New Roman"/>
                <w:sz w:val="24"/>
                <w:szCs w:val="24"/>
              </w:rPr>
            </w:pPr>
            <w:r w:rsidRPr="005B6815">
              <w:rPr>
                <w:rFonts w:ascii="Times New Roman" w:hAnsi="Times New Roman" w:cs="Times New Roman"/>
                <w:sz w:val="24"/>
                <w:szCs w:val="24"/>
              </w:rPr>
              <w:t>Pagar Permanen</w:t>
            </w:r>
          </w:p>
        </w:tc>
        <w:tc>
          <w:tcPr>
            <w:tcW w:w="1100" w:type="dxa"/>
            <w:tcBorders>
              <w:bottom w:val="single" w:sz="4" w:space="0" w:color="auto"/>
            </w:tcBorders>
            <w:shd w:val="clear" w:color="auto" w:fill="auto"/>
            <w:vAlign w:val="bottom"/>
          </w:tcPr>
          <w:p w14:paraId="385CA24A" w14:textId="77777777" w:rsidR="00213F1F" w:rsidRPr="005B6815" w:rsidRDefault="00213F1F" w:rsidP="00120710">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40" w:type="dxa"/>
            <w:gridSpan w:val="2"/>
            <w:tcBorders>
              <w:bottom w:val="single" w:sz="4" w:space="0" w:color="auto"/>
            </w:tcBorders>
            <w:shd w:val="clear" w:color="auto" w:fill="auto"/>
            <w:vAlign w:val="bottom"/>
          </w:tcPr>
          <w:p w14:paraId="54CACDE8" w14:textId="77777777" w:rsidR="00213F1F" w:rsidRPr="005B6815" w:rsidRDefault="00213F1F" w:rsidP="00120710">
            <w:pPr>
              <w:spacing w:after="0" w:line="360" w:lineRule="auto"/>
              <w:rPr>
                <w:rFonts w:ascii="Times New Roman" w:hAnsi="Times New Roman" w:cs="Times New Roman"/>
                <w:sz w:val="24"/>
                <w:szCs w:val="24"/>
              </w:rPr>
            </w:pPr>
          </w:p>
        </w:tc>
      </w:tr>
    </w:tbl>
    <w:p w14:paraId="4C6E718C" w14:textId="77777777" w:rsidR="00213F1F" w:rsidRDefault="00213F1F" w:rsidP="00120710">
      <w:pPr>
        <w:spacing w:after="0" w:line="200" w:lineRule="exact"/>
      </w:pPr>
    </w:p>
    <w:p w14:paraId="4406D4E3" w14:textId="77777777" w:rsidR="00FF5FCC" w:rsidRPr="00FF5FCC" w:rsidRDefault="00FF5FCC" w:rsidP="005A1C26">
      <w:pPr>
        <w:numPr>
          <w:ilvl w:val="0"/>
          <w:numId w:val="38"/>
        </w:numPr>
        <w:spacing w:after="0" w:line="331" w:lineRule="auto"/>
        <w:ind w:left="1276" w:right="266" w:hanging="425"/>
        <w:jc w:val="both"/>
        <w:rPr>
          <w:rFonts w:ascii="Times New Roman" w:hAnsi="Times New Roman" w:cs="Times New Roman"/>
          <w:sz w:val="24"/>
          <w:szCs w:val="24"/>
        </w:rPr>
      </w:pPr>
      <w:r>
        <w:rPr>
          <w:rFonts w:ascii="Times New Roman" w:hAnsi="Times New Roman" w:cs="Times New Roman"/>
          <w:sz w:val="24"/>
          <w:szCs w:val="24"/>
        </w:rPr>
        <w:t>Sarana dan Prasarana Fasilitas Perkantoran</w:t>
      </w: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
        <w:gridCol w:w="4549"/>
        <w:gridCol w:w="1276"/>
        <w:gridCol w:w="1675"/>
      </w:tblGrid>
      <w:tr w:rsidR="00FF5FCC" w:rsidRPr="005B6815" w14:paraId="56B7F113" w14:textId="77777777" w:rsidTr="00485C48">
        <w:trPr>
          <w:trHeight w:val="258"/>
        </w:trPr>
        <w:tc>
          <w:tcPr>
            <w:tcW w:w="680" w:type="dxa"/>
            <w:tcBorders>
              <w:top w:val="single" w:sz="4" w:space="0" w:color="auto"/>
            </w:tcBorders>
            <w:shd w:val="clear" w:color="auto" w:fill="auto"/>
            <w:vAlign w:val="bottom"/>
          </w:tcPr>
          <w:p w14:paraId="5521EED1" w14:textId="77777777" w:rsidR="00FF5FCC" w:rsidRPr="00FF5FCC" w:rsidRDefault="00FF5FCC" w:rsidP="00BC08CA">
            <w:pPr>
              <w:spacing w:after="0" w:line="360" w:lineRule="auto"/>
              <w:ind w:left="160"/>
              <w:rPr>
                <w:rFonts w:ascii="Times New Roman" w:hAnsi="Times New Roman" w:cs="Times New Roman"/>
                <w:b/>
                <w:sz w:val="24"/>
                <w:szCs w:val="24"/>
              </w:rPr>
            </w:pPr>
            <w:r w:rsidRPr="00FF5FCC">
              <w:rPr>
                <w:rFonts w:ascii="Times New Roman" w:hAnsi="Times New Roman" w:cs="Times New Roman"/>
                <w:b/>
                <w:sz w:val="24"/>
                <w:szCs w:val="24"/>
              </w:rPr>
              <w:t>No.</w:t>
            </w:r>
          </w:p>
        </w:tc>
        <w:tc>
          <w:tcPr>
            <w:tcW w:w="4549" w:type="dxa"/>
            <w:tcBorders>
              <w:top w:val="single" w:sz="4" w:space="0" w:color="auto"/>
            </w:tcBorders>
            <w:shd w:val="clear" w:color="auto" w:fill="auto"/>
            <w:vAlign w:val="bottom"/>
          </w:tcPr>
          <w:p w14:paraId="11D3A66A" w14:textId="77777777" w:rsidR="00FF5FCC" w:rsidRPr="00FF5FCC" w:rsidRDefault="00FF5FCC" w:rsidP="00BC08CA">
            <w:pPr>
              <w:spacing w:after="0" w:line="360" w:lineRule="auto"/>
              <w:ind w:left="155"/>
              <w:rPr>
                <w:rFonts w:ascii="Times New Roman" w:hAnsi="Times New Roman" w:cs="Times New Roman"/>
                <w:b/>
                <w:sz w:val="24"/>
                <w:szCs w:val="24"/>
              </w:rPr>
            </w:pPr>
            <w:r w:rsidRPr="00FF5FCC">
              <w:rPr>
                <w:rFonts w:ascii="Times New Roman" w:hAnsi="Times New Roman" w:cs="Times New Roman"/>
                <w:b/>
                <w:sz w:val="24"/>
                <w:szCs w:val="24"/>
              </w:rPr>
              <w:t>Sarana/Prasarana Fasilitas Perkantoran</w:t>
            </w:r>
          </w:p>
        </w:tc>
        <w:tc>
          <w:tcPr>
            <w:tcW w:w="1276" w:type="dxa"/>
            <w:tcBorders>
              <w:top w:val="single" w:sz="4" w:space="0" w:color="auto"/>
            </w:tcBorders>
            <w:shd w:val="clear" w:color="auto" w:fill="auto"/>
            <w:vAlign w:val="bottom"/>
          </w:tcPr>
          <w:p w14:paraId="7FA3E5DA" w14:textId="77777777" w:rsidR="00FF5FCC" w:rsidRPr="00FF5FCC" w:rsidRDefault="00FF5FCC" w:rsidP="00BC08CA">
            <w:pPr>
              <w:spacing w:after="0" w:line="360" w:lineRule="auto"/>
              <w:ind w:left="160"/>
              <w:rPr>
                <w:rFonts w:ascii="Times New Roman" w:hAnsi="Times New Roman" w:cs="Times New Roman"/>
                <w:b/>
                <w:sz w:val="24"/>
                <w:szCs w:val="24"/>
              </w:rPr>
            </w:pPr>
            <w:r w:rsidRPr="00FF5FCC">
              <w:rPr>
                <w:rFonts w:ascii="Times New Roman" w:hAnsi="Times New Roman" w:cs="Times New Roman"/>
                <w:b/>
                <w:sz w:val="24"/>
                <w:szCs w:val="24"/>
              </w:rPr>
              <w:t>Jumlah</w:t>
            </w:r>
          </w:p>
        </w:tc>
        <w:tc>
          <w:tcPr>
            <w:tcW w:w="1675" w:type="dxa"/>
            <w:tcBorders>
              <w:top w:val="single" w:sz="4" w:space="0" w:color="auto"/>
            </w:tcBorders>
            <w:shd w:val="clear" w:color="auto" w:fill="auto"/>
            <w:vAlign w:val="bottom"/>
          </w:tcPr>
          <w:p w14:paraId="4DB5E8FC" w14:textId="77777777" w:rsidR="00FF5FCC" w:rsidRPr="00FF5FCC" w:rsidRDefault="00FF5FCC" w:rsidP="00BC08CA">
            <w:pPr>
              <w:spacing w:after="0" w:line="360" w:lineRule="auto"/>
              <w:ind w:left="60"/>
              <w:rPr>
                <w:rFonts w:ascii="Times New Roman" w:hAnsi="Times New Roman" w:cs="Times New Roman"/>
                <w:b/>
                <w:sz w:val="24"/>
                <w:szCs w:val="24"/>
              </w:rPr>
            </w:pPr>
            <w:r w:rsidRPr="00FF5FCC">
              <w:rPr>
                <w:rFonts w:ascii="Times New Roman" w:hAnsi="Times New Roman" w:cs="Times New Roman"/>
                <w:b/>
                <w:sz w:val="24"/>
                <w:szCs w:val="24"/>
              </w:rPr>
              <w:t>Keterangan</w:t>
            </w:r>
          </w:p>
        </w:tc>
      </w:tr>
      <w:tr w:rsidR="00FF5FCC" w:rsidRPr="005B6815" w14:paraId="5CAACB0F" w14:textId="77777777" w:rsidTr="00485C48">
        <w:trPr>
          <w:trHeight w:val="258"/>
        </w:trPr>
        <w:tc>
          <w:tcPr>
            <w:tcW w:w="680" w:type="dxa"/>
            <w:shd w:val="clear" w:color="auto" w:fill="auto"/>
            <w:vAlign w:val="bottom"/>
          </w:tcPr>
          <w:p w14:paraId="69A84476"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4549" w:type="dxa"/>
            <w:shd w:val="clear" w:color="auto" w:fill="auto"/>
            <w:vAlign w:val="bottom"/>
          </w:tcPr>
          <w:p w14:paraId="7757458B"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Komputer</w:t>
            </w:r>
          </w:p>
        </w:tc>
        <w:tc>
          <w:tcPr>
            <w:tcW w:w="1276" w:type="dxa"/>
            <w:shd w:val="clear" w:color="auto" w:fill="auto"/>
            <w:vAlign w:val="bottom"/>
          </w:tcPr>
          <w:p w14:paraId="6A13EE2A"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31</w:t>
            </w:r>
          </w:p>
        </w:tc>
        <w:tc>
          <w:tcPr>
            <w:tcW w:w="1675" w:type="dxa"/>
            <w:shd w:val="clear" w:color="auto" w:fill="auto"/>
            <w:vAlign w:val="bottom"/>
          </w:tcPr>
          <w:p w14:paraId="19A4A717" w14:textId="77777777" w:rsidR="00FF5FCC" w:rsidRPr="005B6815" w:rsidRDefault="00FF5FCC" w:rsidP="00BC08CA">
            <w:pPr>
              <w:spacing w:after="0" w:line="360" w:lineRule="auto"/>
              <w:ind w:left="6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57DFA1DD" w14:textId="77777777" w:rsidTr="00485C48">
        <w:trPr>
          <w:trHeight w:val="228"/>
        </w:trPr>
        <w:tc>
          <w:tcPr>
            <w:tcW w:w="680" w:type="dxa"/>
            <w:shd w:val="clear" w:color="auto" w:fill="auto"/>
            <w:vAlign w:val="bottom"/>
          </w:tcPr>
          <w:p w14:paraId="1F3CF703"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2</w:t>
            </w:r>
          </w:p>
        </w:tc>
        <w:tc>
          <w:tcPr>
            <w:tcW w:w="4549" w:type="dxa"/>
            <w:shd w:val="clear" w:color="auto" w:fill="auto"/>
            <w:vAlign w:val="bottom"/>
          </w:tcPr>
          <w:p w14:paraId="00DCEB89"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Laptop</w:t>
            </w:r>
          </w:p>
        </w:tc>
        <w:tc>
          <w:tcPr>
            <w:tcW w:w="1276" w:type="dxa"/>
            <w:shd w:val="clear" w:color="auto" w:fill="auto"/>
            <w:vAlign w:val="bottom"/>
          </w:tcPr>
          <w:p w14:paraId="36449826"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29</w:t>
            </w:r>
          </w:p>
        </w:tc>
        <w:tc>
          <w:tcPr>
            <w:tcW w:w="1675" w:type="dxa"/>
            <w:shd w:val="clear" w:color="auto" w:fill="auto"/>
            <w:vAlign w:val="bottom"/>
          </w:tcPr>
          <w:p w14:paraId="008DB82F" w14:textId="77777777" w:rsidR="00FF5FCC" w:rsidRPr="005B6815" w:rsidRDefault="00FF5FCC" w:rsidP="00BC08CA">
            <w:pPr>
              <w:spacing w:after="0" w:line="360" w:lineRule="auto"/>
              <w:ind w:left="6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37AD4770" w14:textId="77777777" w:rsidTr="00485C48">
        <w:trPr>
          <w:trHeight w:val="258"/>
        </w:trPr>
        <w:tc>
          <w:tcPr>
            <w:tcW w:w="680" w:type="dxa"/>
            <w:shd w:val="clear" w:color="auto" w:fill="auto"/>
            <w:vAlign w:val="bottom"/>
          </w:tcPr>
          <w:p w14:paraId="39517D5E"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3</w:t>
            </w:r>
          </w:p>
        </w:tc>
        <w:tc>
          <w:tcPr>
            <w:tcW w:w="4549" w:type="dxa"/>
            <w:shd w:val="clear" w:color="auto" w:fill="auto"/>
            <w:vAlign w:val="bottom"/>
          </w:tcPr>
          <w:p w14:paraId="06435B8A"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Server</w:t>
            </w:r>
          </w:p>
        </w:tc>
        <w:tc>
          <w:tcPr>
            <w:tcW w:w="1276" w:type="dxa"/>
            <w:shd w:val="clear" w:color="auto" w:fill="auto"/>
            <w:vAlign w:val="bottom"/>
          </w:tcPr>
          <w:p w14:paraId="611B6F2F"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2</w:t>
            </w:r>
          </w:p>
        </w:tc>
        <w:tc>
          <w:tcPr>
            <w:tcW w:w="1675" w:type="dxa"/>
            <w:shd w:val="clear" w:color="auto" w:fill="auto"/>
            <w:vAlign w:val="bottom"/>
          </w:tcPr>
          <w:p w14:paraId="748544CC" w14:textId="77777777" w:rsidR="00FF5FCC" w:rsidRPr="005B6815" w:rsidRDefault="00FF5FCC" w:rsidP="00BC08CA">
            <w:pPr>
              <w:spacing w:after="0" w:line="360" w:lineRule="auto"/>
              <w:ind w:left="6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0E0B4747" w14:textId="77777777" w:rsidTr="00485C48">
        <w:trPr>
          <w:trHeight w:val="258"/>
        </w:trPr>
        <w:tc>
          <w:tcPr>
            <w:tcW w:w="680" w:type="dxa"/>
            <w:shd w:val="clear" w:color="auto" w:fill="auto"/>
            <w:vAlign w:val="bottom"/>
          </w:tcPr>
          <w:p w14:paraId="0D9A5AF3"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4</w:t>
            </w:r>
          </w:p>
        </w:tc>
        <w:tc>
          <w:tcPr>
            <w:tcW w:w="4549" w:type="dxa"/>
            <w:shd w:val="clear" w:color="auto" w:fill="auto"/>
            <w:vAlign w:val="bottom"/>
          </w:tcPr>
          <w:p w14:paraId="759FC5C9"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UPS</w:t>
            </w:r>
          </w:p>
        </w:tc>
        <w:tc>
          <w:tcPr>
            <w:tcW w:w="1276" w:type="dxa"/>
            <w:shd w:val="clear" w:color="auto" w:fill="auto"/>
            <w:vAlign w:val="bottom"/>
          </w:tcPr>
          <w:p w14:paraId="0D73A1FD"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4</w:t>
            </w:r>
          </w:p>
        </w:tc>
        <w:tc>
          <w:tcPr>
            <w:tcW w:w="1675" w:type="dxa"/>
            <w:shd w:val="clear" w:color="auto" w:fill="auto"/>
            <w:vAlign w:val="bottom"/>
          </w:tcPr>
          <w:p w14:paraId="281A2507" w14:textId="77777777" w:rsidR="00FF5FCC" w:rsidRPr="005B6815" w:rsidRDefault="00FF5FCC" w:rsidP="00BC08CA">
            <w:pPr>
              <w:spacing w:after="0" w:line="360" w:lineRule="auto"/>
              <w:ind w:left="6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2AC1A1D9" w14:textId="77777777" w:rsidTr="00485C48">
        <w:trPr>
          <w:trHeight w:val="259"/>
        </w:trPr>
        <w:tc>
          <w:tcPr>
            <w:tcW w:w="680" w:type="dxa"/>
            <w:shd w:val="clear" w:color="auto" w:fill="auto"/>
            <w:vAlign w:val="bottom"/>
          </w:tcPr>
          <w:p w14:paraId="61BA1814"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5</w:t>
            </w:r>
          </w:p>
        </w:tc>
        <w:tc>
          <w:tcPr>
            <w:tcW w:w="4549" w:type="dxa"/>
            <w:shd w:val="clear" w:color="auto" w:fill="auto"/>
            <w:vAlign w:val="bottom"/>
          </w:tcPr>
          <w:p w14:paraId="3B3A9454"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Rak Server</w:t>
            </w:r>
          </w:p>
        </w:tc>
        <w:tc>
          <w:tcPr>
            <w:tcW w:w="1276" w:type="dxa"/>
            <w:shd w:val="clear" w:color="auto" w:fill="auto"/>
            <w:vAlign w:val="bottom"/>
          </w:tcPr>
          <w:p w14:paraId="515924EB"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2</w:t>
            </w:r>
          </w:p>
        </w:tc>
        <w:tc>
          <w:tcPr>
            <w:tcW w:w="1675" w:type="dxa"/>
            <w:shd w:val="clear" w:color="auto" w:fill="auto"/>
            <w:vAlign w:val="bottom"/>
          </w:tcPr>
          <w:p w14:paraId="63EA335F" w14:textId="77777777" w:rsidR="00FF5FCC" w:rsidRPr="005B6815" w:rsidRDefault="00FF5FCC" w:rsidP="00BC08CA">
            <w:pPr>
              <w:spacing w:after="0" w:line="360" w:lineRule="auto"/>
              <w:ind w:left="6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674C67B6" w14:textId="77777777" w:rsidTr="00485C48">
        <w:trPr>
          <w:trHeight w:val="258"/>
        </w:trPr>
        <w:tc>
          <w:tcPr>
            <w:tcW w:w="680" w:type="dxa"/>
            <w:shd w:val="clear" w:color="auto" w:fill="auto"/>
            <w:vAlign w:val="bottom"/>
          </w:tcPr>
          <w:p w14:paraId="616ACF9B"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6</w:t>
            </w:r>
          </w:p>
        </w:tc>
        <w:tc>
          <w:tcPr>
            <w:tcW w:w="4549" w:type="dxa"/>
            <w:shd w:val="clear" w:color="auto" w:fill="auto"/>
            <w:vAlign w:val="bottom"/>
          </w:tcPr>
          <w:p w14:paraId="59AB5BFA"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Komputer Jaringan Lainnya</w:t>
            </w:r>
          </w:p>
        </w:tc>
        <w:tc>
          <w:tcPr>
            <w:tcW w:w="1276" w:type="dxa"/>
            <w:shd w:val="clear" w:color="auto" w:fill="auto"/>
            <w:vAlign w:val="bottom"/>
          </w:tcPr>
          <w:p w14:paraId="1DF46A87"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75" w:type="dxa"/>
            <w:shd w:val="clear" w:color="auto" w:fill="auto"/>
            <w:vAlign w:val="bottom"/>
          </w:tcPr>
          <w:p w14:paraId="44A77550" w14:textId="77777777" w:rsidR="00FF5FCC" w:rsidRPr="005B6815" w:rsidRDefault="00FF5FCC" w:rsidP="00BC08CA">
            <w:pPr>
              <w:spacing w:after="0" w:line="360" w:lineRule="auto"/>
              <w:ind w:left="6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21E21F45" w14:textId="77777777" w:rsidTr="00485C48">
        <w:trPr>
          <w:trHeight w:val="258"/>
        </w:trPr>
        <w:tc>
          <w:tcPr>
            <w:tcW w:w="680" w:type="dxa"/>
            <w:shd w:val="clear" w:color="auto" w:fill="auto"/>
            <w:vAlign w:val="bottom"/>
          </w:tcPr>
          <w:p w14:paraId="79338F4D"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7</w:t>
            </w:r>
          </w:p>
        </w:tc>
        <w:tc>
          <w:tcPr>
            <w:tcW w:w="4549" w:type="dxa"/>
            <w:shd w:val="clear" w:color="auto" w:fill="auto"/>
            <w:vAlign w:val="bottom"/>
          </w:tcPr>
          <w:p w14:paraId="4A0D632D"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Infokus</w:t>
            </w:r>
          </w:p>
        </w:tc>
        <w:tc>
          <w:tcPr>
            <w:tcW w:w="1276" w:type="dxa"/>
            <w:shd w:val="clear" w:color="auto" w:fill="auto"/>
            <w:vAlign w:val="bottom"/>
          </w:tcPr>
          <w:p w14:paraId="7EA285E4"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75" w:type="dxa"/>
            <w:shd w:val="clear" w:color="auto" w:fill="auto"/>
            <w:vAlign w:val="bottom"/>
          </w:tcPr>
          <w:p w14:paraId="3BF78625" w14:textId="77777777" w:rsidR="00FF5FCC" w:rsidRPr="005B6815" w:rsidRDefault="00FF5FCC" w:rsidP="00BC08CA">
            <w:pPr>
              <w:spacing w:after="0" w:line="360" w:lineRule="auto"/>
              <w:ind w:left="6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52F0E995" w14:textId="77777777" w:rsidTr="00485C48">
        <w:trPr>
          <w:trHeight w:val="258"/>
        </w:trPr>
        <w:tc>
          <w:tcPr>
            <w:tcW w:w="680" w:type="dxa"/>
            <w:shd w:val="clear" w:color="auto" w:fill="auto"/>
            <w:vAlign w:val="bottom"/>
          </w:tcPr>
          <w:p w14:paraId="7AD66E22"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8</w:t>
            </w:r>
          </w:p>
        </w:tc>
        <w:tc>
          <w:tcPr>
            <w:tcW w:w="4549" w:type="dxa"/>
            <w:shd w:val="clear" w:color="auto" w:fill="auto"/>
            <w:vAlign w:val="bottom"/>
          </w:tcPr>
          <w:p w14:paraId="0F4C06EA"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PABX</w:t>
            </w:r>
          </w:p>
        </w:tc>
        <w:tc>
          <w:tcPr>
            <w:tcW w:w="1276" w:type="dxa"/>
            <w:shd w:val="clear" w:color="auto" w:fill="auto"/>
            <w:vAlign w:val="bottom"/>
          </w:tcPr>
          <w:p w14:paraId="72B1FC85"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75" w:type="dxa"/>
            <w:shd w:val="clear" w:color="auto" w:fill="auto"/>
            <w:vAlign w:val="bottom"/>
          </w:tcPr>
          <w:p w14:paraId="31317F64" w14:textId="77777777" w:rsidR="00FF5FCC" w:rsidRPr="005B6815" w:rsidRDefault="00FF5FCC" w:rsidP="00BC08CA">
            <w:pPr>
              <w:spacing w:after="0" w:line="360" w:lineRule="auto"/>
              <w:ind w:left="6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7ED85A3D" w14:textId="77777777" w:rsidTr="00485C48">
        <w:trPr>
          <w:trHeight w:val="258"/>
        </w:trPr>
        <w:tc>
          <w:tcPr>
            <w:tcW w:w="680" w:type="dxa"/>
            <w:shd w:val="clear" w:color="auto" w:fill="auto"/>
            <w:vAlign w:val="bottom"/>
          </w:tcPr>
          <w:p w14:paraId="7F3DD330"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9</w:t>
            </w:r>
          </w:p>
        </w:tc>
        <w:tc>
          <w:tcPr>
            <w:tcW w:w="4549" w:type="dxa"/>
            <w:shd w:val="clear" w:color="auto" w:fill="auto"/>
            <w:vAlign w:val="bottom"/>
          </w:tcPr>
          <w:p w14:paraId="01DBE562"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Mesin Fotocopy</w:t>
            </w:r>
          </w:p>
        </w:tc>
        <w:tc>
          <w:tcPr>
            <w:tcW w:w="1276" w:type="dxa"/>
            <w:shd w:val="clear" w:color="auto" w:fill="auto"/>
            <w:vAlign w:val="bottom"/>
          </w:tcPr>
          <w:p w14:paraId="6BFB8756"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75" w:type="dxa"/>
            <w:shd w:val="clear" w:color="auto" w:fill="auto"/>
            <w:vAlign w:val="bottom"/>
          </w:tcPr>
          <w:p w14:paraId="2B83EAED" w14:textId="77777777" w:rsidR="00FF5FCC" w:rsidRPr="005B6815" w:rsidRDefault="00FF5FCC" w:rsidP="00BC08CA">
            <w:pPr>
              <w:spacing w:after="0" w:line="360" w:lineRule="auto"/>
              <w:ind w:left="60"/>
              <w:jc w:val="center"/>
              <w:rPr>
                <w:rFonts w:ascii="Times New Roman" w:hAnsi="Times New Roman" w:cs="Times New Roman"/>
                <w:sz w:val="24"/>
                <w:szCs w:val="24"/>
              </w:rPr>
            </w:pPr>
            <w:r w:rsidRPr="005B6815">
              <w:rPr>
                <w:rFonts w:ascii="Times New Roman" w:hAnsi="Times New Roman" w:cs="Times New Roman"/>
                <w:sz w:val="24"/>
                <w:szCs w:val="24"/>
              </w:rPr>
              <w:t>Rusak</w:t>
            </w:r>
          </w:p>
        </w:tc>
      </w:tr>
      <w:tr w:rsidR="00FF5FCC" w:rsidRPr="005B6815" w14:paraId="5F7DC9B5" w14:textId="77777777" w:rsidTr="00485C48">
        <w:trPr>
          <w:trHeight w:val="278"/>
        </w:trPr>
        <w:tc>
          <w:tcPr>
            <w:tcW w:w="680" w:type="dxa"/>
            <w:shd w:val="clear" w:color="auto" w:fill="auto"/>
            <w:vAlign w:val="bottom"/>
          </w:tcPr>
          <w:p w14:paraId="4D0AD5B0" w14:textId="77777777" w:rsidR="00FF5FCC" w:rsidRPr="005B6815" w:rsidRDefault="00FF5FCC" w:rsidP="00BC08CA">
            <w:pPr>
              <w:spacing w:after="0" w:line="360" w:lineRule="auto"/>
              <w:ind w:right="100"/>
              <w:jc w:val="center"/>
              <w:rPr>
                <w:rFonts w:ascii="Times New Roman" w:hAnsi="Times New Roman" w:cs="Times New Roman"/>
                <w:sz w:val="24"/>
                <w:szCs w:val="24"/>
              </w:rPr>
            </w:pPr>
            <w:r w:rsidRPr="005B6815">
              <w:rPr>
                <w:rFonts w:ascii="Times New Roman" w:hAnsi="Times New Roman" w:cs="Times New Roman"/>
                <w:sz w:val="24"/>
                <w:szCs w:val="24"/>
              </w:rPr>
              <w:t>10</w:t>
            </w:r>
          </w:p>
        </w:tc>
        <w:tc>
          <w:tcPr>
            <w:tcW w:w="4549" w:type="dxa"/>
            <w:tcBorders>
              <w:right w:val="single" w:sz="4" w:space="0" w:color="auto"/>
            </w:tcBorders>
            <w:shd w:val="clear" w:color="auto" w:fill="auto"/>
            <w:vAlign w:val="bottom"/>
          </w:tcPr>
          <w:p w14:paraId="33B4A0C6"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Faximilie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3888B9F"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75" w:type="dxa"/>
            <w:tcBorders>
              <w:left w:val="single" w:sz="4" w:space="0" w:color="auto"/>
            </w:tcBorders>
            <w:shd w:val="clear" w:color="auto" w:fill="auto"/>
            <w:vAlign w:val="bottom"/>
          </w:tcPr>
          <w:p w14:paraId="18611560" w14:textId="77777777" w:rsidR="00FF5FCC" w:rsidRPr="005B6815" w:rsidRDefault="00FF5FCC" w:rsidP="00BC08CA">
            <w:pPr>
              <w:spacing w:after="0" w:line="360" w:lineRule="auto"/>
              <w:ind w:left="8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36FBA72F" w14:textId="77777777" w:rsidTr="00485C48">
        <w:trPr>
          <w:trHeight w:val="258"/>
        </w:trPr>
        <w:tc>
          <w:tcPr>
            <w:tcW w:w="680" w:type="dxa"/>
            <w:shd w:val="clear" w:color="auto" w:fill="auto"/>
            <w:vAlign w:val="bottom"/>
          </w:tcPr>
          <w:p w14:paraId="77B009AE" w14:textId="77777777" w:rsidR="00FF5FCC" w:rsidRPr="005B6815" w:rsidRDefault="00FF5FCC" w:rsidP="00BC08CA">
            <w:pPr>
              <w:spacing w:after="0" w:line="360" w:lineRule="auto"/>
              <w:ind w:right="100"/>
              <w:jc w:val="center"/>
              <w:rPr>
                <w:rFonts w:ascii="Times New Roman" w:hAnsi="Times New Roman" w:cs="Times New Roman"/>
                <w:sz w:val="24"/>
                <w:szCs w:val="24"/>
              </w:rPr>
            </w:pPr>
            <w:r w:rsidRPr="005B6815">
              <w:rPr>
                <w:rFonts w:ascii="Times New Roman" w:hAnsi="Times New Roman" w:cs="Times New Roman"/>
                <w:sz w:val="24"/>
                <w:szCs w:val="24"/>
              </w:rPr>
              <w:t>11</w:t>
            </w:r>
          </w:p>
        </w:tc>
        <w:tc>
          <w:tcPr>
            <w:tcW w:w="4549" w:type="dxa"/>
            <w:tcBorders>
              <w:right w:val="single" w:sz="4" w:space="0" w:color="auto"/>
            </w:tcBorders>
            <w:shd w:val="clear" w:color="auto" w:fill="auto"/>
            <w:vAlign w:val="bottom"/>
          </w:tcPr>
          <w:p w14:paraId="37704BC0"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Genset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A16E22F"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75" w:type="dxa"/>
            <w:tcBorders>
              <w:left w:val="single" w:sz="4" w:space="0" w:color="auto"/>
            </w:tcBorders>
            <w:shd w:val="clear" w:color="auto" w:fill="auto"/>
            <w:vAlign w:val="bottom"/>
          </w:tcPr>
          <w:p w14:paraId="0AF01253" w14:textId="77777777" w:rsidR="00FF5FCC" w:rsidRPr="005B6815" w:rsidRDefault="00FF5FCC" w:rsidP="00BC08CA">
            <w:pPr>
              <w:spacing w:after="0" w:line="360" w:lineRule="auto"/>
              <w:ind w:left="8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183ABEDE" w14:textId="77777777" w:rsidTr="00485C48">
        <w:trPr>
          <w:trHeight w:val="258"/>
        </w:trPr>
        <w:tc>
          <w:tcPr>
            <w:tcW w:w="680" w:type="dxa"/>
            <w:shd w:val="clear" w:color="auto" w:fill="auto"/>
            <w:vAlign w:val="bottom"/>
          </w:tcPr>
          <w:p w14:paraId="6F499648" w14:textId="77777777" w:rsidR="00FF5FCC" w:rsidRPr="005B6815" w:rsidRDefault="00FF5FCC" w:rsidP="00BC08CA">
            <w:pPr>
              <w:spacing w:after="0" w:line="360" w:lineRule="auto"/>
              <w:ind w:right="100"/>
              <w:jc w:val="center"/>
              <w:rPr>
                <w:rFonts w:ascii="Times New Roman" w:hAnsi="Times New Roman" w:cs="Times New Roman"/>
                <w:sz w:val="24"/>
                <w:szCs w:val="24"/>
              </w:rPr>
            </w:pPr>
            <w:r w:rsidRPr="005B6815">
              <w:rPr>
                <w:rFonts w:ascii="Times New Roman" w:hAnsi="Times New Roman" w:cs="Times New Roman"/>
                <w:sz w:val="24"/>
                <w:szCs w:val="24"/>
              </w:rPr>
              <w:t>12</w:t>
            </w:r>
          </w:p>
        </w:tc>
        <w:tc>
          <w:tcPr>
            <w:tcW w:w="4549" w:type="dxa"/>
            <w:tcBorders>
              <w:right w:val="single" w:sz="4" w:space="0" w:color="auto"/>
            </w:tcBorders>
            <w:shd w:val="clear" w:color="auto" w:fill="auto"/>
            <w:vAlign w:val="bottom"/>
          </w:tcPr>
          <w:p w14:paraId="75172AAF"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Printer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4CD7662"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26</w:t>
            </w:r>
          </w:p>
        </w:tc>
        <w:tc>
          <w:tcPr>
            <w:tcW w:w="1675" w:type="dxa"/>
            <w:tcBorders>
              <w:left w:val="single" w:sz="4" w:space="0" w:color="auto"/>
            </w:tcBorders>
            <w:shd w:val="clear" w:color="auto" w:fill="auto"/>
            <w:vAlign w:val="bottom"/>
          </w:tcPr>
          <w:p w14:paraId="29435C5A" w14:textId="77777777" w:rsidR="00FF5FCC" w:rsidRPr="005B6815" w:rsidRDefault="00FF5FCC" w:rsidP="00BC08CA">
            <w:pPr>
              <w:spacing w:after="0" w:line="360" w:lineRule="auto"/>
              <w:ind w:left="8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192CBB4B" w14:textId="77777777" w:rsidTr="00485C48">
        <w:trPr>
          <w:trHeight w:val="258"/>
        </w:trPr>
        <w:tc>
          <w:tcPr>
            <w:tcW w:w="680" w:type="dxa"/>
            <w:shd w:val="clear" w:color="auto" w:fill="auto"/>
            <w:vAlign w:val="bottom"/>
          </w:tcPr>
          <w:p w14:paraId="20B8F9C8" w14:textId="77777777" w:rsidR="00FF5FCC" w:rsidRPr="005B6815" w:rsidRDefault="00FF5FCC" w:rsidP="00BC08CA">
            <w:pPr>
              <w:spacing w:after="0" w:line="360" w:lineRule="auto"/>
              <w:ind w:right="100"/>
              <w:jc w:val="center"/>
              <w:rPr>
                <w:rFonts w:ascii="Times New Roman" w:hAnsi="Times New Roman" w:cs="Times New Roman"/>
                <w:sz w:val="24"/>
                <w:szCs w:val="24"/>
              </w:rPr>
            </w:pPr>
            <w:r w:rsidRPr="005B6815">
              <w:rPr>
                <w:rFonts w:ascii="Times New Roman" w:hAnsi="Times New Roman" w:cs="Times New Roman"/>
                <w:sz w:val="24"/>
                <w:szCs w:val="24"/>
              </w:rPr>
              <w:lastRenderedPageBreak/>
              <w:t>13</w:t>
            </w:r>
          </w:p>
        </w:tc>
        <w:tc>
          <w:tcPr>
            <w:tcW w:w="4549" w:type="dxa"/>
            <w:tcBorders>
              <w:right w:val="single" w:sz="4" w:space="0" w:color="auto"/>
            </w:tcBorders>
            <w:shd w:val="clear" w:color="auto" w:fill="auto"/>
            <w:vAlign w:val="bottom"/>
          </w:tcPr>
          <w:p w14:paraId="73532ACC"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Scener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89DB657"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2</w:t>
            </w:r>
          </w:p>
        </w:tc>
        <w:tc>
          <w:tcPr>
            <w:tcW w:w="1675" w:type="dxa"/>
            <w:tcBorders>
              <w:left w:val="single" w:sz="4" w:space="0" w:color="auto"/>
            </w:tcBorders>
            <w:shd w:val="clear" w:color="auto" w:fill="auto"/>
            <w:vAlign w:val="bottom"/>
          </w:tcPr>
          <w:p w14:paraId="3569068A" w14:textId="77777777" w:rsidR="00FF5FCC" w:rsidRPr="005B6815" w:rsidRDefault="00FF5FCC" w:rsidP="00BC08CA">
            <w:pPr>
              <w:spacing w:after="0" w:line="360" w:lineRule="auto"/>
              <w:ind w:left="8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7DFDD6E1" w14:textId="77777777" w:rsidTr="00485C48">
        <w:trPr>
          <w:trHeight w:val="258"/>
        </w:trPr>
        <w:tc>
          <w:tcPr>
            <w:tcW w:w="680" w:type="dxa"/>
            <w:shd w:val="clear" w:color="auto" w:fill="auto"/>
            <w:vAlign w:val="bottom"/>
          </w:tcPr>
          <w:p w14:paraId="6419F9F2" w14:textId="77777777" w:rsidR="00FF5FCC" w:rsidRPr="005B6815" w:rsidRDefault="00FF5FCC" w:rsidP="00BC08CA">
            <w:pPr>
              <w:spacing w:after="0" w:line="360" w:lineRule="auto"/>
              <w:ind w:right="100"/>
              <w:jc w:val="center"/>
              <w:rPr>
                <w:rFonts w:ascii="Times New Roman" w:hAnsi="Times New Roman" w:cs="Times New Roman"/>
                <w:sz w:val="24"/>
                <w:szCs w:val="24"/>
              </w:rPr>
            </w:pPr>
            <w:r w:rsidRPr="005B6815">
              <w:rPr>
                <w:rFonts w:ascii="Times New Roman" w:hAnsi="Times New Roman" w:cs="Times New Roman"/>
                <w:sz w:val="24"/>
                <w:szCs w:val="24"/>
              </w:rPr>
              <w:t>14</w:t>
            </w:r>
          </w:p>
        </w:tc>
        <w:tc>
          <w:tcPr>
            <w:tcW w:w="4549" w:type="dxa"/>
            <w:tcBorders>
              <w:right w:val="single" w:sz="4" w:space="0" w:color="auto"/>
            </w:tcBorders>
            <w:shd w:val="clear" w:color="auto" w:fill="auto"/>
            <w:vAlign w:val="bottom"/>
          </w:tcPr>
          <w:p w14:paraId="5396A09D"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AC Split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49C8FDC"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31</w:t>
            </w:r>
          </w:p>
        </w:tc>
        <w:tc>
          <w:tcPr>
            <w:tcW w:w="1675" w:type="dxa"/>
            <w:tcBorders>
              <w:left w:val="single" w:sz="4" w:space="0" w:color="auto"/>
            </w:tcBorders>
            <w:shd w:val="clear" w:color="auto" w:fill="auto"/>
            <w:vAlign w:val="bottom"/>
          </w:tcPr>
          <w:p w14:paraId="1547C92F" w14:textId="77777777" w:rsidR="00FF5FCC" w:rsidRPr="005B6815" w:rsidRDefault="00FF5FCC" w:rsidP="00BC08CA">
            <w:pPr>
              <w:spacing w:after="0" w:line="360" w:lineRule="auto"/>
              <w:ind w:left="8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0ACAF868" w14:textId="77777777" w:rsidTr="00485C48">
        <w:trPr>
          <w:trHeight w:val="258"/>
        </w:trPr>
        <w:tc>
          <w:tcPr>
            <w:tcW w:w="680" w:type="dxa"/>
            <w:shd w:val="clear" w:color="auto" w:fill="auto"/>
            <w:vAlign w:val="bottom"/>
          </w:tcPr>
          <w:p w14:paraId="0E296888" w14:textId="77777777" w:rsidR="00FF5FCC" w:rsidRPr="005B6815" w:rsidRDefault="00FF5FCC" w:rsidP="00BC08CA">
            <w:pPr>
              <w:spacing w:after="0" w:line="360" w:lineRule="auto"/>
              <w:ind w:right="100"/>
              <w:jc w:val="center"/>
              <w:rPr>
                <w:rFonts w:ascii="Times New Roman" w:hAnsi="Times New Roman" w:cs="Times New Roman"/>
                <w:sz w:val="24"/>
                <w:szCs w:val="24"/>
              </w:rPr>
            </w:pPr>
            <w:r w:rsidRPr="005B6815">
              <w:rPr>
                <w:rFonts w:ascii="Times New Roman" w:hAnsi="Times New Roman" w:cs="Times New Roman"/>
                <w:sz w:val="24"/>
                <w:szCs w:val="24"/>
              </w:rPr>
              <w:t>15</w:t>
            </w:r>
          </w:p>
        </w:tc>
        <w:tc>
          <w:tcPr>
            <w:tcW w:w="4549" w:type="dxa"/>
            <w:tcBorders>
              <w:right w:val="single" w:sz="4" w:space="0" w:color="auto"/>
            </w:tcBorders>
            <w:shd w:val="clear" w:color="auto" w:fill="auto"/>
            <w:vAlign w:val="bottom"/>
          </w:tcPr>
          <w:p w14:paraId="659BE75F"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Lemari Besi Metal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90809AB"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10</w:t>
            </w:r>
          </w:p>
        </w:tc>
        <w:tc>
          <w:tcPr>
            <w:tcW w:w="1675" w:type="dxa"/>
            <w:tcBorders>
              <w:left w:val="single" w:sz="4" w:space="0" w:color="auto"/>
            </w:tcBorders>
            <w:shd w:val="clear" w:color="auto" w:fill="auto"/>
            <w:vAlign w:val="bottom"/>
          </w:tcPr>
          <w:p w14:paraId="3467BD03" w14:textId="77777777" w:rsidR="00FF5FCC" w:rsidRPr="005B6815" w:rsidRDefault="00FF5FCC" w:rsidP="00BC08CA">
            <w:pPr>
              <w:spacing w:after="0" w:line="360" w:lineRule="auto"/>
              <w:ind w:left="8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52CF18A3" w14:textId="77777777" w:rsidTr="00485C48">
        <w:trPr>
          <w:trHeight w:val="258"/>
        </w:trPr>
        <w:tc>
          <w:tcPr>
            <w:tcW w:w="680" w:type="dxa"/>
            <w:shd w:val="clear" w:color="auto" w:fill="auto"/>
            <w:vAlign w:val="bottom"/>
          </w:tcPr>
          <w:p w14:paraId="27A858DE" w14:textId="77777777" w:rsidR="00FF5FCC" w:rsidRPr="005B6815" w:rsidRDefault="00FF5FCC" w:rsidP="00BC08CA">
            <w:pPr>
              <w:spacing w:after="0" w:line="360" w:lineRule="auto"/>
              <w:ind w:right="100"/>
              <w:jc w:val="center"/>
              <w:rPr>
                <w:rFonts w:ascii="Times New Roman" w:hAnsi="Times New Roman" w:cs="Times New Roman"/>
                <w:sz w:val="24"/>
                <w:szCs w:val="24"/>
              </w:rPr>
            </w:pPr>
            <w:r w:rsidRPr="005B6815">
              <w:rPr>
                <w:rFonts w:ascii="Times New Roman" w:hAnsi="Times New Roman" w:cs="Times New Roman"/>
                <w:sz w:val="24"/>
                <w:szCs w:val="24"/>
              </w:rPr>
              <w:t>16</w:t>
            </w:r>
          </w:p>
        </w:tc>
        <w:tc>
          <w:tcPr>
            <w:tcW w:w="4549" w:type="dxa"/>
            <w:tcBorders>
              <w:right w:val="single" w:sz="4" w:space="0" w:color="auto"/>
            </w:tcBorders>
            <w:shd w:val="clear" w:color="auto" w:fill="auto"/>
            <w:vAlign w:val="bottom"/>
          </w:tcPr>
          <w:p w14:paraId="00660123"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Lemari Kayu</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4464FF0"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32</w:t>
            </w:r>
          </w:p>
        </w:tc>
        <w:tc>
          <w:tcPr>
            <w:tcW w:w="1675" w:type="dxa"/>
            <w:tcBorders>
              <w:left w:val="single" w:sz="4" w:space="0" w:color="auto"/>
            </w:tcBorders>
            <w:shd w:val="clear" w:color="auto" w:fill="auto"/>
            <w:vAlign w:val="bottom"/>
          </w:tcPr>
          <w:p w14:paraId="78759B2D" w14:textId="77777777" w:rsidR="00FF5FCC" w:rsidRPr="005B6815" w:rsidRDefault="00FF5FCC" w:rsidP="00BC08CA">
            <w:pPr>
              <w:spacing w:after="0" w:line="360" w:lineRule="auto"/>
              <w:ind w:left="8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562165D8" w14:textId="77777777" w:rsidTr="00485C48">
        <w:trPr>
          <w:trHeight w:val="258"/>
        </w:trPr>
        <w:tc>
          <w:tcPr>
            <w:tcW w:w="680" w:type="dxa"/>
            <w:shd w:val="clear" w:color="auto" w:fill="auto"/>
            <w:vAlign w:val="bottom"/>
          </w:tcPr>
          <w:p w14:paraId="6DF118D4" w14:textId="77777777" w:rsidR="00FF5FCC" w:rsidRPr="005B6815" w:rsidRDefault="00FF5FCC" w:rsidP="00BC08CA">
            <w:pPr>
              <w:spacing w:after="0" w:line="360" w:lineRule="auto"/>
              <w:ind w:right="100"/>
              <w:jc w:val="center"/>
              <w:rPr>
                <w:rFonts w:ascii="Times New Roman" w:hAnsi="Times New Roman" w:cs="Times New Roman"/>
                <w:sz w:val="24"/>
                <w:szCs w:val="24"/>
              </w:rPr>
            </w:pPr>
            <w:r w:rsidRPr="005B6815">
              <w:rPr>
                <w:rFonts w:ascii="Times New Roman" w:hAnsi="Times New Roman" w:cs="Times New Roman"/>
                <w:sz w:val="24"/>
                <w:szCs w:val="24"/>
              </w:rPr>
              <w:t>17</w:t>
            </w:r>
          </w:p>
        </w:tc>
        <w:tc>
          <w:tcPr>
            <w:tcW w:w="4549" w:type="dxa"/>
            <w:tcBorders>
              <w:right w:val="single" w:sz="4" w:space="0" w:color="auto"/>
            </w:tcBorders>
            <w:shd w:val="clear" w:color="auto" w:fill="auto"/>
            <w:vAlign w:val="bottom"/>
          </w:tcPr>
          <w:p w14:paraId="55526145"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Rak Besi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46A6F67"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5</w:t>
            </w:r>
          </w:p>
        </w:tc>
        <w:tc>
          <w:tcPr>
            <w:tcW w:w="1675" w:type="dxa"/>
            <w:tcBorders>
              <w:left w:val="single" w:sz="4" w:space="0" w:color="auto"/>
            </w:tcBorders>
            <w:shd w:val="clear" w:color="auto" w:fill="auto"/>
            <w:vAlign w:val="bottom"/>
          </w:tcPr>
          <w:p w14:paraId="1240AC5F" w14:textId="77777777" w:rsidR="00FF5FCC" w:rsidRPr="005B6815" w:rsidRDefault="00FF5FCC" w:rsidP="00BC08CA">
            <w:pPr>
              <w:spacing w:after="0" w:line="360" w:lineRule="auto"/>
              <w:ind w:left="8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17CF4BFA" w14:textId="77777777" w:rsidTr="00485C48">
        <w:trPr>
          <w:trHeight w:val="258"/>
        </w:trPr>
        <w:tc>
          <w:tcPr>
            <w:tcW w:w="680" w:type="dxa"/>
            <w:shd w:val="clear" w:color="auto" w:fill="auto"/>
            <w:vAlign w:val="bottom"/>
          </w:tcPr>
          <w:p w14:paraId="5A4CE52F" w14:textId="77777777" w:rsidR="00FF5FCC" w:rsidRPr="005B6815" w:rsidRDefault="00FF5FCC" w:rsidP="00BC08CA">
            <w:pPr>
              <w:spacing w:after="0" w:line="360" w:lineRule="auto"/>
              <w:ind w:right="100"/>
              <w:jc w:val="center"/>
              <w:rPr>
                <w:rFonts w:ascii="Times New Roman" w:hAnsi="Times New Roman" w:cs="Times New Roman"/>
                <w:sz w:val="24"/>
                <w:szCs w:val="24"/>
              </w:rPr>
            </w:pPr>
            <w:r w:rsidRPr="005B6815">
              <w:rPr>
                <w:rFonts w:ascii="Times New Roman" w:hAnsi="Times New Roman" w:cs="Times New Roman"/>
                <w:sz w:val="24"/>
                <w:szCs w:val="24"/>
              </w:rPr>
              <w:t>18</w:t>
            </w:r>
          </w:p>
        </w:tc>
        <w:tc>
          <w:tcPr>
            <w:tcW w:w="4549" w:type="dxa"/>
            <w:tcBorders>
              <w:right w:val="single" w:sz="4" w:space="0" w:color="auto"/>
            </w:tcBorders>
            <w:shd w:val="clear" w:color="auto" w:fill="auto"/>
            <w:vAlign w:val="bottom"/>
          </w:tcPr>
          <w:p w14:paraId="5301347C"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Rak Kayu</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0474EE9"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13</w:t>
            </w:r>
          </w:p>
        </w:tc>
        <w:tc>
          <w:tcPr>
            <w:tcW w:w="1675" w:type="dxa"/>
            <w:tcBorders>
              <w:left w:val="single" w:sz="4" w:space="0" w:color="auto"/>
            </w:tcBorders>
            <w:shd w:val="clear" w:color="auto" w:fill="auto"/>
            <w:vAlign w:val="bottom"/>
          </w:tcPr>
          <w:p w14:paraId="7AAB46FD" w14:textId="77777777" w:rsidR="00FF5FCC" w:rsidRPr="005B6815" w:rsidRDefault="00FF5FCC" w:rsidP="00BC08CA">
            <w:pPr>
              <w:spacing w:after="0" w:line="360" w:lineRule="auto"/>
              <w:ind w:left="8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23A65461" w14:textId="77777777" w:rsidTr="00485C48">
        <w:trPr>
          <w:trHeight w:val="258"/>
        </w:trPr>
        <w:tc>
          <w:tcPr>
            <w:tcW w:w="680" w:type="dxa"/>
            <w:shd w:val="clear" w:color="auto" w:fill="auto"/>
            <w:vAlign w:val="bottom"/>
          </w:tcPr>
          <w:p w14:paraId="06A2773D" w14:textId="77777777" w:rsidR="00FF5FCC" w:rsidRPr="005B6815" w:rsidRDefault="00FF5FCC" w:rsidP="00BC08CA">
            <w:pPr>
              <w:spacing w:after="0" w:line="360" w:lineRule="auto"/>
              <w:ind w:right="100"/>
              <w:jc w:val="center"/>
              <w:rPr>
                <w:rFonts w:ascii="Times New Roman" w:hAnsi="Times New Roman" w:cs="Times New Roman"/>
                <w:sz w:val="24"/>
                <w:szCs w:val="24"/>
              </w:rPr>
            </w:pPr>
            <w:r w:rsidRPr="005B6815">
              <w:rPr>
                <w:rFonts w:ascii="Times New Roman" w:hAnsi="Times New Roman" w:cs="Times New Roman"/>
                <w:sz w:val="24"/>
                <w:szCs w:val="24"/>
              </w:rPr>
              <w:t>19</w:t>
            </w:r>
          </w:p>
        </w:tc>
        <w:tc>
          <w:tcPr>
            <w:tcW w:w="4549" w:type="dxa"/>
            <w:tcBorders>
              <w:right w:val="single" w:sz="4" w:space="0" w:color="auto"/>
            </w:tcBorders>
            <w:shd w:val="clear" w:color="auto" w:fill="auto"/>
            <w:vAlign w:val="bottom"/>
          </w:tcPr>
          <w:p w14:paraId="21C5023B"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Brankas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DF34536"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2</w:t>
            </w:r>
          </w:p>
        </w:tc>
        <w:tc>
          <w:tcPr>
            <w:tcW w:w="1675" w:type="dxa"/>
            <w:tcBorders>
              <w:left w:val="single" w:sz="4" w:space="0" w:color="auto"/>
            </w:tcBorders>
            <w:shd w:val="clear" w:color="auto" w:fill="auto"/>
            <w:vAlign w:val="bottom"/>
          </w:tcPr>
          <w:p w14:paraId="18B2EFCD" w14:textId="77777777" w:rsidR="00FF5FCC" w:rsidRPr="005B6815" w:rsidRDefault="00FF5FCC" w:rsidP="00BC08CA">
            <w:pPr>
              <w:spacing w:after="0" w:line="360" w:lineRule="auto"/>
              <w:ind w:left="8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52ED2EF4" w14:textId="77777777" w:rsidTr="00485C48">
        <w:trPr>
          <w:trHeight w:val="258"/>
        </w:trPr>
        <w:tc>
          <w:tcPr>
            <w:tcW w:w="680" w:type="dxa"/>
            <w:shd w:val="clear" w:color="auto" w:fill="auto"/>
            <w:vAlign w:val="bottom"/>
          </w:tcPr>
          <w:p w14:paraId="3EFFDCF6" w14:textId="77777777" w:rsidR="00FF5FCC" w:rsidRPr="005B6815" w:rsidRDefault="00FF5FCC" w:rsidP="00BC08CA">
            <w:pPr>
              <w:spacing w:after="0" w:line="360" w:lineRule="auto"/>
              <w:ind w:right="100"/>
              <w:jc w:val="center"/>
              <w:rPr>
                <w:rFonts w:ascii="Times New Roman" w:hAnsi="Times New Roman" w:cs="Times New Roman"/>
                <w:sz w:val="24"/>
                <w:szCs w:val="24"/>
              </w:rPr>
            </w:pPr>
            <w:r w:rsidRPr="005B6815">
              <w:rPr>
                <w:rFonts w:ascii="Times New Roman" w:hAnsi="Times New Roman" w:cs="Times New Roman"/>
                <w:sz w:val="24"/>
                <w:szCs w:val="24"/>
              </w:rPr>
              <w:t>20</w:t>
            </w:r>
          </w:p>
        </w:tc>
        <w:tc>
          <w:tcPr>
            <w:tcW w:w="4549" w:type="dxa"/>
            <w:tcBorders>
              <w:right w:val="single" w:sz="4" w:space="0" w:color="auto"/>
            </w:tcBorders>
            <w:shd w:val="clear" w:color="auto" w:fill="auto"/>
            <w:vAlign w:val="bottom"/>
          </w:tcPr>
          <w:p w14:paraId="78CCAD65"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CCTV</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F24E856"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75" w:type="dxa"/>
            <w:tcBorders>
              <w:left w:val="single" w:sz="4" w:space="0" w:color="auto"/>
            </w:tcBorders>
            <w:shd w:val="clear" w:color="auto" w:fill="auto"/>
            <w:vAlign w:val="bottom"/>
          </w:tcPr>
          <w:p w14:paraId="25F213C5" w14:textId="77777777" w:rsidR="00FF5FCC" w:rsidRPr="005B6815" w:rsidRDefault="00FF5FCC" w:rsidP="00BC08CA">
            <w:pPr>
              <w:spacing w:after="0" w:line="360" w:lineRule="auto"/>
              <w:ind w:left="8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2062B592" w14:textId="77777777" w:rsidTr="00485C48">
        <w:trPr>
          <w:trHeight w:val="260"/>
        </w:trPr>
        <w:tc>
          <w:tcPr>
            <w:tcW w:w="680" w:type="dxa"/>
            <w:shd w:val="clear" w:color="auto" w:fill="auto"/>
            <w:vAlign w:val="bottom"/>
          </w:tcPr>
          <w:p w14:paraId="702F1DEE" w14:textId="77777777" w:rsidR="00FF5FCC" w:rsidRPr="005B6815" w:rsidRDefault="00FF5FCC" w:rsidP="00BC08CA">
            <w:pPr>
              <w:spacing w:after="0" w:line="360" w:lineRule="auto"/>
              <w:ind w:right="100"/>
              <w:jc w:val="center"/>
              <w:rPr>
                <w:rFonts w:ascii="Times New Roman" w:hAnsi="Times New Roman" w:cs="Times New Roman"/>
                <w:sz w:val="24"/>
                <w:szCs w:val="24"/>
              </w:rPr>
            </w:pPr>
            <w:r w:rsidRPr="005B6815">
              <w:rPr>
                <w:rFonts w:ascii="Times New Roman" w:hAnsi="Times New Roman" w:cs="Times New Roman"/>
                <w:sz w:val="24"/>
                <w:szCs w:val="24"/>
              </w:rPr>
              <w:t>21</w:t>
            </w:r>
          </w:p>
        </w:tc>
        <w:tc>
          <w:tcPr>
            <w:tcW w:w="4549" w:type="dxa"/>
            <w:tcBorders>
              <w:right w:val="single" w:sz="4" w:space="0" w:color="auto"/>
            </w:tcBorders>
            <w:shd w:val="clear" w:color="auto" w:fill="auto"/>
            <w:vAlign w:val="bottom"/>
          </w:tcPr>
          <w:p w14:paraId="5A9C24C0"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Mesin Absen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33ACC2B"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75" w:type="dxa"/>
            <w:tcBorders>
              <w:left w:val="single" w:sz="4" w:space="0" w:color="auto"/>
            </w:tcBorders>
            <w:shd w:val="clear" w:color="auto" w:fill="auto"/>
            <w:vAlign w:val="bottom"/>
          </w:tcPr>
          <w:p w14:paraId="71B74F1B" w14:textId="77777777" w:rsidR="00FF5FCC" w:rsidRPr="005B6815" w:rsidRDefault="00FF5FCC" w:rsidP="00BC08CA">
            <w:pPr>
              <w:spacing w:after="0" w:line="360" w:lineRule="auto"/>
              <w:ind w:left="8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5865C7E2" w14:textId="77777777" w:rsidTr="00485C48">
        <w:trPr>
          <w:trHeight w:val="258"/>
        </w:trPr>
        <w:tc>
          <w:tcPr>
            <w:tcW w:w="680" w:type="dxa"/>
            <w:shd w:val="clear" w:color="auto" w:fill="auto"/>
            <w:vAlign w:val="bottom"/>
          </w:tcPr>
          <w:p w14:paraId="05DC7823" w14:textId="77777777" w:rsidR="00FF5FCC" w:rsidRPr="005B6815" w:rsidRDefault="00FF5FCC" w:rsidP="00BC08CA">
            <w:pPr>
              <w:spacing w:after="0" w:line="360" w:lineRule="auto"/>
              <w:ind w:right="100"/>
              <w:jc w:val="center"/>
              <w:rPr>
                <w:rFonts w:ascii="Times New Roman" w:hAnsi="Times New Roman" w:cs="Times New Roman"/>
                <w:sz w:val="24"/>
                <w:szCs w:val="24"/>
              </w:rPr>
            </w:pPr>
            <w:r w:rsidRPr="005B6815">
              <w:rPr>
                <w:rFonts w:ascii="Times New Roman" w:hAnsi="Times New Roman" w:cs="Times New Roman"/>
                <w:sz w:val="24"/>
                <w:szCs w:val="24"/>
              </w:rPr>
              <w:t>22</w:t>
            </w:r>
          </w:p>
        </w:tc>
        <w:tc>
          <w:tcPr>
            <w:tcW w:w="4549" w:type="dxa"/>
            <w:tcBorders>
              <w:right w:val="single" w:sz="4" w:space="0" w:color="auto"/>
            </w:tcBorders>
            <w:shd w:val="clear" w:color="auto" w:fill="auto"/>
            <w:vAlign w:val="bottom"/>
          </w:tcPr>
          <w:p w14:paraId="75F97EE0"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Meja Kerja Besi/Metal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F853EFF"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5</w:t>
            </w:r>
          </w:p>
        </w:tc>
        <w:tc>
          <w:tcPr>
            <w:tcW w:w="1675" w:type="dxa"/>
            <w:tcBorders>
              <w:left w:val="single" w:sz="4" w:space="0" w:color="auto"/>
            </w:tcBorders>
            <w:shd w:val="clear" w:color="auto" w:fill="auto"/>
            <w:vAlign w:val="bottom"/>
          </w:tcPr>
          <w:p w14:paraId="35CEC4EF" w14:textId="77777777" w:rsidR="00FF5FCC" w:rsidRPr="005B6815" w:rsidRDefault="00FF5FCC" w:rsidP="00BC08CA">
            <w:pPr>
              <w:spacing w:after="0" w:line="360" w:lineRule="auto"/>
              <w:ind w:left="8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0B4C7CD5" w14:textId="77777777" w:rsidTr="00485C48">
        <w:trPr>
          <w:trHeight w:val="258"/>
        </w:trPr>
        <w:tc>
          <w:tcPr>
            <w:tcW w:w="680" w:type="dxa"/>
            <w:shd w:val="clear" w:color="auto" w:fill="auto"/>
            <w:vAlign w:val="bottom"/>
          </w:tcPr>
          <w:p w14:paraId="53B218BE" w14:textId="77777777" w:rsidR="00FF5FCC" w:rsidRPr="005B6815" w:rsidRDefault="00FF5FCC" w:rsidP="00BC08CA">
            <w:pPr>
              <w:spacing w:after="0" w:line="360" w:lineRule="auto"/>
              <w:ind w:right="100"/>
              <w:jc w:val="center"/>
              <w:rPr>
                <w:rFonts w:ascii="Times New Roman" w:hAnsi="Times New Roman" w:cs="Times New Roman"/>
                <w:sz w:val="24"/>
                <w:szCs w:val="24"/>
              </w:rPr>
            </w:pPr>
            <w:r w:rsidRPr="005B6815">
              <w:rPr>
                <w:rFonts w:ascii="Times New Roman" w:hAnsi="Times New Roman" w:cs="Times New Roman"/>
                <w:sz w:val="24"/>
                <w:szCs w:val="24"/>
              </w:rPr>
              <w:t>23</w:t>
            </w:r>
          </w:p>
        </w:tc>
        <w:tc>
          <w:tcPr>
            <w:tcW w:w="4549" w:type="dxa"/>
            <w:tcBorders>
              <w:right w:val="single" w:sz="4" w:space="0" w:color="auto"/>
            </w:tcBorders>
            <w:shd w:val="clear" w:color="auto" w:fill="auto"/>
            <w:vAlign w:val="bottom"/>
          </w:tcPr>
          <w:p w14:paraId="726C2396"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Meja kerja Kayu</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99E2748"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91</w:t>
            </w:r>
          </w:p>
        </w:tc>
        <w:tc>
          <w:tcPr>
            <w:tcW w:w="1675" w:type="dxa"/>
            <w:tcBorders>
              <w:left w:val="single" w:sz="4" w:space="0" w:color="auto"/>
            </w:tcBorders>
            <w:shd w:val="clear" w:color="auto" w:fill="auto"/>
            <w:vAlign w:val="bottom"/>
          </w:tcPr>
          <w:p w14:paraId="0355BD51" w14:textId="77777777" w:rsidR="00FF5FCC" w:rsidRPr="005B6815" w:rsidRDefault="00FF5FCC" w:rsidP="00BC08CA">
            <w:pPr>
              <w:spacing w:after="0" w:line="360" w:lineRule="auto"/>
              <w:ind w:left="8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7EC02A90" w14:textId="77777777" w:rsidTr="00485C48">
        <w:trPr>
          <w:trHeight w:val="260"/>
        </w:trPr>
        <w:tc>
          <w:tcPr>
            <w:tcW w:w="680" w:type="dxa"/>
            <w:shd w:val="clear" w:color="auto" w:fill="auto"/>
            <w:vAlign w:val="bottom"/>
          </w:tcPr>
          <w:p w14:paraId="105DB7E5" w14:textId="77777777" w:rsidR="00FF5FCC" w:rsidRPr="005B6815" w:rsidRDefault="00FF5FCC" w:rsidP="00BC08CA">
            <w:pPr>
              <w:spacing w:after="0" w:line="360" w:lineRule="auto"/>
              <w:ind w:right="100"/>
              <w:jc w:val="center"/>
              <w:rPr>
                <w:rFonts w:ascii="Times New Roman" w:hAnsi="Times New Roman" w:cs="Times New Roman"/>
                <w:sz w:val="24"/>
                <w:szCs w:val="24"/>
              </w:rPr>
            </w:pPr>
            <w:r w:rsidRPr="005B6815">
              <w:rPr>
                <w:rFonts w:ascii="Times New Roman" w:hAnsi="Times New Roman" w:cs="Times New Roman"/>
                <w:sz w:val="24"/>
                <w:szCs w:val="24"/>
              </w:rPr>
              <w:t>24</w:t>
            </w:r>
          </w:p>
        </w:tc>
        <w:tc>
          <w:tcPr>
            <w:tcW w:w="4549" w:type="dxa"/>
            <w:tcBorders>
              <w:right w:val="single" w:sz="4" w:space="0" w:color="auto"/>
            </w:tcBorders>
            <w:shd w:val="clear" w:color="auto" w:fill="auto"/>
            <w:vAlign w:val="bottom"/>
          </w:tcPr>
          <w:p w14:paraId="76648EBA"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Kursi Besi/Metal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AC45ACD"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127</w:t>
            </w:r>
          </w:p>
        </w:tc>
        <w:tc>
          <w:tcPr>
            <w:tcW w:w="1675" w:type="dxa"/>
            <w:tcBorders>
              <w:left w:val="single" w:sz="4" w:space="0" w:color="auto"/>
            </w:tcBorders>
            <w:shd w:val="clear" w:color="auto" w:fill="auto"/>
            <w:vAlign w:val="bottom"/>
          </w:tcPr>
          <w:p w14:paraId="29DC2D3C" w14:textId="77777777" w:rsidR="00FF5FCC" w:rsidRPr="005B6815" w:rsidRDefault="00FF5FCC" w:rsidP="00BC08CA">
            <w:pPr>
              <w:spacing w:after="0" w:line="360" w:lineRule="auto"/>
              <w:ind w:left="8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65BBD4B0" w14:textId="77777777" w:rsidTr="00485C48">
        <w:trPr>
          <w:trHeight w:val="258"/>
        </w:trPr>
        <w:tc>
          <w:tcPr>
            <w:tcW w:w="680" w:type="dxa"/>
            <w:shd w:val="clear" w:color="auto" w:fill="auto"/>
            <w:vAlign w:val="bottom"/>
          </w:tcPr>
          <w:p w14:paraId="2D2DD95D" w14:textId="77777777" w:rsidR="00FF5FCC" w:rsidRPr="005B6815" w:rsidRDefault="00FF5FCC" w:rsidP="00BC08CA">
            <w:pPr>
              <w:spacing w:after="0" w:line="360" w:lineRule="auto"/>
              <w:ind w:right="100"/>
              <w:jc w:val="center"/>
              <w:rPr>
                <w:rFonts w:ascii="Times New Roman" w:hAnsi="Times New Roman" w:cs="Times New Roman"/>
                <w:sz w:val="24"/>
                <w:szCs w:val="24"/>
              </w:rPr>
            </w:pPr>
            <w:r w:rsidRPr="005B6815">
              <w:rPr>
                <w:rFonts w:ascii="Times New Roman" w:hAnsi="Times New Roman" w:cs="Times New Roman"/>
                <w:sz w:val="24"/>
                <w:szCs w:val="24"/>
              </w:rPr>
              <w:t>25</w:t>
            </w:r>
          </w:p>
        </w:tc>
        <w:tc>
          <w:tcPr>
            <w:tcW w:w="4549" w:type="dxa"/>
            <w:tcBorders>
              <w:right w:val="single" w:sz="4" w:space="0" w:color="auto"/>
            </w:tcBorders>
            <w:shd w:val="clear" w:color="auto" w:fill="auto"/>
            <w:vAlign w:val="bottom"/>
          </w:tcPr>
          <w:p w14:paraId="52F892C9"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Kursi Kayu</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524063B"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83</w:t>
            </w:r>
          </w:p>
        </w:tc>
        <w:tc>
          <w:tcPr>
            <w:tcW w:w="1675" w:type="dxa"/>
            <w:tcBorders>
              <w:left w:val="single" w:sz="4" w:space="0" w:color="auto"/>
            </w:tcBorders>
            <w:shd w:val="clear" w:color="auto" w:fill="auto"/>
            <w:vAlign w:val="bottom"/>
          </w:tcPr>
          <w:p w14:paraId="720FDDC5" w14:textId="77777777" w:rsidR="00FF5FCC" w:rsidRPr="005B6815" w:rsidRDefault="00FF5FCC" w:rsidP="00BC08CA">
            <w:pPr>
              <w:spacing w:after="0" w:line="360" w:lineRule="auto"/>
              <w:ind w:left="8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48563583" w14:textId="77777777" w:rsidTr="00485C48">
        <w:trPr>
          <w:trHeight w:val="258"/>
        </w:trPr>
        <w:tc>
          <w:tcPr>
            <w:tcW w:w="680" w:type="dxa"/>
            <w:shd w:val="clear" w:color="auto" w:fill="auto"/>
            <w:vAlign w:val="bottom"/>
          </w:tcPr>
          <w:p w14:paraId="71DB432B" w14:textId="77777777" w:rsidR="00FF5FCC" w:rsidRPr="005B6815" w:rsidRDefault="00FF5FCC" w:rsidP="00BC08CA">
            <w:pPr>
              <w:spacing w:after="0" w:line="360" w:lineRule="auto"/>
              <w:ind w:right="100"/>
              <w:jc w:val="center"/>
              <w:rPr>
                <w:rFonts w:ascii="Times New Roman" w:hAnsi="Times New Roman" w:cs="Times New Roman"/>
                <w:sz w:val="24"/>
                <w:szCs w:val="24"/>
              </w:rPr>
            </w:pPr>
            <w:r w:rsidRPr="005B6815">
              <w:rPr>
                <w:rFonts w:ascii="Times New Roman" w:hAnsi="Times New Roman" w:cs="Times New Roman"/>
                <w:sz w:val="24"/>
                <w:szCs w:val="24"/>
              </w:rPr>
              <w:t>26</w:t>
            </w:r>
          </w:p>
        </w:tc>
        <w:tc>
          <w:tcPr>
            <w:tcW w:w="4549" w:type="dxa"/>
            <w:tcBorders>
              <w:right w:val="single" w:sz="4" w:space="0" w:color="auto"/>
            </w:tcBorders>
            <w:shd w:val="clear" w:color="auto" w:fill="auto"/>
            <w:vAlign w:val="bottom"/>
          </w:tcPr>
          <w:p w14:paraId="03ACC3A8"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Kursi Tamu Sofa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5DAC167"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3</w:t>
            </w:r>
          </w:p>
        </w:tc>
        <w:tc>
          <w:tcPr>
            <w:tcW w:w="1675" w:type="dxa"/>
            <w:tcBorders>
              <w:left w:val="single" w:sz="4" w:space="0" w:color="auto"/>
            </w:tcBorders>
            <w:shd w:val="clear" w:color="auto" w:fill="auto"/>
            <w:vAlign w:val="bottom"/>
          </w:tcPr>
          <w:p w14:paraId="043A36D5" w14:textId="77777777" w:rsidR="00FF5FCC" w:rsidRPr="005B6815" w:rsidRDefault="00FF5FCC" w:rsidP="00BC08CA">
            <w:pPr>
              <w:spacing w:after="0" w:line="360" w:lineRule="auto"/>
              <w:ind w:left="8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6A9782EB" w14:textId="77777777" w:rsidTr="00485C48">
        <w:trPr>
          <w:trHeight w:val="260"/>
        </w:trPr>
        <w:tc>
          <w:tcPr>
            <w:tcW w:w="680" w:type="dxa"/>
            <w:shd w:val="clear" w:color="auto" w:fill="auto"/>
            <w:vAlign w:val="bottom"/>
          </w:tcPr>
          <w:p w14:paraId="2E4FBBE8" w14:textId="77777777" w:rsidR="00FF5FCC" w:rsidRPr="005B6815" w:rsidRDefault="00FF5FCC" w:rsidP="00BC08CA">
            <w:pPr>
              <w:spacing w:after="0" w:line="360" w:lineRule="auto"/>
              <w:ind w:right="100"/>
              <w:jc w:val="center"/>
              <w:rPr>
                <w:rFonts w:ascii="Times New Roman" w:hAnsi="Times New Roman" w:cs="Times New Roman"/>
                <w:sz w:val="24"/>
                <w:szCs w:val="24"/>
              </w:rPr>
            </w:pPr>
            <w:r w:rsidRPr="005B6815">
              <w:rPr>
                <w:rFonts w:ascii="Times New Roman" w:hAnsi="Times New Roman" w:cs="Times New Roman"/>
                <w:sz w:val="24"/>
                <w:szCs w:val="24"/>
              </w:rPr>
              <w:t>27</w:t>
            </w:r>
          </w:p>
        </w:tc>
        <w:tc>
          <w:tcPr>
            <w:tcW w:w="4549" w:type="dxa"/>
            <w:tcBorders>
              <w:right w:val="single" w:sz="4" w:space="0" w:color="auto"/>
            </w:tcBorders>
            <w:shd w:val="clear" w:color="auto" w:fill="auto"/>
            <w:vAlign w:val="bottom"/>
          </w:tcPr>
          <w:p w14:paraId="43E87A8A"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Bangku Panjang Kayu</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8B1D002"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40</w:t>
            </w:r>
          </w:p>
        </w:tc>
        <w:tc>
          <w:tcPr>
            <w:tcW w:w="1675" w:type="dxa"/>
            <w:tcBorders>
              <w:left w:val="single" w:sz="4" w:space="0" w:color="auto"/>
            </w:tcBorders>
            <w:shd w:val="clear" w:color="auto" w:fill="auto"/>
            <w:vAlign w:val="bottom"/>
          </w:tcPr>
          <w:p w14:paraId="6885A854" w14:textId="77777777" w:rsidR="00FF5FCC" w:rsidRPr="005B6815" w:rsidRDefault="00FF5FCC" w:rsidP="00BC08CA">
            <w:pPr>
              <w:spacing w:after="0" w:line="360" w:lineRule="auto"/>
              <w:ind w:left="8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11260F10" w14:textId="77777777" w:rsidTr="00485C48">
        <w:trPr>
          <w:trHeight w:val="258"/>
        </w:trPr>
        <w:tc>
          <w:tcPr>
            <w:tcW w:w="680" w:type="dxa"/>
            <w:shd w:val="clear" w:color="auto" w:fill="auto"/>
            <w:vAlign w:val="bottom"/>
          </w:tcPr>
          <w:p w14:paraId="51865A7F" w14:textId="77777777" w:rsidR="00FF5FCC" w:rsidRPr="005B6815" w:rsidRDefault="00FF5FCC" w:rsidP="00BC08CA">
            <w:pPr>
              <w:spacing w:after="0" w:line="360" w:lineRule="auto"/>
              <w:ind w:right="100"/>
              <w:jc w:val="center"/>
              <w:rPr>
                <w:rFonts w:ascii="Times New Roman" w:hAnsi="Times New Roman" w:cs="Times New Roman"/>
                <w:sz w:val="24"/>
                <w:szCs w:val="24"/>
              </w:rPr>
            </w:pPr>
            <w:r w:rsidRPr="005B6815">
              <w:rPr>
                <w:rFonts w:ascii="Times New Roman" w:hAnsi="Times New Roman" w:cs="Times New Roman"/>
                <w:sz w:val="24"/>
                <w:szCs w:val="24"/>
              </w:rPr>
              <w:t>28</w:t>
            </w:r>
          </w:p>
        </w:tc>
        <w:tc>
          <w:tcPr>
            <w:tcW w:w="4549" w:type="dxa"/>
            <w:tcBorders>
              <w:right w:val="single" w:sz="4" w:space="0" w:color="auto"/>
            </w:tcBorders>
            <w:shd w:val="clear" w:color="auto" w:fill="auto"/>
            <w:vAlign w:val="bottom"/>
          </w:tcPr>
          <w:p w14:paraId="2A4A8DE8"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Meja Rapat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932D9F9"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2</w:t>
            </w:r>
          </w:p>
        </w:tc>
        <w:tc>
          <w:tcPr>
            <w:tcW w:w="1675" w:type="dxa"/>
            <w:tcBorders>
              <w:left w:val="single" w:sz="4" w:space="0" w:color="auto"/>
            </w:tcBorders>
            <w:shd w:val="clear" w:color="auto" w:fill="auto"/>
            <w:vAlign w:val="bottom"/>
          </w:tcPr>
          <w:p w14:paraId="7EE0CD04" w14:textId="77777777" w:rsidR="00FF5FCC" w:rsidRPr="005B6815" w:rsidRDefault="00FF5FCC" w:rsidP="00BC08CA">
            <w:pPr>
              <w:spacing w:after="0" w:line="360" w:lineRule="auto"/>
              <w:ind w:left="8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59829A1F" w14:textId="77777777" w:rsidTr="00485C48">
        <w:trPr>
          <w:trHeight w:val="258"/>
        </w:trPr>
        <w:tc>
          <w:tcPr>
            <w:tcW w:w="680" w:type="dxa"/>
            <w:shd w:val="clear" w:color="auto" w:fill="auto"/>
            <w:vAlign w:val="bottom"/>
          </w:tcPr>
          <w:p w14:paraId="7C1C8EFB" w14:textId="77777777" w:rsidR="00FF5FCC" w:rsidRPr="005B6815" w:rsidRDefault="00FF5FCC" w:rsidP="00BC08CA">
            <w:pPr>
              <w:spacing w:after="0" w:line="360" w:lineRule="auto"/>
              <w:ind w:right="100"/>
              <w:jc w:val="center"/>
              <w:rPr>
                <w:rFonts w:ascii="Times New Roman" w:hAnsi="Times New Roman" w:cs="Times New Roman"/>
                <w:sz w:val="24"/>
                <w:szCs w:val="24"/>
              </w:rPr>
            </w:pPr>
            <w:r w:rsidRPr="005B6815">
              <w:rPr>
                <w:rFonts w:ascii="Times New Roman" w:hAnsi="Times New Roman" w:cs="Times New Roman"/>
                <w:sz w:val="24"/>
                <w:szCs w:val="24"/>
              </w:rPr>
              <w:t>29</w:t>
            </w:r>
          </w:p>
        </w:tc>
        <w:tc>
          <w:tcPr>
            <w:tcW w:w="4549" w:type="dxa"/>
            <w:tcBorders>
              <w:right w:val="single" w:sz="4" w:space="0" w:color="auto"/>
            </w:tcBorders>
            <w:shd w:val="clear" w:color="auto" w:fill="auto"/>
            <w:vAlign w:val="bottom"/>
          </w:tcPr>
          <w:p w14:paraId="6EA63FE5"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TV</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AEE3930"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75" w:type="dxa"/>
            <w:tcBorders>
              <w:left w:val="single" w:sz="4" w:space="0" w:color="auto"/>
            </w:tcBorders>
            <w:shd w:val="clear" w:color="auto" w:fill="auto"/>
            <w:vAlign w:val="bottom"/>
          </w:tcPr>
          <w:p w14:paraId="2014D02A" w14:textId="77777777" w:rsidR="00FF5FCC" w:rsidRPr="005B6815" w:rsidRDefault="00FF5FCC" w:rsidP="00BC08CA">
            <w:pPr>
              <w:spacing w:after="0" w:line="360" w:lineRule="auto"/>
              <w:ind w:left="80"/>
              <w:jc w:val="center"/>
              <w:rPr>
                <w:rFonts w:ascii="Times New Roman" w:hAnsi="Times New Roman" w:cs="Times New Roman"/>
                <w:sz w:val="24"/>
                <w:szCs w:val="24"/>
              </w:rPr>
            </w:pPr>
            <w:r w:rsidRPr="005B6815">
              <w:rPr>
                <w:rFonts w:ascii="Times New Roman" w:hAnsi="Times New Roman" w:cs="Times New Roman"/>
                <w:sz w:val="24"/>
                <w:szCs w:val="24"/>
              </w:rPr>
              <w:t>Baik</w:t>
            </w:r>
          </w:p>
        </w:tc>
      </w:tr>
      <w:tr w:rsidR="00FF5FCC" w:rsidRPr="005B6815" w14:paraId="5BFE5B47" w14:textId="77777777" w:rsidTr="00485C48">
        <w:trPr>
          <w:trHeight w:val="258"/>
        </w:trPr>
        <w:tc>
          <w:tcPr>
            <w:tcW w:w="680" w:type="dxa"/>
            <w:shd w:val="clear" w:color="auto" w:fill="auto"/>
            <w:vAlign w:val="bottom"/>
          </w:tcPr>
          <w:p w14:paraId="025F8051" w14:textId="77777777" w:rsidR="00FF5FCC" w:rsidRPr="005B6815" w:rsidRDefault="00FF5FCC" w:rsidP="00BC08CA">
            <w:pPr>
              <w:spacing w:after="0" w:line="360" w:lineRule="auto"/>
              <w:ind w:right="100"/>
              <w:jc w:val="center"/>
              <w:rPr>
                <w:rFonts w:ascii="Times New Roman" w:hAnsi="Times New Roman" w:cs="Times New Roman"/>
                <w:sz w:val="24"/>
                <w:szCs w:val="24"/>
              </w:rPr>
            </w:pPr>
            <w:r w:rsidRPr="005B6815">
              <w:rPr>
                <w:rFonts w:ascii="Times New Roman" w:hAnsi="Times New Roman" w:cs="Times New Roman"/>
                <w:sz w:val="24"/>
                <w:szCs w:val="24"/>
              </w:rPr>
              <w:t>30</w:t>
            </w:r>
          </w:p>
        </w:tc>
        <w:tc>
          <w:tcPr>
            <w:tcW w:w="4549" w:type="dxa"/>
            <w:tcBorders>
              <w:right w:val="single" w:sz="4" w:space="0" w:color="auto"/>
            </w:tcBorders>
            <w:shd w:val="clear" w:color="auto" w:fill="auto"/>
            <w:vAlign w:val="bottom"/>
          </w:tcPr>
          <w:p w14:paraId="24CA49DE" w14:textId="77777777" w:rsidR="00FF5FCC" w:rsidRPr="005B6815" w:rsidRDefault="00FF5FCC" w:rsidP="00BC08CA">
            <w:pPr>
              <w:spacing w:after="0" w:line="360" w:lineRule="auto"/>
              <w:ind w:left="155"/>
              <w:rPr>
                <w:rFonts w:ascii="Times New Roman" w:hAnsi="Times New Roman" w:cs="Times New Roman"/>
                <w:sz w:val="24"/>
                <w:szCs w:val="24"/>
              </w:rPr>
            </w:pPr>
            <w:r w:rsidRPr="005B6815">
              <w:rPr>
                <w:rFonts w:ascii="Times New Roman" w:hAnsi="Times New Roman" w:cs="Times New Roman"/>
                <w:sz w:val="24"/>
                <w:szCs w:val="24"/>
              </w:rPr>
              <w:t>Amplifier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F808417" w14:textId="77777777" w:rsidR="00FF5FCC" w:rsidRPr="005B6815" w:rsidRDefault="00FF5FCC" w:rsidP="00BC08CA">
            <w:pPr>
              <w:spacing w:after="0" w:line="360" w:lineRule="auto"/>
              <w:jc w:val="center"/>
              <w:rPr>
                <w:rFonts w:ascii="Times New Roman" w:hAnsi="Times New Roman" w:cs="Times New Roman"/>
                <w:w w:val="99"/>
                <w:sz w:val="24"/>
                <w:szCs w:val="24"/>
              </w:rPr>
            </w:pPr>
            <w:r w:rsidRPr="005B6815">
              <w:rPr>
                <w:rFonts w:ascii="Times New Roman" w:hAnsi="Times New Roman" w:cs="Times New Roman"/>
                <w:w w:val="99"/>
                <w:sz w:val="24"/>
                <w:szCs w:val="24"/>
              </w:rPr>
              <w:t>1</w:t>
            </w:r>
          </w:p>
        </w:tc>
        <w:tc>
          <w:tcPr>
            <w:tcW w:w="1675" w:type="dxa"/>
            <w:tcBorders>
              <w:left w:val="single" w:sz="4" w:space="0" w:color="auto"/>
            </w:tcBorders>
            <w:shd w:val="clear" w:color="auto" w:fill="auto"/>
            <w:vAlign w:val="bottom"/>
          </w:tcPr>
          <w:p w14:paraId="00587147" w14:textId="77777777" w:rsidR="00FF5FCC" w:rsidRPr="005B6815" w:rsidRDefault="00FF5FCC" w:rsidP="00BC08CA">
            <w:pPr>
              <w:spacing w:after="0" w:line="360" w:lineRule="auto"/>
              <w:ind w:left="80"/>
              <w:jc w:val="center"/>
              <w:rPr>
                <w:rFonts w:ascii="Times New Roman" w:hAnsi="Times New Roman" w:cs="Times New Roman"/>
                <w:sz w:val="24"/>
                <w:szCs w:val="24"/>
              </w:rPr>
            </w:pPr>
            <w:r w:rsidRPr="005B6815">
              <w:rPr>
                <w:rFonts w:ascii="Times New Roman" w:hAnsi="Times New Roman" w:cs="Times New Roman"/>
                <w:sz w:val="24"/>
                <w:szCs w:val="24"/>
              </w:rPr>
              <w:t>Baik</w:t>
            </w:r>
          </w:p>
        </w:tc>
      </w:tr>
    </w:tbl>
    <w:p w14:paraId="48008C42" w14:textId="77777777" w:rsidR="00FF5FCC" w:rsidRDefault="00FF5FCC" w:rsidP="00213F1F">
      <w:pPr>
        <w:spacing w:line="200" w:lineRule="exact"/>
      </w:pPr>
    </w:p>
    <w:p w14:paraId="5811A38E" w14:textId="77777777" w:rsidR="00FF5FCC" w:rsidRPr="00485C48" w:rsidRDefault="00485C48" w:rsidP="005A1C26">
      <w:pPr>
        <w:numPr>
          <w:ilvl w:val="0"/>
          <w:numId w:val="38"/>
        </w:numPr>
        <w:spacing w:after="0" w:line="331" w:lineRule="auto"/>
        <w:ind w:left="1276" w:right="266" w:hanging="425"/>
        <w:jc w:val="both"/>
        <w:rPr>
          <w:rFonts w:ascii="Times New Roman" w:hAnsi="Times New Roman" w:cs="Times New Roman"/>
          <w:sz w:val="24"/>
          <w:szCs w:val="24"/>
        </w:rPr>
      </w:pPr>
      <w:r w:rsidRPr="00485C48">
        <w:rPr>
          <w:rFonts w:ascii="Times New Roman" w:hAnsi="Times New Roman" w:cs="Times New Roman"/>
          <w:sz w:val="24"/>
          <w:szCs w:val="24"/>
        </w:rPr>
        <w:t>Kendaraan Dinas</w:t>
      </w:r>
    </w:p>
    <w:p w14:paraId="37BC67C9" w14:textId="77777777" w:rsidR="00213F1F" w:rsidRPr="006254DD" w:rsidRDefault="00485C48" w:rsidP="00485C48">
      <w:pPr>
        <w:spacing w:line="360" w:lineRule="auto"/>
        <w:ind w:left="1276"/>
      </w:pPr>
      <w:r>
        <w:rPr>
          <w:rFonts w:ascii="Times New Roman" w:hAnsi="Times New Roman" w:cs="Times New Roman"/>
          <w:sz w:val="24"/>
          <w:szCs w:val="24"/>
        </w:rPr>
        <w:t xml:space="preserve">Adapun data kendaraan dinas yang ada pada Pengadilan Negeri </w:t>
      </w:r>
      <w:r w:rsidR="00213F1F" w:rsidRPr="00485C48">
        <w:rPr>
          <w:rFonts w:ascii="Times New Roman" w:hAnsi="Times New Roman" w:cs="Times New Roman"/>
          <w:sz w:val="24"/>
          <w:szCs w:val="24"/>
        </w:rPr>
        <w:t xml:space="preserve">Airmadidi </w:t>
      </w:r>
      <w:r>
        <w:rPr>
          <w:rFonts w:ascii="Times New Roman" w:hAnsi="Times New Roman" w:cs="Times New Roman"/>
          <w:sz w:val="24"/>
          <w:szCs w:val="24"/>
        </w:rPr>
        <w:t>sebagai berikut :</w:t>
      </w:r>
    </w:p>
    <w:tbl>
      <w:tblPr>
        <w:tblW w:w="9351" w:type="dxa"/>
        <w:tblInd w:w="-274" w:type="dxa"/>
        <w:tblLayout w:type="fixed"/>
        <w:tblCellMar>
          <w:left w:w="0" w:type="dxa"/>
          <w:right w:w="0" w:type="dxa"/>
        </w:tblCellMar>
        <w:tblLook w:val="0000" w:firstRow="0" w:lastRow="0" w:firstColumn="0" w:lastColumn="0" w:noHBand="0" w:noVBand="0"/>
      </w:tblPr>
      <w:tblGrid>
        <w:gridCol w:w="676"/>
        <w:gridCol w:w="2571"/>
        <w:gridCol w:w="1272"/>
        <w:gridCol w:w="11"/>
        <w:gridCol w:w="988"/>
        <w:gridCol w:w="988"/>
        <w:gridCol w:w="8"/>
        <w:gridCol w:w="995"/>
        <w:gridCol w:w="1842"/>
      </w:tblGrid>
      <w:tr w:rsidR="00485C48" w:rsidRPr="00485C48" w14:paraId="014F1A8F" w14:textId="77777777" w:rsidTr="00BC08CA">
        <w:trPr>
          <w:trHeight w:val="449"/>
        </w:trPr>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E664C2" w14:textId="77777777" w:rsidR="00485C48" w:rsidRPr="00485C48" w:rsidRDefault="00485C48" w:rsidP="00485C48">
            <w:pPr>
              <w:spacing w:after="0" w:line="0" w:lineRule="atLeast"/>
              <w:ind w:left="160"/>
              <w:jc w:val="center"/>
              <w:rPr>
                <w:rFonts w:ascii="Times New Roman" w:hAnsi="Times New Roman" w:cs="Times New Roman"/>
                <w:sz w:val="24"/>
                <w:szCs w:val="24"/>
              </w:rPr>
            </w:pPr>
            <w:r w:rsidRPr="00485C48">
              <w:rPr>
                <w:rFonts w:ascii="Times New Roman" w:hAnsi="Times New Roman" w:cs="Times New Roman"/>
                <w:sz w:val="24"/>
                <w:szCs w:val="24"/>
              </w:rPr>
              <w:t>No.</w:t>
            </w:r>
          </w:p>
        </w:tc>
        <w:tc>
          <w:tcPr>
            <w:tcW w:w="2571" w:type="dxa"/>
            <w:vMerge w:val="restart"/>
            <w:tcBorders>
              <w:top w:val="single" w:sz="4" w:space="0" w:color="auto"/>
              <w:left w:val="single" w:sz="4" w:space="0" w:color="auto"/>
              <w:bottom w:val="nil"/>
              <w:right w:val="single" w:sz="4" w:space="0" w:color="auto"/>
            </w:tcBorders>
            <w:shd w:val="clear" w:color="auto" w:fill="auto"/>
            <w:vAlign w:val="center"/>
          </w:tcPr>
          <w:p w14:paraId="0EB43F0C" w14:textId="77777777" w:rsidR="00485C48" w:rsidRPr="00485C48" w:rsidRDefault="00485C48" w:rsidP="00485C48">
            <w:pPr>
              <w:spacing w:after="0" w:line="0" w:lineRule="atLeast"/>
              <w:ind w:left="167"/>
              <w:jc w:val="center"/>
              <w:rPr>
                <w:rFonts w:ascii="Times New Roman" w:hAnsi="Times New Roman" w:cs="Times New Roman"/>
                <w:sz w:val="24"/>
                <w:szCs w:val="24"/>
              </w:rPr>
            </w:pPr>
            <w:r w:rsidRPr="00485C48">
              <w:rPr>
                <w:rFonts w:ascii="Times New Roman" w:hAnsi="Times New Roman" w:cs="Times New Roman"/>
                <w:sz w:val="24"/>
                <w:szCs w:val="24"/>
              </w:rPr>
              <w:t>Uraian</w:t>
            </w:r>
          </w:p>
        </w:tc>
        <w:tc>
          <w:tcPr>
            <w:tcW w:w="1272" w:type="dxa"/>
            <w:vMerge w:val="restart"/>
            <w:tcBorders>
              <w:top w:val="single" w:sz="4" w:space="0" w:color="auto"/>
              <w:left w:val="single" w:sz="4" w:space="0" w:color="auto"/>
              <w:bottom w:val="nil"/>
              <w:right w:val="single" w:sz="4" w:space="0" w:color="auto"/>
            </w:tcBorders>
            <w:shd w:val="clear" w:color="auto" w:fill="auto"/>
            <w:vAlign w:val="center"/>
          </w:tcPr>
          <w:p w14:paraId="33E3574C" w14:textId="77777777" w:rsidR="00485C48" w:rsidRPr="00485C48" w:rsidRDefault="00485C48" w:rsidP="00485C48">
            <w:pPr>
              <w:spacing w:after="0" w:line="0" w:lineRule="atLeast"/>
              <w:ind w:left="130"/>
              <w:jc w:val="center"/>
              <w:rPr>
                <w:rFonts w:ascii="Times New Roman" w:hAnsi="Times New Roman" w:cs="Times New Roman"/>
                <w:sz w:val="24"/>
                <w:szCs w:val="24"/>
              </w:rPr>
            </w:pPr>
            <w:r w:rsidRPr="00485C48">
              <w:rPr>
                <w:rFonts w:ascii="Times New Roman" w:hAnsi="Times New Roman" w:cs="Times New Roman"/>
                <w:sz w:val="24"/>
                <w:szCs w:val="24"/>
              </w:rPr>
              <w:t xml:space="preserve">Tahun </w:t>
            </w:r>
            <w:r w:rsidRPr="00485C48">
              <w:rPr>
                <w:rFonts w:ascii="Times New Roman" w:hAnsi="Times New Roman" w:cs="Times New Roman"/>
                <w:w w:val="99"/>
                <w:sz w:val="24"/>
                <w:szCs w:val="24"/>
              </w:rPr>
              <w:t>Perolehan</w:t>
            </w:r>
          </w:p>
        </w:tc>
        <w:tc>
          <w:tcPr>
            <w:tcW w:w="29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398D155" w14:textId="77777777" w:rsidR="00485C48" w:rsidRPr="00485C48" w:rsidRDefault="00485C48" w:rsidP="00485C48">
            <w:pPr>
              <w:spacing w:after="0" w:line="0" w:lineRule="atLeast"/>
              <w:ind w:left="145"/>
              <w:jc w:val="center"/>
              <w:rPr>
                <w:rFonts w:ascii="Times New Roman" w:hAnsi="Times New Roman" w:cs="Times New Roman"/>
                <w:sz w:val="24"/>
                <w:szCs w:val="24"/>
              </w:rPr>
            </w:pPr>
            <w:r w:rsidRPr="00485C48">
              <w:rPr>
                <w:rFonts w:ascii="Times New Roman" w:hAnsi="Times New Roman" w:cs="Times New Roman"/>
                <w:sz w:val="24"/>
                <w:szCs w:val="24"/>
              </w:rPr>
              <w:t>Kondisi</w:t>
            </w:r>
          </w:p>
        </w:tc>
        <w:tc>
          <w:tcPr>
            <w:tcW w:w="1842" w:type="dxa"/>
            <w:vMerge w:val="restart"/>
            <w:tcBorders>
              <w:top w:val="single" w:sz="4" w:space="0" w:color="auto"/>
              <w:left w:val="single" w:sz="4" w:space="0" w:color="auto"/>
              <w:bottom w:val="nil"/>
              <w:right w:val="single" w:sz="4" w:space="0" w:color="auto"/>
            </w:tcBorders>
            <w:shd w:val="clear" w:color="auto" w:fill="auto"/>
            <w:vAlign w:val="center"/>
          </w:tcPr>
          <w:p w14:paraId="08A371BD" w14:textId="77777777" w:rsidR="00485C48" w:rsidRPr="00485C48" w:rsidRDefault="00485C48" w:rsidP="00485C48">
            <w:pPr>
              <w:spacing w:after="0" w:line="0" w:lineRule="atLeast"/>
              <w:ind w:left="137"/>
              <w:jc w:val="center"/>
              <w:rPr>
                <w:rFonts w:ascii="Times New Roman" w:hAnsi="Times New Roman" w:cs="Times New Roman"/>
                <w:sz w:val="24"/>
                <w:szCs w:val="24"/>
              </w:rPr>
            </w:pPr>
            <w:r w:rsidRPr="00485C48">
              <w:rPr>
                <w:rFonts w:ascii="Times New Roman" w:hAnsi="Times New Roman" w:cs="Times New Roman"/>
                <w:sz w:val="24"/>
                <w:szCs w:val="24"/>
              </w:rPr>
              <w:t>Keterangan</w:t>
            </w:r>
          </w:p>
        </w:tc>
      </w:tr>
      <w:tr w:rsidR="00485C48" w:rsidRPr="00485C48" w14:paraId="0E24100E" w14:textId="77777777" w:rsidTr="00BC08CA">
        <w:trPr>
          <w:trHeight w:val="290"/>
        </w:trPr>
        <w:tc>
          <w:tcPr>
            <w:tcW w:w="676" w:type="dxa"/>
            <w:vMerge/>
            <w:tcBorders>
              <w:top w:val="single" w:sz="4" w:space="0" w:color="auto"/>
              <w:left w:val="single" w:sz="4" w:space="0" w:color="auto"/>
              <w:bottom w:val="single" w:sz="4" w:space="0" w:color="auto"/>
              <w:right w:val="single" w:sz="4" w:space="0" w:color="auto"/>
            </w:tcBorders>
            <w:shd w:val="clear" w:color="auto" w:fill="auto"/>
            <w:vAlign w:val="bottom"/>
          </w:tcPr>
          <w:p w14:paraId="52BA8A95" w14:textId="77777777" w:rsidR="00485C48" w:rsidRPr="00485C48" w:rsidRDefault="00485C48" w:rsidP="00213F1F">
            <w:pPr>
              <w:spacing w:line="0" w:lineRule="atLeast"/>
              <w:rPr>
                <w:rFonts w:ascii="Times New Roman" w:hAnsi="Times New Roman" w:cs="Times New Roman"/>
                <w:sz w:val="24"/>
                <w:szCs w:val="24"/>
              </w:rPr>
            </w:pPr>
          </w:p>
        </w:tc>
        <w:tc>
          <w:tcPr>
            <w:tcW w:w="2571" w:type="dxa"/>
            <w:vMerge/>
            <w:tcBorders>
              <w:left w:val="single" w:sz="4" w:space="0" w:color="auto"/>
              <w:bottom w:val="single" w:sz="4" w:space="0" w:color="auto"/>
              <w:right w:val="single" w:sz="4" w:space="0" w:color="auto"/>
            </w:tcBorders>
            <w:shd w:val="clear" w:color="auto" w:fill="auto"/>
            <w:vAlign w:val="bottom"/>
          </w:tcPr>
          <w:p w14:paraId="59635D88" w14:textId="77777777" w:rsidR="00485C48" w:rsidRPr="00485C48" w:rsidRDefault="00485C48" w:rsidP="00213F1F">
            <w:pPr>
              <w:spacing w:line="0" w:lineRule="atLeast"/>
              <w:rPr>
                <w:rFonts w:ascii="Times New Roman" w:hAnsi="Times New Roman" w:cs="Times New Roman"/>
                <w:sz w:val="24"/>
                <w:szCs w:val="24"/>
              </w:rPr>
            </w:pPr>
          </w:p>
        </w:tc>
        <w:tc>
          <w:tcPr>
            <w:tcW w:w="1272" w:type="dxa"/>
            <w:vMerge/>
            <w:tcBorders>
              <w:left w:val="single" w:sz="4" w:space="0" w:color="auto"/>
              <w:bottom w:val="single" w:sz="4" w:space="0" w:color="auto"/>
              <w:right w:val="single" w:sz="4" w:space="0" w:color="auto"/>
            </w:tcBorders>
            <w:shd w:val="clear" w:color="auto" w:fill="auto"/>
            <w:vAlign w:val="bottom"/>
          </w:tcPr>
          <w:p w14:paraId="540802D2" w14:textId="77777777" w:rsidR="00485C48" w:rsidRPr="00485C48" w:rsidRDefault="00485C48" w:rsidP="00213F1F">
            <w:pPr>
              <w:spacing w:line="0" w:lineRule="atLeast"/>
              <w:jc w:val="center"/>
              <w:rPr>
                <w:rFonts w:ascii="Times New Roman" w:hAnsi="Times New Roman" w:cs="Times New Roman"/>
                <w:w w:val="99"/>
                <w:sz w:val="24"/>
                <w:szCs w:val="24"/>
              </w:rPr>
            </w:pPr>
          </w:p>
        </w:tc>
        <w:tc>
          <w:tcPr>
            <w:tcW w:w="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611904" w14:textId="77777777" w:rsidR="00485C48" w:rsidRPr="00485C48" w:rsidRDefault="00485C48" w:rsidP="00485C48">
            <w:pPr>
              <w:spacing w:after="0" w:line="0" w:lineRule="atLeast"/>
              <w:jc w:val="center"/>
              <w:rPr>
                <w:rFonts w:ascii="Times New Roman" w:hAnsi="Times New Roman" w:cs="Times New Roman"/>
                <w:sz w:val="24"/>
                <w:szCs w:val="24"/>
              </w:rPr>
            </w:pPr>
            <w:r w:rsidRPr="00485C48">
              <w:rPr>
                <w:rFonts w:ascii="Times New Roman" w:hAnsi="Times New Roman" w:cs="Times New Roman"/>
                <w:sz w:val="24"/>
                <w:szCs w:val="24"/>
              </w:rPr>
              <w:t>Baik</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7209896A" w14:textId="77777777" w:rsidR="00485C48" w:rsidRPr="00485C48" w:rsidRDefault="00485C48" w:rsidP="00485C48">
            <w:pPr>
              <w:spacing w:after="0" w:line="212" w:lineRule="exact"/>
              <w:ind w:left="154"/>
              <w:jc w:val="center"/>
              <w:rPr>
                <w:rFonts w:ascii="Times New Roman" w:hAnsi="Times New Roman" w:cs="Times New Roman"/>
                <w:sz w:val="24"/>
                <w:szCs w:val="24"/>
              </w:rPr>
            </w:pPr>
            <w:r w:rsidRPr="00485C48">
              <w:rPr>
                <w:rFonts w:ascii="Times New Roman" w:hAnsi="Times New Roman" w:cs="Times New Roman"/>
                <w:sz w:val="24"/>
                <w:szCs w:val="24"/>
              </w:rPr>
              <w:t>Rusak Ringan</w:t>
            </w:r>
          </w:p>
        </w:tc>
        <w:tc>
          <w:tcPr>
            <w:tcW w:w="10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E994FA" w14:textId="77777777" w:rsidR="00485C48" w:rsidRPr="00485C48" w:rsidRDefault="00485C48" w:rsidP="00485C48">
            <w:pPr>
              <w:spacing w:after="0" w:line="212" w:lineRule="exact"/>
              <w:ind w:left="146"/>
              <w:jc w:val="center"/>
              <w:rPr>
                <w:rFonts w:ascii="Times New Roman" w:hAnsi="Times New Roman" w:cs="Times New Roman"/>
                <w:w w:val="99"/>
                <w:sz w:val="24"/>
                <w:szCs w:val="24"/>
              </w:rPr>
            </w:pPr>
            <w:r w:rsidRPr="00485C48">
              <w:rPr>
                <w:rFonts w:ascii="Times New Roman" w:hAnsi="Times New Roman" w:cs="Times New Roman"/>
                <w:w w:val="99"/>
                <w:sz w:val="24"/>
                <w:szCs w:val="24"/>
              </w:rPr>
              <w:t>Rusak Berat</w:t>
            </w:r>
          </w:p>
        </w:tc>
        <w:tc>
          <w:tcPr>
            <w:tcW w:w="1842" w:type="dxa"/>
            <w:vMerge/>
            <w:tcBorders>
              <w:left w:val="single" w:sz="4" w:space="0" w:color="auto"/>
              <w:bottom w:val="single" w:sz="4" w:space="0" w:color="auto"/>
              <w:right w:val="single" w:sz="4" w:space="0" w:color="auto"/>
            </w:tcBorders>
            <w:shd w:val="clear" w:color="auto" w:fill="auto"/>
            <w:vAlign w:val="bottom"/>
          </w:tcPr>
          <w:p w14:paraId="06052333" w14:textId="77777777" w:rsidR="00485C48" w:rsidRPr="00485C48" w:rsidRDefault="00485C48" w:rsidP="00213F1F">
            <w:pPr>
              <w:spacing w:line="0" w:lineRule="atLeast"/>
              <w:rPr>
                <w:rFonts w:ascii="Times New Roman" w:hAnsi="Times New Roman" w:cs="Times New Roman"/>
                <w:sz w:val="24"/>
                <w:szCs w:val="24"/>
              </w:rPr>
            </w:pPr>
          </w:p>
        </w:tc>
      </w:tr>
      <w:tr w:rsidR="00485C48" w:rsidRPr="00485C48" w14:paraId="6099B175" w14:textId="77777777" w:rsidTr="00BC08CA">
        <w:trPr>
          <w:trHeight w:val="229"/>
        </w:trPr>
        <w:tc>
          <w:tcPr>
            <w:tcW w:w="676" w:type="dxa"/>
            <w:tcBorders>
              <w:top w:val="single" w:sz="4" w:space="0" w:color="auto"/>
              <w:left w:val="single" w:sz="4" w:space="0" w:color="auto"/>
              <w:bottom w:val="single" w:sz="4" w:space="0" w:color="auto"/>
              <w:right w:val="single" w:sz="4" w:space="0" w:color="auto"/>
            </w:tcBorders>
            <w:shd w:val="clear" w:color="auto" w:fill="auto"/>
            <w:vAlign w:val="bottom"/>
          </w:tcPr>
          <w:p w14:paraId="1888A93A" w14:textId="77777777" w:rsidR="00485C48" w:rsidRPr="00485C48" w:rsidRDefault="00485C48" w:rsidP="00485C48">
            <w:pPr>
              <w:spacing w:line="258" w:lineRule="exact"/>
              <w:ind w:left="100"/>
              <w:jc w:val="center"/>
              <w:rPr>
                <w:rFonts w:ascii="Times New Roman" w:hAnsi="Times New Roman" w:cs="Times New Roman"/>
                <w:sz w:val="24"/>
                <w:szCs w:val="24"/>
              </w:rPr>
            </w:pPr>
            <w:r w:rsidRPr="00485C48">
              <w:rPr>
                <w:rFonts w:ascii="Times New Roman" w:hAnsi="Times New Roman" w:cs="Times New Roman"/>
                <w:sz w:val="24"/>
                <w:szCs w:val="24"/>
              </w:rPr>
              <w:t>I</w:t>
            </w:r>
          </w:p>
        </w:tc>
        <w:tc>
          <w:tcPr>
            <w:tcW w:w="8675" w:type="dxa"/>
            <w:gridSpan w:val="8"/>
            <w:tcBorders>
              <w:top w:val="single" w:sz="4" w:space="0" w:color="auto"/>
              <w:left w:val="single" w:sz="4" w:space="0" w:color="auto"/>
              <w:bottom w:val="single" w:sz="4" w:space="0" w:color="auto"/>
              <w:right w:val="single" w:sz="4" w:space="0" w:color="auto"/>
            </w:tcBorders>
            <w:shd w:val="clear" w:color="auto" w:fill="auto"/>
            <w:vAlign w:val="bottom"/>
          </w:tcPr>
          <w:p w14:paraId="4DD0DC21" w14:textId="77777777" w:rsidR="00485C48" w:rsidRPr="00485C48" w:rsidRDefault="00485C48" w:rsidP="00485C48">
            <w:pPr>
              <w:spacing w:line="0" w:lineRule="atLeast"/>
              <w:ind w:left="168"/>
              <w:rPr>
                <w:rFonts w:ascii="Times New Roman" w:hAnsi="Times New Roman" w:cs="Times New Roman"/>
                <w:sz w:val="24"/>
                <w:szCs w:val="24"/>
              </w:rPr>
            </w:pPr>
            <w:r w:rsidRPr="00485C48">
              <w:rPr>
                <w:rFonts w:ascii="Times New Roman" w:hAnsi="Times New Roman" w:cs="Times New Roman"/>
                <w:sz w:val="24"/>
                <w:szCs w:val="24"/>
              </w:rPr>
              <w:t>Jenis Kendaraan Roda 4</w:t>
            </w:r>
          </w:p>
        </w:tc>
      </w:tr>
      <w:tr w:rsidR="00BC08CA" w:rsidRPr="00485C48" w14:paraId="52931A17" w14:textId="77777777" w:rsidTr="00BC08CA">
        <w:trPr>
          <w:trHeight w:val="1136"/>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0339BCAF" w14:textId="77777777" w:rsidR="00BC08CA" w:rsidRPr="00485C48" w:rsidRDefault="00BC08CA" w:rsidP="00BC08CA">
            <w:pPr>
              <w:spacing w:line="264" w:lineRule="exact"/>
              <w:ind w:left="100"/>
              <w:jc w:val="center"/>
              <w:rPr>
                <w:rFonts w:ascii="Times New Roman" w:hAnsi="Times New Roman" w:cs="Times New Roman"/>
                <w:sz w:val="24"/>
                <w:szCs w:val="24"/>
              </w:rPr>
            </w:pPr>
            <w:r w:rsidRPr="00485C48">
              <w:rPr>
                <w:rFonts w:ascii="Times New Roman" w:hAnsi="Times New Roman" w:cs="Times New Roman"/>
                <w:sz w:val="24"/>
                <w:szCs w:val="24"/>
              </w:rPr>
              <w:t>1</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center"/>
          </w:tcPr>
          <w:p w14:paraId="59083D9F" w14:textId="77777777" w:rsidR="00BC08CA" w:rsidRPr="00485C48" w:rsidRDefault="00BC08CA" w:rsidP="00BC08CA">
            <w:pPr>
              <w:spacing w:line="264" w:lineRule="exact"/>
              <w:ind w:left="80"/>
              <w:jc w:val="center"/>
              <w:rPr>
                <w:rFonts w:ascii="Times New Roman" w:hAnsi="Times New Roman" w:cs="Times New Roman"/>
                <w:sz w:val="24"/>
                <w:szCs w:val="24"/>
              </w:rPr>
            </w:pPr>
            <w:r w:rsidRPr="00485C48">
              <w:rPr>
                <w:rFonts w:ascii="Times New Roman" w:hAnsi="Times New Roman" w:cs="Times New Roman"/>
                <w:sz w:val="24"/>
                <w:szCs w:val="24"/>
              </w:rPr>
              <w:t>Toyota</w:t>
            </w:r>
            <w:r>
              <w:rPr>
                <w:rFonts w:ascii="Times New Roman" w:hAnsi="Times New Roman" w:cs="Times New Roman"/>
                <w:sz w:val="24"/>
                <w:szCs w:val="24"/>
              </w:rPr>
              <w:t xml:space="preserve"> </w:t>
            </w:r>
            <w:r w:rsidRPr="00485C48">
              <w:rPr>
                <w:rFonts w:ascii="Times New Roman" w:hAnsi="Times New Roman" w:cs="Times New Roman"/>
                <w:sz w:val="24"/>
                <w:szCs w:val="24"/>
              </w:rPr>
              <w:t>Fortuner</w:t>
            </w:r>
            <w:r>
              <w:rPr>
                <w:rFonts w:ascii="Times New Roman" w:hAnsi="Times New Roman" w:cs="Times New Roman"/>
                <w:sz w:val="24"/>
                <w:szCs w:val="24"/>
              </w:rPr>
              <w:t xml:space="preserve"> </w:t>
            </w:r>
            <w:r w:rsidRPr="00485C48">
              <w:rPr>
                <w:rFonts w:ascii="Times New Roman" w:hAnsi="Times New Roman" w:cs="Times New Roman"/>
                <w:sz w:val="24"/>
                <w:szCs w:val="24"/>
              </w:rPr>
              <w:t>Hitam</w:t>
            </w:r>
            <w:r>
              <w:rPr>
                <w:rFonts w:ascii="Times New Roman" w:hAnsi="Times New Roman" w:cs="Times New Roman"/>
                <w:sz w:val="24"/>
                <w:szCs w:val="24"/>
              </w:rPr>
              <w:t xml:space="preserve"> </w:t>
            </w:r>
            <w:r w:rsidRPr="00485C48">
              <w:rPr>
                <w:rFonts w:ascii="Times New Roman" w:hAnsi="Times New Roman" w:cs="Times New Roman"/>
                <w:sz w:val="24"/>
                <w:szCs w:val="24"/>
              </w:rPr>
              <w:t>DB</w:t>
            </w:r>
            <w:r>
              <w:rPr>
                <w:rFonts w:ascii="Times New Roman" w:hAnsi="Times New Roman" w:cs="Times New Roman"/>
                <w:sz w:val="24"/>
                <w:szCs w:val="24"/>
              </w:rPr>
              <w:t xml:space="preserve"> </w:t>
            </w:r>
            <w:r w:rsidRPr="00485C48">
              <w:rPr>
                <w:rFonts w:ascii="Times New Roman" w:hAnsi="Times New Roman" w:cs="Times New Roman"/>
                <w:sz w:val="24"/>
                <w:szCs w:val="24"/>
              </w:rPr>
              <w:t>5</w:t>
            </w:r>
            <w:r>
              <w:rPr>
                <w:rFonts w:ascii="Times New Roman" w:hAnsi="Times New Roman" w:cs="Times New Roman"/>
                <w:sz w:val="24"/>
                <w:szCs w:val="24"/>
              </w:rPr>
              <w:t xml:space="preserve"> </w:t>
            </w:r>
            <w:r w:rsidRPr="00485C48">
              <w:rPr>
                <w:rFonts w:ascii="Times New Roman" w:hAnsi="Times New Roman" w:cs="Times New Roman"/>
                <w:sz w:val="24"/>
                <w:szCs w:val="24"/>
              </w:rPr>
              <w:t>F</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30D182" w14:textId="77777777" w:rsidR="00BC08CA" w:rsidRPr="00485C48" w:rsidRDefault="00BC08CA" w:rsidP="00BC08CA">
            <w:pPr>
              <w:spacing w:line="272" w:lineRule="exact"/>
              <w:jc w:val="center"/>
              <w:rPr>
                <w:rFonts w:ascii="Times New Roman" w:hAnsi="Times New Roman" w:cs="Times New Roman"/>
                <w:w w:val="99"/>
                <w:sz w:val="24"/>
                <w:szCs w:val="24"/>
              </w:rPr>
            </w:pPr>
            <w:r w:rsidRPr="00485C48">
              <w:rPr>
                <w:rFonts w:ascii="Times New Roman" w:hAnsi="Times New Roman" w:cs="Times New Roman"/>
                <w:w w:val="99"/>
                <w:sz w:val="24"/>
                <w:szCs w:val="24"/>
              </w:rPr>
              <w:t>2019</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67E2436A" w14:textId="77777777" w:rsidR="00BC08CA" w:rsidRPr="00485C48" w:rsidRDefault="00BC08CA" w:rsidP="00BC08CA">
            <w:pPr>
              <w:spacing w:line="281" w:lineRule="exact"/>
              <w:jc w:val="center"/>
              <w:rPr>
                <w:rFonts w:ascii="Times New Roman" w:eastAsia="Symbol" w:hAnsi="Times New Roman" w:cs="Times New Roman"/>
                <w:sz w:val="24"/>
                <w:szCs w:val="24"/>
              </w:rPr>
            </w:pPr>
            <w:r>
              <w:rPr>
                <w:rFonts w:ascii="Times New Roman" w:eastAsia="Symbol" w:hAnsi="Times New Roman" w:cs="Times New Roman"/>
                <w:sz w:val="24"/>
                <w:szCs w:val="24"/>
              </w:rPr>
              <w:t>V</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11584" w14:textId="77777777" w:rsidR="00BC08CA" w:rsidRPr="00485C48" w:rsidRDefault="00BC08CA" w:rsidP="00BC08CA">
            <w:pPr>
              <w:spacing w:line="0" w:lineRule="atLeast"/>
              <w:jc w:val="center"/>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51E36B41" w14:textId="77777777" w:rsidR="00BC08CA" w:rsidRPr="00485C48" w:rsidRDefault="00BC08CA" w:rsidP="00BC08CA">
            <w:pPr>
              <w:spacing w:line="0" w:lineRule="atLeast"/>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C9671A9" w14:textId="77777777" w:rsidR="00BC08CA" w:rsidRPr="00485C48" w:rsidRDefault="00BC08CA" w:rsidP="00BC08CA">
            <w:pPr>
              <w:spacing w:after="0" w:line="0" w:lineRule="atLeast"/>
              <w:ind w:left="80"/>
              <w:rPr>
                <w:rFonts w:ascii="Times New Roman" w:hAnsi="Times New Roman" w:cs="Times New Roman"/>
                <w:sz w:val="24"/>
                <w:szCs w:val="24"/>
              </w:rPr>
            </w:pPr>
            <w:r>
              <w:rPr>
                <w:rFonts w:ascii="Times New Roman" w:hAnsi="Times New Roman" w:cs="Times New Roman"/>
                <w:sz w:val="24"/>
                <w:szCs w:val="24"/>
              </w:rPr>
              <w:t xml:space="preserve">Kendaraan </w:t>
            </w:r>
            <w:r w:rsidRPr="00485C48">
              <w:rPr>
                <w:rFonts w:ascii="Times New Roman" w:hAnsi="Times New Roman" w:cs="Times New Roman"/>
                <w:sz w:val="24"/>
                <w:szCs w:val="24"/>
              </w:rPr>
              <w:t>Dinas</w:t>
            </w:r>
            <w:r>
              <w:rPr>
                <w:rFonts w:ascii="Times New Roman" w:hAnsi="Times New Roman" w:cs="Times New Roman"/>
                <w:sz w:val="24"/>
                <w:szCs w:val="24"/>
              </w:rPr>
              <w:t xml:space="preserve"> </w:t>
            </w:r>
            <w:r w:rsidRPr="00485C48">
              <w:rPr>
                <w:rFonts w:ascii="Times New Roman" w:hAnsi="Times New Roman" w:cs="Times New Roman"/>
                <w:sz w:val="24"/>
                <w:szCs w:val="24"/>
              </w:rPr>
              <w:t>Ketua</w:t>
            </w:r>
            <w:r>
              <w:rPr>
                <w:rFonts w:ascii="Times New Roman" w:hAnsi="Times New Roman" w:cs="Times New Roman"/>
                <w:sz w:val="24"/>
                <w:szCs w:val="24"/>
              </w:rPr>
              <w:t xml:space="preserve"> </w:t>
            </w:r>
            <w:r w:rsidRPr="00485C48">
              <w:rPr>
                <w:rFonts w:ascii="Times New Roman" w:hAnsi="Times New Roman" w:cs="Times New Roman"/>
                <w:w w:val="99"/>
                <w:sz w:val="24"/>
                <w:szCs w:val="24"/>
              </w:rPr>
              <w:t>(Pinjam</w:t>
            </w:r>
            <w:r>
              <w:rPr>
                <w:rFonts w:ascii="Times New Roman" w:hAnsi="Times New Roman" w:cs="Times New Roman"/>
                <w:w w:val="99"/>
                <w:sz w:val="24"/>
                <w:szCs w:val="24"/>
              </w:rPr>
              <w:t xml:space="preserve"> </w:t>
            </w:r>
            <w:r w:rsidRPr="00485C48">
              <w:rPr>
                <w:rFonts w:ascii="Times New Roman" w:hAnsi="Times New Roman" w:cs="Times New Roman"/>
                <w:sz w:val="24"/>
                <w:szCs w:val="24"/>
              </w:rPr>
              <w:t>Pakai</w:t>
            </w:r>
            <w:r>
              <w:rPr>
                <w:rFonts w:ascii="Times New Roman" w:hAnsi="Times New Roman" w:cs="Times New Roman"/>
                <w:sz w:val="24"/>
                <w:szCs w:val="24"/>
              </w:rPr>
              <w:t xml:space="preserve"> </w:t>
            </w:r>
            <w:r w:rsidRPr="00485C48">
              <w:rPr>
                <w:rFonts w:ascii="Times New Roman" w:hAnsi="Times New Roman" w:cs="Times New Roman"/>
                <w:sz w:val="24"/>
                <w:szCs w:val="24"/>
              </w:rPr>
              <w:t>Dari</w:t>
            </w:r>
            <w:r>
              <w:rPr>
                <w:rFonts w:ascii="Times New Roman" w:hAnsi="Times New Roman" w:cs="Times New Roman"/>
                <w:sz w:val="24"/>
                <w:szCs w:val="24"/>
              </w:rPr>
              <w:t xml:space="preserve"> </w:t>
            </w:r>
            <w:r w:rsidRPr="00485C48">
              <w:rPr>
                <w:rFonts w:ascii="Times New Roman" w:hAnsi="Times New Roman" w:cs="Times New Roman"/>
                <w:sz w:val="24"/>
                <w:szCs w:val="24"/>
              </w:rPr>
              <w:t>Pemkab</w:t>
            </w:r>
            <w:r>
              <w:rPr>
                <w:rFonts w:ascii="Times New Roman" w:hAnsi="Times New Roman" w:cs="Times New Roman"/>
                <w:sz w:val="24"/>
                <w:szCs w:val="24"/>
              </w:rPr>
              <w:t xml:space="preserve"> </w:t>
            </w:r>
            <w:r w:rsidRPr="00485C48">
              <w:rPr>
                <w:rFonts w:ascii="Times New Roman" w:hAnsi="Times New Roman" w:cs="Times New Roman"/>
                <w:sz w:val="24"/>
                <w:szCs w:val="24"/>
              </w:rPr>
              <w:t>Minut)</w:t>
            </w:r>
          </w:p>
        </w:tc>
      </w:tr>
      <w:tr w:rsidR="00BC08CA" w:rsidRPr="00485C48" w14:paraId="41E6B98D" w14:textId="77777777" w:rsidTr="00BC08CA">
        <w:trPr>
          <w:trHeight w:val="491"/>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705CB8F2" w14:textId="77777777" w:rsidR="00BC08CA" w:rsidRPr="00485C48" w:rsidRDefault="00BC08CA" w:rsidP="00BC08CA">
            <w:pPr>
              <w:spacing w:after="0" w:line="260" w:lineRule="exact"/>
              <w:ind w:left="100"/>
              <w:jc w:val="center"/>
              <w:rPr>
                <w:rFonts w:ascii="Times New Roman" w:hAnsi="Times New Roman" w:cs="Times New Roman"/>
                <w:sz w:val="24"/>
                <w:szCs w:val="24"/>
              </w:rPr>
            </w:pPr>
            <w:r w:rsidRPr="00485C48">
              <w:rPr>
                <w:rFonts w:ascii="Times New Roman" w:hAnsi="Times New Roman" w:cs="Times New Roman"/>
                <w:sz w:val="24"/>
                <w:szCs w:val="24"/>
              </w:rPr>
              <w:t>2</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center"/>
          </w:tcPr>
          <w:p w14:paraId="30301EE4" w14:textId="77777777" w:rsidR="00BC08CA" w:rsidRPr="00485C48" w:rsidRDefault="00BC08CA" w:rsidP="00BC08CA">
            <w:pPr>
              <w:spacing w:after="0" w:line="260" w:lineRule="exact"/>
              <w:jc w:val="center"/>
              <w:rPr>
                <w:rFonts w:ascii="Times New Roman" w:hAnsi="Times New Roman" w:cs="Times New Roman"/>
                <w:sz w:val="24"/>
                <w:szCs w:val="24"/>
              </w:rPr>
            </w:pPr>
            <w:r w:rsidRPr="00485C48">
              <w:rPr>
                <w:rFonts w:ascii="Times New Roman" w:hAnsi="Times New Roman" w:cs="Times New Roman"/>
                <w:sz w:val="24"/>
                <w:szCs w:val="24"/>
              </w:rPr>
              <w:t>Toyota Rush Hitam</w:t>
            </w:r>
          </w:p>
          <w:p w14:paraId="411DD7C9" w14:textId="77777777" w:rsidR="00BC08CA" w:rsidRPr="00485C48" w:rsidRDefault="00BC08CA" w:rsidP="00BC08CA">
            <w:pPr>
              <w:spacing w:after="0" w:line="0" w:lineRule="atLeast"/>
              <w:ind w:left="29"/>
              <w:jc w:val="center"/>
              <w:rPr>
                <w:rFonts w:ascii="Times New Roman" w:hAnsi="Times New Roman" w:cs="Times New Roman"/>
                <w:sz w:val="24"/>
                <w:szCs w:val="24"/>
              </w:rPr>
            </w:pPr>
            <w:r w:rsidRPr="00485C48">
              <w:rPr>
                <w:rFonts w:ascii="Times New Roman" w:hAnsi="Times New Roman" w:cs="Times New Roman"/>
                <w:sz w:val="24"/>
                <w:szCs w:val="24"/>
              </w:rPr>
              <w:t>DB 1167 F</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EC1462" w14:textId="77777777" w:rsidR="00BC08CA" w:rsidRPr="00485C48" w:rsidRDefault="00BC08CA" w:rsidP="00BC08CA">
            <w:pPr>
              <w:spacing w:after="0" w:line="0" w:lineRule="atLeast"/>
              <w:ind w:right="-2"/>
              <w:jc w:val="center"/>
              <w:rPr>
                <w:rFonts w:ascii="Times New Roman" w:hAnsi="Times New Roman" w:cs="Times New Roman"/>
                <w:sz w:val="24"/>
                <w:szCs w:val="24"/>
              </w:rPr>
            </w:pPr>
            <w:r w:rsidRPr="00485C48">
              <w:rPr>
                <w:rFonts w:ascii="Times New Roman" w:hAnsi="Times New Roman" w:cs="Times New Roman"/>
                <w:sz w:val="24"/>
                <w:szCs w:val="24"/>
              </w:rPr>
              <w:t>2015</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6BD6CFB0" w14:textId="77777777" w:rsidR="00BC08CA" w:rsidRPr="00485C48" w:rsidRDefault="00BC08CA" w:rsidP="00BC08CA">
            <w:pPr>
              <w:spacing w:after="0" w:line="0" w:lineRule="atLeast"/>
              <w:ind w:left="2"/>
              <w:jc w:val="center"/>
              <w:rPr>
                <w:rFonts w:ascii="Times New Roman" w:eastAsia="Symbol" w:hAnsi="Times New Roman" w:cs="Times New Roman"/>
                <w:sz w:val="24"/>
                <w:szCs w:val="24"/>
              </w:rPr>
            </w:pPr>
            <w:r>
              <w:rPr>
                <w:rFonts w:ascii="Times New Roman" w:eastAsia="Symbol" w:hAnsi="Times New Roman" w:cs="Times New Roman"/>
                <w:sz w:val="24"/>
                <w:szCs w:val="24"/>
              </w:rPr>
              <w:t>V</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EA75D8" w14:textId="77777777" w:rsidR="00BC08CA" w:rsidRPr="00485C48" w:rsidRDefault="00BC08CA" w:rsidP="00BC08CA">
            <w:pPr>
              <w:spacing w:after="0" w:line="0" w:lineRule="atLeast"/>
              <w:jc w:val="center"/>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7FB7B050" w14:textId="77777777" w:rsidR="00BC08CA" w:rsidRPr="00485C48" w:rsidRDefault="00BC08CA" w:rsidP="00BC08CA">
            <w:pPr>
              <w:spacing w:after="0" w:line="0" w:lineRule="atLeast"/>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44F3ECE4" w14:textId="77777777" w:rsidR="00BC08CA" w:rsidRPr="00485C48" w:rsidRDefault="00BC08CA" w:rsidP="00BC08CA">
            <w:pPr>
              <w:spacing w:after="0" w:line="260" w:lineRule="exact"/>
              <w:ind w:left="80"/>
              <w:rPr>
                <w:rFonts w:ascii="Times New Roman" w:hAnsi="Times New Roman" w:cs="Times New Roman"/>
                <w:sz w:val="24"/>
                <w:szCs w:val="24"/>
              </w:rPr>
            </w:pPr>
            <w:r w:rsidRPr="00485C48">
              <w:rPr>
                <w:rFonts w:ascii="Times New Roman" w:hAnsi="Times New Roman" w:cs="Times New Roman"/>
                <w:sz w:val="24"/>
                <w:szCs w:val="24"/>
              </w:rPr>
              <w:t>Kendaraan</w:t>
            </w:r>
          </w:p>
          <w:p w14:paraId="5CD3BC2C" w14:textId="77777777" w:rsidR="00BC08CA" w:rsidRPr="00485C48" w:rsidRDefault="00BC08CA" w:rsidP="00BC08CA">
            <w:pPr>
              <w:spacing w:after="0" w:line="0" w:lineRule="atLeast"/>
              <w:ind w:left="80"/>
              <w:rPr>
                <w:rFonts w:ascii="Times New Roman" w:hAnsi="Times New Roman" w:cs="Times New Roman"/>
                <w:sz w:val="24"/>
                <w:szCs w:val="24"/>
              </w:rPr>
            </w:pPr>
            <w:r w:rsidRPr="00485C48">
              <w:rPr>
                <w:rFonts w:ascii="Times New Roman" w:hAnsi="Times New Roman" w:cs="Times New Roman"/>
                <w:sz w:val="24"/>
                <w:szCs w:val="24"/>
              </w:rPr>
              <w:t>Dinas Panitera</w:t>
            </w:r>
          </w:p>
        </w:tc>
      </w:tr>
      <w:tr w:rsidR="00CE1C1F" w:rsidRPr="00485C48" w14:paraId="5A7AB4B4" w14:textId="77777777" w:rsidTr="00CE1C1F">
        <w:trPr>
          <w:trHeight w:val="423"/>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4B6940B2" w14:textId="77777777" w:rsidR="00CE1C1F" w:rsidRPr="00485C48" w:rsidRDefault="00CE1C1F" w:rsidP="00CE1C1F">
            <w:pPr>
              <w:spacing w:after="0" w:line="258" w:lineRule="exact"/>
              <w:ind w:left="100"/>
              <w:jc w:val="center"/>
              <w:rPr>
                <w:rFonts w:ascii="Times New Roman" w:hAnsi="Times New Roman" w:cs="Times New Roman"/>
                <w:sz w:val="24"/>
                <w:szCs w:val="24"/>
              </w:rPr>
            </w:pPr>
            <w:r w:rsidRPr="00485C48">
              <w:rPr>
                <w:rFonts w:ascii="Times New Roman" w:hAnsi="Times New Roman" w:cs="Times New Roman"/>
                <w:sz w:val="24"/>
                <w:szCs w:val="24"/>
              </w:rPr>
              <w:t>3</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center"/>
          </w:tcPr>
          <w:p w14:paraId="1FE3CAC7" w14:textId="77777777" w:rsidR="00CE1C1F" w:rsidRDefault="00CE1C1F" w:rsidP="00CE1C1F">
            <w:pPr>
              <w:spacing w:after="0" w:line="258" w:lineRule="exact"/>
              <w:ind w:left="80"/>
              <w:jc w:val="center"/>
              <w:rPr>
                <w:rFonts w:ascii="Times New Roman" w:hAnsi="Times New Roman" w:cs="Times New Roman"/>
                <w:sz w:val="24"/>
                <w:szCs w:val="24"/>
              </w:rPr>
            </w:pPr>
            <w:r w:rsidRPr="00485C48">
              <w:rPr>
                <w:rFonts w:ascii="Times New Roman" w:hAnsi="Times New Roman" w:cs="Times New Roman"/>
                <w:sz w:val="24"/>
                <w:szCs w:val="24"/>
              </w:rPr>
              <w:t>Toyota  Kijang</w:t>
            </w:r>
            <w:r>
              <w:rPr>
                <w:rFonts w:ascii="Times New Roman" w:hAnsi="Times New Roman" w:cs="Times New Roman"/>
                <w:sz w:val="24"/>
                <w:szCs w:val="24"/>
              </w:rPr>
              <w:t xml:space="preserve"> </w:t>
            </w:r>
            <w:r w:rsidRPr="00485C48">
              <w:rPr>
                <w:rFonts w:ascii="Times New Roman" w:hAnsi="Times New Roman" w:cs="Times New Roman"/>
                <w:sz w:val="24"/>
                <w:szCs w:val="24"/>
              </w:rPr>
              <w:t>Inova</w:t>
            </w:r>
            <w:r>
              <w:rPr>
                <w:rFonts w:ascii="Times New Roman" w:hAnsi="Times New Roman" w:cs="Times New Roman"/>
                <w:sz w:val="24"/>
                <w:szCs w:val="24"/>
              </w:rPr>
              <w:t xml:space="preserve"> </w:t>
            </w:r>
            <w:r w:rsidRPr="00485C48">
              <w:rPr>
                <w:rFonts w:ascii="Times New Roman" w:hAnsi="Times New Roman" w:cs="Times New Roman"/>
                <w:sz w:val="24"/>
                <w:szCs w:val="24"/>
              </w:rPr>
              <w:t>Hitam</w:t>
            </w:r>
          </w:p>
          <w:p w14:paraId="00E6ED2B" w14:textId="77777777" w:rsidR="00CE1C1F" w:rsidRPr="00485C48" w:rsidRDefault="00CE1C1F" w:rsidP="00CE1C1F">
            <w:pPr>
              <w:spacing w:after="0" w:line="258" w:lineRule="exact"/>
              <w:ind w:left="80"/>
              <w:jc w:val="center"/>
              <w:rPr>
                <w:rFonts w:ascii="Times New Roman" w:hAnsi="Times New Roman" w:cs="Times New Roman"/>
                <w:sz w:val="24"/>
                <w:szCs w:val="24"/>
              </w:rPr>
            </w:pPr>
            <w:r w:rsidRPr="00485C48">
              <w:rPr>
                <w:rFonts w:ascii="Times New Roman" w:hAnsi="Times New Roman" w:cs="Times New Roman"/>
                <w:sz w:val="24"/>
                <w:szCs w:val="24"/>
              </w:rPr>
              <w:t>DB 1170 F</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2538ED" w14:textId="77777777" w:rsidR="00CE1C1F" w:rsidRPr="00485C48" w:rsidRDefault="00CE1C1F" w:rsidP="00CE1C1F">
            <w:pPr>
              <w:spacing w:after="0" w:line="0" w:lineRule="atLeast"/>
              <w:ind w:right="-2"/>
              <w:jc w:val="center"/>
              <w:rPr>
                <w:rFonts w:ascii="Times New Roman" w:hAnsi="Times New Roman" w:cs="Times New Roman"/>
                <w:sz w:val="24"/>
                <w:szCs w:val="24"/>
              </w:rPr>
            </w:pPr>
            <w:r w:rsidRPr="00485C48">
              <w:rPr>
                <w:rFonts w:ascii="Times New Roman" w:hAnsi="Times New Roman" w:cs="Times New Roman"/>
                <w:sz w:val="24"/>
                <w:szCs w:val="24"/>
              </w:rPr>
              <w:t>2012</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4D05BFAE" w14:textId="77777777" w:rsidR="00CE1C1F" w:rsidRPr="00485C48" w:rsidRDefault="00CE1C1F" w:rsidP="00CE1C1F">
            <w:pPr>
              <w:spacing w:after="0" w:line="0" w:lineRule="atLeast"/>
              <w:ind w:left="2"/>
              <w:jc w:val="center"/>
              <w:rPr>
                <w:rFonts w:ascii="Times New Roman" w:hAnsi="Times New Roman" w:cs="Times New Roman"/>
                <w:sz w:val="24"/>
                <w:szCs w:val="24"/>
              </w:rPr>
            </w:pPr>
            <w:r>
              <w:rPr>
                <w:rFonts w:ascii="Times New Roman" w:eastAsia="Symbol" w:hAnsi="Times New Roman" w:cs="Times New Roman"/>
                <w:sz w:val="24"/>
                <w:szCs w:val="24"/>
              </w:rPr>
              <w:t>V</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974482" w14:textId="77777777" w:rsidR="00CE1C1F" w:rsidRPr="00485C48" w:rsidRDefault="00CE1C1F" w:rsidP="00CE1C1F">
            <w:pPr>
              <w:spacing w:after="0" w:line="0" w:lineRule="atLeast"/>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14:paraId="762C284F" w14:textId="77777777" w:rsidR="00CE1C1F" w:rsidRPr="00485C48" w:rsidRDefault="00CE1C1F" w:rsidP="00CE1C1F">
            <w:pPr>
              <w:spacing w:after="0" w:line="0" w:lineRule="atLeast"/>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7134CEC" w14:textId="77777777" w:rsidR="00CE1C1F" w:rsidRPr="00485C48" w:rsidRDefault="00CE1C1F" w:rsidP="00CE1C1F">
            <w:pPr>
              <w:spacing w:after="0" w:line="258" w:lineRule="exact"/>
              <w:ind w:left="80"/>
              <w:rPr>
                <w:rFonts w:ascii="Times New Roman" w:hAnsi="Times New Roman" w:cs="Times New Roman"/>
                <w:sz w:val="24"/>
                <w:szCs w:val="24"/>
              </w:rPr>
            </w:pPr>
            <w:r w:rsidRPr="00485C48">
              <w:rPr>
                <w:rFonts w:ascii="Times New Roman" w:hAnsi="Times New Roman" w:cs="Times New Roman"/>
                <w:sz w:val="24"/>
                <w:szCs w:val="24"/>
              </w:rPr>
              <w:t>Kendaraan</w:t>
            </w:r>
            <w:r>
              <w:rPr>
                <w:rFonts w:ascii="Times New Roman" w:hAnsi="Times New Roman" w:cs="Times New Roman"/>
                <w:sz w:val="24"/>
                <w:szCs w:val="24"/>
              </w:rPr>
              <w:t xml:space="preserve"> </w:t>
            </w:r>
            <w:r w:rsidRPr="00485C48">
              <w:rPr>
                <w:rFonts w:ascii="Times New Roman" w:hAnsi="Times New Roman" w:cs="Times New Roman"/>
                <w:sz w:val="24"/>
                <w:szCs w:val="24"/>
              </w:rPr>
              <w:t>Dinas</w:t>
            </w:r>
            <w:r>
              <w:rPr>
                <w:rFonts w:ascii="Times New Roman" w:hAnsi="Times New Roman" w:cs="Times New Roman"/>
                <w:sz w:val="24"/>
                <w:szCs w:val="24"/>
              </w:rPr>
              <w:t xml:space="preserve"> </w:t>
            </w:r>
            <w:r w:rsidRPr="00485C48">
              <w:rPr>
                <w:rFonts w:ascii="Times New Roman" w:hAnsi="Times New Roman" w:cs="Times New Roman"/>
                <w:sz w:val="24"/>
                <w:szCs w:val="24"/>
              </w:rPr>
              <w:t>Operasional</w:t>
            </w:r>
          </w:p>
        </w:tc>
      </w:tr>
      <w:tr w:rsidR="00CE1C1F" w:rsidRPr="00485C48" w14:paraId="073621EF" w14:textId="77777777" w:rsidTr="00577F09">
        <w:trPr>
          <w:trHeight w:val="491"/>
        </w:trPr>
        <w:tc>
          <w:tcPr>
            <w:tcW w:w="676" w:type="dxa"/>
            <w:tcBorders>
              <w:top w:val="single" w:sz="4" w:space="0" w:color="auto"/>
              <w:left w:val="single" w:sz="4" w:space="0" w:color="auto"/>
              <w:bottom w:val="single" w:sz="4" w:space="0" w:color="auto"/>
              <w:right w:val="single" w:sz="4" w:space="0" w:color="auto"/>
            </w:tcBorders>
            <w:shd w:val="clear" w:color="auto" w:fill="auto"/>
            <w:vAlign w:val="bottom"/>
          </w:tcPr>
          <w:p w14:paraId="3073355C" w14:textId="77777777" w:rsidR="00CE1C1F" w:rsidRPr="00485C48" w:rsidRDefault="00CE1C1F" w:rsidP="00CE1C1F">
            <w:pPr>
              <w:spacing w:line="258" w:lineRule="exact"/>
              <w:ind w:left="100"/>
              <w:jc w:val="center"/>
              <w:rPr>
                <w:rFonts w:ascii="Times New Roman" w:hAnsi="Times New Roman" w:cs="Times New Roman"/>
                <w:sz w:val="24"/>
                <w:szCs w:val="24"/>
              </w:rPr>
            </w:pPr>
            <w:r w:rsidRPr="00485C48">
              <w:rPr>
                <w:rFonts w:ascii="Times New Roman" w:hAnsi="Times New Roman" w:cs="Times New Roman"/>
                <w:sz w:val="24"/>
                <w:szCs w:val="24"/>
              </w:rPr>
              <w:t>II</w:t>
            </w:r>
          </w:p>
        </w:tc>
        <w:tc>
          <w:tcPr>
            <w:tcW w:w="8675" w:type="dxa"/>
            <w:gridSpan w:val="8"/>
            <w:tcBorders>
              <w:top w:val="single" w:sz="4" w:space="0" w:color="auto"/>
              <w:left w:val="single" w:sz="4" w:space="0" w:color="auto"/>
              <w:bottom w:val="single" w:sz="4" w:space="0" w:color="auto"/>
              <w:right w:val="single" w:sz="4" w:space="0" w:color="auto"/>
            </w:tcBorders>
            <w:shd w:val="clear" w:color="auto" w:fill="auto"/>
            <w:vAlign w:val="bottom"/>
          </w:tcPr>
          <w:p w14:paraId="4ED2C757" w14:textId="77777777" w:rsidR="00CE1C1F" w:rsidRPr="00485C48" w:rsidRDefault="00CE1C1F" w:rsidP="00CE1C1F">
            <w:pPr>
              <w:spacing w:line="258" w:lineRule="exact"/>
              <w:ind w:left="80"/>
              <w:rPr>
                <w:rFonts w:ascii="Times New Roman" w:hAnsi="Times New Roman" w:cs="Times New Roman"/>
                <w:sz w:val="24"/>
                <w:szCs w:val="24"/>
              </w:rPr>
            </w:pPr>
            <w:r w:rsidRPr="00485C48">
              <w:rPr>
                <w:rFonts w:ascii="Times New Roman" w:hAnsi="Times New Roman" w:cs="Times New Roman"/>
                <w:sz w:val="24"/>
                <w:szCs w:val="24"/>
              </w:rPr>
              <w:t>Jenis Kendaraan Roda</w:t>
            </w:r>
            <w:r>
              <w:rPr>
                <w:rFonts w:ascii="Times New Roman" w:hAnsi="Times New Roman" w:cs="Times New Roman"/>
                <w:sz w:val="24"/>
                <w:szCs w:val="24"/>
              </w:rPr>
              <w:t xml:space="preserve"> </w:t>
            </w:r>
            <w:r w:rsidRPr="00485C48">
              <w:rPr>
                <w:rFonts w:ascii="Times New Roman" w:hAnsi="Times New Roman" w:cs="Times New Roman"/>
                <w:sz w:val="24"/>
                <w:szCs w:val="24"/>
              </w:rPr>
              <w:t>2</w:t>
            </w:r>
          </w:p>
        </w:tc>
      </w:tr>
      <w:tr w:rsidR="00577F09" w:rsidRPr="00485C48" w14:paraId="7990A8DA" w14:textId="77777777" w:rsidTr="00577F09">
        <w:trPr>
          <w:trHeight w:val="555"/>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42C092AF" w14:textId="77777777" w:rsidR="00577F09" w:rsidRPr="00485C48" w:rsidRDefault="00577F09" w:rsidP="00577F09">
            <w:pPr>
              <w:spacing w:after="0" w:line="240" w:lineRule="auto"/>
              <w:ind w:left="100"/>
              <w:jc w:val="center"/>
              <w:rPr>
                <w:rFonts w:ascii="Times New Roman" w:hAnsi="Times New Roman" w:cs="Times New Roman"/>
                <w:sz w:val="24"/>
                <w:szCs w:val="24"/>
              </w:rPr>
            </w:pPr>
            <w:r w:rsidRPr="00485C48">
              <w:rPr>
                <w:rFonts w:ascii="Times New Roman" w:hAnsi="Times New Roman" w:cs="Times New Roman"/>
                <w:sz w:val="24"/>
                <w:szCs w:val="24"/>
              </w:rPr>
              <w:lastRenderedPageBreak/>
              <w:t>1</w:t>
            </w:r>
          </w:p>
        </w:tc>
        <w:tc>
          <w:tcPr>
            <w:tcW w:w="2571" w:type="dxa"/>
            <w:tcBorders>
              <w:top w:val="single" w:sz="4" w:space="0" w:color="auto"/>
              <w:left w:val="single" w:sz="4" w:space="0" w:color="auto"/>
              <w:bottom w:val="single" w:sz="4" w:space="0" w:color="auto"/>
              <w:right w:val="single" w:sz="4" w:space="0" w:color="auto"/>
            </w:tcBorders>
            <w:shd w:val="clear" w:color="auto" w:fill="auto"/>
          </w:tcPr>
          <w:p w14:paraId="70C81AA3" w14:textId="77777777" w:rsidR="00577F09" w:rsidRDefault="00577F09" w:rsidP="00577F09">
            <w:pPr>
              <w:spacing w:after="0" w:line="240" w:lineRule="auto"/>
              <w:ind w:left="80"/>
              <w:jc w:val="center"/>
              <w:rPr>
                <w:rFonts w:ascii="Times New Roman" w:hAnsi="Times New Roman" w:cs="Times New Roman"/>
                <w:sz w:val="24"/>
                <w:szCs w:val="24"/>
              </w:rPr>
            </w:pPr>
            <w:r w:rsidRPr="00485C48">
              <w:rPr>
                <w:rFonts w:ascii="Times New Roman" w:hAnsi="Times New Roman" w:cs="Times New Roman"/>
                <w:sz w:val="24"/>
                <w:szCs w:val="24"/>
              </w:rPr>
              <w:t>Honda Supra 125</w:t>
            </w:r>
          </w:p>
          <w:p w14:paraId="47B2E1F7" w14:textId="77777777" w:rsidR="00577F09" w:rsidRPr="00485C48" w:rsidRDefault="00577F09" w:rsidP="00577F09">
            <w:pPr>
              <w:spacing w:after="0" w:line="240" w:lineRule="auto"/>
              <w:ind w:left="80"/>
              <w:jc w:val="center"/>
              <w:rPr>
                <w:rFonts w:ascii="Times New Roman" w:hAnsi="Times New Roman" w:cs="Times New Roman"/>
                <w:sz w:val="24"/>
                <w:szCs w:val="24"/>
              </w:rPr>
            </w:pPr>
            <w:r w:rsidRPr="00485C48">
              <w:rPr>
                <w:rFonts w:ascii="Times New Roman" w:hAnsi="Times New Roman" w:cs="Times New Roman"/>
                <w:sz w:val="24"/>
                <w:szCs w:val="24"/>
              </w:rPr>
              <w:t>DB 2635 F</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14:paraId="34939939" w14:textId="77777777" w:rsidR="00577F09" w:rsidRPr="00485C48" w:rsidRDefault="00577F09" w:rsidP="00577F09">
            <w:pPr>
              <w:spacing w:after="0" w:line="240" w:lineRule="auto"/>
              <w:ind w:left="151" w:right="140"/>
              <w:jc w:val="center"/>
              <w:rPr>
                <w:rFonts w:ascii="Times New Roman" w:hAnsi="Times New Roman" w:cs="Times New Roman"/>
                <w:sz w:val="24"/>
                <w:szCs w:val="24"/>
              </w:rPr>
            </w:pPr>
            <w:r w:rsidRPr="00485C48">
              <w:rPr>
                <w:rFonts w:ascii="Times New Roman" w:hAnsi="Times New Roman" w:cs="Times New Roman"/>
                <w:sz w:val="24"/>
                <w:szCs w:val="24"/>
              </w:rPr>
              <w:t>2009</w:t>
            </w: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1D69E70B" w14:textId="77777777" w:rsidR="00577F09" w:rsidRPr="00485C48" w:rsidRDefault="00577F09" w:rsidP="00577F09">
            <w:pPr>
              <w:spacing w:after="0" w:line="240" w:lineRule="auto"/>
              <w:ind w:left="2" w:right="-6"/>
              <w:jc w:val="center"/>
              <w:rPr>
                <w:rFonts w:ascii="Times New Roman" w:hAnsi="Times New Roman" w:cs="Times New Roman"/>
                <w:sz w:val="24"/>
                <w:szCs w:val="24"/>
              </w:rPr>
            </w:pPr>
            <w:r>
              <w:rPr>
                <w:rFonts w:ascii="Times New Roman" w:eastAsia="Symbol" w:hAnsi="Times New Roman" w:cs="Times New Roman"/>
                <w:sz w:val="24"/>
                <w:szCs w:val="24"/>
              </w:rPr>
              <w:t>V</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tcPr>
          <w:p w14:paraId="02D1417B" w14:textId="77777777" w:rsidR="00577F09" w:rsidRPr="00485C48" w:rsidRDefault="00577F09" w:rsidP="00577F09">
            <w:pPr>
              <w:spacing w:after="0" w:line="240" w:lineRule="auto"/>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30C9ACCE" w14:textId="77777777" w:rsidR="00577F09" w:rsidRPr="00485C48" w:rsidRDefault="00577F09" w:rsidP="00577F09">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3F71941" w14:textId="77777777" w:rsidR="00577F09" w:rsidRPr="00485C48" w:rsidRDefault="00577F09" w:rsidP="00577F09">
            <w:pPr>
              <w:spacing w:after="0" w:line="240" w:lineRule="auto"/>
              <w:ind w:left="80"/>
              <w:rPr>
                <w:rFonts w:ascii="Times New Roman" w:hAnsi="Times New Roman" w:cs="Times New Roman"/>
                <w:sz w:val="24"/>
                <w:szCs w:val="24"/>
              </w:rPr>
            </w:pPr>
            <w:r w:rsidRPr="00485C48">
              <w:rPr>
                <w:rFonts w:ascii="Times New Roman" w:hAnsi="Times New Roman" w:cs="Times New Roman"/>
                <w:sz w:val="24"/>
                <w:szCs w:val="24"/>
              </w:rPr>
              <w:t>Kendaraan</w:t>
            </w:r>
            <w:r>
              <w:rPr>
                <w:rFonts w:ascii="Times New Roman" w:hAnsi="Times New Roman" w:cs="Times New Roman"/>
                <w:sz w:val="24"/>
                <w:szCs w:val="24"/>
              </w:rPr>
              <w:t xml:space="preserve"> </w:t>
            </w:r>
            <w:r w:rsidRPr="00485C48">
              <w:rPr>
                <w:rFonts w:ascii="Times New Roman" w:hAnsi="Times New Roman" w:cs="Times New Roman"/>
                <w:sz w:val="24"/>
                <w:szCs w:val="24"/>
              </w:rPr>
              <w:t>Dinas</w:t>
            </w:r>
            <w:r>
              <w:rPr>
                <w:rFonts w:ascii="Times New Roman" w:hAnsi="Times New Roman" w:cs="Times New Roman"/>
                <w:sz w:val="24"/>
                <w:szCs w:val="24"/>
              </w:rPr>
              <w:t xml:space="preserve"> Bendahara</w:t>
            </w:r>
          </w:p>
        </w:tc>
      </w:tr>
      <w:tr w:rsidR="00577F09" w:rsidRPr="00485C48" w14:paraId="610C6C57" w14:textId="77777777" w:rsidTr="00577F09">
        <w:trPr>
          <w:trHeight w:val="421"/>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3DAAB605" w14:textId="77777777" w:rsidR="00577F09" w:rsidRPr="00485C48" w:rsidRDefault="00577F09" w:rsidP="00577F09">
            <w:pPr>
              <w:spacing w:after="0" w:line="260" w:lineRule="exact"/>
              <w:ind w:left="100"/>
              <w:jc w:val="center"/>
              <w:rPr>
                <w:rFonts w:ascii="Times New Roman" w:hAnsi="Times New Roman" w:cs="Times New Roman"/>
                <w:sz w:val="24"/>
                <w:szCs w:val="24"/>
              </w:rPr>
            </w:pPr>
            <w:r w:rsidRPr="00485C48">
              <w:rPr>
                <w:rFonts w:ascii="Times New Roman" w:hAnsi="Times New Roman" w:cs="Times New Roman"/>
                <w:sz w:val="24"/>
                <w:szCs w:val="24"/>
              </w:rPr>
              <w:t>2</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center"/>
          </w:tcPr>
          <w:p w14:paraId="5915BD59" w14:textId="77777777" w:rsidR="00577F09" w:rsidRDefault="00577F09" w:rsidP="00577F09">
            <w:pPr>
              <w:spacing w:after="0" w:line="260" w:lineRule="exact"/>
              <w:ind w:left="80"/>
              <w:jc w:val="center"/>
              <w:rPr>
                <w:rFonts w:ascii="Times New Roman" w:hAnsi="Times New Roman" w:cs="Times New Roman"/>
                <w:sz w:val="24"/>
                <w:szCs w:val="24"/>
              </w:rPr>
            </w:pPr>
            <w:r w:rsidRPr="00485C48">
              <w:rPr>
                <w:rFonts w:ascii="Times New Roman" w:hAnsi="Times New Roman" w:cs="Times New Roman"/>
                <w:sz w:val="24"/>
                <w:szCs w:val="24"/>
              </w:rPr>
              <w:t>Honda Supra 125</w:t>
            </w:r>
          </w:p>
          <w:p w14:paraId="320DEFE0" w14:textId="77777777" w:rsidR="00577F09" w:rsidRPr="00485C48" w:rsidRDefault="00577F09" w:rsidP="00577F09">
            <w:pPr>
              <w:spacing w:after="0" w:line="260" w:lineRule="exact"/>
              <w:ind w:left="80"/>
              <w:jc w:val="center"/>
              <w:rPr>
                <w:rFonts w:ascii="Times New Roman" w:hAnsi="Times New Roman" w:cs="Times New Roman"/>
                <w:sz w:val="24"/>
                <w:szCs w:val="24"/>
              </w:rPr>
            </w:pPr>
            <w:r w:rsidRPr="00485C48">
              <w:rPr>
                <w:rFonts w:ascii="Times New Roman" w:hAnsi="Times New Roman" w:cs="Times New Roman"/>
                <w:sz w:val="24"/>
                <w:szCs w:val="24"/>
              </w:rPr>
              <w:t>DB 2636 F</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B83778" w14:textId="77777777" w:rsidR="00577F09" w:rsidRPr="00485C48" w:rsidRDefault="00577F09" w:rsidP="00577F09">
            <w:pPr>
              <w:spacing w:after="0" w:line="0" w:lineRule="atLeast"/>
              <w:ind w:left="151" w:right="140"/>
              <w:jc w:val="center"/>
              <w:rPr>
                <w:rFonts w:ascii="Times New Roman" w:hAnsi="Times New Roman" w:cs="Times New Roman"/>
                <w:sz w:val="24"/>
                <w:szCs w:val="24"/>
              </w:rPr>
            </w:pPr>
            <w:r w:rsidRPr="00485C48">
              <w:rPr>
                <w:rFonts w:ascii="Times New Roman" w:hAnsi="Times New Roman" w:cs="Times New Roman"/>
                <w:sz w:val="24"/>
                <w:szCs w:val="24"/>
              </w:rPr>
              <w:t>2009</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4534E14B" w14:textId="77777777" w:rsidR="00577F09" w:rsidRPr="00485C48" w:rsidRDefault="00577F09" w:rsidP="00577F09">
            <w:pPr>
              <w:spacing w:after="0" w:line="0" w:lineRule="atLeast"/>
              <w:ind w:left="2"/>
              <w:jc w:val="center"/>
              <w:rPr>
                <w:rFonts w:ascii="Times New Roman" w:hAnsi="Times New Roman" w:cs="Times New Roman"/>
                <w:sz w:val="24"/>
                <w:szCs w:val="24"/>
              </w:rPr>
            </w:pPr>
            <w:r>
              <w:rPr>
                <w:rFonts w:ascii="Times New Roman" w:eastAsia="Symbol" w:hAnsi="Times New Roman" w:cs="Times New Roman"/>
                <w:sz w:val="24"/>
                <w:szCs w:val="24"/>
              </w:rPr>
              <w:t>V</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B3C6E7" w14:textId="77777777" w:rsidR="00577F09" w:rsidRPr="00485C48" w:rsidRDefault="00577F09" w:rsidP="00577F09">
            <w:pPr>
              <w:spacing w:after="0" w:line="0" w:lineRule="atLeast"/>
              <w:jc w:val="center"/>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43E2386D" w14:textId="77777777" w:rsidR="00577F09" w:rsidRPr="00485C48" w:rsidRDefault="00577F09" w:rsidP="00577F09">
            <w:pPr>
              <w:spacing w:after="0" w:line="0" w:lineRule="atLeast"/>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589B8364" w14:textId="77777777" w:rsidR="00577F09" w:rsidRPr="00485C48" w:rsidRDefault="00577F09" w:rsidP="00A752D0">
            <w:pPr>
              <w:spacing w:after="0" w:line="260" w:lineRule="exact"/>
              <w:ind w:left="80"/>
              <w:rPr>
                <w:rFonts w:ascii="Times New Roman" w:hAnsi="Times New Roman" w:cs="Times New Roman"/>
                <w:sz w:val="24"/>
                <w:szCs w:val="24"/>
              </w:rPr>
            </w:pPr>
            <w:r w:rsidRPr="00485C48">
              <w:rPr>
                <w:rFonts w:ascii="Times New Roman" w:hAnsi="Times New Roman" w:cs="Times New Roman"/>
                <w:sz w:val="24"/>
                <w:szCs w:val="24"/>
              </w:rPr>
              <w:t>Kendaraan</w:t>
            </w:r>
            <w:r>
              <w:rPr>
                <w:rFonts w:ascii="Times New Roman" w:hAnsi="Times New Roman" w:cs="Times New Roman"/>
                <w:sz w:val="24"/>
                <w:szCs w:val="24"/>
              </w:rPr>
              <w:t xml:space="preserve"> </w:t>
            </w:r>
            <w:r w:rsidRPr="00485C48">
              <w:rPr>
                <w:rFonts w:ascii="Times New Roman" w:hAnsi="Times New Roman" w:cs="Times New Roman"/>
                <w:sz w:val="24"/>
                <w:szCs w:val="24"/>
              </w:rPr>
              <w:t>Dinas</w:t>
            </w:r>
            <w:r w:rsidR="00A752D0">
              <w:rPr>
                <w:rFonts w:ascii="Times New Roman" w:hAnsi="Times New Roman" w:cs="Times New Roman"/>
                <w:sz w:val="24"/>
                <w:szCs w:val="24"/>
              </w:rPr>
              <w:t xml:space="preserve"> Kasubag</w:t>
            </w:r>
            <w:r w:rsidR="00A752D0">
              <w:rPr>
                <w:rFonts w:ascii="Times New Roman" w:hAnsi="Times New Roman" w:cs="Times New Roman"/>
                <w:w w:val="99"/>
                <w:sz w:val="24"/>
                <w:szCs w:val="24"/>
              </w:rPr>
              <w:t xml:space="preserve"> </w:t>
            </w:r>
            <w:r w:rsidRPr="00485C48">
              <w:rPr>
                <w:rFonts w:ascii="Times New Roman" w:hAnsi="Times New Roman" w:cs="Times New Roman"/>
                <w:sz w:val="24"/>
                <w:szCs w:val="24"/>
              </w:rPr>
              <w:t>Umum</w:t>
            </w:r>
            <w:r>
              <w:rPr>
                <w:rFonts w:ascii="Times New Roman" w:hAnsi="Times New Roman" w:cs="Times New Roman"/>
                <w:sz w:val="24"/>
                <w:szCs w:val="24"/>
              </w:rPr>
              <w:t xml:space="preserve"> </w:t>
            </w:r>
            <w:r w:rsidRPr="00485C48">
              <w:rPr>
                <w:rFonts w:ascii="Times New Roman" w:hAnsi="Times New Roman" w:cs="Times New Roman"/>
                <w:sz w:val="24"/>
                <w:szCs w:val="24"/>
              </w:rPr>
              <w:t>dan</w:t>
            </w:r>
            <w:r>
              <w:rPr>
                <w:rFonts w:ascii="Times New Roman" w:hAnsi="Times New Roman" w:cs="Times New Roman"/>
                <w:sz w:val="24"/>
                <w:szCs w:val="24"/>
              </w:rPr>
              <w:t xml:space="preserve"> </w:t>
            </w:r>
            <w:r w:rsidRPr="00485C48">
              <w:rPr>
                <w:rFonts w:ascii="Times New Roman" w:hAnsi="Times New Roman" w:cs="Times New Roman"/>
                <w:sz w:val="24"/>
                <w:szCs w:val="24"/>
              </w:rPr>
              <w:t>Keuangan</w:t>
            </w:r>
          </w:p>
        </w:tc>
      </w:tr>
      <w:tr w:rsidR="00577F09" w:rsidRPr="00485C48" w14:paraId="0BAB4151" w14:textId="77777777" w:rsidTr="00577F09">
        <w:trPr>
          <w:trHeight w:val="773"/>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34A53DB7" w14:textId="77777777" w:rsidR="00577F09" w:rsidRPr="00485C48" w:rsidRDefault="00577F09" w:rsidP="00577F09">
            <w:pPr>
              <w:spacing w:after="0" w:line="258" w:lineRule="exact"/>
              <w:ind w:left="100"/>
              <w:jc w:val="center"/>
              <w:rPr>
                <w:rFonts w:ascii="Times New Roman" w:hAnsi="Times New Roman" w:cs="Times New Roman"/>
                <w:sz w:val="24"/>
                <w:szCs w:val="24"/>
              </w:rPr>
            </w:pPr>
            <w:r w:rsidRPr="00485C48">
              <w:rPr>
                <w:rFonts w:ascii="Times New Roman" w:hAnsi="Times New Roman" w:cs="Times New Roman"/>
                <w:sz w:val="24"/>
                <w:szCs w:val="24"/>
              </w:rPr>
              <w:t>3</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center"/>
          </w:tcPr>
          <w:p w14:paraId="423D75D7" w14:textId="77777777" w:rsidR="00577F09" w:rsidRDefault="00577F09" w:rsidP="00577F09">
            <w:pPr>
              <w:spacing w:after="0" w:line="258" w:lineRule="exact"/>
              <w:ind w:left="80"/>
              <w:jc w:val="center"/>
              <w:rPr>
                <w:rFonts w:ascii="Times New Roman" w:hAnsi="Times New Roman" w:cs="Times New Roman"/>
                <w:sz w:val="24"/>
                <w:szCs w:val="24"/>
              </w:rPr>
            </w:pPr>
            <w:r w:rsidRPr="00485C48">
              <w:rPr>
                <w:rFonts w:ascii="Times New Roman" w:hAnsi="Times New Roman" w:cs="Times New Roman"/>
                <w:sz w:val="24"/>
                <w:szCs w:val="24"/>
              </w:rPr>
              <w:t>Honda Supra 125</w:t>
            </w:r>
          </w:p>
          <w:p w14:paraId="4ADE8336" w14:textId="77777777" w:rsidR="00577F09" w:rsidRPr="00485C48" w:rsidRDefault="00577F09" w:rsidP="00577F09">
            <w:pPr>
              <w:spacing w:after="0" w:line="258" w:lineRule="exact"/>
              <w:ind w:left="80"/>
              <w:jc w:val="center"/>
              <w:rPr>
                <w:rFonts w:ascii="Times New Roman" w:hAnsi="Times New Roman" w:cs="Times New Roman"/>
                <w:sz w:val="24"/>
                <w:szCs w:val="24"/>
              </w:rPr>
            </w:pPr>
            <w:r w:rsidRPr="00485C48">
              <w:rPr>
                <w:rFonts w:ascii="Times New Roman" w:hAnsi="Times New Roman" w:cs="Times New Roman"/>
                <w:sz w:val="24"/>
                <w:szCs w:val="24"/>
              </w:rPr>
              <w:t>DB 2637 F</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5C7ABE" w14:textId="77777777" w:rsidR="00577F09" w:rsidRPr="00485C48" w:rsidRDefault="00577F09" w:rsidP="00577F09">
            <w:pPr>
              <w:spacing w:after="0" w:line="0" w:lineRule="atLeast"/>
              <w:ind w:right="-2"/>
              <w:jc w:val="center"/>
              <w:rPr>
                <w:rFonts w:ascii="Times New Roman" w:hAnsi="Times New Roman" w:cs="Times New Roman"/>
                <w:sz w:val="24"/>
                <w:szCs w:val="24"/>
              </w:rPr>
            </w:pPr>
            <w:r w:rsidRPr="00485C48">
              <w:rPr>
                <w:rFonts w:ascii="Times New Roman" w:hAnsi="Times New Roman" w:cs="Times New Roman"/>
                <w:sz w:val="24"/>
                <w:szCs w:val="24"/>
              </w:rPr>
              <w:t>2009</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57DDB9D7" w14:textId="77777777" w:rsidR="00577F09" w:rsidRPr="00485C48" w:rsidRDefault="00577F09" w:rsidP="00577F09">
            <w:pPr>
              <w:spacing w:after="0" w:line="0" w:lineRule="atLeast"/>
              <w:ind w:left="2"/>
              <w:jc w:val="center"/>
              <w:rPr>
                <w:rFonts w:ascii="Times New Roman" w:hAnsi="Times New Roman" w:cs="Times New Roman"/>
                <w:sz w:val="24"/>
                <w:szCs w:val="24"/>
              </w:rPr>
            </w:pPr>
            <w:r>
              <w:rPr>
                <w:rFonts w:ascii="Times New Roman" w:eastAsia="Symbol" w:hAnsi="Times New Roman" w:cs="Times New Roman"/>
                <w:sz w:val="24"/>
                <w:szCs w:val="24"/>
              </w:rPr>
              <w:t>V</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2F5FBE" w14:textId="77777777" w:rsidR="00577F09" w:rsidRPr="00485C48" w:rsidRDefault="00577F09" w:rsidP="00577F09">
            <w:pPr>
              <w:spacing w:after="0" w:line="0" w:lineRule="atLeast"/>
              <w:jc w:val="center"/>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6478F8C7" w14:textId="77777777" w:rsidR="00577F09" w:rsidRPr="00485C48" w:rsidRDefault="00577F09" w:rsidP="00577F09">
            <w:pPr>
              <w:spacing w:after="0" w:line="0" w:lineRule="atLeast"/>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0FECD4C5" w14:textId="77777777" w:rsidR="00577F09" w:rsidRPr="00485C48" w:rsidRDefault="00577F09" w:rsidP="00577F09">
            <w:pPr>
              <w:spacing w:after="0" w:line="258" w:lineRule="exact"/>
              <w:ind w:left="80"/>
              <w:rPr>
                <w:rFonts w:ascii="Times New Roman" w:hAnsi="Times New Roman" w:cs="Times New Roman"/>
                <w:sz w:val="24"/>
                <w:szCs w:val="24"/>
              </w:rPr>
            </w:pPr>
            <w:r w:rsidRPr="00485C48">
              <w:rPr>
                <w:rFonts w:ascii="Times New Roman" w:hAnsi="Times New Roman" w:cs="Times New Roman"/>
                <w:sz w:val="24"/>
                <w:szCs w:val="24"/>
              </w:rPr>
              <w:t>Kendaraan</w:t>
            </w:r>
            <w:r>
              <w:rPr>
                <w:rFonts w:ascii="Times New Roman" w:hAnsi="Times New Roman" w:cs="Times New Roman"/>
                <w:sz w:val="24"/>
                <w:szCs w:val="24"/>
              </w:rPr>
              <w:t xml:space="preserve"> </w:t>
            </w:r>
            <w:r w:rsidRPr="00485C48">
              <w:rPr>
                <w:rFonts w:ascii="Times New Roman" w:hAnsi="Times New Roman" w:cs="Times New Roman"/>
                <w:sz w:val="24"/>
                <w:szCs w:val="24"/>
              </w:rPr>
              <w:t>Dinas</w:t>
            </w:r>
            <w:r>
              <w:rPr>
                <w:rFonts w:ascii="Times New Roman" w:hAnsi="Times New Roman" w:cs="Times New Roman"/>
                <w:sz w:val="24"/>
                <w:szCs w:val="24"/>
              </w:rPr>
              <w:t xml:space="preserve"> Kasubag </w:t>
            </w:r>
            <w:r w:rsidRPr="00485C48">
              <w:rPr>
                <w:rFonts w:ascii="Times New Roman" w:hAnsi="Times New Roman" w:cs="Times New Roman"/>
                <w:sz w:val="24"/>
                <w:szCs w:val="24"/>
              </w:rPr>
              <w:t>Kepegawaian</w:t>
            </w:r>
            <w:r>
              <w:rPr>
                <w:rFonts w:ascii="Times New Roman" w:hAnsi="Times New Roman" w:cs="Times New Roman"/>
                <w:sz w:val="24"/>
                <w:szCs w:val="24"/>
              </w:rPr>
              <w:t xml:space="preserve"> </w:t>
            </w:r>
            <w:r w:rsidRPr="00485C48">
              <w:rPr>
                <w:rFonts w:ascii="Times New Roman" w:hAnsi="Times New Roman" w:cs="Times New Roman"/>
                <w:sz w:val="24"/>
                <w:szCs w:val="24"/>
              </w:rPr>
              <w:t>Ortala</w:t>
            </w:r>
          </w:p>
        </w:tc>
      </w:tr>
      <w:tr w:rsidR="00577F09" w:rsidRPr="00485C48" w14:paraId="06C796B4" w14:textId="77777777" w:rsidTr="00577F09">
        <w:trPr>
          <w:trHeight w:val="433"/>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43F5794C" w14:textId="77777777" w:rsidR="00577F09" w:rsidRPr="00485C48" w:rsidRDefault="00577F09" w:rsidP="00577F09">
            <w:pPr>
              <w:spacing w:after="0" w:line="258" w:lineRule="exact"/>
              <w:ind w:left="100"/>
              <w:jc w:val="center"/>
              <w:rPr>
                <w:rFonts w:ascii="Times New Roman" w:hAnsi="Times New Roman" w:cs="Times New Roman"/>
                <w:sz w:val="24"/>
                <w:szCs w:val="24"/>
              </w:rPr>
            </w:pPr>
            <w:r w:rsidRPr="00485C48">
              <w:rPr>
                <w:rFonts w:ascii="Times New Roman" w:hAnsi="Times New Roman" w:cs="Times New Roman"/>
                <w:sz w:val="24"/>
                <w:szCs w:val="24"/>
              </w:rPr>
              <w:t>4</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center"/>
          </w:tcPr>
          <w:p w14:paraId="3B3B2D47" w14:textId="77777777" w:rsidR="00577F09" w:rsidRDefault="00577F09" w:rsidP="00577F09">
            <w:pPr>
              <w:spacing w:after="0" w:line="258" w:lineRule="exact"/>
              <w:ind w:left="80"/>
              <w:jc w:val="center"/>
              <w:rPr>
                <w:rFonts w:ascii="Times New Roman" w:hAnsi="Times New Roman" w:cs="Times New Roman"/>
                <w:sz w:val="24"/>
                <w:szCs w:val="24"/>
              </w:rPr>
            </w:pPr>
            <w:r w:rsidRPr="00485C48">
              <w:rPr>
                <w:rFonts w:ascii="Times New Roman" w:hAnsi="Times New Roman" w:cs="Times New Roman"/>
                <w:sz w:val="24"/>
                <w:szCs w:val="24"/>
              </w:rPr>
              <w:t>Honda Supra 125</w:t>
            </w:r>
          </w:p>
          <w:p w14:paraId="6844E05F" w14:textId="77777777" w:rsidR="00577F09" w:rsidRPr="00485C48" w:rsidRDefault="00577F09" w:rsidP="00577F09">
            <w:pPr>
              <w:spacing w:after="0" w:line="258" w:lineRule="exact"/>
              <w:ind w:left="80"/>
              <w:jc w:val="center"/>
              <w:rPr>
                <w:rFonts w:ascii="Times New Roman" w:hAnsi="Times New Roman" w:cs="Times New Roman"/>
                <w:sz w:val="24"/>
                <w:szCs w:val="24"/>
              </w:rPr>
            </w:pPr>
            <w:r w:rsidRPr="00485C48">
              <w:rPr>
                <w:rFonts w:ascii="Times New Roman" w:hAnsi="Times New Roman" w:cs="Times New Roman"/>
                <w:sz w:val="24"/>
                <w:szCs w:val="24"/>
              </w:rPr>
              <w:t>DB 2638 F</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6085B6" w14:textId="77777777" w:rsidR="00577F09" w:rsidRPr="00485C48" w:rsidRDefault="00577F09" w:rsidP="00577F09">
            <w:pPr>
              <w:spacing w:after="0" w:line="0" w:lineRule="atLeast"/>
              <w:ind w:right="-2"/>
              <w:jc w:val="center"/>
              <w:rPr>
                <w:rFonts w:ascii="Times New Roman" w:hAnsi="Times New Roman" w:cs="Times New Roman"/>
                <w:sz w:val="24"/>
                <w:szCs w:val="24"/>
              </w:rPr>
            </w:pPr>
            <w:r w:rsidRPr="00485C48">
              <w:rPr>
                <w:rFonts w:ascii="Times New Roman" w:hAnsi="Times New Roman" w:cs="Times New Roman"/>
                <w:sz w:val="24"/>
                <w:szCs w:val="24"/>
              </w:rPr>
              <w:t>2009</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52F671DB" w14:textId="77777777" w:rsidR="00577F09" w:rsidRPr="00485C48" w:rsidRDefault="00577F09" w:rsidP="00577F09">
            <w:pPr>
              <w:spacing w:after="0" w:line="0" w:lineRule="atLeast"/>
              <w:ind w:left="2"/>
              <w:jc w:val="center"/>
              <w:rPr>
                <w:rFonts w:ascii="Times New Roman" w:eastAsia="Symbol" w:hAnsi="Times New Roman" w:cs="Times New Roman"/>
                <w:sz w:val="24"/>
                <w:szCs w:val="24"/>
              </w:rPr>
            </w:pPr>
            <w:r>
              <w:rPr>
                <w:rFonts w:ascii="Times New Roman" w:eastAsia="Symbol" w:hAnsi="Times New Roman" w:cs="Times New Roman"/>
                <w:sz w:val="24"/>
                <w:szCs w:val="24"/>
              </w:rPr>
              <w:t>V</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7AB71F" w14:textId="77777777" w:rsidR="00577F09" w:rsidRPr="00485C48" w:rsidRDefault="00577F09" w:rsidP="00577F09">
            <w:pPr>
              <w:spacing w:after="0" w:line="0" w:lineRule="atLeast"/>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14:paraId="25D014ED" w14:textId="77777777" w:rsidR="00577F09" w:rsidRPr="00485C48" w:rsidRDefault="00577F09" w:rsidP="00577F09">
            <w:pPr>
              <w:spacing w:after="0" w:line="0" w:lineRule="atLeast"/>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3ABF9AD2" w14:textId="77777777" w:rsidR="00577F09" w:rsidRPr="00485C48" w:rsidRDefault="00577F09" w:rsidP="00577F09">
            <w:pPr>
              <w:spacing w:after="0" w:line="258" w:lineRule="exact"/>
              <w:ind w:left="80"/>
              <w:rPr>
                <w:rFonts w:ascii="Times New Roman" w:hAnsi="Times New Roman" w:cs="Times New Roman"/>
                <w:sz w:val="24"/>
                <w:szCs w:val="24"/>
              </w:rPr>
            </w:pPr>
            <w:r w:rsidRPr="00485C48">
              <w:rPr>
                <w:rFonts w:ascii="Times New Roman" w:hAnsi="Times New Roman" w:cs="Times New Roman"/>
                <w:sz w:val="24"/>
                <w:szCs w:val="24"/>
              </w:rPr>
              <w:t>Kendaraan</w:t>
            </w:r>
          </w:p>
          <w:p w14:paraId="63A33225" w14:textId="77777777" w:rsidR="00577F09" w:rsidRPr="00485C48" w:rsidRDefault="00577F09" w:rsidP="00577F09">
            <w:pPr>
              <w:spacing w:after="0" w:line="0" w:lineRule="atLeast"/>
              <w:ind w:left="80"/>
              <w:rPr>
                <w:rFonts w:ascii="Times New Roman" w:hAnsi="Times New Roman" w:cs="Times New Roman"/>
                <w:sz w:val="24"/>
                <w:szCs w:val="24"/>
              </w:rPr>
            </w:pPr>
            <w:r w:rsidRPr="00485C48">
              <w:rPr>
                <w:rFonts w:ascii="Times New Roman" w:hAnsi="Times New Roman" w:cs="Times New Roman"/>
                <w:sz w:val="24"/>
                <w:szCs w:val="24"/>
              </w:rPr>
              <w:t>Dinas Ketua</w:t>
            </w:r>
          </w:p>
        </w:tc>
      </w:tr>
      <w:tr w:rsidR="00577F09" w:rsidRPr="00485C48" w14:paraId="402E9321" w14:textId="77777777" w:rsidTr="00A752D0">
        <w:trPr>
          <w:trHeight w:val="455"/>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31ED2207" w14:textId="77777777" w:rsidR="00577F09" w:rsidRPr="00485C48" w:rsidRDefault="00577F09" w:rsidP="00577F09">
            <w:pPr>
              <w:spacing w:after="0" w:line="258" w:lineRule="exact"/>
              <w:ind w:left="100"/>
              <w:jc w:val="center"/>
              <w:rPr>
                <w:rFonts w:ascii="Times New Roman" w:hAnsi="Times New Roman" w:cs="Times New Roman"/>
                <w:sz w:val="24"/>
                <w:szCs w:val="24"/>
              </w:rPr>
            </w:pPr>
            <w:r w:rsidRPr="00485C48">
              <w:rPr>
                <w:rFonts w:ascii="Times New Roman" w:hAnsi="Times New Roman" w:cs="Times New Roman"/>
                <w:sz w:val="24"/>
                <w:szCs w:val="24"/>
              </w:rPr>
              <w:t>5</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center"/>
          </w:tcPr>
          <w:p w14:paraId="713F2794" w14:textId="77777777" w:rsidR="00577F09" w:rsidRPr="00485C48" w:rsidRDefault="00577F09" w:rsidP="00577F09">
            <w:pPr>
              <w:spacing w:after="0" w:line="258" w:lineRule="exact"/>
              <w:ind w:left="80"/>
              <w:jc w:val="center"/>
              <w:rPr>
                <w:rFonts w:ascii="Times New Roman" w:hAnsi="Times New Roman" w:cs="Times New Roman"/>
                <w:sz w:val="24"/>
                <w:szCs w:val="24"/>
              </w:rPr>
            </w:pPr>
            <w:r w:rsidRPr="00485C48">
              <w:rPr>
                <w:rFonts w:ascii="Times New Roman" w:hAnsi="Times New Roman" w:cs="Times New Roman"/>
                <w:sz w:val="24"/>
                <w:szCs w:val="24"/>
              </w:rPr>
              <w:t>Honda Supra 125</w:t>
            </w:r>
          </w:p>
          <w:p w14:paraId="1EDE4C15" w14:textId="77777777" w:rsidR="00577F09" w:rsidRPr="00485C48" w:rsidRDefault="00577F09" w:rsidP="00577F09">
            <w:pPr>
              <w:spacing w:after="0" w:line="0" w:lineRule="atLeast"/>
              <w:jc w:val="center"/>
              <w:rPr>
                <w:rFonts w:ascii="Times New Roman" w:hAnsi="Times New Roman" w:cs="Times New Roman"/>
                <w:sz w:val="24"/>
                <w:szCs w:val="24"/>
              </w:rPr>
            </w:pPr>
            <w:r w:rsidRPr="00485C48">
              <w:rPr>
                <w:rFonts w:ascii="Times New Roman" w:hAnsi="Times New Roman" w:cs="Times New Roman"/>
                <w:sz w:val="24"/>
                <w:szCs w:val="24"/>
              </w:rPr>
              <w:t>DB 2639 F</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198A15" w14:textId="77777777" w:rsidR="00577F09" w:rsidRPr="00485C48" w:rsidRDefault="00577F09" w:rsidP="00577F09">
            <w:pPr>
              <w:spacing w:after="0" w:line="0" w:lineRule="atLeast"/>
              <w:ind w:right="-2"/>
              <w:jc w:val="center"/>
              <w:rPr>
                <w:rFonts w:ascii="Times New Roman" w:hAnsi="Times New Roman" w:cs="Times New Roman"/>
                <w:sz w:val="24"/>
                <w:szCs w:val="24"/>
              </w:rPr>
            </w:pPr>
            <w:r w:rsidRPr="00485C48">
              <w:rPr>
                <w:rFonts w:ascii="Times New Roman" w:hAnsi="Times New Roman" w:cs="Times New Roman"/>
                <w:sz w:val="24"/>
                <w:szCs w:val="24"/>
              </w:rPr>
              <w:t>2009</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5BD33A45" w14:textId="77777777" w:rsidR="00577F09" w:rsidRPr="00485C48" w:rsidRDefault="00577F09" w:rsidP="00577F09">
            <w:pPr>
              <w:spacing w:after="0" w:line="0" w:lineRule="atLeast"/>
              <w:ind w:left="2"/>
              <w:jc w:val="center"/>
              <w:rPr>
                <w:rFonts w:ascii="Times New Roman" w:eastAsia="Symbol" w:hAnsi="Times New Roman" w:cs="Times New Roman"/>
                <w:sz w:val="24"/>
                <w:szCs w:val="24"/>
              </w:rPr>
            </w:pPr>
            <w:r>
              <w:rPr>
                <w:rFonts w:ascii="Times New Roman" w:eastAsia="Symbol" w:hAnsi="Times New Roman" w:cs="Times New Roman"/>
                <w:sz w:val="24"/>
                <w:szCs w:val="24"/>
              </w:rPr>
              <w:t>V</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16F3F75" w14:textId="77777777" w:rsidR="00577F09" w:rsidRPr="00485C48" w:rsidRDefault="00577F09" w:rsidP="00577F09">
            <w:pPr>
              <w:spacing w:after="0" w:line="0" w:lineRule="atLeast"/>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14:paraId="33E255E7" w14:textId="77777777" w:rsidR="00577F09" w:rsidRPr="00485C48" w:rsidRDefault="00577F09" w:rsidP="00577F09">
            <w:pPr>
              <w:spacing w:after="0" w:line="0" w:lineRule="atLeast"/>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0D065610" w14:textId="77777777" w:rsidR="00577F09" w:rsidRPr="00485C48" w:rsidRDefault="00577F09" w:rsidP="00577F09">
            <w:pPr>
              <w:spacing w:after="0" w:line="258" w:lineRule="exact"/>
              <w:ind w:left="80"/>
              <w:rPr>
                <w:rFonts w:ascii="Times New Roman" w:hAnsi="Times New Roman" w:cs="Times New Roman"/>
                <w:sz w:val="24"/>
                <w:szCs w:val="24"/>
              </w:rPr>
            </w:pPr>
            <w:r w:rsidRPr="00485C48">
              <w:rPr>
                <w:rFonts w:ascii="Times New Roman" w:hAnsi="Times New Roman" w:cs="Times New Roman"/>
                <w:sz w:val="24"/>
                <w:szCs w:val="24"/>
              </w:rPr>
              <w:t>Kendaraan</w:t>
            </w:r>
          </w:p>
          <w:p w14:paraId="472060CE" w14:textId="77777777" w:rsidR="00577F09" w:rsidRPr="00485C48" w:rsidRDefault="00577F09" w:rsidP="00577F09">
            <w:pPr>
              <w:spacing w:after="0" w:line="0" w:lineRule="atLeast"/>
              <w:ind w:left="80"/>
              <w:rPr>
                <w:rFonts w:ascii="Times New Roman" w:hAnsi="Times New Roman" w:cs="Times New Roman"/>
                <w:sz w:val="24"/>
                <w:szCs w:val="24"/>
              </w:rPr>
            </w:pPr>
            <w:r w:rsidRPr="00485C48">
              <w:rPr>
                <w:rFonts w:ascii="Times New Roman" w:hAnsi="Times New Roman" w:cs="Times New Roman"/>
                <w:sz w:val="24"/>
                <w:szCs w:val="24"/>
              </w:rPr>
              <w:t>Dinas Sekretaris</w:t>
            </w:r>
          </w:p>
        </w:tc>
      </w:tr>
      <w:tr w:rsidR="00A752D0" w:rsidRPr="00485C48" w14:paraId="3693809E" w14:textId="77777777" w:rsidTr="00A752D0">
        <w:trPr>
          <w:trHeight w:val="619"/>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55CF4017" w14:textId="77777777" w:rsidR="00A752D0" w:rsidRPr="00485C48" w:rsidRDefault="00A752D0" w:rsidP="00A752D0">
            <w:pPr>
              <w:spacing w:after="0" w:line="258" w:lineRule="exact"/>
              <w:ind w:left="100"/>
              <w:jc w:val="center"/>
              <w:rPr>
                <w:rFonts w:ascii="Times New Roman" w:hAnsi="Times New Roman" w:cs="Times New Roman"/>
                <w:sz w:val="24"/>
                <w:szCs w:val="24"/>
              </w:rPr>
            </w:pPr>
            <w:r w:rsidRPr="00485C48">
              <w:rPr>
                <w:rFonts w:ascii="Times New Roman" w:hAnsi="Times New Roman" w:cs="Times New Roman"/>
                <w:sz w:val="24"/>
                <w:szCs w:val="24"/>
              </w:rPr>
              <w:t>6</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center"/>
          </w:tcPr>
          <w:p w14:paraId="0ADA89CD" w14:textId="77777777" w:rsidR="00A752D0" w:rsidRPr="00485C48" w:rsidRDefault="00A752D0" w:rsidP="00A752D0">
            <w:pPr>
              <w:spacing w:after="0" w:line="258" w:lineRule="exact"/>
              <w:jc w:val="center"/>
              <w:rPr>
                <w:rFonts w:ascii="Times New Roman" w:hAnsi="Times New Roman" w:cs="Times New Roman"/>
                <w:sz w:val="24"/>
                <w:szCs w:val="24"/>
              </w:rPr>
            </w:pPr>
            <w:r w:rsidRPr="00485C48">
              <w:rPr>
                <w:rFonts w:ascii="Times New Roman" w:hAnsi="Times New Roman" w:cs="Times New Roman"/>
                <w:sz w:val="24"/>
                <w:szCs w:val="24"/>
              </w:rPr>
              <w:t>Honda Supra 125</w:t>
            </w:r>
          </w:p>
          <w:p w14:paraId="7CE52FF9" w14:textId="77777777" w:rsidR="00A752D0" w:rsidRPr="00485C48" w:rsidRDefault="00A752D0" w:rsidP="00A752D0">
            <w:pPr>
              <w:spacing w:after="0" w:line="0" w:lineRule="atLeast"/>
              <w:jc w:val="center"/>
              <w:rPr>
                <w:rFonts w:ascii="Times New Roman" w:hAnsi="Times New Roman" w:cs="Times New Roman"/>
                <w:sz w:val="24"/>
                <w:szCs w:val="24"/>
              </w:rPr>
            </w:pPr>
            <w:r w:rsidRPr="00485C48">
              <w:rPr>
                <w:rFonts w:ascii="Times New Roman" w:hAnsi="Times New Roman" w:cs="Times New Roman"/>
                <w:sz w:val="24"/>
                <w:szCs w:val="24"/>
              </w:rPr>
              <w:t>DB 2643 F</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6E4DA0" w14:textId="77777777" w:rsidR="00A752D0" w:rsidRPr="00485C48" w:rsidRDefault="00A752D0" w:rsidP="00A752D0">
            <w:pPr>
              <w:spacing w:after="0" w:line="0" w:lineRule="atLeast"/>
              <w:ind w:right="-2"/>
              <w:jc w:val="center"/>
              <w:rPr>
                <w:rFonts w:ascii="Times New Roman" w:hAnsi="Times New Roman" w:cs="Times New Roman"/>
                <w:sz w:val="24"/>
                <w:szCs w:val="24"/>
              </w:rPr>
            </w:pPr>
            <w:r w:rsidRPr="00485C48">
              <w:rPr>
                <w:rFonts w:ascii="Times New Roman" w:hAnsi="Times New Roman" w:cs="Times New Roman"/>
                <w:sz w:val="24"/>
                <w:szCs w:val="24"/>
              </w:rPr>
              <w:t>2009</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45A5022A" w14:textId="77777777" w:rsidR="00A752D0" w:rsidRPr="00485C48" w:rsidRDefault="00A752D0" w:rsidP="00A752D0">
            <w:pPr>
              <w:spacing w:after="0" w:line="0" w:lineRule="atLeast"/>
              <w:ind w:left="2"/>
              <w:jc w:val="center"/>
              <w:rPr>
                <w:rFonts w:ascii="Times New Roman" w:hAnsi="Times New Roman" w:cs="Times New Roman"/>
                <w:sz w:val="24"/>
                <w:szCs w:val="24"/>
              </w:rPr>
            </w:pPr>
            <w:r>
              <w:rPr>
                <w:rFonts w:ascii="Times New Roman" w:eastAsia="Symbol" w:hAnsi="Times New Roman" w:cs="Times New Roman"/>
                <w:sz w:val="24"/>
                <w:szCs w:val="24"/>
              </w:rPr>
              <w:t>V</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50D5A7" w14:textId="77777777" w:rsidR="00A752D0" w:rsidRPr="00485C48" w:rsidRDefault="00A752D0" w:rsidP="00A752D0">
            <w:pPr>
              <w:spacing w:after="0" w:line="0" w:lineRule="atLeast"/>
              <w:rPr>
                <w:rFonts w:ascii="Times New Roman" w:hAnsi="Times New Roman" w:cs="Times New Roman"/>
                <w:sz w:val="24"/>
                <w:szCs w:val="24"/>
              </w:rPr>
            </w:pP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14:paraId="4621640D" w14:textId="77777777" w:rsidR="00A752D0" w:rsidRPr="00485C48" w:rsidRDefault="00A752D0" w:rsidP="00A752D0">
            <w:pPr>
              <w:spacing w:after="0" w:line="0" w:lineRule="atLeast"/>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0A080E48" w14:textId="77777777" w:rsidR="00A752D0" w:rsidRPr="00485C48" w:rsidRDefault="00A752D0" w:rsidP="00A752D0">
            <w:pPr>
              <w:spacing w:after="0" w:line="258" w:lineRule="exact"/>
              <w:ind w:left="80"/>
              <w:rPr>
                <w:rFonts w:ascii="Times New Roman" w:hAnsi="Times New Roman" w:cs="Times New Roman"/>
                <w:sz w:val="24"/>
                <w:szCs w:val="24"/>
              </w:rPr>
            </w:pPr>
            <w:r w:rsidRPr="00485C48">
              <w:rPr>
                <w:rFonts w:ascii="Times New Roman" w:hAnsi="Times New Roman" w:cs="Times New Roman"/>
                <w:sz w:val="24"/>
                <w:szCs w:val="24"/>
              </w:rPr>
              <w:t>Kendaraan</w:t>
            </w:r>
            <w:r>
              <w:rPr>
                <w:rFonts w:ascii="Times New Roman" w:hAnsi="Times New Roman" w:cs="Times New Roman"/>
                <w:sz w:val="24"/>
                <w:szCs w:val="24"/>
              </w:rPr>
              <w:t xml:space="preserve"> </w:t>
            </w:r>
            <w:r w:rsidRPr="00485C48">
              <w:rPr>
                <w:rFonts w:ascii="Times New Roman" w:hAnsi="Times New Roman" w:cs="Times New Roman"/>
                <w:sz w:val="24"/>
                <w:szCs w:val="24"/>
              </w:rPr>
              <w:t>Dinas</w:t>
            </w:r>
            <w:r>
              <w:rPr>
                <w:rFonts w:ascii="Times New Roman" w:hAnsi="Times New Roman" w:cs="Times New Roman"/>
                <w:sz w:val="24"/>
                <w:szCs w:val="24"/>
              </w:rPr>
              <w:t xml:space="preserve"> Kasubag PTIP</w:t>
            </w:r>
          </w:p>
          <w:p w14:paraId="7218A58A" w14:textId="77777777" w:rsidR="00A752D0" w:rsidRPr="00485C48" w:rsidRDefault="00A752D0" w:rsidP="00A752D0">
            <w:pPr>
              <w:spacing w:after="0" w:line="0" w:lineRule="atLeast"/>
              <w:rPr>
                <w:rFonts w:ascii="Times New Roman" w:hAnsi="Times New Roman" w:cs="Times New Roman"/>
                <w:sz w:val="24"/>
                <w:szCs w:val="24"/>
              </w:rPr>
            </w:pPr>
          </w:p>
        </w:tc>
      </w:tr>
    </w:tbl>
    <w:p w14:paraId="29CF8474" w14:textId="77777777" w:rsidR="00F83B87" w:rsidRDefault="00A752D0" w:rsidP="00F83B87">
      <w:pPr>
        <w:pStyle w:val="ListParagraph"/>
        <w:numPr>
          <w:ilvl w:val="0"/>
          <w:numId w:val="29"/>
        </w:numPr>
        <w:tabs>
          <w:tab w:val="left" w:pos="284"/>
        </w:tabs>
        <w:spacing w:before="120" w:after="0" w:line="360" w:lineRule="auto"/>
        <w:ind w:left="0"/>
        <w:rPr>
          <w:rFonts w:ascii="Times New Roman" w:hAnsi="Times New Roman" w:cs="Times New Roman"/>
          <w:sz w:val="24"/>
          <w:szCs w:val="24"/>
        </w:rPr>
      </w:pPr>
      <w:r w:rsidRPr="00F83B87">
        <w:rPr>
          <w:rFonts w:ascii="Times New Roman" w:hAnsi="Times New Roman" w:cs="Times New Roman"/>
          <w:sz w:val="24"/>
          <w:szCs w:val="24"/>
        </w:rPr>
        <w:t xml:space="preserve">Belanja Modal </w:t>
      </w:r>
    </w:p>
    <w:p w14:paraId="7B8AFF1C" w14:textId="19192199" w:rsidR="004A1BAF" w:rsidRPr="00F83B87" w:rsidRDefault="004A1BAF" w:rsidP="00F83B87">
      <w:pPr>
        <w:pStyle w:val="ListParagraph"/>
        <w:tabs>
          <w:tab w:val="left" w:pos="284"/>
        </w:tabs>
        <w:spacing w:before="120" w:after="0" w:line="360" w:lineRule="auto"/>
        <w:ind w:left="284"/>
        <w:rPr>
          <w:rFonts w:ascii="Times New Roman" w:hAnsi="Times New Roman" w:cs="Times New Roman"/>
          <w:sz w:val="24"/>
          <w:szCs w:val="24"/>
        </w:rPr>
      </w:pPr>
      <w:r w:rsidRPr="00F83B87">
        <w:rPr>
          <w:rFonts w:ascii="Times New Roman" w:hAnsi="Times New Roman" w:cs="Times New Roman"/>
          <w:sz w:val="24"/>
          <w:szCs w:val="24"/>
        </w:rPr>
        <w:t>Untuk Tahun anggaran 2020, Pengadilan Negeri Airmadidi mendapatkan pagu anggaran dalam DIPA sebesar Rp.25.000.000,- (dua puluh lima juta rupiah) berupa Pengadaan Alat Pengolah Data dan komunikasi</w:t>
      </w:r>
    </w:p>
    <w:p w14:paraId="1A2EB822" w14:textId="77777777" w:rsidR="00F83B87" w:rsidRDefault="00A752D0" w:rsidP="00F83B87">
      <w:pPr>
        <w:pStyle w:val="ListParagraph"/>
        <w:numPr>
          <w:ilvl w:val="0"/>
          <w:numId w:val="29"/>
        </w:numPr>
        <w:tabs>
          <w:tab w:val="left" w:pos="284"/>
        </w:tabs>
        <w:spacing w:after="0" w:line="360" w:lineRule="auto"/>
        <w:ind w:left="0"/>
        <w:rPr>
          <w:rFonts w:ascii="Times New Roman" w:hAnsi="Times New Roman" w:cs="Times New Roman"/>
          <w:sz w:val="24"/>
          <w:szCs w:val="24"/>
        </w:rPr>
      </w:pPr>
      <w:r w:rsidRPr="00F83B87">
        <w:rPr>
          <w:rFonts w:ascii="Times New Roman" w:hAnsi="Times New Roman" w:cs="Times New Roman"/>
          <w:sz w:val="24"/>
          <w:szCs w:val="24"/>
        </w:rPr>
        <w:t xml:space="preserve">Penghapusan </w:t>
      </w:r>
    </w:p>
    <w:p w14:paraId="64804453" w14:textId="0D5AA302" w:rsidR="00213F1F" w:rsidRPr="00F83B87" w:rsidRDefault="00A53A19" w:rsidP="00F83B87">
      <w:pPr>
        <w:pStyle w:val="ListParagraph"/>
        <w:tabs>
          <w:tab w:val="left" w:pos="284"/>
        </w:tabs>
        <w:spacing w:after="0" w:line="360" w:lineRule="auto"/>
        <w:ind w:left="284"/>
        <w:rPr>
          <w:rFonts w:ascii="Times New Roman" w:hAnsi="Times New Roman" w:cs="Times New Roman"/>
          <w:sz w:val="24"/>
          <w:szCs w:val="24"/>
        </w:rPr>
      </w:pPr>
      <w:r w:rsidRPr="00F83B87">
        <w:rPr>
          <w:rFonts w:ascii="Times New Roman" w:hAnsi="Times New Roman" w:cs="Times New Roman"/>
          <w:sz w:val="24"/>
          <w:szCs w:val="24"/>
        </w:rPr>
        <w:t>Untuk Tahun 2020</w:t>
      </w:r>
      <w:r w:rsidR="00213F1F" w:rsidRPr="00F83B87">
        <w:rPr>
          <w:rFonts w:ascii="Times New Roman" w:hAnsi="Times New Roman" w:cs="Times New Roman"/>
          <w:sz w:val="24"/>
          <w:szCs w:val="24"/>
        </w:rPr>
        <w:t>, Pengadilan Negeri Airmadidi belum mengadakan penghapusan Barang Milik Negara dalam kondisi rusak berat.</w:t>
      </w:r>
    </w:p>
    <w:p w14:paraId="27CA14D9" w14:textId="77777777" w:rsidR="00213F1F" w:rsidRPr="00A752D0" w:rsidRDefault="00213F1F" w:rsidP="00213F1F">
      <w:pPr>
        <w:spacing w:line="200" w:lineRule="exact"/>
        <w:rPr>
          <w:rFonts w:ascii="Times New Roman" w:hAnsi="Times New Roman" w:cs="Times New Roman"/>
          <w:sz w:val="24"/>
          <w:szCs w:val="24"/>
        </w:rPr>
      </w:pPr>
    </w:p>
    <w:p w14:paraId="0E8E8381" w14:textId="77777777" w:rsidR="00213F1F" w:rsidRPr="00A752D0" w:rsidRDefault="00213F1F" w:rsidP="00F83B87">
      <w:pPr>
        <w:numPr>
          <w:ilvl w:val="0"/>
          <w:numId w:val="33"/>
        </w:numPr>
        <w:spacing w:line="360" w:lineRule="auto"/>
        <w:ind w:left="284" w:hanging="284"/>
        <w:rPr>
          <w:rFonts w:ascii="Times New Roman" w:hAnsi="Times New Roman" w:cs="Times New Roman"/>
          <w:b/>
          <w:sz w:val="24"/>
          <w:szCs w:val="24"/>
          <w:lang w:val="en-ID"/>
        </w:rPr>
      </w:pPr>
      <w:r w:rsidRPr="00A752D0">
        <w:rPr>
          <w:rFonts w:ascii="Times New Roman" w:hAnsi="Times New Roman" w:cs="Times New Roman"/>
          <w:b/>
          <w:sz w:val="24"/>
          <w:szCs w:val="24"/>
          <w:lang w:val="en-ID"/>
        </w:rPr>
        <w:t>PENGADILAN NEGERI TAHUNA</w:t>
      </w:r>
    </w:p>
    <w:p w14:paraId="0F447B84" w14:textId="77777777" w:rsidR="00F83B87" w:rsidRDefault="00213F1F" w:rsidP="00F83B87">
      <w:pPr>
        <w:numPr>
          <w:ilvl w:val="0"/>
          <w:numId w:val="39"/>
        </w:numPr>
        <w:spacing w:after="0" w:line="360" w:lineRule="auto"/>
        <w:ind w:left="709" w:right="-23" w:hanging="425"/>
        <w:rPr>
          <w:rFonts w:ascii="Times New Roman" w:hAnsi="Times New Roman" w:cs="Times New Roman"/>
          <w:sz w:val="24"/>
          <w:szCs w:val="24"/>
        </w:rPr>
      </w:pPr>
      <w:r w:rsidRPr="00A752D0">
        <w:rPr>
          <w:rFonts w:ascii="Times New Roman" w:hAnsi="Times New Roman" w:cs="Times New Roman"/>
          <w:sz w:val="24"/>
          <w:szCs w:val="24"/>
        </w:rPr>
        <w:t xml:space="preserve">Sarana dan Prasarana Gedung  </w:t>
      </w:r>
    </w:p>
    <w:p w14:paraId="3FB4BBAA" w14:textId="77777777" w:rsidR="00F83B87" w:rsidRDefault="00213F1F" w:rsidP="00F83B87">
      <w:pPr>
        <w:spacing w:after="0" w:line="360" w:lineRule="auto"/>
        <w:ind w:left="709" w:right="-23" w:firstLine="567"/>
        <w:jc w:val="both"/>
        <w:rPr>
          <w:rFonts w:ascii="Times New Roman" w:hAnsi="Times New Roman" w:cs="Times New Roman"/>
          <w:sz w:val="24"/>
          <w:szCs w:val="24"/>
        </w:rPr>
      </w:pPr>
      <w:r w:rsidRPr="00F83B87">
        <w:rPr>
          <w:rFonts w:ascii="Times New Roman" w:hAnsi="Times New Roman" w:cs="Times New Roman"/>
          <w:sz w:val="24"/>
          <w:szCs w:val="24"/>
        </w:rPr>
        <w:t>Penyediaan  gedung  yang  layak  dan  representative  bagi  pengadilan mempunyai arti sangat penting mengingat bahwa  pengadilan adalah suatu instansi  yang  secara  langsung  melayani  masyarakat. Tersedianya  gedung  yang  baik  dan  mampu  menampung  semua  kegiatan  pengadilan  akan menciptakan  suasana  tenang  dan  tertib,  serta  meningkatkan  kewibawaan pengadilan</w:t>
      </w:r>
      <w:r w:rsidR="00A752D0" w:rsidRPr="00F83B87">
        <w:rPr>
          <w:rFonts w:ascii="Times New Roman" w:hAnsi="Times New Roman" w:cs="Times New Roman"/>
          <w:sz w:val="24"/>
          <w:szCs w:val="24"/>
        </w:rPr>
        <w:t xml:space="preserve">. </w:t>
      </w:r>
    </w:p>
    <w:p w14:paraId="4428E444" w14:textId="1390460C" w:rsidR="004A1BAF" w:rsidRPr="00F83B87" w:rsidRDefault="004A1BAF" w:rsidP="00F83B87">
      <w:pPr>
        <w:spacing w:after="0" w:line="360" w:lineRule="auto"/>
        <w:ind w:left="709" w:right="-23" w:firstLine="567"/>
        <w:jc w:val="both"/>
        <w:rPr>
          <w:rFonts w:ascii="Times New Roman" w:hAnsi="Times New Roman" w:cs="Times New Roman"/>
          <w:sz w:val="24"/>
          <w:szCs w:val="24"/>
        </w:rPr>
      </w:pPr>
      <w:r w:rsidRPr="00F83B87">
        <w:rPr>
          <w:rFonts w:ascii="Times New Roman" w:hAnsi="Times New Roman" w:cs="Times New Roman"/>
          <w:sz w:val="24"/>
          <w:szCs w:val="24"/>
        </w:rPr>
        <w:t>Pada  tahun  2020  Pengadilan  Negeri  Tahuna  mendapat  anggaran  untuk pemeliharaan kantor sebesar  Rp.246.243.000,-  (dua ratus empat puluh enam juta dua ratus empat puluh tiga ribu rupiah)  yang terdiri dari:</w:t>
      </w:r>
    </w:p>
    <w:p w14:paraId="6FC9CE94" w14:textId="4C6CEF95" w:rsidR="004A1BAF" w:rsidRPr="004A1BAF" w:rsidRDefault="00F83B87" w:rsidP="00F83B87">
      <w:pPr>
        <w:pStyle w:val="ListParagraph"/>
        <w:numPr>
          <w:ilvl w:val="0"/>
          <w:numId w:val="20"/>
        </w:numPr>
        <w:spacing w:after="0" w:line="360" w:lineRule="auto"/>
        <w:ind w:left="993" w:right="34" w:hanging="284"/>
        <w:jc w:val="both"/>
        <w:rPr>
          <w:rFonts w:ascii="Times New Roman" w:hAnsi="Times New Roman" w:cs="Times New Roman"/>
          <w:sz w:val="24"/>
          <w:szCs w:val="24"/>
        </w:rPr>
      </w:pPr>
      <w:r w:rsidRPr="004A1BAF">
        <w:rPr>
          <w:rFonts w:ascii="Times New Roman" w:hAnsi="Times New Roman" w:cs="Times New Roman"/>
          <w:sz w:val="24"/>
          <w:szCs w:val="24"/>
        </w:rPr>
        <w:t>A</w:t>
      </w:r>
      <w:r w:rsidR="004A1BAF" w:rsidRPr="004A1BAF">
        <w:rPr>
          <w:rFonts w:ascii="Times New Roman" w:hAnsi="Times New Roman" w:cs="Times New Roman"/>
          <w:sz w:val="24"/>
          <w:szCs w:val="24"/>
        </w:rPr>
        <w:t>kun</w:t>
      </w:r>
      <w:r>
        <w:rPr>
          <w:rFonts w:ascii="Times New Roman" w:hAnsi="Times New Roman" w:cs="Times New Roman"/>
          <w:sz w:val="24"/>
          <w:szCs w:val="24"/>
        </w:rPr>
        <w:t xml:space="preserve"> </w:t>
      </w:r>
      <w:r w:rsidR="004A1BAF" w:rsidRPr="004A1BAF">
        <w:rPr>
          <w:rFonts w:ascii="Times New Roman" w:hAnsi="Times New Roman" w:cs="Times New Roman"/>
          <w:sz w:val="24"/>
          <w:szCs w:val="24"/>
        </w:rPr>
        <w:t>belanja pemeliharaan gedung dan bangunan (523111), merupakan pagu anggaran untuk pelaksanaan pemeliharaan gedung kantor, halaman dan gedung tempat sidang tetap Pengadilan Negeri Tahuna. Dengan Pagu Anggaran sebesar Rp. 222.512.000,- (dua ratus dua puluh dua juta lima ratus dua belas ribu rupiah)</w:t>
      </w:r>
    </w:p>
    <w:p w14:paraId="2D9A2529" w14:textId="6F24B2E0" w:rsidR="00213F1F" w:rsidRPr="004A1BAF" w:rsidRDefault="004A1BAF" w:rsidP="00F83B87">
      <w:pPr>
        <w:pStyle w:val="ListParagraph"/>
        <w:numPr>
          <w:ilvl w:val="0"/>
          <w:numId w:val="20"/>
        </w:numPr>
        <w:spacing w:after="0" w:line="360" w:lineRule="auto"/>
        <w:ind w:left="993" w:right="34" w:hanging="284"/>
        <w:jc w:val="both"/>
        <w:rPr>
          <w:rFonts w:ascii="Times New Roman" w:hAnsi="Times New Roman" w:cs="Times New Roman"/>
          <w:sz w:val="24"/>
          <w:szCs w:val="24"/>
        </w:rPr>
      </w:pPr>
      <w:r w:rsidRPr="004A1BAF">
        <w:rPr>
          <w:rFonts w:ascii="Times New Roman" w:hAnsi="Times New Roman" w:cs="Times New Roman"/>
          <w:sz w:val="24"/>
          <w:szCs w:val="24"/>
        </w:rPr>
        <w:lastRenderedPageBreak/>
        <w:t xml:space="preserve">Belanja pemeliharaan gedung dan bangungan lainnya (523119), merupakan pagu anggaran untuk pelaksanaan pemeliharaan 4 (empat) rumah dinas hakim Pengadilan Negeri Tahuna. Dengan Pagu Anggaran sebesar Rp. 63.000.000,- (enam puluh tiga juta </w:t>
      </w:r>
      <w:r>
        <w:rPr>
          <w:rFonts w:ascii="Times New Roman" w:hAnsi="Times New Roman" w:cs="Times New Roman"/>
          <w:sz w:val="24"/>
          <w:szCs w:val="24"/>
        </w:rPr>
        <w:t>rupiah</w:t>
      </w:r>
      <w:r w:rsidR="00213F1F" w:rsidRPr="004A1BAF">
        <w:rPr>
          <w:rFonts w:ascii="Times New Roman" w:hAnsi="Times New Roman" w:cs="Times New Roman"/>
          <w:sz w:val="24"/>
          <w:szCs w:val="24"/>
        </w:rPr>
        <w:t>)</w:t>
      </w:r>
    </w:p>
    <w:p w14:paraId="0D906AF1" w14:textId="77777777" w:rsidR="00213F1F" w:rsidRPr="00A752D0" w:rsidRDefault="00213F1F" w:rsidP="00F83B87">
      <w:pPr>
        <w:numPr>
          <w:ilvl w:val="0"/>
          <w:numId w:val="39"/>
        </w:numPr>
        <w:spacing w:after="0" w:line="360" w:lineRule="auto"/>
        <w:ind w:left="709" w:right="-23" w:hanging="425"/>
        <w:rPr>
          <w:rFonts w:ascii="Times New Roman" w:hAnsi="Times New Roman" w:cs="Times New Roman"/>
          <w:sz w:val="24"/>
          <w:szCs w:val="24"/>
        </w:rPr>
      </w:pPr>
      <w:r w:rsidRPr="00A752D0">
        <w:rPr>
          <w:rFonts w:ascii="Times New Roman" w:hAnsi="Times New Roman" w:cs="Times New Roman"/>
          <w:sz w:val="24"/>
          <w:szCs w:val="24"/>
        </w:rPr>
        <w:t>Sarana dan Prasarana Fasilitas Gedung</w:t>
      </w:r>
    </w:p>
    <w:p w14:paraId="7863593E" w14:textId="77777777" w:rsidR="00213F1F" w:rsidRPr="00A752D0" w:rsidRDefault="00213F1F" w:rsidP="00F83B87">
      <w:pPr>
        <w:spacing w:after="0" w:line="360" w:lineRule="auto"/>
        <w:ind w:left="885" w:firstLine="533"/>
        <w:jc w:val="both"/>
        <w:rPr>
          <w:rFonts w:ascii="Times New Roman" w:hAnsi="Times New Roman" w:cs="Times New Roman"/>
          <w:sz w:val="24"/>
          <w:szCs w:val="24"/>
        </w:rPr>
      </w:pPr>
      <w:r w:rsidRPr="00A752D0">
        <w:rPr>
          <w:rFonts w:ascii="Times New Roman" w:hAnsi="Times New Roman" w:cs="Times New Roman"/>
          <w:sz w:val="24"/>
          <w:szCs w:val="24"/>
        </w:rPr>
        <w:t>Dengan menggunakan sarana dan prasaran fasilitas gedung yang ada, Pengadilan Negeri Tahuna telah berusaha melaksanakan tugas dan fungsi pokoknya sebagai pelaksana proses persidangan di tingkat pertama. Selain mengupayakan fasilitas kantor yang baru, Pengadilan Negeri Tahuna dengan memanfaatkan ketersediaan dana pada Daftar Isisan Pelaksaan Anggaran 01 khususnya akun belanja pemeliharaan peralatan dan mesin (523121), melakukan perawatan/pemeliharaan fasilitas kantor yang sudah ada yang dapat kami uraikan sebagai biaya pemeliharaan fasilitas kantor berikut:</w:t>
      </w:r>
    </w:p>
    <w:p w14:paraId="16639A7C" w14:textId="77777777" w:rsidR="00213F1F" w:rsidRPr="00A752D0" w:rsidRDefault="00213F1F" w:rsidP="00F83B87">
      <w:pPr>
        <w:numPr>
          <w:ilvl w:val="0"/>
          <w:numId w:val="32"/>
        </w:numPr>
        <w:spacing w:after="0" w:line="360" w:lineRule="auto"/>
        <w:ind w:left="1276" w:hanging="425"/>
        <w:jc w:val="both"/>
        <w:rPr>
          <w:rFonts w:ascii="Times New Roman" w:hAnsi="Times New Roman" w:cs="Times New Roman"/>
          <w:sz w:val="24"/>
          <w:szCs w:val="24"/>
        </w:rPr>
      </w:pPr>
      <w:r w:rsidRPr="00A752D0">
        <w:rPr>
          <w:rFonts w:ascii="Times New Roman" w:hAnsi="Times New Roman" w:cs="Times New Roman"/>
          <w:sz w:val="24"/>
          <w:szCs w:val="24"/>
        </w:rPr>
        <w:t xml:space="preserve">3 (tiga) Unit kendaraan dinas roda 4 </w:t>
      </w:r>
    </w:p>
    <w:p w14:paraId="062A3D60" w14:textId="77777777" w:rsidR="00213F1F" w:rsidRPr="00A752D0" w:rsidRDefault="00213F1F" w:rsidP="00F83B87">
      <w:pPr>
        <w:numPr>
          <w:ilvl w:val="0"/>
          <w:numId w:val="32"/>
        </w:numPr>
        <w:spacing w:after="0" w:line="360" w:lineRule="auto"/>
        <w:ind w:left="1276" w:hanging="425"/>
        <w:jc w:val="both"/>
        <w:rPr>
          <w:rFonts w:ascii="Times New Roman" w:hAnsi="Times New Roman" w:cs="Times New Roman"/>
          <w:sz w:val="24"/>
          <w:szCs w:val="24"/>
        </w:rPr>
      </w:pPr>
      <w:r w:rsidRPr="00A752D0">
        <w:rPr>
          <w:rFonts w:ascii="Times New Roman" w:hAnsi="Times New Roman" w:cs="Times New Roman"/>
          <w:sz w:val="24"/>
          <w:szCs w:val="24"/>
        </w:rPr>
        <w:t>4 (empat) Unit kendaraan dinas roda 2</w:t>
      </w:r>
    </w:p>
    <w:p w14:paraId="1D813371" w14:textId="77777777" w:rsidR="00213F1F" w:rsidRPr="00A752D0" w:rsidRDefault="00213F1F" w:rsidP="00F83B87">
      <w:pPr>
        <w:numPr>
          <w:ilvl w:val="0"/>
          <w:numId w:val="32"/>
        </w:numPr>
        <w:spacing w:after="0" w:line="360" w:lineRule="auto"/>
        <w:ind w:left="1276" w:hanging="425"/>
        <w:jc w:val="both"/>
        <w:rPr>
          <w:rFonts w:ascii="Times New Roman" w:hAnsi="Times New Roman" w:cs="Times New Roman"/>
          <w:sz w:val="24"/>
          <w:szCs w:val="24"/>
        </w:rPr>
      </w:pPr>
      <w:r w:rsidRPr="00A752D0">
        <w:rPr>
          <w:rFonts w:ascii="Times New Roman" w:hAnsi="Times New Roman" w:cs="Times New Roman"/>
          <w:sz w:val="24"/>
          <w:szCs w:val="24"/>
        </w:rPr>
        <w:t>Sarana penunjang Teknologi Informasi selama 1 tahun.</w:t>
      </w:r>
    </w:p>
    <w:p w14:paraId="009F25EF" w14:textId="77777777" w:rsidR="00213F1F" w:rsidRPr="00A752D0" w:rsidRDefault="00213F1F" w:rsidP="00F83B87">
      <w:pPr>
        <w:numPr>
          <w:ilvl w:val="0"/>
          <w:numId w:val="32"/>
        </w:numPr>
        <w:spacing w:after="0" w:line="360" w:lineRule="auto"/>
        <w:ind w:left="1276" w:right="34" w:hanging="425"/>
        <w:jc w:val="both"/>
        <w:rPr>
          <w:rFonts w:ascii="Times New Roman" w:hAnsi="Times New Roman" w:cs="Times New Roman"/>
          <w:sz w:val="24"/>
          <w:szCs w:val="24"/>
        </w:rPr>
      </w:pPr>
      <w:r w:rsidRPr="00A752D0">
        <w:rPr>
          <w:rFonts w:ascii="Times New Roman" w:hAnsi="Times New Roman" w:cs="Times New Roman"/>
          <w:sz w:val="24"/>
          <w:szCs w:val="24"/>
        </w:rPr>
        <w:t>10 (sepuluh) Unit PC</w:t>
      </w:r>
    </w:p>
    <w:p w14:paraId="747EF7EB" w14:textId="77777777" w:rsidR="00213F1F" w:rsidRPr="00A752D0" w:rsidRDefault="00213F1F" w:rsidP="00F83B87">
      <w:pPr>
        <w:numPr>
          <w:ilvl w:val="0"/>
          <w:numId w:val="32"/>
        </w:numPr>
        <w:spacing w:after="0" w:line="360" w:lineRule="auto"/>
        <w:ind w:left="1276" w:right="34" w:hanging="425"/>
        <w:jc w:val="both"/>
        <w:rPr>
          <w:rFonts w:ascii="Times New Roman" w:hAnsi="Times New Roman" w:cs="Times New Roman"/>
          <w:sz w:val="24"/>
          <w:szCs w:val="24"/>
        </w:rPr>
      </w:pPr>
      <w:r w:rsidRPr="00A752D0">
        <w:rPr>
          <w:rFonts w:ascii="Times New Roman" w:hAnsi="Times New Roman" w:cs="Times New Roman"/>
          <w:sz w:val="24"/>
          <w:szCs w:val="24"/>
        </w:rPr>
        <w:t>12 (dua belas) unit AC</w:t>
      </w:r>
    </w:p>
    <w:p w14:paraId="45F9F81F" w14:textId="77777777" w:rsidR="00213F1F" w:rsidRPr="00A752D0" w:rsidRDefault="00213F1F" w:rsidP="00F83B87">
      <w:pPr>
        <w:numPr>
          <w:ilvl w:val="0"/>
          <w:numId w:val="32"/>
        </w:numPr>
        <w:spacing w:after="0" w:line="360" w:lineRule="auto"/>
        <w:ind w:left="1276" w:right="34" w:hanging="425"/>
        <w:jc w:val="both"/>
        <w:rPr>
          <w:rFonts w:ascii="Times New Roman" w:hAnsi="Times New Roman" w:cs="Times New Roman"/>
          <w:sz w:val="24"/>
          <w:szCs w:val="24"/>
        </w:rPr>
      </w:pPr>
      <w:r w:rsidRPr="00A752D0">
        <w:rPr>
          <w:rFonts w:ascii="Times New Roman" w:hAnsi="Times New Roman" w:cs="Times New Roman"/>
          <w:sz w:val="24"/>
          <w:szCs w:val="24"/>
        </w:rPr>
        <w:t>10 (sepuluh) unit Laptop</w:t>
      </w:r>
    </w:p>
    <w:p w14:paraId="21B0851F" w14:textId="77777777" w:rsidR="00213F1F" w:rsidRPr="00A752D0" w:rsidRDefault="00213F1F" w:rsidP="00F83B87">
      <w:pPr>
        <w:numPr>
          <w:ilvl w:val="0"/>
          <w:numId w:val="32"/>
        </w:numPr>
        <w:spacing w:after="0" w:line="360" w:lineRule="auto"/>
        <w:ind w:left="1276" w:right="34" w:hanging="425"/>
        <w:jc w:val="both"/>
        <w:rPr>
          <w:rFonts w:ascii="Times New Roman" w:hAnsi="Times New Roman" w:cs="Times New Roman"/>
          <w:sz w:val="24"/>
          <w:szCs w:val="24"/>
        </w:rPr>
      </w:pPr>
      <w:r w:rsidRPr="00A752D0">
        <w:rPr>
          <w:rFonts w:ascii="Times New Roman" w:hAnsi="Times New Roman" w:cs="Times New Roman"/>
          <w:sz w:val="24"/>
          <w:szCs w:val="24"/>
        </w:rPr>
        <w:t>8 (delapan) unit printer</w:t>
      </w:r>
    </w:p>
    <w:p w14:paraId="0BEFB129" w14:textId="77777777" w:rsidR="00863FA6" w:rsidRDefault="00213F1F" w:rsidP="00F83B87">
      <w:pPr>
        <w:numPr>
          <w:ilvl w:val="0"/>
          <w:numId w:val="32"/>
        </w:numPr>
        <w:spacing w:after="0" w:line="360" w:lineRule="auto"/>
        <w:ind w:left="1276" w:right="34" w:hanging="425"/>
        <w:jc w:val="both"/>
        <w:rPr>
          <w:rFonts w:ascii="Times New Roman" w:hAnsi="Times New Roman" w:cs="Times New Roman"/>
          <w:sz w:val="24"/>
          <w:szCs w:val="24"/>
        </w:rPr>
      </w:pPr>
      <w:r w:rsidRPr="00A752D0">
        <w:rPr>
          <w:rFonts w:ascii="Times New Roman" w:hAnsi="Times New Roman" w:cs="Times New Roman"/>
          <w:sz w:val="24"/>
          <w:szCs w:val="24"/>
        </w:rPr>
        <w:t>1 (satu) unit genset</w:t>
      </w:r>
    </w:p>
    <w:p w14:paraId="75E7736D" w14:textId="39B10F98" w:rsidR="004A1BAF" w:rsidRPr="004A1BAF" w:rsidRDefault="004A1BAF" w:rsidP="00F83B87">
      <w:pPr>
        <w:spacing w:after="0" w:line="360" w:lineRule="auto"/>
        <w:ind w:left="885" w:right="34" w:firstLine="490"/>
        <w:jc w:val="both"/>
        <w:rPr>
          <w:rFonts w:ascii="Times New Roman" w:hAnsi="Times New Roman" w:cs="Times New Roman"/>
          <w:sz w:val="24"/>
          <w:szCs w:val="24"/>
        </w:rPr>
      </w:pPr>
      <w:r w:rsidRPr="004A1BAF">
        <w:rPr>
          <w:rFonts w:ascii="Times New Roman" w:hAnsi="Times New Roman" w:cs="Times New Roman"/>
          <w:sz w:val="24"/>
          <w:szCs w:val="24"/>
        </w:rPr>
        <w:t>Dengan Pagu Anggaran sebesar Rp. 164.126.000,- (seratus enam puluh empat juta seratus dua puluh enam ribu rupiah)</w:t>
      </w:r>
    </w:p>
    <w:p w14:paraId="4B4400DA" w14:textId="157F14DD" w:rsidR="004A1BAF" w:rsidRPr="004A1BAF" w:rsidRDefault="004A1BAF" w:rsidP="00F83B87">
      <w:pPr>
        <w:pStyle w:val="ListParagraph"/>
        <w:spacing w:after="0" w:line="360" w:lineRule="auto"/>
        <w:ind w:left="885" w:right="-23" w:firstLine="533"/>
        <w:jc w:val="both"/>
        <w:rPr>
          <w:rFonts w:ascii="Times New Roman" w:hAnsi="Times New Roman" w:cs="Times New Roman"/>
          <w:sz w:val="24"/>
          <w:szCs w:val="24"/>
        </w:rPr>
      </w:pPr>
      <w:r w:rsidRPr="004A1BAF">
        <w:rPr>
          <w:rFonts w:ascii="Times New Roman" w:hAnsi="Times New Roman" w:cs="Times New Roman"/>
          <w:sz w:val="24"/>
          <w:szCs w:val="24"/>
        </w:rPr>
        <w:t>Pada  tahun  2020  Pengadilan  Negeri  Tahuna  mendapat  anggaran  untuk Pengadaan Peralatan dan Mesin, PC Komputer untuk Panitera 2</w:t>
      </w:r>
      <w:r>
        <w:rPr>
          <w:rFonts w:ascii="Times New Roman" w:hAnsi="Times New Roman" w:cs="Times New Roman"/>
          <w:sz w:val="24"/>
          <w:szCs w:val="24"/>
        </w:rPr>
        <w:t xml:space="preserve"> Unit                                          </w:t>
      </w:r>
      <w:r w:rsidRPr="004A1BAF">
        <w:rPr>
          <w:rFonts w:ascii="Times New Roman" w:hAnsi="Times New Roman" w:cs="Times New Roman"/>
          <w:sz w:val="24"/>
          <w:szCs w:val="24"/>
        </w:rPr>
        <w:t>Rp.</w:t>
      </w:r>
      <w:r w:rsidRPr="004A1BAF">
        <w:rPr>
          <w:rFonts w:ascii="Times New Roman" w:hAnsi="Times New Roman" w:cs="Times New Roman"/>
          <w:sz w:val="24"/>
          <w:szCs w:val="24"/>
        </w:rPr>
        <w:tab/>
        <w:t>25.000.000,-</w:t>
      </w:r>
    </w:p>
    <w:p w14:paraId="0AE18689" w14:textId="77777777" w:rsidR="004A1BAF" w:rsidRPr="004A1BAF" w:rsidRDefault="004A1BAF" w:rsidP="00F83B87">
      <w:pPr>
        <w:pStyle w:val="ListParagraph"/>
        <w:spacing w:after="0" w:line="360" w:lineRule="auto"/>
        <w:ind w:left="885" w:right="-23" w:firstLine="533"/>
        <w:jc w:val="both"/>
        <w:rPr>
          <w:rFonts w:ascii="Times New Roman" w:hAnsi="Times New Roman" w:cs="Times New Roman"/>
          <w:sz w:val="24"/>
          <w:szCs w:val="24"/>
        </w:rPr>
      </w:pPr>
      <w:r w:rsidRPr="004A1BAF">
        <w:rPr>
          <w:rFonts w:ascii="Times New Roman" w:hAnsi="Times New Roman" w:cs="Times New Roman"/>
          <w:sz w:val="24"/>
          <w:szCs w:val="24"/>
        </w:rPr>
        <w:t>Pengadilan Negeri Tahuna juga memperoleh anggaran untuk Pembangunan/renovasi gedung dan bangunan berupa Renovasi Tempat Sidang Pasca Kebakaran untuk Tempat Sidang Tetap pengadilian Negeri Tahuna di Ulu Siau yang terbakar pada tahun 2018 dengan volume pekerjaan 65 M2 dengan biaya Rp. 329.000.000,- (Tiga ratus dua puluh sembilan juta rupiah).</w:t>
      </w:r>
    </w:p>
    <w:p w14:paraId="08F2F95C" w14:textId="77777777" w:rsidR="004A1BAF" w:rsidRPr="004A1BAF" w:rsidRDefault="004A1BAF" w:rsidP="00F83B87">
      <w:pPr>
        <w:pStyle w:val="ListParagraph"/>
        <w:spacing w:after="0" w:line="360" w:lineRule="auto"/>
        <w:ind w:left="885" w:right="-23"/>
        <w:jc w:val="both"/>
        <w:rPr>
          <w:rFonts w:ascii="Times New Roman" w:hAnsi="Times New Roman" w:cs="Times New Roman"/>
          <w:sz w:val="24"/>
          <w:szCs w:val="24"/>
        </w:rPr>
      </w:pPr>
      <w:r w:rsidRPr="004A1BAF">
        <w:rPr>
          <w:rFonts w:ascii="Times New Roman" w:hAnsi="Times New Roman" w:cs="Times New Roman"/>
          <w:sz w:val="24"/>
          <w:szCs w:val="24"/>
        </w:rPr>
        <w:t>Pengadaan ini untuk menunjang pelaksanaan tugas pokok dan fungsi Pengadilan Negeri Tahuna.</w:t>
      </w:r>
    </w:p>
    <w:p w14:paraId="43A3ED6B" w14:textId="77777777" w:rsidR="00F83B87" w:rsidRDefault="00F83B87" w:rsidP="004A1BAF">
      <w:pPr>
        <w:spacing w:after="0" w:line="360" w:lineRule="auto"/>
        <w:ind w:left="851" w:right="34" w:firstLine="567"/>
        <w:jc w:val="both"/>
        <w:rPr>
          <w:rFonts w:ascii="Times New Roman" w:hAnsi="Times New Roman" w:cs="Times New Roman"/>
          <w:sz w:val="24"/>
          <w:szCs w:val="24"/>
        </w:rPr>
      </w:pPr>
    </w:p>
    <w:p w14:paraId="745B7AFE" w14:textId="5942E210" w:rsidR="00213F1F" w:rsidRPr="00863FA6" w:rsidRDefault="00213F1F" w:rsidP="004A1BAF">
      <w:pPr>
        <w:spacing w:after="0" w:line="360" w:lineRule="auto"/>
        <w:ind w:left="851" w:right="34" w:firstLine="567"/>
        <w:jc w:val="both"/>
        <w:rPr>
          <w:rFonts w:ascii="Times New Roman" w:hAnsi="Times New Roman" w:cs="Times New Roman"/>
          <w:sz w:val="24"/>
          <w:szCs w:val="24"/>
        </w:rPr>
      </w:pPr>
      <w:r w:rsidRPr="00863FA6">
        <w:rPr>
          <w:rFonts w:ascii="Times New Roman" w:hAnsi="Times New Roman" w:cs="Times New Roman"/>
          <w:sz w:val="24"/>
          <w:szCs w:val="24"/>
        </w:rPr>
        <w:lastRenderedPageBreak/>
        <w:t>Kendaraaan Dinas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843"/>
        <w:gridCol w:w="1368"/>
        <w:gridCol w:w="977"/>
        <w:gridCol w:w="997"/>
        <w:gridCol w:w="997"/>
        <w:gridCol w:w="1413"/>
      </w:tblGrid>
      <w:tr w:rsidR="00213F1F" w:rsidRPr="00863FA6" w14:paraId="0CACED1C" w14:textId="77777777" w:rsidTr="00FC2832">
        <w:trPr>
          <w:trHeight w:val="348"/>
          <w:jc w:val="center"/>
        </w:trPr>
        <w:tc>
          <w:tcPr>
            <w:tcW w:w="661" w:type="dxa"/>
            <w:vMerge w:val="restart"/>
            <w:vAlign w:val="center"/>
          </w:tcPr>
          <w:p w14:paraId="748A4C4B" w14:textId="77777777" w:rsidR="00213F1F" w:rsidRPr="00863FA6" w:rsidRDefault="00213F1F" w:rsidP="00213F1F">
            <w:pPr>
              <w:ind w:left="51" w:right="-23"/>
              <w:jc w:val="center"/>
              <w:rPr>
                <w:rFonts w:ascii="Times New Roman" w:hAnsi="Times New Roman" w:cs="Times New Roman"/>
                <w:sz w:val="24"/>
                <w:szCs w:val="24"/>
              </w:rPr>
            </w:pPr>
            <w:r w:rsidRPr="00863FA6">
              <w:rPr>
                <w:rFonts w:ascii="Times New Roman" w:hAnsi="Times New Roman" w:cs="Times New Roman"/>
                <w:sz w:val="24"/>
                <w:szCs w:val="24"/>
              </w:rPr>
              <w:t>No</w:t>
            </w:r>
          </w:p>
        </w:tc>
        <w:tc>
          <w:tcPr>
            <w:tcW w:w="1843" w:type="dxa"/>
            <w:vMerge w:val="restart"/>
            <w:vAlign w:val="center"/>
          </w:tcPr>
          <w:p w14:paraId="789DDA58" w14:textId="77777777" w:rsidR="00213F1F" w:rsidRPr="00863FA6" w:rsidRDefault="00213F1F" w:rsidP="00213F1F">
            <w:pPr>
              <w:ind w:right="-23" w:hanging="27"/>
              <w:jc w:val="center"/>
              <w:rPr>
                <w:rFonts w:ascii="Times New Roman" w:hAnsi="Times New Roman" w:cs="Times New Roman"/>
                <w:sz w:val="24"/>
                <w:szCs w:val="24"/>
              </w:rPr>
            </w:pPr>
            <w:r w:rsidRPr="00863FA6">
              <w:rPr>
                <w:rFonts w:ascii="Times New Roman" w:hAnsi="Times New Roman" w:cs="Times New Roman"/>
                <w:sz w:val="24"/>
                <w:szCs w:val="24"/>
              </w:rPr>
              <w:t>Uraian</w:t>
            </w:r>
          </w:p>
        </w:tc>
        <w:tc>
          <w:tcPr>
            <w:tcW w:w="1368" w:type="dxa"/>
            <w:vMerge w:val="restart"/>
            <w:vAlign w:val="center"/>
          </w:tcPr>
          <w:p w14:paraId="5ACE60F9" w14:textId="77777777" w:rsidR="00213F1F" w:rsidRPr="00863FA6" w:rsidRDefault="00213F1F" w:rsidP="00213F1F">
            <w:pPr>
              <w:ind w:left="31" w:right="-23" w:hanging="9"/>
              <w:jc w:val="center"/>
              <w:rPr>
                <w:rFonts w:ascii="Times New Roman" w:hAnsi="Times New Roman" w:cs="Times New Roman"/>
                <w:sz w:val="24"/>
                <w:szCs w:val="24"/>
              </w:rPr>
            </w:pPr>
            <w:r w:rsidRPr="00863FA6">
              <w:rPr>
                <w:rFonts w:ascii="Times New Roman" w:hAnsi="Times New Roman" w:cs="Times New Roman"/>
                <w:sz w:val="24"/>
                <w:szCs w:val="24"/>
              </w:rPr>
              <w:t>Tahun Perolehan</w:t>
            </w:r>
          </w:p>
        </w:tc>
        <w:tc>
          <w:tcPr>
            <w:tcW w:w="2971" w:type="dxa"/>
            <w:gridSpan w:val="3"/>
          </w:tcPr>
          <w:p w14:paraId="3A6B05CD" w14:textId="77777777" w:rsidR="00213F1F" w:rsidRPr="00863FA6" w:rsidRDefault="00213F1F" w:rsidP="00213F1F">
            <w:pPr>
              <w:ind w:right="-23" w:hanging="8"/>
              <w:jc w:val="center"/>
              <w:rPr>
                <w:rFonts w:ascii="Times New Roman" w:hAnsi="Times New Roman" w:cs="Times New Roman"/>
                <w:sz w:val="24"/>
                <w:szCs w:val="24"/>
              </w:rPr>
            </w:pPr>
            <w:r w:rsidRPr="00863FA6">
              <w:rPr>
                <w:rFonts w:ascii="Times New Roman" w:hAnsi="Times New Roman" w:cs="Times New Roman"/>
                <w:sz w:val="24"/>
                <w:szCs w:val="24"/>
              </w:rPr>
              <w:t>Kondisi</w:t>
            </w:r>
          </w:p>
        </w:tc>
        <w:tc>
          <w:tcPr>
            <w:tcW w:w="1413" w:type="dxa"/>
            <w:vMerge w:val="restart"/>
            <w:vAlign w:val="center"/>
          </w:tcPr>
          <w:p w14:paraId="36CA5F0B" w14:textId="77777777" w:rsidR="00213F1F" w:rsidRPr="00863FA6" w:rsidRDefault="00213F1F" w:rsidP="00213F1F">
            <w:pPr>
              <w:ind w:left="95" w:right="-23" w:hanging="7"/>
              <w:jc w:val="both"/>
              <w:rPr>
                <w:rFonts w:ascii="Times New Roman" w:hAnsi="Times New Roman" w:cs="Times New Roman"/>
                <w:sz w:val="24"/>
                <w:szCs w:val="24"/>
              </w:rPr>
            </w:pPr>
            <w:r w:rsidRPr="00863FA6">
              <w:rPr>
                <w:rFonts w:ascii="Times New Roman" w:hAnsi="Times New Roman" w:cs="Times New Roman"/>
                <w:sz w:val="24"/>
                <w:szCs w:val="24"/>
              </w:rPr>
              <w:t>Keterangan</w:t>
            </w:r>
          </w:p>
        </w:tc>
      </w:tr>
      <w:tr w:rsidR="00213F1F" w:rsidRPr="00863FA6" w14:paraId="2E67CBA4" w14:textId="77777777" w:rsidTr="00FC2832">
        <w:trPr>
          <w:trHeight w:val="228"/>
          <w:jc w:val="center"/>
        </w:trPr>
        <w:tc>
          <w:tcPr>
            <w:tcW w:w="661" w:type="dxa"/>
            <w:vMerge/>
          </w:tcPr>
          <w:p w14:paraId="611102EB" w14:textId="77777777" w:rsidR="00213F1F" w:rsidRPr="00863FA6" w:rsidRDefault="00213F1F" w:rsidP="00213F1F">
            <w:pPr>
              <w:spacing w:line="360" w:lineRule="auto"/>
              <w:ind w:left="459" w:right="-23"/>
              <w:jc w:val="both"/>
              <w:rPr>
                <w:rFonts w:ascii="Times New Roman" w:hAnsi="Times New Roman" w:cs="Times New Roman"/>
                <w:sz w:val="24"/>
                <w:szCs w:val="24"/>
              </w:rPr>
            </w:pPr>
          </w:p>
        </w:tc>
        <w:tc>
          <w:tcPr>
            <w:tcW w:w="1843" w:type="dxa"/>
            <w:vMerge/>
          </w:tcPr>
          <w:p w14:paraId="64A9D09A" w14:textId="77777777" w:rsidR="00213F1F" w:rsidRPr="00863FA6" w:rsidRDefault="00213F1F" w:rsidP="00213F1F">
            <w:pPr>
              <w:spacing w:line="360" w:lineRule="auto"/>
              <w:ind w:left="459" w:right="-23"/>
              <w:jc w:val="both"/>
              <w:rPr>
                <w:rFonts w:ascii="Times New Roman" w:hAnsi="Times New Roman" w:cs="Times New Roman"/>
                <w:sz w:val="24"/>
                <w:szCs w:val="24"/>
              </w:rPr>
            </w:pPr>
          </w:p>
        </w:tc>
        <w:tc>
          <w:tcPr>
            <w:tcW w:w="1368" w:type="dxa"/>
            <w:vMerge/>
          </w:tcPr>
          <w:p w14:paraId="61B49EFA" w14:textId="77777777" w:rsidR="00213F1F" w:rsidRPr="00863FA6" w:rsidRDefault="00213F1F" w:rsidP="00213F1F">
            <w:pPr>
              <w:spacing w:line="360" w:lineRule="auto"/>
              <w:ind w:left="459" w:right="-23"/>
              <w:jc w:val="both"/>
              <w:rPr>
                <w:rFonts w:ascii="Times New Roman" w:hAnsi="Times New Roman" w:cs="Times New Roman"/>
                <w:sz w:val="24"/>
                <w:szCs w:val="24"/>
              </w:rPr>
            </w:pPr>
          </w:p>
        </w:tc>
        <w:tc>
          <w:tcPr>
            <w:tcW w:w="977" w:type="dxa"/>
            <w:vAlign w:val="center"/>
          </w:tcPr>
          <w:p w14:paraId="6943C066" w14:textId="77777777" w:rsidR="00213F1F" w:rsidRPr="00863FA6" w:rsidRDefault="00213F1F" w:rsidP="00213F1F">
            <w:pPr>
              <w:ind w:right="-23" w:firstLine="1"/>
              <w:jc w:val="center"/>
              <w:rPr>
                <w:rFonts w:ascii="Times New Roman" w:hAnsi="Times New Roman" w:cs="Times New Roman"/>
                <w:sz w:val="24"/>
                <w:szCs w:val="24"/>
              </w:rPr>
            </w:pPr>
            <w:r w:rsidRPr="00863FA6">
              <w:rPr>
                <w:rFonts w:ascii="Times New Roman" w:hAnsi="Times New Roman" w:cs="Times New Roman"/>
                <w:sz w:val="24"/>
                <w:szCs w:val="24"/>
              </w:rPr>
              <w:t>Baik</w:t>
            </w:r>
          </w:p>
        </w:tc>
        <w:tc>
          <w:tcPr>
            <w:tcW w:w="997" w:type="dxa"/>
            <w:vAlign w:val="center"/>
          </w:tcPr>
          <w:p w14:paraId="6738F240" w14:textId="77777777" w:rsidR="00213F1F" w:rsidRPr="00863FA6" w:rsidRDefault="00213F1F" w:rsidP="00213F1F">
            <w:pPr>
              <w:ind w:right="-23" w:firstLine="1"/>
              <w:jc w:val="center"/>
              <w:rPr>
                <w:rFonts w:ascii="Times New Roman" w:hAnsi="Times New Roman" w:cs="Times New Roman"/>
                <w:sz w:val="24"/>
                <w:szCs w:val="24"/>
              </w:rPr>
            </w:pPr>
            <w:r w:rsidRPr="00863FA6">
              <w:rPr>
                <w:rFonts w:ascii="Times New Roman" w:hAnsi="Times New Roman" w:cs="Times New Roman"/>
                <w:sz w:val="24"/>
                <w:szCs w:val="24"/>
              </w:rPr>
              <w:t>Rusak Ringan</w:t>
            </w:r>
          </w:p>
        </w:tc>
        <w:tc>
          <w:tcPr>
            <w:tcW w:w="997" w:type="dxa"/>
            <w:vAlign w:val="center"/>
          </w:tcPr>
          <w:p w14:paraId="0EB2825B" w14:textId="77777777" w:rsidR="00213F1F" w:rsidRPr="00863FA6" w:rsidRDefault="00213F1F" w:rsidP="00213F1F">
            <w:pPr>
              <w:ind w:right="-23" w:firstLine="1"/>
              <w:jc w:val="center"/>
              <w:rPr>
                <w:rFonts w:ascii="Times New Roman" w:hAnsi="Times New Roman" w:cs="Times New Roman"/>
                <w:sz w:val="24"/>
                <w:szCs w:val="24"/>
              </w:rPr>
            </w:pPr>
            <w:r w:rsidRPr="00863FA6">
              <w:rPr>
                <w:rFonts w:ascii="Times New Roman" w:hAnsi="Times New Roman" w:cs="Times New Roman"/>
                <w:sz w:val="24"/>
                <w:szCs w:val="24"/>
              </w:rPr>
              <w:t>Rusak Berat</w:t>
            </w:r>
          </w:p>
        </w:tc>
        <w:tc>
          <w:tcPr>
            <w:tcW w:w="1413" w:type="dxa"/>
            <w:vMerge/>
          </w:tcPr>
          <w:p w14:paraId="713F8F42" w14:textId="77777777" w:rsidR="00213F1F" w:rsidRPr="00863FA6" w:rsidRDefault="00213F1F" w:rsidP="00213F1F">
            <w:pPr>
              <w:spacing w:line="360" w:lineRule="auto"/>
              <w:ind w:left="459" w:right="-23"/>
              <w:jc w:val="both"/>
              <w:rPr>
                <w:rFonts w:ascii="Times New Roman" w:hAnsi="Times New Roman" w:cs="Times New Roman"/>
                <w:sz w:val="24"/>
                <w:szCs w:val="24"/>
              </w:rPr>
            </w:pPr>
          </w:p>
        </w:tc>
      </w:tr>
      <w:tr w:rsidR="00213F1F" w:rsidRPr="00863FA6" w14:paraId="3F135869" w14:textId="77777777" w:rsidTr="00FC2832">
        <w:trPr>
          <w:jc w:val="center"/>
        </w:trPr>
        <w:tc>
          <w:tcPr>
            <w:tcW w:w="661" w:type="dxa"/>
          </w:tcPr>
          <w:p w14:paraId="5EFC255F" w14:textId="77777777" w:rsidR="00213F1F" w:rsidRPr="00863FA6" w:rsidRDefault="00213F1F" w:rsidP="00863FA6">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I</w:t>
            </w:r>
          </w:p>
        </w:tc>
        <w:tc>
          <w:tcPr>
            <w:tcW w:w="1843" w:type="dxa"/>
          </w:tcPr>
          <w:p w14:paraId="0A32A2B4" w14:textId="77777777" w:rsidR="00213F1F" w:rsidRPr="00863FA6" w:rsidRDefault="00213F1F" w:rsidP="00863FA6">
            <w:pPr>
              <w:ind w:left="63" w:right="-23"/>
              <w:jc w:val="both"/>
              <w:rPr>
                <w:rFonts w:ascii="Times New Roman" w:hAnsi="Times New Roman" w:cs="Times New Roman"/>
                <w:sz w:val="24"/>
                <w:szCs w:val="24"/>
              </w:rPr>
            </w:pPr>
            <w:r w:rsidRPr="00863FA6">
              <w:rPr>
                <w:rFonts w:ascii="Times New Roman" w:hAnsi="Times New Roman" w:cs="Times New Roman"/>
                <w:sz w:val="24"/>
                <w:szCs w:val="24"/>
              </w:rPr>
              <w:t>Roda 4</w:t>
            </w:r>
          </w:p>
        </w:tc>
        <w:tc>
          <w:tcPr>
            <w:tcW w:w="1368" w:type="dxa"/>
          </w:tcPr>
          <w:p w14:paraId="53988A2A" w14:textId="77777777" w:rsidR="00213F1F" w:rsidRPr="00863FA6" w:rsidRDefault="00213F1F" w:rsidP="00863FA6">
            <w:pPr>
              <w:ind w:left="63" w:right="-23"/>
              <w:jc w:val="both"/>
              <w:rPr>
                <w:rFonts w:ascii="Times New Roman" w:hAnsi="Times New Roman" w:cs="Times New Roman"/>
                <w:sz w:val="24"/>
                <w:szCs w:val="24"/>
              </w:rPr>
            </w:pPr>
          </w:p>
        </w:tc>
        <w:tc>
          <w:tcPr>
            <w:tcW w:w="977" w:type="dxa"/>
          </w:tcPr>
          <w:p w14:paraId="1DF93EA2" w14:textId="77777777" w:rsidR="00213F1F" w:rsidRPr="00863FA6" w:rsidRDefault="00213F1F" w:rsidP="00863FA6">
            <w:pPr>
              <w:ind w:left="63" w:right="-23"/>
              <w:jc w:val="both"/>
              <w:rPr>
                <w:rFonts w:ascii="Times New Roman" w:hAnsi="Times New Roman" w:cs="Times New Roman"/>
                <w:sz w:val="24"/>
                <w:szCs w:val="24"/>
              </w:rPr>
            </w:pPr>
          </w:p>
        </w:tc>
        <w:tc>
          <w:tcPr>
            <w:tcW w:w="997" w:type="dxa"/>
          </w:tcPr>
          <w:p w14:paraId="7DE48A5D" w14:textId="77777777" w:rsidR="00213F1F" w:rsidRPr="00863FA6" w:rsidRDefault="00213F1F" w:rsidP="00863FA6">
            <w:pPr>
              <w:ind w:left="63" w:right="-23"/>
              <w:jc w:val="both"/>
              <w:rPr>
                <w:rFonts w:ascii="Times New Roman" w:hAnsi="Times New Roman" w:cs="Times New Roman"/>
                <w:sz w:val="24"/>
                <w:szCs w:val="24"/>
              </w:rPr>
            </w:pPr>
          </w:p>
        </w:tc>
        <w:tc>
          <w:tcPr>
            <w:tcW w:w="997" w:type="dxa"/>
          </w:tcPr>
          <w:p w14:paraId="439D16DC" w14:textId="77777777" w:rsidR="00213F1F" w:rsidRPr="00863FA6" w:rsidRDefault="00213F1F" w:rsidP="00863FA6">
            <w:pPr>
              <w:ind w:left="63" w:right="-23"/>
              <w:jc w:val="both"/>
              <w:rPr>
                <w:rFonts w:ascii="Times New Roman" w:hAnsi="Times New Roman" w:cs="Times New Roman"/>
                <w:sz w:val="24"/>
                <w:szCs w:val="24"/>
              </w:rPr>
            </w:pPr>
          </w:p>
        </w:tc>
        <w:tc>
          <w:tcPr>
            <w:tcW w:w="1413" w:type="dxa"/>
          </w:tcPr>
          <w:p w14:paraId="7C82C02C" w14:textId="77777777" w:rsidR="00213F1F" w:rsidRPr="00863FA6" w:rsidRDefault="00213F1F" w:rsidP="00863FA6">
            <w:pPr>
              <w:ind w:left="63" w:right="-23"/>
              <w:jc w:val="both"/>
              <w:rPr>
                <w:rFonts w:ascii="Times New Roman" w:hAnsi="Times New Roman" w:cs="Times New Roman"/>
                <w:sz w:val="24"/>
                <w:szCs w:val="24"/>
              </w:rPr>
            </w:pPr>
          </w:p>
        </w:tc>
      </w:tr>
      <w:tr w:rsidR="00213F1F" w:rsidRPr="00863FA6" w14:paraId="43898598" w14:textId="77777777" w:rsidTr="00FC2832">
        <w:trPr>
          <w:jc w:val="center"/>
        </w:trPr>
        <w:tc>
          <w:tcPr>
            <w:tcW w:w="661" w:type="dxa"/>
          </w:tcPr>
          <w:p w14:paraId="64339ADF" w14:textId="77777777" w:rsidR="00213F1F" w:rsidRPr="00863FA6" w:rsidRDefault="00213F1F" w:rsidP="00863FA6">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1843" w:type="dxa"/>
          </w:tcPr>
          <w:p w14:paraId="2AC937FA" w14:textId="77777777" w:rsidR="00213F1F" w:rsidRPr="00863FA6" w:rsidRDefault="00213F1F" w:rsidP="00863FA6">
            <w:pPr>
              <w:ind w:left="63" w:right="-23"/>
              <w:jc w:val="both"/>
              <w:rPr>
                <w:rFonts w:ascii="Times New Roman" w:hAnsi="Times New Roman" w:cs="Times New Roman"/>
                <w:sz w:val="24"/>
                <w:szCs w:val="24"/>
              </w:rPr>
            </w:pPr>
            <w:r w:rsidRPr="00863FA6">
              <w:rPr>
                <w:rFonts w:ascii="Times New Roman" w:hAnsi="Times New Roman" w:cs="Times New Roman"/>
                <w:sz w:val="24"/>
                <w:szCs w:val="24"/>
              </w:rPr>
              <w:t>Station Wagon</w:t>
            </w:r>
          </w:p>
        </w:tc>
        <w:tc>
          <w:tcPr>
            <w:tcW w:w="1368" w:type="dxa"/>
          </w:tcPr>
          <w:p w14:paraId="047538EE" w14:textId="77777777" w:rsidR="00213F1F" w:rsidRPr="00863FA6" w:rsidRDefault="00213F1F" w:rsidP="00863FA6">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2010</w:t>
            </w:r>
          </w:p>
        </w:tc>
        <w:tc>
          <w:tcPr>
            <w:tcW w:w="977" w:type="dxa"/>
          </w:tcPr>
          <w:p w14:paraId="2015C466" w14:textId="77777777" w:rsidR="00213F1F" w:rsidRPr="00863FA6" w:rsidRDefault="00213F1F" w:rsidP="00863FA6">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V</w:t>
            </w:r>
          </w:p>
        </w:tc>
        <w:tc>
          <w:tcPr>
            <w:tcW w:w="997" w:type="dxa"/>
          </w:tcPr>
          <w:p w14:paraId="7E1C50E5" w14:textId="77777777" w:rsidR="00213F1F" w:rsidRPr="00863FA6" w:rsidRDefault="00213F1F" w:rsidP="00863FA6">
            <w:pPr>
              <w:ind w:left="63" w:right="-23"/>
              <w:jc w:val="center"/>
              <w:rPr>
                <w:rFonts w:ascii="Times New Roman" w:hAnsi="Times New Roman" w:cs="Times New Roman"/>
                <w:sz w:val="24"/>
                <w:szCs w:val="24"/>
              </w:rPr>
            </w:pPr>
          </w:p>
        </w:tc>
        <w:tc>
          <w:tcPr>
            <w:tcW w:w="997" w:type="dxa"/>
          </w:tcPr>
          <w:p w14:paraId="1F586B36" w14:textId="77777777" w:rsidR="00213F1F" w:rsidRPr="00863FA6" w:rsidRDefault="00213F1F" w:rsidP="00863FA6">
            <w:pPr>
              <w:ind w:left="63" w:right="-23"/>
              <w:jc w:val="both"/>
              <w:rPr>
                <w:rFonts w:ascii="Times New Roman" w:hAnsi="Times New Roman" w:cs="Times New Roman"/>
                <w:sz w:val="24"/>
                <w:szCs w:val="24"/>
              </w:rPr>
            </w:pPr>
          </w:p>
        </w:tc>
        <w:tc>
          <w:tcPr>
            <w:tcW w:w="1413" w:type="dxa"/>
          </w:tcPr>
          <w:p w14:paraId="1E15C093" w14:textId="77777777" w:rsidR="00213F1F" w:rsidRPr="00863FA6" w:rsidRDefault="00213F1F" w:rsidP="00863FA6">
            <w:pPr>
              <w:ind w:left="63" w:right="-23"/>
              <w:jc w:val="both"/>
              <w:rPr>
                <w:rFonts w:ascii="Times New Roman" w:hAnsi="Times New Roman" w:cs="Times New Roman"/>
                <w:sz w:val="24"/>
                <w:szCs w:val="24"/>
              </w:rPr>
            </w:pPr>
            <w:r w:rsidRPr="00863FA6">
              <w:rPr>
                <w:rFonts w:ascii="Times New Roman" w:hAnsi="Times New Roman" w:cs="Times New Roman"/>
                <w:sz w:val="24"/>
                <w:szCs w:val="24"/>
              </w:rPr>
              <w:t>Hibah BUA</w:t>
            </w:r>
          </w:p>
        </w:tc>
      </w:tr>
      <w:tr w:rsidR="00213F1F" w:rsidRPr="00863FA6" w14:paraId="7A4C4104" w14:textId="77777777" w:rsidTr="00FC2832">
        <w:trPr>
          <w:jc w:val="center"/>
        </w:trPr>
        <w:tc>
          <w:tcPr>
            <w:tcW w:w="661" w:type="dxa"/>
          </w:tcPr>
          <w:p w14:paraId="0DD6E8EB" w14:textId="77777777" w:rsidR="00213F1F" w:rsidRPr="00863FA6" w:rsidRDefault="00213F1F" w:rsidP="00863FA6">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2.</w:t>
            </w:r>
          </w:p>
        </w:tc>
        <w:tc>
          <w:tcPr>
            <w:tcW w:w="1843" w:type="dxa"/>
          </w:tcPr>
          <w:p w14:paraId="08B24AE7" w14:textId="77777777" w:rsidR="00213F1F" w:rsidRPr="00863FA6" w:rsidRDefault="00213F1F" w:rsidP="00863FA6">
            <w:pPr>
              <w:ind w:left="63" w:right="-23"/>
              <w:rPr>
                <w:rFonts w:ascii="Times New Roman" w:hAnsi="Times New Roman" w:cs="Times New Roman"/>
                <w:sz w:val="24"/>
                <w:szCs w:val="24"/>
              </w:rPr>
            </w:pPr>
            <w:r w:rsidRPr="00863FA6">
              <w:rPr>
                <w:rFonts w:ascii="Times New Roman" w:hAnsi="Times New Roman" w:cs="Times New Roman"/>
                <w:sz w:val="24"/>
                <w:szCs w:val="24"/>
              </w:rPr>
              <w:t>Station Wagon</w:t>
            </w:r>
          </w:p>
        </w:tc>
        <w:tc>
          <w:tcPr>
            <w:tcW w:w="1368" w:type="dxa"/>
          </w:tcPr>
          <w:p w14:paraId="3AF036FE" w14:textId="77777777" w:rsidR="00213F1F" w:rsidRPr="00863FA6" w:rsidRDefault="00213F1F" w:rsidP="00863FA6">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1993</w:t>
            </w:r>
          </w:p>
        </w:tc>
        <w:tc>
          <w:tcPr>
            <w:tcW w:w="977" w:type="dxa"/>
          </w:tcPr>
          <w:p w14:paraId="2C7A7528" w14:textId="77777777" w:rsidR="00213F1F" w:rsidRPr="00863FA6" w:rsidRDefault="00213F1F" w:rsidP="00863FA6">
            <w:pPr>
              <w:ind w:left="63" w:right="-23"/>
              <w:jc w:val="center"/>
              <w:rPr>
                <w:rFonts w:ascii="Times New Roman" w:hAnsi="Times New Roman" w:cs="Times New Roman"/>
                <w:sz w:val="24"/>
                <w:szCs w:val="24"/>
              </w:rPr>
            </w:pPr>
          </w:p>
        </w:tc>
        <w:tc>
          <w:tcPr>
            <w:tcW w:w="997" w:type="dxa"/>
          </w:tcPr>
          <w:p w14:paraId="70ED52EC" w14:textId="77777777" w:rsidR="00213F1F" w:rsidRPr="00863FA6" w:rsidRDefault="00863FA6" w:rsidP="00863FA6">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V</w:t>
            </w:r>
          </w:p>
        </w:tc>
        <w:tc>
          <w:tcPr>
            <w:tcW w:w="997" w:type="dxa"/>
          </w:tcPr>
          <w:p w14:paraId="5B932E4E" w14:textId="77777777" w:rsidR="00213F1F" w:rsidRPr="00863FA6" w:rsidRDefault="00213F1F" w:rsidP="00863FA6">
            <w:pPr>
              <w:ind w:left="63" w:right="-23"/>
              <w:jc w:val="both"/>
              <w:rPr>
                <w:rFonts w:ascii="Times New Roman" w:hAnsi="Times New Roman" w:cs="Times New Roman"/>
                <w:sz w:val="24"/>
                <w:szCs w:val="24"/>
              </w:rPr>
            </w:pPr>
          </w:p>
        </w:tc>
        <w:tc>
          <w:tcPr>
            <w:tcW w:w="1413" w:type="dxa"/>
          </w:tcPr>
          <w:p w14:paraId="386448DE" w14:textId="77777777" w:rsidR="00213F1F" w:rsidRPr="00863FA6" w:rsidRDefault="00213F1F" w:rsidP="00863FA6">
            <w:pPr>
              <w:ind w:left="63" w:right="-23"/>
              <w:jc w:val="both"/>
              <w:rPr>
                <w:rFonts w:ascii="Times New Roman" w:hAnsi="Times New Roman" w:cs="Times New Roman"/>
                <w:sz w:val="24"/>
                <w:szCs w:val="24"/>
              </w:rPr>
            </w:pPr>
          </w:p>
        </w:tc>
      </w:tr>
      <w:tr w:rsidR="00213F1F" w:rsidRPr="00863FA6" w14:paraId="3D159DBB" w14:textId="77777777" w:rsidTr="00FC2832">
        <w:trPr>
          <w:jc w:val="center"/>
        </w:trPr>
        <w:tc>
          <w:tcPr>
            <w:tcW w:w="661" w:type="dxa"/>
          </w:tcPr>
          <w:p w14:paraId="5A672486" w14:textId="77777777" w:rsidR="00213F1F" w:rsidRPr="00863FA6" w:rsidRDefault="00213F1F" w:rsidP="00863FA6">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3.</w:t>
            </w:r>
          </w:p>
        </w:tc>
        <w:tc>
          <w:tcPr>
            <w:tcW w:w="1843" w:type="dxa"/>
          </w:tcPr>
          <w:p w14:paraId="41F0FC13" w14:textId="77777777" w:rsidR="00213F1F" w:rsidRPr="00863FA6" w:rsidRDefault="00213F1F" w:rsidP="00863FA6">
            <w:pPr>
              <w:ind w:left="63" w:right="-23"/>
              <w:rPr>
                <w:rFonts w:ascii="Times New Roman" w:hAnsi="Times New Roman" w:cs="Times New Roman"/>
                <w:sz w:val="24"/>
                <w:szCs w:val="24"/>
              </w:rPr>
            </w:pPr>
            <w:r w:rsidRPr="00863FA6">
              <w:rPr>
                <w:rFonts w:ascii="Times New Roman" w:hAnsi="Times New Roman" w:cs="Times New Roman"/>
                <w:sz w:val="24"/>
                <w:szCs w:val="24"/>
              </w:rPr>
              <w:t>Station Wagon</w:t>
            </w:r>
          </w:p>
        </w:tc>
        <w:tc>
          <w:tcPr>
            <w:tcW w:w="1368" w:type="dxa"/>
          </w:tcPr>
          <w:p w14:paraId="5503451C" w14:textId="77777777" w:rsidR="00213F1F" w:rsidRPr="00863FA6" w:rsidRDefault="00213F1F" w:rsidP="00863FA6">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2004</w:t>
            </w:r>
          </w:p>
        </w:tc>
        <w:tc>
          <w:tcPr>
            <w:tcW w:w="977" w:type="dxa"/>
          </w:tcPr>
          <w:p w14:paraId="797F25B3" w14:textId="77777777" w:rsidR="00213F1F" w:rsidRPr="00863FA6" w:rsidRDefault="00213F1F" w:rsidP="00863FA6">
            <w:pPr>
              <w:ind w:left="63" w:right="-23"/>
              <w:jc w:val="center"/>
              <w:rPr>
                <w:rFonts w:ascii="Times New Roman" w:hAnsi="Times New Roman" w:cs="Times New Roman"/>
                <w:sz w:val="24"/>
                <w:szCs w:val="24"/>
              </w:rPr>
            </w:pPr>
          </w:p>
        </w:tc>
        <w:tc>
          <w:tcPr>
            <w:tcW w:w="997" w:type="dxa"/>
          </w:tcPr>
          <w:p w14:paraId="1DD63EC3" w14:textId="77777777" w:rsidR="00213F1F" w:rsidRPr="00863FA6" w:rsidRDefault="00863FA6" w:rsidP="00863FA6">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V</w:t>
            </w:r>
          </w:p>
        </w:tc>
        <w:tc>
          <w:tcPr>
            <w:tcW w:w="997" w:type="dxa"/>
          </w:tcPr>
          <w:p w14:paraId="3F3286B2" w14:textId="77777777" w:rsidR="00213F1F" w:rsidRPr="00863FA6" w:rsidRDefault="00213F1F" w:rsidP="00863FA6">
            <w:pPr>
              <w:ind w:left="63" w:right="-23"/>
              <w:jc w:val="both"/>
              <w:rPr>
                <w:rFonts w:ascii="Times New Roman" w:hAnsi="Times New Roman" w:cs="Times New Roman"/>
                <w:sz w:val="24"/>
                <w:szCs w:val="24"/>
              </w:rPr>
            </w:pPr>
          </w:p>
        </w:tc>
        <w:tc>
          <w:tcPr>
            <w:tcW w:w="1413" w:type="dxa"/>
          </w:tcPr>
          <w:p w14:paraId="10663BED" w14:textId="77777777" w:rsidR="00213F1F" w:rsidRPr="00863FA6" w:rsidRDefault="00213F1F" w:rsidP="00863FA6">
            <w:pPr>
              <w:ind w:left="63" w:right="-23"/>
              <w:jc w:val="both"/>
              <w:rPr>
                <w:rFonts w:ascii="Times New Roman" w:hAnsi="Times New Roman" w:cs="Times New Roman"/>
                <w:sz w:val="24"/>
                <w:szCs w:val="24"/>
              </w:rPr>
            </w:pPr>
          </w:p>
        </w:tc>
      </w:tr>
    </w:tbl>
    <w:p w14:paraId="0150F657" w14:textId="77777777" w:rsidR="00213F1F" w:rsidRPr="00863FA6" w:rsidRDefault="00863FA6" w:rsidP="00863FA6">
      <w:pPr>
        <w:tabs>
          <w:tab w:val="left" w:pos="2119"/>
        </w:tabs>
        <w:spacing w:line="360" w:lineRule="auto"/>
        <w:ind w:left="885" w:right="-23" w:hanging="39"/>
        <w:jc w:val="both"/>
        <w:rPr>
          <w:rFonts w:ascii="Times New Roman" w:hAnsi="Times New Roman" w:cs="Times New Roman"/>
          <w:sz w:val="24"/>
          <w:szCs w:val="24"/>
        </w:rPr>
      </w:pPr>
      <w:r w:rsidRPr="00863FA6">
        <w:rPr>
          <w:rFonts w:ascii="Times New Roman" w:hAnsi="Times New Roman" w:cs="Times New Roman"/>
          <w:sz w:val="24"/>
          <w:szCs w:val="24"/>
        </w:rPr>
        <w:tab/>
      </w:r>
      <w:r w:rsidRPr="00863FA6">
        <w:rPr>
          <w:rFonts w:ascii="Times New Roman" w:hAnsi="Times New Roman" w:cs="Times New Roman"/>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843"/>
        <w:gridCol w:w="1368"/>
        <w:gridCol w:w="977"/>
        <w:gridCol w:w="997"/>
        <w:gridCol w:w="997"/>
        <w:gridCol w:w="1413"/>
      </w:tblGrid>
      <w:tr w:rsidR="00213F1F" w:rsidRPr="00863FA6" w14:paraId="00A696C8" w14:textId="77777777" w:rsidTr="00FC2832">
        <w:trPr>
          <w:trHeight w:val="348"/>
          <w:jc w:val="center"/>
        </w:trPr>
        <w:tc>
          <w:tcPr>
            <w:tcW w:w="661" w:type="dxa"/>
            <w:vMerge w:val="restart"/>
            <w:vAlign w:val="center"/>
          </w:tcPr>
          <w:p w14:paraId="1A070E32" w14:textId="77777777" w:rsidR="00213F1F" w:rsidRPr="00863FA6" w:rsidRDefault="00213F1F" w:rsidP="00213F1F">
            <w:pPr>
              <w:ind w:left="51" w:right="-23"/>
              <w:jc w:val="center"/>
              <w:rPr>
                <w:rFonts w:ascii="Times New Roman" w:hAnsi="Times New Roman" w:cs="Times New Roman"/>
                <w:sz w:val="24"/>
                <w:szCs w:val="24"/>
              </w:rPr>
            </w:pPr>
            <w:r w:rsidRPr="00863FA6">
              <w:rPr>
                <w:rFonts w:ascii="Times New Roman" w:hAnsi="Times New Roman" w:cs="Times New Roman"/>
                <w:sz w:val="24"/>
                <w:szCs w:val="24"/>
              </w:rPr>
              <w:t>No</w:t>
            </w:r>
          </w:p>
        </w:tc>
        <w:tc>
          <w:tcPr>
            <w:tcW w:w="1843" w:type="dxa"/>
            <w:vMerge w:val="restart"/>
            <w:vAlign w:val="center"/>
          </w:tcPr>
          <w:p w14:paraId="1BB85C8C" w14:textId="77777777" w:rsidR="00213F1F" w:rsidRPr="00863FA6" w:rsidRDefault="00213F1F" w:rsidP="00213F1F">
            <w:pPr>
              <w:ind w:right="-23" w:hanging="27"/>
              <w:jc w:val="center"/>
              <w:rPr>
                <w:rFonts w:ascii="Times New Roman" w:hAnsi="Times New Roman" w:cs="Times New Roman"/>
                <w:sz w:val="24"/>
                <w:szCs w:val="24"/>
              </w:rPr>
            </w:pPr>
            <w:r w:rsidRPr="00863FA6">
              <w:rPr>
                <w:rFonts w:ascii="Times New Roman" w:hAnsi="Times New Roman" w:cs="Times New Roman"/>
                <w:sz w:val="24"/>
                <w:szCs w:val="24"/>
              </w:rPr>
              <w:t>Uraian</w:t>
            </w:r>
          </w:p>
        </w:tc>
        <w:tc>
          <w:tcPr>
            <w:tcW w:w="1368" w:type="dxa"/>
            <w:vMerge w:val="restart"/>
            <w:vAlign w:val="center"/>
          </w:tcPr>
          <w:p w14:paraId="0AC337AC" w14:textId="77777777" w:rsidR="00213F1F" w:rsidRPr="00863FA6" w:rsidRDefault="00213F1F" w:rsidP="00213F1F">
            <w:pPr>
              <w:ind w:left="31" w:right="-23" w:hanging="9"/>
              <w:jc w:val="center"/>
              <w:rPr>
                <w:rFonts w:ascii="Times New Roman" w:hAnsi="Times New Roman" w:cs="Times New Roman"/>
                <w:sz w:val="24"/>
                <w:szCs w:val="24"/>
              </w:rPr>
            </w:pPr>
            <w:r w:rsidRPr="00863FA6">
              <w:rPr>
                <w:rFonts w:ascii="Times New Roman" w:hAnsi="Times New Roman" w:cs="Times New Roman"/>
                <w:sz w:val="24"/>
                <w:szCs w:val="24"/>
              </w:rPr>
              <w:t>Tahun Perolehan</w:t>
            </w:r>
          </w:p>
        </w:tc>
        <w:tc>
          <w:tcPr>
            <w:tcW w:w="2971" w:type="dxa"/>
            <w:gridSpan w:val="3"/>
          </w:tcPr>
          <w:p w14:paraId="7E3B8448" w14:textId="77777777" w:rsidR="00213F1F" w:rsidRPr="00863FA6" w:rsidRDefault="00213F1F" w:rsidP="00213F1F">
            <w:pPr>
              <w:ind w:right="-23" w:hanging="8"/>
              <w:jc w:val="center"/>
              <w:rPr>
                <w:rFonts w:ascii="Times New Roman" w:hAnsi="Times New Roman" w:cs="Times New Roman"/>
                <w:sz w:val="24"/>
                <w:szCs w:val="24"/>
              </w:rPr>
            </w:pPr>
            <w:r w:rsidRPr="00863FA6">
              <w:rPr>
                <w:rFonts w:ascii="Times New Roman" w:hAnsi="Times New Roman" w:cs="Times New Roman"/>
                <w:sz w:val="24"/>
                <w:szCs w:val="24"/>
              </w:rPr>
              <w:t>Kondisi</w:t>
            </w:r>
          </w:p>
        </w:tc>
        <w:tc>
          <w:tcPr>
            <w:tcW w:w="1413" w:type="dxa"/>
            <w:vMerge w:val="restart"/>
            <w:vAlign w:val="center"/>
          </w:tcPr>
          <w:p w14:paraId="4C4EA897" w14:textId="77777777" w:rsidR="00213F1F" w:rsidRPr="00863FA6" w:rsidRDefault="00213F1F" w:rsidP="00213F1F">
            <w:pPr>
              <w:ind w:left="95" w:right="-23" w:hanging="7"/>
              <w:jc w:val="both"/>
              <w:rPr>
                <w:rFonts w:ascii="Times New Roman" w:hAnsi="Times New Roman" w:cs="Times New Roman"/>
                <w:sz w:val="24"/>
                <w:szCs w:val="24"/>
              </w:rPr>
            </w:pPr>
            <w:r w:rsidRPr="00863FA6">
              <w:rPr>
                <w:rFonts w:ascii="Times New Roman" w:hAnsi="Times New Roman" w:cs="Times New Roman"/>
                <w:sz w:val="24"/>
                <w:szCs w:val="24"/>
              </w:rPr>
              <w:t>Keterangan</w:t>
            </w:r>
          </w:p>
        </w:tc>
      </w:tr>
      <w:tr w:rsidR="00213F1F" w:rsidRPr="00863FA6" w14:paraId="2F0B74F0" w14:textId="77777777" w:rsidTr="00FC2832">
        <w:trPr>
          <w:trHeight w:val="228"/>
          <w:jc w:val="center"/>
        </w:trPr>
        <w:tc>
          <w:tcPr>
            <w:tcW w:w="661" w:type="dxa"/>
            <w:vMerge/>
          </w:tcPr>
          <w:p w14:paraId="11F315AE" w14:textId="77777777" w:rsidR="00213F1F" w:rsidRPr="00863FA6" w:rsidRDefault="00213F1F" w:rsidP="00213F1F">
            <w:pPr>
              <w:spacing w:line="360" w:lineRule="auto"/>
              <w:ind w:left="459" w:right="-23"/>
              <w:jc w:val="both"/>
              <w:rPr>
                <w:rFonts w:ascii="Times New Roman" w:hAnsi="Times New Roman" w:cs="Times New Roman"/>
                <w:sz w:val="24"/>
                <w:szCs w:val="24"/>
              </w:rPr>
            </w:pPr>
          </w:p>
        </w:tc>
        <w:tc>
          <w:tcPr>
            <w:tcW w:w="1843" w:type="dxa"/>
            <w:vMerge/>
          </w:tcPr>
          <w:p w14:paraId="35936F55" w14:textId="77777777" w:rsidR="00213F1F" w:rsidRPr="00863FA6" w:rsidRDefault="00213F1F" w:rsidP="00213F1F">
            <w:pPr>
              <w:spacing w:line="360" w:lineRule="auto"/>
              <w:ind w:left="459" w:right="-23"/>
              <w:jc w:val="both"/>
              <w:rPr>
                <w:rFonts w:ascii="Times New Roman" w:hAnsi="Times New Roman" w:cs="Times New Roman"/>
                <w:sz w:val="24"/>
                <w:szCs w:val="24"/>
              </w:rPr>
            </w:pPr>
          </w:p>
        </w:tc>
        <w:tc>
          <w:tcPr>
            <w:tcW w:w="1368" w:type="dxa"/>
            <w:vMerge/>
          </w:tcPr>
          <w:p w14:paraId="7422DAEB" w14:textId="77777777" w:rsidR="00213F1F" w:rsidRPr="00863FA6" w:rsidRDefault="00213F1F" w:rsidP="00213F1F">
            <w:pPr>
              <w:spacing w:line="360" w:lineRule="auto"/>
              <w:ind w:left="459" w:right="-23"/>
              <w:jc w:val="both"/>
              <w:rPr>
                <w:rFonts w:ascii="Times New Roman" w:hAnsi="Times New Roman" w:cs="Times New Roman"/>
                <w:sz w:val="24"/>
                <w:szCs w:val="24"/>
              </w:rPr>
            </w:pPr>
          </w:p>
        </w:tc>
        <w:tc>
          <w:tcPr>
            <w:tcW w:w="977" w:type="dxa"/>
            <w:vAlign w:val="center"/>
          </w:tcPr>
          <w:p w14:paraId="78355304" w14:textId="77777777" w:rsidR="00213F1F" w:rsidRPr="00863FA6" w:rsidRDefault="00213F1F" w:rsidP="00213F1F">
            <w:pPr>
              <w:ind w:right="-23" w:firstLine="1"/>
              <w:jc w:val="center"/>
              <w:rPr>
                <w:rFonts w:ascii="Times New Roman" w:hAnsi="Times New Roman" w:cs="Times New Roman"/>
                <w:sz w:val="24"/>
                <w:szCs w:val="24"/>
              </w:rPr>
            </w:pPr>
            <w:r w:rsidRPr="00863FA6">
              <w:rPr>
                <w:rFonts w:ascii="Times New Roman" w:hAnsi="Times New Roman" w:cs="Times New Roman"/>
                <w:sz w:val="24"/>
                <w:szCs w:val="24"/>
              </w:rPr>
              <w:t>Baik</w:t>
            </w:r>
          </w:p>
        </w:tc>
        <w:tc>
          <w:tcPr>
            <w:tcW w:w="997" w:type="dxa"/>
            <w:vAlign w:val="center"/>
          </w:tcPr>
          <w:p w14:paraId="30BEC527" w14:textId="77777777" w:rsidR="00213F1F" w:rsidRPr="00863FA6" w:rsidRDefault="00213F1F" w:rsidP="00213F1F">
            <w:pPr>
              <w:ind w:right="-23" w:firstLine="1"/>
              <w:jc w:val="center"/>
              <w:rPr>
                <w:rFonts w:ascii="Times New Roman" w:hAnsi="Times New Roman" w:cs="Times New Roman"/>
                <w:sz w:val="24"/>
                <w:szCs w:val="24"/>
              </w:rPr>
            </w:pPr>
            <w:r w:rsidRPr="00863FA6">
              <w:rPr>
                <w:rFonts w:ascii="Times New Roman" w:hAnsi="Times New Roman" w:cs="Times New Roman"/>
                <w:sz w:val="24"/>
                <w:szCs w:val="24"/>
              </w:rPr>
              <w:t>Rusak Ringan</w:t>
            </w:r>
          </w:p>
        </w:tc>
        <w:tc>
          <w:tcPr>
            <w:tcW w:w="997" w:type="dxa"/>
            <w:vAlign w:val="center"/>
          </w:tcPr>
          <w:p w14:paraId="219E3705" w14:textId="77777777" w:rsidR="00213F1F" w:rsidRPr="00863FA6" w:rsidRDefault="00213F1F" w:rsidP="00213F1F">
            <w:pPr>
              <w:ind w:right="-23" w:firstLine="1"/>
              <w:jc w:val="center"/>
              <w:rPr>
                <w:rFonts w:ascii="Times New Roman" w:hAnsi="Times New Roman" w:cs="Times New Roman"/>
                <w:sz w:val="24"/>
                <w:szCs w:val="24"/>
              </w:rPr>
            </w:pPr>
            <w:r w:rsidRPr="00863FA6">
              <w:rPr>
                <w:rFonts w:ascii="Times New Roman" w:hAnsi="Times New Roman" w:cs="Times New Roman"/>
                <w:sz w:val="24"/>
                <w:szCs w:val="24"/>
              </w:rPr>
              <w:t>Rusak Berat</w:t>
            </w:r>
          </w:p>
        </w:tc>
        <w:tc>
          <w:tcPr>
            <w:tcW w:w="1413" w:type="dxa"/>
            <w:vMerge/>
          </w:tcPr>
          <w:p w14:paraId="4DB18A17" w14:textId="77777777" w:rsidR="00213F1F" w:rsidRPr="00863FA6" w:rsidRDefault="00213F1F" w:rsidP="00213F1F">
            <w:pPr>
              <w:spacing w:line="360" w:lineRule="auto"/>
              <w:ind w:left="459" w:right="-23"/>
              <w:jc w:val="both"/>
              <w:rPr>
                <w:rFonts w:ascii="Times New Roman" w:hAnsi="Times New Roman" w:cs="Times New Roman"/>
                <w:sz w:val="24"/>
                <w:szCs w:val="24"/>
              </w:rPr>
            </w:pPr>
          </w:p>
        </w:tc>
      </w:tr>
      <w:tr w:rsidR="00213F1F" w:rsidRPr="00863FA6" w14:paraId="17400BAD" w14:textId="77777777" w:rsidTr="00FC2832">
        <w:trPr>
          <w:jc w:val="center"/>
        </w:trPr>
        <w:tc>
          <w:tcPr>
            <w:tcW w:w="661" w:type="dxa"/>
          </w:tcPr>
          <w:p w14:paraId="6591FA32" w14:textId="77777777" w:rsidR="00213F1F" w:rsidRPr="00863FA6" w:rsidRDefault="00213F1F" w:rsidP="00863FA6">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I</w:t>
            </w:r>
          </w:p>
        </w:tc>
        <w:tc>
          <w:tcPr>
            <w:tcW w:w="1843" w:type="dxa"/>
          </w:tcPr>
          <w:p w14:paraId="2C38364B" w14:textId="77777777" w:rsidR="00213F1F" w:rsidRPr="00863FA6" w:rsidRDefault="00213F1F" w:rsidP="00863FA6">
            <w:pPr>
              <w:ind w:left="63" w:right="-23"/>
              <w:jc w:val="both"/>
              <w:rPr>
                <w:rFonts w:ascii="Times New Roman" w:hAnsi="Times New Roman" w:cs="Times New Roman"/>
                <w:sz w:val="24"/>
                <w:szCs w:val="24"/>
              </w:rPr>
            </w:pPr>
            <w:r w:rsidRPr="00863FA6">
              <w:rPr>
                <w:rFonts w:ascii="Times New Roman" w:hAnsi="Times New Roman" w:cs="Times New Roman"/>
                <w:sz w:val="24"/>
                <w:szCs w:val="24"/>
              </w:rPr>
              <w:t>Roda 2</w:t>
            </w:r>
          </w:p>
        </w:tc>
        <w:tc>
          <w:tcPr>
            <w:tcW w:w="1368" w:type="dxa"/>
          </w:tcPr>
          <w:p w14:paraId="0387A4D4" w14:textId="77777777" w:rsidR="00213F1F" w:rsidRPr="00863FA6" w:rsidRDefault="00213F1F" w:rsidP="00863FA6">
            <w:pPr>
              <w:ind w:left="63" w:right="-23"/>
              <w:jc w:val="both"/>
              <w:rPr>
                <w:rFonts w:ascii="Times New Roman" w:hAnsi="Times New Roman" w:cs="Times New Roman"/>
                <w:sz w:val="24"/>
                <w:szCs w:val="24"/>
              </w:rPr>
            </w:pPr>
          </w:p>
        </w:tc>
        <w:tc>
          <w:tcPr>
            <w:tcW w:w="977" w:type="dxa"/>
          </w:tcPr>
          <w:p w14:paraId="05CB1ABB" w14:textId="77777777" w:rsidR="00213F1F" w:rsidRPr="00863FA6" w:rsidRDefault="00213F1F" w:rsidP="00863FA6">
            <w:pPr>
              <w:ind w:left="63" w:right="-23"/>
              <w:jc w:val="both"/>
              <w:rPr>
                <w:rFonts w:ascii="Times New Roman" w:hAnsi="Times New Roman" w:cs="Times New Roman"/>
                <w:sz w:val="24"/>
                <w:szCs w:val="24"/>
              </w:rPr>
            </w:pPr>
          </w:p>
        </w:tc>
        <w:tc>
          <w:tcPr>
            <w:tcW w:w="997" w:type="dxa"/>
          </w:tcPr>
          <w:p w14:paraId="5BCD36DF" w14:textId="77777777" w:rsidR="00213F1F" w:rsidRPr="00863FA6" w:rsidRDefault="00213F1F" w:rsidP="00863FA6">
            <w:pPr>
              <w:ind w:left="63" w:right="-23"/>
              <w:jc w:val="both"/>
              <w:rPr>
                <w:rFonts w:ascii="Times New Roman" w:hAnsi="Times New Roman" w:cs="Times New Roman"/>
                <w:sz w:val="24"/>
                <w:szCs w:val="24"/>
              </w:rPr>
            </w:pPr>
          </w:p>
        </w:tc>
        <w:tc>
          <w:tcPr>
            <w:tcW w:w="997" w:type="dxa"/>
          </w:tcPr>
          <w:p w14:paraId="6ABEF907" w14:textId="77777777" w:rsidR="00213F1F" w:rsidRPr="00863FA6" w:rsidRDefault="00213F1F" w:rsidP="00863FA6">
            <w:pPr>
              <w:ind w:left="63" w:right="-23"/>
              <w:jc w:val="both"/>
              <w:rPr>
                <w:rFonts w:ascii="Times New Roman" w:hAnsi="Times New Roman" w:cs="Times New Roman"/>
                <w:sz w:val="24"/>
                <w:szCs w:val="24"/>
              </w:rPr>
            </w:pPr>
          </w:p>
        </w:tc>
        <w:tc>
          <w:tcPr>
            <w:tcW w:w="1413" w:type="dxa"/>
          </w:tcPr>
          <w:p w14:paraId="3B647096" w14:textId="77777777" w:rsidR="00213F1F" w:rsidRPr="00863FA6" w:rsidRDefault="00213F1F" w:rsidP="00863FA6">
            <w:pPr>
              <w:ind w:left="63" w:right="-23"/>
              <w:jc w:val="both"/>
              <w:rPr>
                <w:rFonts w:ascii="Times New Roman" w:hAnsi="Times New Roman" w:cs="Times New Roman"/>
                <w:sz w:val="24"/>
                <w:szCs w:val="24"/>
              </w:rPr>
            </w:pPr>
          </w:p>
        </w:tc>
      </w:tr>
      <w:tr w:rsidR="00213F1F" w:rsidRPr="00863FA6" w14:paraId="3E53DCCF" w14:textId="77777777" w:rsidTr="00FC2832">
        <w:trPr>
          <w:jc w:val="center"/>
        </w:trPr>
        <w:tc>
          <w:tcPr>
            <w:tcW w:w="661" w:type="dxa"/>
          </w:tcPr>
          <w:p w14:paraId="0F0CB5E1" w14:textId="77777777" w:rsidR="00213F1F" w:rsidRPr="00863FA6" w:rsidRDefault="00213F1F" w:rsidP="00863FA6">
            <w:pPr>
              <w:ind w:left="51" w:right="-23" w:hanging="51"/>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1843" w:type="dxa"/>
          </w:tcPr>
          <w:p w14:paraId="75AA3DE5" w14:textId="77777777" w:rsidR="00213F1F" w:rsidRPr="00863FA6" w:rsidRDefault="00213F1F" w:rsidP="00863FA6">
            <w:pPr>
              <w:ind w:right="-23"/>
              <w:jc w:val="both"/>
              <w:rPr>
                <w:rFonts w:ascii="Times New Roman" w:hAnsi="Times New Roman" w:cs="Times New Roman"/>
                <w:sz w:val="24"/>
                <w:szCs w:val="24"/>
              </w:rPr>
            </w:pPr>
            <w:r w:rsidRPr="00863FA6">
              <w:rPr>
                <w:rFonts w:ascii="Times New Roman" w:hAnsi="Times New Roman" w:cs="Times New Roman"/>
                <w:sz w:val="24"/>
                <w:szCs w:val="24"/>
              </w:rPr>
              <w:t>Suzuki FD 125 X5D</w:t>
            </w:r>
          </w:p>
        </w:tc>
        <w:tc>
          <w:tcPr>
            <w:tcW w:w="1368" w:type="dxa"/>
          </w:tcPr>
          <w:p w14:paraId="1F156D22" w14:textId="77777777" w:rsidR="00213F1F" w:rsidRPr="00863FA6" w:rsidRDefault="00213F1F" w:rsidP="00863FA6">
            <w:pPr>
              <w:ind w:right="-23"/>
              <w:jc w:val="center"/>
              <w:rPr>
                <w:rFonts w:ascii="Times New Roman" w:hAnsi="Times New Roman" w:cs="Times New Roman"/>
                <w:sz w:val="24"/>
                <w:szCs w:val="24"/>
              </w:rPr>
            </w:pPr>
            <w:r w:rsidRPr="00863FA6">
              <w:rPr>
                <w:rFonts w:ascii="Times New Roman" w:hAnsi="Times New Roman" w:cs="Times New Roman"/>
                <w:sz w:val="24"/>
                <w:szCs w:val="24"/>
              </w:rPr>
              <w:t>2006</w:t>
            </w:r>
          </w:p>
        </w:tc>
        <w:tc>
          <w:tcPr>
            <w:tcW w:w="977" w:type="dxa"/>
          </w:tcPr>
          <w:p w14:paraId="14087D68" w14:textId="77777777" w:rsidR="00213F1F" w:rsidRPr="00863FA6" w:rsidRDefault="00213F1F" w:rsidP="00863FA6">
            <w:pPr>
              <w:ind w:left="7" w:right="-23"/>
              <w:jc w:val="center"/>
              <w:rPr>
                <w:rFonts w:ascii="Times New Roman" w:hAnsi="Times New Roman" w:cs="Times New Roman"/>
                <w:sz w:val="24"/>
                <w:szCs w:val="24"/>
              </w:rPr>
            </w:pPr>
          </w:p>
        </w:tc>
        <w:tc>
          <w:tcPr>
            <w:tcW w:w="997" w:type="dxa"/>
          </w:tcPr>
          <w:p w14:paraId="24BFC045" w14:textId="77777777" w:rsidR="00213F1F" w:rsidRPr="00863FA6" w:rsidRDefault="00863FA6" w:rsidP="00863FA6">
            <w:pPr>
              <w:ind w:left="7" w:right="-23"/>
              <w:jc w:val="center"/>
              <w:rPr>
                <w:rFonts w:ascii="Times New Roman" w:hAnsi="Times New Roman" w:cs="Times New Roman"/>
                <w:sz w:val="24"/>
                <w:szCs w:val="24"/>
              </w:rPr>
            </w:pPr>
            <w:r w:rsidRPr="00863FA6">
              <w:rPr>
                <w:rFonts w:ascii="Times New Roman" w:hAnsi="Times New Roman" w:cs="Times New Roman"/>
                <w:sz w:val="24"/>
                <w:szCs w:val="24"/>
              </w:rPr>
              <w:t>V</w:t>
            </w:r>
          </w:p>
        </w:tc>
        <w:tc>
          <w:tcPr>
            <w:tcW w:w="997" w:type="dxa"/>
          </w:tcPr>
          <w:p w14:paraId="6B3FE776" w14:textId="77777777" w:rsidR="00213F1F" w:rsidRPr="00863FA6" w:rsidRDefault="00213F1F" w:rsidP="00863FA6">
            <w:pPr>
              <w:ind w:left="51" w:right="-23" w:hanging="51"/>
              <w:jc w:val="both"/>
              <w:rPr>
                <w:rFonts w:ascii="Times New Roman" w:hAnsi="Times New Roman" w:cs="Times New Roman"/>
                <w:sz w:val="24"/>
                <w:szCs w:val="24"/>
              </w:rPr>
            </w:pPr>
          </w:p>
        </w:tc>
        <w:tc>
          <w:tcPr>
            <w:tcW w:w="1413" w:type="dxa"/>
          </w:tcPr>
          <w:p w14:paraId="0D9F9640" w14:textId="77777777" w:rsidR="00213F1F" w:rsidRPr="00863FA6" w:rsidRDefault="00213F1F" w:rsidP="00863FA6">
            <w:pPr>
              <w:ind w:left="12" w:right="-23" w:hanging="12"/>
              <w:jc w:val="both"/>
              <w:rPr>
                <w:rFonts w:ascii="Times New Roman" w:hAnsi="Times New Roman" w:cs="Times New Roman"/>
                <w:sz w:val="24"/>
                <w:szCs w:val="24"/>
              </w:rPr>
            </w:pPr>
          </w:p>
        </w:tc>
      </w:tr>
      <w:tr w:rsidR="00213F1F" w:rsidRPr="00863FA6" w14:paraId="22038339" w14:textId="77777777" w:rsidTr="00FC2832">
        <w:trPr>
          <w:jc w:val="center"/>
        </w:trPr>
        <w:tc>
          <w:tcPr>
            <w:tcW w:w="661" w:type="dxa"/>
          </w:tcPr>
          <w:p w14:paraId="324AB695" w14:textId="77777777" w:rsidR="00213F1F" w:rsidRPr="00863FA6" w:rsidRDefault="00213F1F" w:rsidP="00863FA6">
            <w:pPr>
              <w:ind w:left="51" w:right="-23" w:hanging="51"/>
              <w:jc w:val="center"/>
              <w:rPr>
                <w:rFonts w:ascii="Times New Roman" w:hAnsi="Times New Roman" w:cs="Times New Roman"/>
                <w:sz w:val="24"/>
                <w:szCs w:val="24"/>
              </w:rPr>
            </w:pPr>
            <w:r w:rsidRPr="00863FA6">
              <w:rPr>
                <w:rFonts w:ascii="Times New Roman" w:hAnsi="Times New Roman" w:cs="Times New Roman"/>
                <w:sz w:val="24"/>
                <w:szCs w:val="24"/>
              </w:rPr>
              <w:t>2.</w:t>
            </w:r>
          </w:p>
        </w:tc>
        <w:tc>
          <w:tcPr>
            <w:tcW w:w="1843" w:type="dxa"/>
          </w:tcPr>
          <w:p w14:paraId="774B539C" w14:textId="77777777" w:rsidR="00213F1F" w:rsidRPr="00863FA6" w:rsidRDefault="00213F1F" w:rsidP="00863FA6">
            <w:pPr>
              <w:ind w:right="-23"/>
              <w:rPr>
                <w:rFonts w:ascii="Times New Roman" w:hAnsi="Times New Roman" w:cs="Times New Roman"/>
                <w:sz w:val="24"/>
                <w:szCs w:val="24"/>
              </w:rPr>
            </w:pPr>
            <w:r w:rsidRPr="00863FA6">
              <w:rPr>
                <w:rFonts w:ascii="Times New Roman" w:hAnsi="Times New Roman" w:cs="Times New Roman"/>
                <w:sz w:val="24"/>
                <w:szCs w:val="24"/>
              </w:rPr>
              <w:t>Honda NF 125 SD</w:t>
            </w:r>
          </w:p>
        </w:tc>
        <w:tc>
          <w:tcPr>
            <w:tcW w:w="1368" w:type="dxa"/>
          </w:tcPr>
          <w:p w14:paraId="1FD36D94" w14:textId="77777777" w:rsidR="00213F1F" w:rsidRPr="00863FA6" w:rsidRDefault="00213F1F" w:rsidP="00863FA6">
            <w:pPr>
              <w:ind w:right="-23"/>
              <w:jc w:val="center"/>
              <w:rPr>
                <w:rFonts w:ascii="Times New Roman" w:hAnsi="Times New Roman" w:cs="Times New Roman"/>
                <w:sz w:val="24"/>
                <w:szCs w:val="24"/>
              </w:rPr>
            </w:pPr>
            <w:r w:rsidRPr="00863FA6">
              <w:rPr>
                <w:rFonts w:ascii="Times New Roman" w:hAnsi="Times New Roman" w:cs="Times New Roman"/>
                <w:sz w:val="24"/>
                <w:szCs w:val="24"/>
              </w:rPr>
              <w:t>2006</w:t>
            </w:r>
          </w:p>
        </w:tc>
        <w:tc>
          <w:tcPr>
            <w:tcW w:w="977" w:type="dxa"/>
          </w:tcPr>
          <w:p w14:paraId="0D1F7B72" w14:textId="77777777" w:rsidR="00213F1F" w:rsidRPr="00863FA6" w:rsidRDefault="00213F1F" w:rsidP="00863FA6">
            <w:pPr>
              <w:ind w:left="7" w:right="-23"/>
              <w:jc w:val="center"/>
              <w:rPr>
                <w:rFonts w:ascii="Times New Roman" w:hAnsi="Times New Roman" w:cs="Times New Roman"/>
                <w:sz w:val="24"/>
                <w:szCs w:val="24"/>
              </w:rPr>
            </w:pPr>
          </w:p>
        </w:tc>
        <w:tc>
          <w:tcPr>
            <w:tcW w:w="997" w:type="dxa"/>
          </w:tcPr>
          <w:p w14:paraId="0BCF6C21" w14:textId="77777777" w:rsidR="00213F1F" w:rsidRPr="00863FA6" w:rsidRDefault="00863FA6" w:rsidP="00863FA6">
            <w:pPr>
              <w:ind w:left="7" w:right="-23"/>
              <w:jc w:val="center"/>
              <w:rPr>
                <w:rFonts w:ascii="Times New Roman" w:hAnsi="Times New Roman" w:cs="Times New Roman"/>
                <w:sz w:val="24"/>
                <w:szCs w:val="24"/>
              </w:rPr>
            </w:pPr>
            <w:r w:rsidRPr="00863FA6">
              <w:rPr>
                <w:rFonts w:ascii="Times New Roman" w:hAnsi="Times New Roman" w:cs="Times New Roman"/>
                <w:sz w:val="24"/>
                <w:szCs w:val="24"/>
              </w:rPr>
              <w:t>V</w:t>
            </w:r>
          </w:p>
        </w:tc>
        <w:tc>
          <w:tcPr>
            <w:tcW w:w="997" w:type="dxa"/>
          </w:tcPr>
          <w:p w14:paraId="2F73EBCE" w14:textId="77777777" w:rsidR="00213F1F" w:rsidRPr="00863FA6" w:rsidRDefault="00213F1F" w:rsidP="00863FA6">
            <w:pPr>
              <w:ind w:left="51" w:right="-23" w:hanging="51"/>
              <w:jc w:val="both"/>
              <w:rPr>
                <w:rFonts w:ascii="Times New Roman" w:hAnsi="Times New Roman" w:cs="Times New Roman"/>
                <w:sz w:val="24"/>
                <w:szCs w:val="24"/>
              </w:rPr>
            </w:pPr>
          </w:p>
        </w:tc>
        <w:tc>
          <w:tcPr>
            <w:tcW w:w="1413" w:type="dxa"/>
          </w:tcPr>
          <w:p w14:paraId="0D2A120F" w14:textId="77777777" w:rsidR="00213F1F" w:rsidRPr="00863FA6" w:rsidRDefault="00863FA6" w:rsidP="00863FA6">
            <w:pPr>
              <w:ind w:left="12" w:right="-23"/>
              <w:jc w:val="both"/>
              <w:rPr>
                <w:rFonts w:ascii="Times New Roman" w:hAnsi="Times New Roman" w:cs="Times New Roman"/>
                <w:sz w:val="24"/>
                <w:szCs w:val="24"/>
              </w:rPr>
            </w:pPr>
            <w:r>
              <w:rPr>
                <w:rFonts w:ascii="Times New Roman" w:hAnsi="Times New Roman" w:cs="Times New Roman"/>
                <w:sz w:val="24"/>
                <w:szCs w:val="24"/>
              </w:rPr>
              <w:t xml:space="preserve">Hibah PT </w:t>
            </w:r>
            <w:r w:rsidR="00213F1F" w:rsidRPr="00863FA6">
              <w:rPr>
                <w:rFonts w:ascii="Times New Roman" w:hAnsi="Times New Roman" w:cs="Times New Roman"/>
                <w:sz w:val="24"/>
                <w:szCs w:val="24"/>
              </w:rPr>
              <w:t>Manado</w:t>
            </w:r>
          </w:p>
        </w:tc>
      </w:tr>
      <w:tr w:rsidR="00213F1F" w:rsidRPr="00863FA6" w14:paraId="2BEAF77A" w14:textId="77777777" w:rsidTr="00FC2832">
        <w:trPr>
          <w:jc w:val="center"/>
        </w:trPr>
        <w:tc>
          <w:tcPr>
            <w:tcW w:w="661" w:type="dxa"/>
          </w:tcPr>
          <w:p w14:paraId="7BCDD6E7" w14:textId="77777777" w:rsidR="00213F1F" w:rsidRPr="00863FA6" w:rsidRDefault="00213F1F" w:rsidP="00863FA6">
            <w:pPr>
              <w:ind w:left="51" w:right="-23" w:hanging="51"/>
              <w:jc w:val="center"/>
              <w:rPr>
                <w:rFonts w:ascii="Times New Roman" w:hAnsi="Times New Roman" w:cs="Times New Roman"/>
                <w:sz w:val="24"/>
                <w:szCs w:val="24"/>
              </w:rPr>
            </w:pPr>
            <w:r w:rsidRPr="00863FA6">
              <w:rPr>
                <w:rFonts w:ascii="Times New Roman" w:hAnsi="Times New Roman" w:cs="Times New Roman"/>
                <w:sz w:val="24"/>
                <w:szCs w:val="24"/>
              </w:rPr>
              <w:t>3.</w:t>
            </w:r>
          </w:p>
        </w:tc>
        <w:tc>
          <w:tcPr>
            <w:tcW w:w="1843" w:type="dxa"/>
          </w:tcPr>
          <w:p w14:paraId="22BA5AC6" w14:textId="77777777" w:rsidR="00213F1F" w:rsidRPr="00863FA6" w:rsidRDefault="00213F1F" w:rsidP="00863FA6">
            <w:pPr>
              <w:ind w:right="-23"/>
              <w:rPr>
                <w:rFonts w:ascii="Times New Roman" w:hAnsi="Times New Roman" w:cs="Times New Roman"/>
                <w:sz w:val="24"/>
                <w:szCs w:val="24"/>
              </w:rPr>
            </w:pPr>
            <w:r w:rsidRPr="00863FA6">
              <w:rPr>
                <w:rFonts w:ascii="Times New Roman" w:hAnsi="Times New Roman" w:cs="Times New Roman"/>
                <w:sz w:val="24"/>
                <w:szCs w:val="24"/>
              </w:rPr>
              <w:t>Honda NF 125 SD</w:t>
            </w:r>
          </w:p>
        </w:tc>
        <w:tc>
          <w:tcPr>
            <w:tcW w:w="1368" w:type="dxa"/>
          </w:tcPr>
          <w:p w14:paraId="62392556" w14:textId="77777777" w:rsidR="00213F1F" w:rsidRPr="00863FA6" w:rsidRDefault="00213F1F" w:rsidP="00863FA6">
            <w:pPr>
              <w:ind w:right="-23"/>
              <w:jc w:val="center"/>
              <w:rPr>
                <w:rFonts w:ascii="Times New Roman" w:hAnsi="Times New Roman" w:cs="Times New Roman"/>
                <w:sz w:val="24"/>
                <w:szCs w:val="24"/>
              </w:rPr>
            </w:pPr>
            <w:r w:rsidRPr="00863FA6">
              <w:rPr>
                <w:rFonts w:ascii="Times New Roman" w:hAnsi="Times New Roman" w:cs="Times New Roman"/>
                <w:sz w:val="24"/>
                <w:szCs w:val="24"/>
              </w:rPr>
              <w:t>2007</w:t>
            </w:r>
          </w:p>
        </w:tc>
        <w:tc>
          <w:tcPr>
            <w:tcW w:w="977" w:type="dxa"/>
          </w:tcPr>
          <w:p w14:paraId="455A320D" w14:textId="77777777" w:rsidR="00213F1F" w:rsidRPr="00863FA6" w:rsidRDefault="00213F1F" w:rsidP="00863FA6">
            <w:pPr>
              <w:ind w:left="7" w:right="-23"/>
              <w:jc w:val="center"/>
              <w:rPr>
                <w:rFonts w:ascii="Times New Roman" w:hAnsi="Times New Roman" w:cs="Times New Roman"/>
                <w:sz w:val="24"/>
                <w:szCs w:val="24"/>
              </w:rPr>
            </w:pPr>
          </w:p>
        </w:tc>
        <w:tc>
          <w:tcPr>
            <w:tcW w:w="997" w:type="dxa"/>
          </w:tcPr>
          <w:p w14:paraId="303F0673" w14:textId="77777777" w:rsidR="00213F1F" w:rsidRPr="00863FA6" w:rsidRDefault="00863FA6" w:rsidP="00863FA6">
            <w:pPr>
              <w:ind w:left="7" w:right="-23"/>
              <w:jc w:val="center"/>
              <w:rPr>
                <w:rFonts w:ascii="Times New Roman" w:hAnsi="Times New Roman" w:cs="Times New Roman"/>
                <w:sz w:val="24"/>
                <w:szCs w:val="24"/>
              </w:rPr>
            </w:pPr>
            <w:r w:rsidRPr="00863FA6">
              <w:rPr>
                <w:rFonts w:ascii="Times New Roman" w:hAnsi="Times New Roman" w:cs="Times New Roman"/>
                <w:sz w:val="24"/>
                <w:szCs w:val="24"/>
              </w:rPr>
              <w:t>V</w:t>
            </w:r>
          </w:p>
        </w:tc>
        <w:tc>
          <w:tcPr>
            <w:tcW w:w="997" w:type="dxa"/>
          </w:tcPr>
          <w:p w14:paraId="7CE72890" w14:textId="77777777" w:rsidR="00213F1F" w:rsidRPr="00863FA6" w:rsidRDefault="00213F1F" w:rsidP="00863FA6">
            <w:pPr>
              <w:ind w:left="51" w:right="-23" w:hanging="51"/>
              <w:jc w:val="both"/>
              <w:rPr>
                <w:rFonts w:ascii="Times New Roman" w:hAnsi="Times New Roman" w:cs="Times New Roman"/>
                <w:sz w:val="24"/>
                <w:szCs w:val="24"/>
              </w:rPr>
            </w:pPr>
          </w:p>
        </w:tc>
        <w:tc>
          <w:tcPr>
            <w:tcW w:w="1413" w:type="dxa"/>
          </w:tcPr>
          <w:p w14:paraId="4B0C24C2" w14:textId="77777777" w:rsidR="00213F1F" w:rsidRPr="00863FA6" w:rsidRDefault="00213F1F" w:rsidP="00863FA6">
            <w:pPr>
              <w:ind w:left="12" w:right="-23"/>
              <w:jc w:val="both"/>
              <w:rPr>
                <w:rFonts w:ascii="Times New Roman" w:hAnsi="Times New Roman" w:cs="Times New Roman"/>
                <w:sz w:val="24"/>
                <w:szCs w:val="24"/>
              </w:rPr>
            </w:pPr>
            <w:r w:rsidRPr="00863FA6">
              <w:rPr>
                <w:rFonts w:ascii="Times New Roman" w:hAnsi="Times New Roman" w:cs="Times New Roman"/>
                <w:sz w:val="24"/>
                <w:szCs w:val="24"/>
              </w:rPr>
              <w:t>Hibah PT Manado</w:t>
            </w:r>
          </w:p>
        </w:tc>
      </w:tr>
      <w:tr w:rsidR="00213F1F" w:rsidRPr="00863FA6" w14:paraId="4DD7A621" w14:textId="77777777" w:rsidTr="00FC2832">
        <w:trPr>
          <w:jc w:val="center"/>
        </w:trPr>
        <w:tc>
          <w:tcPr>
            <w:tcW w:w="661" w:type="dxa"/>
          </w:tcPr>
          <w:p w14:paraId="7024C45B" w14:textId="77777777" w:rsidR="00213F1F" w:rsidRPr="00863FA6" w:rsidRDefault="00213F1F" w:rsidP="00863FA6">
            <w:pPr>
              <w:ind w:left="51" w:right="-23" w:hanging="51"/>
              <w:jc w:val="center"/>
              <w:rPr>
                <w:rFonts w:ascii="Times New Roman" w:hAnsi="Times New Roman" w:cs="Times New Roman"/>
                <w:sz w:val="24"/>
                <w:szCs w:val="24"/>
              </w:rPr>
            </w:pPr>
            <w:r w:rsidRPr="00863FA6">
              <w:rPr>
                <w:rFonts w:ascii="Times New Roman" w:hAnsi="Times New Roman" w:cs="Times New Roman"/>
                <w:sz w:val="24"/>
                <w:szCs w:val="24"/>
              </w:rPr>
              <w:t>4.</w:t>
            </w:r>
          </w:p>
        </w:tc>
        <w:tc>
          <w:tcPr>
            <w:tcW w:w="1843" w:type="dxa"/>
            <w:vAlign w:val="center"/>
          </w:tcPr>
          <w:p w14:paraId="4D8DCA5F" w14:textId="77777777" w:rsidR="00213F1F" w:rsidRPr="00863FA6" w:rsidRDefault="00213F1F" w:rsidP="00863FA6">
            <w:pPr>
              <w:ind w:right="-23"/>
              <w:jc w:val="both"/>
              <w:rPr>
                <w:rFonts w:ascii="Times New Roman" w:hAnsi="Times New Roman" w:cs="Times New Roman"/>
                <w:sz w:val="24"/>
                <w:szCs w:val="24"/>
              </w:rPr>
            </w:pPr>
            <w:r w:rsidRPr="00863FA6">
              <w:rPr>
                <w:rFonts w:ascii="Times New Roman" w:hAnsi="Times New Roman" w:cs="Times New Roman"/>
                <w:sz w:val="24"/>
                <w:szCs w:val="24"/>
              </w:rPr>
              <w:t>Suzuki FL 125 RCD</w:t>
            </w:r>
          </w:p>
        </w:tc>
        <w:tc>
          <w:tcPr>
            <w:tcW w:w="1368" w:type="dxa"/>
            <w:vAlign w:val="center"/>
          </w:tcPr>
          <w:p w14:paraId="53998D54" w14:textId="77777777" w:rsidR="00213F1F" w:rsidRPr="00863FA6" w:rsidRDefault="00213F1F" w:rsidP="00863FA6">
            <w:pPr>
              <w:ind w:right="-23"/>
              <w:jc w:val="center"/>
              <w:rPr>
                <w:rFonts w:ascii="Times New Roman" w:hAnsi="Times New Roman" w:cs="Times New Roman"/>
                <w:sz w:val="24"/>
                <w:szCs w:val="24"/>
              </w:rPr>
            </w:pPr>
            <w:r w:rsidRPr="00863FA6">
              <w:rPr>
                <w:rFonts w:ascii="Times New Roman" w:hAnsi="Times New Roman" w:cs="Times New Roman"/>
                <w:sz w:val="24"/>
                <w:szCs w:val="24"/>
              </w:rPr>
              <w:t>2009</w:t>
            </w:r>
          </w:p>
        </w:tc>
        <w:tc>
          <w:tcPr>
            <w:tcW w:w="977" w:type="dxa"/>
            <w:vAlign w:val="center"/>
          </w:tcPr>
          <w:p w14:paraId="44CFC228" w14:textId="77777777" w:rsidR="00213F1F" w:rsidRPr="00863FA6" w:rsidRDefault="00213F1F" w:rsidP="00863FA6">
            <w:pPr>
              <w:ind w:left="7" w:right="-23"/>
              <w:jc w:val="center"/>
              <w:rPr>
                <w:rFonts w:ascii="Times New Roman" w:hAnsi="Times New Roman" w:cs="Times New Roman"/>
                <w:sz w:val="24"/>
                <w:szCs w:val="24"/>
              </w:rPr>
            </w:pPr>
            <w:r w:rsidRPr="00863FA6">
              <w:rPr>
                <w:rFonts w:ascii="Times New Roman" w:hAnsi="Times New Roman" w:cs="Times New Roman"/>
                <w:sz w:val="24"/>
                <w:szCs w:val="24"/>
              </w:rPr>
              <w:t>V</w:t>
            </w:r>
          </w:p>
        </w:tc>
        <w:tc>
          <w:tcPr>
            <w:tcW w:w="997" w:type="dxa"/>
          </w:tcPr>
          <w:p w14:paraId="71584EEC" w14:textId="77777777" w:rsidR="00213F1F" w:rsidRPr="00863FA6" w:rsidRDefault="00213F1F" w:rsidP="00863FA6">
            <w:pPr>
              <w:ind w:left="7" w:right="-23"/>
              <w:jc w:val="center"/>
              <w:rPr>
                <w:rFonts w:ascii="Times New Roman" w:hAnsi="Times New Roman" w:cs="Times New Roman"/>
                <w:sz w:val="24"/>
                <w:szCs w:val="24"/>
              </w:rPr>
            </w:pPr>
          </w:p>
        </w:tc>
        <w:tc>
          <w:tcPr>
            <w:tcW w:w="997" w:type="dxa"/>
          </w:tcPr>
          <w:p w14:paraId="63D89E21" w14:textId="77777777" w:rsidR="00213F1F" w:rsidRPr="00863FA6" w:rsidRDefault="00213F1F" w:rsidP="00863FA6">
            <w:pPr>
              <w:ind w:left="51" w:right="-23" w:hanging="51"/>
              <w:jc w:val="both"/>
              <w:rPr>
                <w:rFonts w:ascii="Times New Roman" w:hAnsi="Times New Roman" w:cs="Times New Roman"/>
                <w:sz w:val="24"/>
                <w:szCs w:val="24"/>
              </w:rPr>
            </w:pPr>
          </w:p>
        </w:tc>
        <w:tc>
          <w:tcPr>
            <w:tcW w:w="1413" w:type="dxa"/>
          </w:tcPr>
          <w:p w14:paraId="0837557F" w14:textId="77777777" w:rsidR="00213F1F" w:rsidRPr="00863FA6" w:rsidRDefault="00213F1F" w:rsidP="00863FA6">
            <w:pPr>
              <w:ind w:left="51" w:right="-23" w:hanging="51"/>
              <w:jc w:val="both"/>
              <w:rPr>
                <w:rFonts w:ascii="Times New Roman" w:hAnsi="Times New Roman" w:cs="Times New Roman"/>
                <w:sz w:val="24"/>
                <w:szCs w:val="24"/>
              </w:rPr>
            </w:pPr>
          </w:p>
        </w:tc>
      </w:tr>
      <w:tr w:rsidR="00213F1F" w:rsidRPr="00863FA6" w14:paraId="5A73BB8F" w14:textId="77777777" w:rsidTr="00FC2832">
        <w:trPr>
          <w:jc w:val="center"/>
        </w:trPr>
        <w:tc>
          <w:tcPr>
            <w:tcW w:w="661" w:type="dxa"/>
          </w:tcPr>
          <w:p w14:paraId="650D1448" w14:textId="77777777" w:rsidR="00213F1F" w:rsidRPr="00863FA6" w:rsidRDefault="00213F1F" w:rsidP="00863FA6">
            <w:pPr>
              <w:ind w:right="-23"/>
              <w:jc w:val="center"/>
              <w:rPr>
                <w:rFonts w:ascii="Times New Roman" w:hAnsi="Times New Roman" w:cs="Times New Roman"/>
                <w:sz w:val="24"/>
                <w:szCs w:val="24"/>
              </w:rPr>
            </w:pPr>
            <w:r w:rsidRPr="00863FA6">
              <w:rPr>
                <w:rFonts w:ascii="Times New Roman" w:hAnsi="Times New Roman" w:cs="Times New Roman"/>
                <w:sz w:val="24"/>
                <w:szCs w:val="24"/>
              </w:rPr>
              <w:t>5.</w:t>
            </w:r>
          </w:p>
        </w:tc>
        <w:tc>
          <w:tcPr>
            <w:tcW w:w="1843" w:type="dxa"/>
            <w:vAlign w:val="center"/>
          </w:tcPr>
          <w:p w14:paraId="41CFF542" w14:textId="77777777" w:rsidR="00213F1F" w:rsidRPr="00863FA6" w:rsidRDefault="00213F1F" w:rsidP="00863FA6">
            <w:pPr>
              <w:ind w:right="-23"/>
              <w:jc w:val="both"/>
              <w:rPr>
                <w:rFonts w:ascii="Times New Roman" w:hAnsi="Times New Roman" w:cs="Times New Roman"/>
                <w:sz w:val="24"/>
                <w:szCs w:val="24"/>
              </w:rPr>
            </w:pPr>
            <w:r w:rsidRPr="00863FA6">
              <w:rPr>
                <w:rFonts w:ascii="Times New Roman" w:hAnsi="Times New Roman" w:cs="Times New Roman"/>
                <w:sz w:val="24"/>
                <w:szCs w:val="24"/>
              </w:rPr>
              <w:t>Suzuki FL 125 RCD</w:t>
            </w:r>
          </w:p>
        </w:tc>
        <w:tc>
          <w:tcPr>
            <w:tcW w:w="1368" w:type="dxa"/>
            <w:vAlign w:val="center"/>
          </w:tcPr>
          <w:p w14:paraId="6200BC6B" w14:textId="77777777" w:rsidR="00213F1F" w:rsidRPr="00863FA6" w:rsidRDefault="00213F1F" w:rsidP="00863FA6">
            <w:pPr>
              <w:ind w:right="-23"/>
              <w:jc w:val="center"/>
              <w:rPr>
                <w:rFonts w:ascii="Times New Roman" w:hAnsi="Times New Roman" w:cs="Times New Roman"/>
                <w:sz w:val="24"/>
                <w:szCs w:val="24"/>
              </w:rPr>
            </w:pPr>
            <w:r w:rsidRPr="00863FA6">
              <w:rPr>
                <w:rFonts w:ascii="Times New Roman" w:hAnsi="Times New Roman" w:cs="Times New Roman"/>
                <w:sz w:val="24"/>
                <w:szCs w:val="24"/>
              </w:rPr>
              <w:t>2009</w:t>
            </w:r>
          </w:p>
        </w:tc>
        <w:tc>
          <w:tcPr>
            <w:tcW w:w="977" w:type="dxa"/>
            <w:vAlign w:val="center"/>
          </w:tcPr>
          <w:p w14:paraId="51492DBC" w14:textId="77777777" w:rsidR="00213F1F" w:rsidRPr="00863FA6" w:rsidRDefault="00213F1F" w:rsidP="00863FA6">
            <w:pPr>
              <w:ind w:left="7" w:right="-23"/>
              <w:jc w:val="center"/>
              <w:rPr>
                <w:rFonts w:ascii="Times New Roman" w:hAnsi="Times New Roman" w:cs="Times New Roman"/>
                <w:sz w:val="24"/>
                <w:szCs w:val="24"/>
              </w:rPr>
            </w:pPr>
            <w:r w:rsidRPr="00863FA6">
              <w:rPr>
                <w:rFonts w:ascii="Times New Roman" w:hAnsi="Times New Roman" w:cs="Times New Roman"/>
                <w:sz w:val="24"/>
                <w:szCs w:val="24"/>
              </w:rPr>
              <w:t>V</w:t>
            </w:r>
          </w:p>
        </w:tc>
        <w:tc>
          <w:tcPr>
            <w:tcW w:w="997" w:type="dxa"/>
          </w:tcPr>
          <w:p w14:paraId="7F6C6F77" w14:textId="77777777" w:rsidR="00213F1F" w:rsidRPr="00863FA6" w:rsidRDefault="00213F1F" w:rsidP="00863FA6">
            <w:pPr>
              <w:ind w:left="7" w:right="-23"/>
              <w:jc w:val="center"/>
              <w:rPr>
                <w:rFonts w:ascii="Times New Roman" w:hAnsi="Times New Roman" w:cs="Times New Roman"/>
                <w:sz w:val="24"/>
                <w:szCs w:val="24"/>
              </w:rPr>
            </w:pPr>
          </w:p>
        </w:tc>
        <w:tc>
          <w:tcPr>
            <w:tcW w:w="997" w:type="dxa"/>
          </w:tcPr>
          <w:p w14:paraId="7DFD3731" w14:textId="77777777" w:rsidR="00213F1F" w:rsidRPr="00863FA6" w:rsidRDefault="00213F1F" w:rsidP="00863FA6">
            <w:pPr>
              <w:ind w:left="63" w:right="-23"/>
              <w:jc w:val="both"/>
              <w:rPr>
                <w:rFonts w:ascii="Times New Roman" w:hAnsi="Times New Roman" w:cs="Times New Roman"/>
                <w:sz w:val="24"/>
                <w:szCs w:val="24"/>
              </w:rPr>
            </w:pPr>
          </w:p>
        </w:tc>
        <w:tc>
          <w:tcPr>
            <w:tcW w:w="1413" w:type="dxa"/>
          </w:tcPr>
          <w:p w14:paraId="763B4284" w14:textId="77777777" w:rsidR="00213F1F" w:rsidRPr="00863FA6" w:rsidRDefault="00213F1F" w:rsidP="00863FA6">
            <w:pPr>
              <w:ind w:left="63" w:right="-23"/>
              <w:jc w:val="both"/>
              <w:rPr>
                <w:rFonts w:ascii="Times New Roman" w:hAnsi="Times New Roman" w:cs="Times New Roman"/>
                <w:sz w:val="24"/>
                <w:szCs w:val="24"/>
              </w:rPr>
            </w:pPr>
          </w:p>
        </w:tc>
      </w:tr>
    </w:tbl>
    <w:p w14:paraId="24EF55A9" w14:textId="77777777" w:rsidR="00213F1F" w:rsidRPr="00863FA6" w:rsidRDefault="00213F1F" w:rsidP="00213F1F">
      <w:pPr>
        <w:spacing w:line="360" w:lineRule="auto"/>
        <w:ind w:left="885" w:right="-23" w:hanging="39"/>
        <w:jc w:val="both"/>
        <w:rPr>
          <w:rFonts w:ascii="Times New Roman" w:hAnsi="Times New Roman" w:cs="Times New Roman"/>
          <w:sz w:val="24"/>
          <w:szCs w:val="24"/>
        </w:rPr>
      </w:pPr>
    </w:p>
    <w:p w14:paraId="0CB5FFC7" w14:textId="77777777" w:rsidR="00213F1F" w:rsidRPr="00863FA6" w:rsidRDefault="00213F1F" w:rsidP="005A1C26">
      <w:pPr>
        <w:numPr>
          <w:ilvl w:val="1"/>
          <w:numId w:val="30"/>
        </w:numPr>
        <w:spacing w:after="0" w:line="360" w:lineRule="auto"/>
        <w:ind w:left="1310" w:right="-23"/>
        <w:rPr>
          <w:rFonts w:ascii="Times New Roman" w:hAnsi="Times New Roman" w:cs="Times New Roman"/>
          <w:sz w:val="24"/>
          <w:szCs w:val="24"/>
        </w:rPr>
      </w:pPr>
      <w:r w:rsidRPr="00863FA6">
        <w:rPr>
          <w:rFonts w:ascii="Times New Roman" w:hAnsi="Times New Roman" w:cs="Times New Roman"/>
          <w:sz w:val="24"/>
          <w:szCs w:val="24"/>
        </w:rPr>
        <w:t>Rumah Dinas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843"/>
        <w:gridCol w:w="1368"/>
        <w:gridCol w:w="977"/>
        <w:gridCol w:w="997"/>
        <w:gridCol w:w="997"/>
        <w:gridCol w:w="1413"/>
      </w:tblGrid>
      <w:tr w:rsidR="00213F1F" w:rsidRPr="00863FA6" w14:paraId="3FB24E4C" w14:textId="77777777" w:rsidTr="00FC2832">
        <w:trPr>
          <w:trHeight w:val="348"/>
          <w:jc w:val="center"/>
        </w:trPr>
        <w:tc>
          <w:tcPr>
            <w:tcW w:w="661" w:type="dxa"/>
            <w:vMerge w:val="restart"/>
            <w:vAlign w:val="center"/>
          </w:tcPr>
          <w:p w14:paraId="3D221E6E" w14:textId="77777777" w:rsidR="00213F1F" w:rsidRPr="00863FA6" w:rsidRDefault="00213F1F" w:rsidP="00213F1F">
            <w:pPr>
              <w:ind w:left="51" w:right="-23"/>
              <w:jc w:val="center"/>
              <w:rPr>
                <w:rFonts w:ascii="Times New Roman" w:hAnsi="Times New Roman" w:cs="Times New Roman"/>
                <w:sz w:val="24"/>
                <w:szCs w:val="24"/>
              </w:rPr>
            </w:pPr>
            <w:r w:rsidRPr="00863FA6">
              <w:rPr>
                <w:rFonts w:ascii="Times New Roman" w:hAnsi="Times New Roman" w:cs="Times New Roman"/>
                <w:sz w:val="24"/>
                <w:szCs w:val="24"/>
              </w:rPr>
              <w:t>No</w:t>
            </w:r>
          </w:p>
        </w:tc>
        <w:tc>
          <w:tcPr>
            <w:tcW w:w="1843" w:type="dxa"/>
            <w:vMerge w:val="restart"/>
            <w:vAlign w:val="center"/>
          </w:tcPr>
          <w:p w14:paraId="60F63115" w14:textId="77777777" w:rsidR="00213F1F" w:rsidRPr="00863FA6" w:rsidRDefault="00213F1F" w:rsidP="00213F1F">
            <w:pPr>
              <w:ind w:right="-23" w:hanging="27"/>
              <w:jc w:val="center"/>
              <w:rPr>
                <w:rFonts w:ascii="Times New Roman" w:hAnsi="Times New Roman" w:cs="Times New Roman"/>
                <w:sz w:val="24"/>
                <w:szCs w:val="24"/>
              </w:rPr>
            </w:pPr>
            <w:r w:rsidRPr="00863FA6">
              <w:rPr>
                <w:rFonts w:ascii="Times New Roman" w:hAnsi="Times New Roman" w:cs="Times New Roman"/>
                <w:sz w:val="24"/>
                <w:szCs w:val="24"/>
              </w:rPr>
              <w:t>Uraian</w:t>
            </w:r>
          </w:p>
        </w:tc>
        <w:tc>
          <w:tcPr>
            <w:tcW w:w="1368" w:type="dxa"/>
            <w:vMerge w:val="restart"/>
            <w:vAlign w:val="center"/>
          </w:tcPr>
          <w:p w14:paraId="5FC5EBA3" w14:textId="77777777" w:rsidR="00213F1F" w:rsidRPr="00863FA6" w:rsidRDefault="00213F1F" w:rsidP="00213F1F">
            <w:pPr>
              <w:ind w:left="31" w:right="-23" w:hanging="9"/>
              <w:jc w:val="center"/>
              <w:rPr>
                <w:rFonts w:ascii="Times New Roman" w:hAnsi="Times New Roman" w:cs="Times New Roman"/>
                <w:sz w:val="24"/>
                <w:szCs w:val="24"/>
              </w:rPr>
            </w:pPr>
            <w:r w:rsidRPr="00863FA6">
              <w:rPr>
                <w:rFonts w:ascii="Times New Roman" w:hAnsi="Times New Roman" w:cs="Times New Roman"/>
                <w:sz w:val="24"/>
                <w:szCs w:val="24"/>
              </w:rPr>
              <w:t>Jumlah</w:t>
            </w:r>
          </w:p>
        </w:tc>
        <w:tc>
          <w:tcPr>
            <w:tcW w:w="2971" w:type="dxa"/>
            <w:gridSpan w:val="3"/>
          </w:tcPr>
          <w:p w14:paraId="46EDB377" w14:textId="77777777" w:rsidR="00213F1F" w:rsidRPr="00863FA6" w:rsidRDefault="00213F1F" w:rsidP="00213F1F">
            <w:pPr>
              <w:ind w:right="-23" w:hanging="8"/>
              <w:jc w:val="center"/>
              <w:rPr>
                <w:rFonts w:ascii="Times New Roman" w:hAnsi="Times New Roman" w:cs="Times New Roman"/>
                <w:sz w:val="24"/>
                <w:szCs w:val="24"/>
              </w:rPr>
            </w:pPr>
            <w:r w:rsidRPr="00863FA6">
              <w:rPr>
                <w:rFonts w:ascii="Times New Roman" w:hAnsi="Times New Roman" w:cs="Times New Roman"/>
                <w:sz w:val="24"/>
                <w:szCs w:val="24"/>
              </w:rPr>
              <w:t>Kondisi</w:t>
            </w:r>
          </w:p>
        </w:tc>
        <w:tc>
          <w:tcPr>
            <w:tcW w:w="1413" w:type="dxa"/>
            <w:vMerge w:val="restart"/>
            <w:vAlign w:val="center"/>
          </w:tcPr>
          <w:p w14:paraId="280AC19C" w14:textId="77777777" w:rsidR="00213F1F" w:rsidRPr="00863FA6" w:rsidRDefault="00213F1F" w:rsidP="00213F1F">
            <w:pPr>
              <w:ind w:left="95" w:right="-23" w:hanging="7"/>
              <w:jc w:val="both"/>
              <w:rPr>
                <w:rFonts w:ascii="Times New Roman" w:hAnsi="Times New Roman" w:cs="Times New Roman"/>
                <w:sz w:val="24"/>
                <w:szCs w:val="24"/>
              </w:rPr>
            </w:pPr>
            <w:r w:rsidRPr="00863FA6">
              <w:rPr>
                <w:rFonts w:ascii="Times New Roman" w:hAnsi="Times New Roman" w:cs="Times New Roman"/>
                <w:sz w:val="24"/>
                <w:szCs w:val="24"/>
              </w:rPr>
              <w:t>Keterangan</w:t>
            </w:r>
          </w:p>
        </w:tc>
      </w:tr>
      <w:tr w:rsidR="00213F1F" w:rsidRPr="00863FA6" w14:paraId="0BF2ECAE" w14:textId="77777777" w:rsidTr="00FC2832">
        <w:trPr>
          <w:trHeight w:val="228"/>
          <w:jc w:val="center"/>
        </w:trPr>
        <w:tc>
          <w:tcPr>
            <w:tcW w:w="661" w:type="dxa"/>
            <w:vMerge/>
          </w:tcPr>
          <w:p w14:paraId="36727E2B" w14:textId="77777777" w:rsidR="00213F1F" w:rsidRPr="00863FA6" w:rsidRDefault="00213F1F" w:rsidP="00213F1F">
            <w:pPr>
              <w:spacing w:line="360" w:lineRule="auto"/>
              <w:ind w:left="459" w:right="-23"/>
              <w:jc w:val="both"/>
              <w:rPr>
                <w:rFonts w:ascii="Times New Roman" w:hAnsi="Times New Roman" w:cs="Times New Roman"/>
                <w:sz w:val="24"/>
                <w:szCs w:val="24"/>
              </w:rPr>
            </w:pPr>
          </w:p>
        </w:tc>
        <w:tc>
          <w:tcPr>
            <w:tcW w:w="1843" w:type="dxa"/>
            <w:vMerge/>
          </w:tcPr>
          <w:p w14:paraId="615F192D" w14:textId="77777777" w:rsidR="00213F1F" w:rsidRPr="00863FA6" w:rsidRDefault="00213F1F" w:rsidP="00213F1F">
            <w:pPr>
              <w:spacing w:line="360" w:lineRule="auto"/>
              <w:ind w:left="459" w:right="-23"/>
              <w:jc w:val="both"/>
              <w:rPr>
                <w:rFonts w:ascii="Times New Roman" w:hAnsi="Times New Roman" w:cs="Times New Roman"/>
                <w:sz w:val="24"/>
                <w:szCs w:val="24"/>
              </w:rPr>
            </w:pPr>
          </w:p>
        </w:tc>
        <w:tc>
          <w:tcPr>
            <w:tcW w:w="1368" w:type="dxa"/>
            <w:vMerge/>
          </w:tcPr>
          <w:p w14:paraId="1855C039" w14:textId="77777777" w:rsidR="00213F1F" w:rsidRPr="00863FA6" w:rsidRDefault="00213F1F" w:rsidP="00213F1F">
            <w:pPr>
              <w:spacing w:line="360" w:lineRule="auto"/>
              <w:ind w:left="459" w:right="-23"/>
              <w:jc w:val="both"/>
              <w:rPr>
                <w:rFonts w:ascii="Times New Roman" w:hAnsi="Times New Roman" w:cs="Times New Roman"/>
                <w:sz w:val="24"/>
                <w:szCs w:val="24"/>
              </w:rPr>
            </w:pPr>
          </w:p>
        </w:tc>
        <w:tc>
          <w:tcPr>
            <w:tcW w:w="977" w:type="dxa"/>
            <w:vAlign w:val="center"/>
          </w:tcPr>
          <w:p w14:paraId="2CBBFB43" w14:textId="77777777" w:rsidR="00213F1F" w:rsidRPr="00863FA6" w:rsidRDefault="00213F1F" w:rsidP="00213F1F">
            <w:pPr>
              <w:ind w:right="-23" w:firstLine="1"/>
              <w:jc w:val="center"/>
              <w:rPr>
                <w:rFonts w:ascii="Times New Roman" w:hAnsi="Times New Roman" w:cs="Times New Roman"/>
                <w:sz w:val="24"/>
                <w:szCs w:val="24"/>
              </w:rPr>
            </w:pPr>
            <w:r w:rsidRPr="00863FA6">
              <w:rPr>
                <w:rFonts w:ascii="Times New Roman" w:hAnsi="Times New Roman" w:cs="Times New Roman"/>
                <w:sz w:val="24"/>
                <w:szCs w:val="24"/>
              </w:rPr>
              <w:t>Baik</w:t>
            </w:r>
          </w:p>
        </w:tc>
        <w:tc>
          <w:tcPr>
            <w:tcW w:w="997" w:type="dxa"/>
            <w:vAlign w:val="center"/>
          </w:tcPr>
          <w:p w14:paraId="42A307CA" w14:textId="77777777" w:rsidR="00213F1F" w:rsidRPr="00863FA6" w:rsidRDefault="00213F1F" w:rsidP="00213F1F">
            <w:pPr>
              <w:ind w:right="-23" w:firstLine="1"/>
              <w:jc w:val="center"/>
              <w:rPr>
                <w:rFonts w:ascii="Times New Roman" w:hAnsi="Times New Roman" w:cs="Times New Roman"/>
                <w:sz w:val="24"/>
                <w:szCs w:val="24"/>
              </w:rPr>
            </w:pPr>
            <w:r w:rsidRPr="00863FA6">
              <w:rPr>
                <w:rFonts w:ascii="Times New Roman" w:hAnsi="Times New Roman" w:cs="Times New Roman"/>
                <w:sz w:val="24"/>
                <w:szCs w:val="24"/>
              </w:rPr>
              <w:t>Rusak Ringan</w:t>
            </w:r>
          </w:p>
        </w:tc>
        <w:tc>
          <w:tcPr>
            <w:tcW w:w="997" w:type="dxa"/>
            <w:vAlign w:val="center"/>
          </w:tcPr>
          <w:p w14:paraId="036EB10B" w14:textId="77777777" w:rsidR="00213F1F" w:rsidRPr="00863FA6" w:rsidRDefault="00213F1F" w:rsidP="00213F1F">
            <w:pPr>
              <w:ind w:right="-23" w:firstLine="1"/>
              <w:jc w:val="center"/>
              <w:rPr>
                <w:rFonts w:ascii="Times New Roman" w:hAnsi="Times New Roman" w:cs="Times New Roman"/>
                <w:sz w:val="24"/>
                <w:szCs w:val="24"/>
              </w:rPr>
            </w:pPr>
            <w:r w:rsidRPr="00863FA6">
              <w:rPr>
                <w:rFonts w:ascii="Times New Roman" w:hAnsi="Times New Roman" w:cs="Times New Roman"/>
                <w:sz w:val="24"/>
                <w:szCs w:val="24"/>
              </w:rPr>
              <w:t>Rusak Berat</w:t>
            </w:r>
          </w:p>
        </w:tc>
        <w:tc>
          <w:tcPr>
            <w:tcW w:w="1413" w:type="dxa"/>
            <w:vMerge/>
          </w:tcPr>
          <w:p w14:paraId="488AB29C" w14:textId="77777777" w:rsidR="00213F1F" w:rsidRPr="00863FA6" w:rsidRDefault="00213F1F" w:rsidP="00213F1F">
            <w:pPr>
              <w:spacing w:line="360" w:lineRule="auto"/>
              <w:ind w:left="459" w:right="-23"/>
              <w:jc w:val="both"/>
              <w:rPr>
                <w:rFonts w:ascii="Times New Roman" w:hAnsi="Times New Roman" w:cs="Times New Roman"/>
                <w:sz w:val="24"/>
                <w:szCs w:val="24"/>
              </w:rPr>
            </w:pPr>
          </w:p>
        </w:tc>
      </w:tr>
      <w:tr w:rsidR="00213F1F" w:rsidRPr="00863FA6" w14:paraId="487ED5D0" w14:textId="77777777" w:rsidTr="00FC2832">
        <w:trPr>
          <w:jc w:val="center"/>
        </w:trPr>
        <w:tc>
          <w:tcPr>
            <w:tcW w:w="661" w:type="dxa"/>
          </w:tcPr>
          <w:p w14:paraId="016E992B" w14:textId="77777777" w:rsidR="00213F1F" w:rsidRPr="00863FA6" w:rsidRDefault="00213F1F" w:rsidP="00213F1F">
            <w:pPr>
              <w:spacing w:line="360" w:lineRule="auto"/>
              <w:ind w:left="63" w:right="-23"/>
              <w:jc w:val="both"/>
              <w:rPr>
                <w:rFonts w:ascii="Times New Roman" w:hAnsi="Times New Roman" w:cs="Times New Roman"/>
                <w:sz w:val="24"/>
                <w:szCs w:val="24"/>
              </w:rPr>
            </w:pPr>
          </w:p>
        </w:tc>
        <w:tc>
          <w:tcPr>
            <w:tcW w:w="1843" w:type="dxa"/>
          </w:tcPr>
          <w:p w14:paraId="0AF6C4D1" w14:textId="77777777" w:rsidR="00213F1F" w:rsidRPr="00863FA6" w:rsidRDefault="00213F1F" w:rsidP="00213F1F">
            <w:pPr>
              <w:spacing w:line="360" w:lineRule="auto"/>
              <w:ind w:left="63" w:right="-23"/>
              <w:jc w:val="both"/>
              <w:rPr>
                <w:rFonts w:ascii="Times New Roman" w:hAnsi="Times New Roman" w:cs="Times New Roman"/>
                <w:sz w:val="24"/>
                <w:szCs w:val="24"/>
              </w:rPr>
            </w:pPr>
            <w:r w:rsidRPr="00863FA6">
              <w:rPr>
                <w:rFonts w:ascii="Times New Roman" w:hAnsi="Times New Roman" w:cs="Times New Roman"/>
                <w:sz w:val="24"/>
                <w:szCs w:val="24"/>
              </w:rPr>
              <w:t>Rumah Dinas</w:t>
            </w:r>
          </w:p>
        </w:tc>
        <w:tc>
          <w:tcPr>
            <w:tcW w:w="1368" w:type="dxa"/>
          </w:tcPr>
          <w:p w14:paraId="37E93043" w14:textId="77777777" w:rsidR="00213F1F" w:rsidRPr="00863FA6" w:rsidRDefault="00213F1F" w:rsidP="00863FA6">
            <w:pPr>
              <w:spacing w:line="360" w:lineRule="auto"/>
              <w:ind w:left="-43" w:right="-23"/>
              <w:jc w:val="both"/>
              <w:rPr>
                <w:rFonts w:ascii="Times New Roman" w:hAnsi="Times New Roman" w:cs="Times New Roman"/>
                <w:sz w:val="24"/>
                <w:szCs w:val="24"/>
              </w:rPr>
            </w:pPr>
          </w:p>
        </w:tc>
        <w:tc>
          <w:tcPr>
            <w:tcW w:w="977" w:type="dxa"/>
          </w:tcPr>
          <w:p w14:paraId="07ED515F" w14:textId="77777777" w:rsidR="00213F1F" w:rsidRPr="00863FA6" w:rsidRDefault="00213F1F" w:rsidP="00213F1F">
            <w:pPr>
              <w:spacing w:line="360" w:lineRule="auto"/>
              <w:ind w:left="63" w:right="-23"/>
              <w:jc w:val="both"/>
              <w:rPr>
                <w:rFonts w:ascii="Times New Roman" w:hAnsi="Times New Roman" w:cs="Times New Roman"/>
                <w:sz w:val="24"/>
                <w:szCs w:val="24"/>
              </w:rPr>
            </w:pPr>
          </w:p>
        </w:tc>
        <w:tc>
          <w:tcPr>
            <w:tcW w:w="997" w:type="dxa"/>
          </w:tcPr>
          <w:p w14:paraId="36576F32" w14:textId="77777777" w:rsidR="00213F1F" w:rsidRPr="00863FA6" w:rsidRDefault="00213F1F" w:rsidP="00213F1F">
            <w:pPr>
              <w:spacing w:line="360" w:lineRule="auto"/>
              <w:ind w:left="63" w:right="-23"/>
              <w:jc w:val="both"/>
              <w:rPr>
                <w:rFonts w:ascii="Times New Roman" w:hAnsi="Times New Roman" w:cs="Times New Roman"/>
                <w:sz w:val="24"/>
                <w:szCs w:val="24"/>
              </w:rPr>
            </w:pPr>
          </w:p>
        </w:tc>
        <w:tc>
          <w:tcPr>
            <w:tcW w:w="997" w:type="dxa"/>
          </w:tcPr>
          <w:p w14:paraId="5351A828" w14:textId="77777777" w:rsidR="00213F1F" w:rsidRPr="00863FA6" w:rsidRDefault="00213F1F" w:rsidP="00213F1F">
            <w:pPr>
              <w:spacing w:line="360" w:lineRule="auto"/>
              <w:ind w:left="63" w:right="-23"/>
              <w:jc w:val="both"/>
              <w:rPr>
                <w:rFonts w:ascii="Times New Roman" w:hAnsi="Times New Roman" w:cs="Times New Roman"/>
                <w:sz w:val="24"/>
                <w:szCs w:val="24"/>
              </w:rPr>
            </w:pPr>
          </w:p>
        </w:tc>
        <w:tc>
          <w:tcPr>
            <w:tcW w:w="1413" w:type="dxa"/>
          </w:tcPr>
          <w:p w14:paraId="7EACDBF2" w14:textId="77777777" w:rsidR="00213F1F" w:rsidRPr="00863FA6" w:rsidRDefault="00213F1F" w:rsidP="00213F1F">
            <w:pPr>
              <w:spacing w:line="360" w:lineRule="auto"/>
              <w:ind w:left="63" w:right="-23"/>
              <w:jc w:val="both"/>
              <w:rPr>
                <w:rFonts w:ascii="Times New Roman" w:hAnsi="Times New Roman" w:cs="Times New Roman"/>
                <w:sz w:val="24"/>
                <w:szCs w:val="24"/>
              </w:rPr>
            </w:pPr>
          </w:p>
        </w:tc>
      </w:tr>
      <w:tr w:rsidR="00213F1F" w:rsidRPr="00863FA6" w14:paraId="4E208F2D" w14:textId="77777777" w:rsidTr="00FC2832">
        <w:trPr>
          <w:jc w:val="center"/>
        </w:trPr>
        <w:tc>
          <w:tcPr>
            <w:tcW w:w="661" w:type="dxa"/>
          </w:tcPr>
          <w:p w14:paraId="44DD72FD" w14:textId="77777777" w:rsidR="00213F1F" w:rsidRPr="00863FA6" w:rsidRDefault="00213F1F" w:rsidP="00213F1F">
            <w:pPr>
              <w:spacing w:line="360" w:lineRule="auto"/>
              <w:ind w:left="51" w:right="-23" w:hanging="51"/>
              <w:jc w:val="center"/>
              <w:rPr>
                <w:rFonts w:ascii="Times New Roman" w:hAnsi="Times New Roman" w:cs="Times New Roman"/>
                <w:sz w:val="24"/>
                <w:szCs w:val="24"/>
              </w:rPr>
            </w:pPr>
            <w:r w:rsidRPr="00863FA6">
              <w:rPr>
                <w:rFonts w:ascii="Times New Roman" w:hAnsi="Times New Roman" w:cs="Times New Roman"/>
                <w:sz w:val="24"/>
                <w:szCs w:val="24"/>
              </w:rPr>
              <w:lastRenderedPageBreak/>
              <w:t>1.</w:t>
            </w:r>
          </w:p>
        </w:tc>
        <w:tc>
          <w:tcPr>
            <w:tcW w:w="1843" w:type="dxa"/>
          </w:tcPr>
          <w:p w14:paraId="7E91395C" w14:textId="77777777" w:rsidR="00213F1F" w:rsidRPr="00863FA6" w:rsidRDefault="00213F1F" w:rsidP="00863FA6">
            <w:pPr>
              <w:spacing w:line="360" w:lineRule="auto"/>
              <w:ind w:right="-23"/>
              <w:jc w:val="both"/>
              <w:rPr>
                <w:rFonts w:ascii="Times New Roman" w:hAnsi="Times New Roman" w:cs="Times New Roman"/>
                <w:sz w:val="24"/>
                <w:szCs w:val="24"/>
              </w:rPr>
            </w:pPr>
            <w:r w:rsidRPr="00863FA6">
              <w:rPr>
                <w:rFonts w:ascii="Times New Roman" w:hAnsi="Times New Roman" w:cs="Times New Roman"/>
                <w:sz w:val="24"/>
                <w:szCs w:val="24"/>
              </w:rPr>
              <w:t>Ketua</w:t>
            </w:r>
          </w:p>
        </w:tc>
        <w:tc>
          <w:tcPr>
            <w:tcW w:w="1368" w:type="dxa"/>
          </w:tcPr>
          <w:p w14:paraId="24527C61" w14:textId="77777777" w:rsidR="00213F1F" w:rsidRPr="00863FA6" w:rsidRDefault="00213F1F" w:rsidP="00863FA6">
            <w:pPr>
              <w:spacing w:line="360" w:lineRule="auto"/>
              <w:ind w:left="-43" w:right="-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977" w:type="dxa"/>
          </w:tcPr>
          <w:p w14:paraId="0B7A55C1" w14:textId="77777777" w:rsidR="00213F1F" w:rsidRPr="00863FA6" w:rsidRDefault="00213F1F" w:rsidP="00213F1F">
            <w:pPr>
              <w:spacing w:line="360" w:lineRule="auto"/>
              <w:ind w:left="51" w:right="-23" w:hanging="51"/>
              <w:jc w:val="both"/>
              <w:rPr>
                <w:rFonts w:ascii="Times New Roman" w:hAnsi="Times New Roman" w:cs="Times New Roman"/>
                <w:sz w:val="24"/>
                <w:szCs w:val="24"/>
              </w:rPr>
            </w:pPr>
          </w:p>
        </w:tc>
        <w:tc>
          <w:tcPr>
            <w:tcW w:w="997" w:type="dxa"/>
          </w:tcPr>
          <w:p w14:paraId="6F388FA6" w14:textId="77777777" w:rsidR="00213F1F" w:rsidRPr="00863FA6" w:rsidRDefault="00863FA6" w:rsidP="00213F1F">
            <w:pPr>
              <w:spacing w:line="360" w:lineRule="auto"/>
              <w:ind w:left="51" w:right="-23" w:hanging="51"/>
              <w:jc w:val="center"/>
              <w:rPr>
                <w:rFonts w:ascii="Times New Roman" w:hAnsi="Times New Roman" w:cs="Times New Roman"/>
                <w:sz w:val="24"/>
                <w:szCs w:val="24"/>
              </w:rPr>
            </w:pPr>
            <w:r w:rsidRPr="00863FA6">
              <w:rPr>
                <w:rFonts w:ascii="Times New Roman" w:hAnsi="Times New Roman" w:cs="Times New Roman"/>
                <w:sz w:val="24"/>
                <w:szCs w:val="24"/>
              </w:rPr>
              <w:t>V</w:t>
            </w:r>
          </w:p>
        </w:tc>
        <w:tc>
          <w:tcPr>
            <w:tcW w:w="997" w:type="dxa"/>
          </w:tcPr>
          <w:p w14:paraId="67EBB888" w14:textId="77777777" w:rsidR="00213F1F" w:rsidRPr="00863FA6" w:rsidRDefault="00213F1F" w:rsidP="00213F1F">
            <w:pPr>
              <w:spacing w:line="360" w:lineRule="auto"/>
              <w:ind w:left="51" w:right="-23" w:hanging="51"/>
              <w:jc w:val="both"/>
              <w:rPr>
                <w:rFonts w:ascii="Times New Roman" w:hAnsi="Times New Roman" w:cs="Times New Roman"/>
                <w:sz w:val="24"/>
                <w:szCs w:val="24"/>
              </w:rPr>
            </w:pPr>
          </w:p>
        </w:tc>
        <w:tc>
          <w:tcPr>
            <w:tcW w:w="1413" w:type="dxa"/>
          </w:tcPr>
          <w:p w14:paraId="59132288" w14:textId="77777777" w:rsidR="00213F1F" w:rsidRPr="00863FA6" w:rsidRDefault="00213F1F" w:rsidP="00213F1F">
            <w:pPr>
              <w:ind w:left="12" w:right="-23" w:hanging="12"/>
              <w:jc w:val="both"/>
              <w:rPr>
                <w:rFonts w:ascii="Times New Roman" w:hAnsi="Times New Roman" w:cs="Times New Roman"/>
                <w:sz w:val="24"/>
                <w:szCs w:val="24"/>
              </w:rPr>
            </w:pPr>
          </w:p>
        </w:tc>
      </w:tr>
      <w:tr w:rsidR="00213F1F" w:rsidRPr="00863FA6" w14:paraId="6398EACA" w14:textId="77777777" w:rsidTr="00FC2832">
        <w:trPr>
          <w:jc w:val="center"/>
        </w:trPr>
        <w:tc>
          <w:tcPr>
            <w:tcW w:w="661" w:type="dxa"/>
          </w:tcPr>
          <w:p w14:paraId="52218E08" w14:textId="77777777" w:rsidR="00213F1F" w:rsidRPr="00863FA6" w:rsidRDefault="00213F1F" w:rsidP="00213F1F">
            <w:pPr>
              <w:spacing w:line="360" w:lineRule="auto"/>
              <w:ind w:left="51" w:right="-23" w:hanging="51"/>
              <w:jc w:val="center"/>
              <w:rPr>
                <w:rFonts w:ascii="Times New Roman" w:hAnsi="Times New Roman" w:cs="Times New Roman"/>
                <w:sz w:val="24"/>
                <w:szCs w:val="24"/>
              </w:rPr>
            </w:pPr>
            <w:r w:rsidRPr="00863FA6">
              <w:rPr>
                <w:rFonts w:ascii="Times New Roman" w:hAnsi="Times New Roman" w:cs="Times New Roman"/>
                <w:sz w:val="24"/>
                <w:szCs w:val="24"/>
              </w:rPr>
              <w:t>2.</w:t>
            </w:r>
          </w:p>
        </w:tc>
        <w:tc>
          <w:tcPr>
            <w:tcW w:w="1843" w:type="dxa"/>
          </w:tcPr>
          <w:p w14:paraId="6C52BD31" w14:textId="77777777" w:rsidR="00213F1F" w:rsidRPr="00863FA6" w:rsidRDefault="00213F1F" w:rsidP="00863FA6">
            <w:pPr>
              <w:spacing w:line="360" w:lineRule="auto"/>
              <w:ind w:right="-23"/>
              <w:jc w:val="both"/>
              <w:rPr>
                <w:rFonts w:ascii="Times New Roman" w:hAnsi="Times New Roman" w:cs="Times New Roman"/>
                <w:sz w:val="24"/>
                <w:szCs w:val="24"/>
              </w:rPr>
            </w:pPr>
            <w:r w:rsidRPr="00863FA6">
              <w:rPr>
                <w:rFonts w:ascii="Times New Roman" w:hAnsi="Times New Roman" w:cs="Times New Roman"/>
                <w:sz w:val="24"/>
                <w:szCs w:val="24"/>
              </w:rPr>
              <w:t>Wakil</w:t>
            </w:r>
          </w:p>
        </w:tc>
        <w:tc>
          <w:tcPr>
            <w:tcW w:w="1368" w:type="dxa"/>
          </w:tcPr>
          <w:p w14:paraId="3D30FD68" w14:textId="77777777" w:rsidR="00213F1F" w:rsidRPr="00863FA6" w:rsidRDefault="00213F1F" w:rsidP="00863FA6">
            <w:pPr>
              <w:spacing w:line="360" w:lineRule="auto"/>
              <w:ind w:left="-43" w:right="-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977" w:type="dxa"/>
          </w:tcPr>
          <w:p w14:paraId="1B765B52" w14:textId="77777777" w:rsidR="00213F1F" w:rsidRPr="00863FA6" w:rsidRDefault="00213F1F" w:rsidP="00213F1F">
            <w:pPr>
              <w:spacing w:line="360" w:lineRule="auto"/>
              <w:ind w:left="51" w:right="-23" w:hanging="51"/>
              <w:jc w:val="both"/>
              <w:rPr>
                <w:rFonts w:ascii="Times New Roman" w:hAnsi="Times New Roman" w:cs="Times New Roman"/>
                <w:sz w:val="24"/>
                <w:szCs w:val="24"/>
              </w:rPr>
            </w:pPr>
          </w:p>
        </w:tc>
        <w:tc>
          <w:tcPr>
            <w:tcW w:w="997" w:type="dxa"/>
          </w:tcPr>
          <w:p w14:paraId="269A18C8" w14:textId="77777777" w:rsidR="00213F1F" w:rsidRPr="00863FA6" w:rsidRDefault="00863FA6" w:rsidP="00213F1F">
            <w:pPr>
              <w:spacing w:line="360" w:lineRule="auto"/>
              <w:ind w:left="51" w:right="-23" w:hanging="51"/>
              <w:jc w:val="center"/>
              <w:rPr>
                <w:rFonts w:ascii="Times New Roman" w:hAnsi="Times New Roman" w:cs="Times New Roman"/>
                <w:sz w:val="24"/>
                <w:szCs w:val="24"/>
              </w:rPr>
            </w:pPr>
            <w:r w:rsidRPr="00863FA6">
              <w:rPr>
                <w:rFonts w:ascii="Times New Roman" w:hAnsi="Times New Roman" w:cs="Times New Roman"/>
                <w:sz w:val="24"/>
                <w:szCs w:val="24"/>
              </w:rPr>
              <w:t>V</w:t>
            </w:r>
          </w:p>
        </w:tc>
        <w:tc>
          <w:tcPr>
            <w:tcW w:w="997" w:type="dxa"/>
          </w:tcPr>
          <w:p w14:paraId="00B568C8" w14:textId="77777777" w:rsidR="00213F1F" w:rsidRPr="00863FA6" w:rsidRDefault="00213F1F" w:rsidP="00213F1F">
            <w:pPr>
              <w:spacing w:line="360" w:lineRule="auto"/>
              <w:ind w:left="51" w:right="-23" w:hanging="51"/>
              <w:jc w:val="both"/>
              <w:rPr>
                <w:rFonts w:ascii="Times New Roman" w:hAnsi="Times New Roman" w:cs="Times New Roman"/>
                <w:sz w:val="24"/>
                <w:szCs w:val="24"/>
              </w:rPr>
            </w:pPr>
          </w:p>
        </w:tc>
        <w:tc>
          <w:tcPr>
            <w:tcW w:w="1413" w:type="dxa"/>
          </w:tcPr>
          <w:p w14:paraId="4A817601" w14:textId="77777777" w:rsidR="00213F1F" w:rsidRPr="00863FA6" w:rsidRDefault="00213F1F" w:rsidP="00213F1F">
            <w:pPr>
              <w:ind w:left="51" w:right="-23" w:hanging="51"/>
              <w:jc w:val="both"/>
              <w:rPr>
                <w:rFonts w:ascii="Times New Roman" w:hAnsi="Times New Roman" w:cs="Times New Roman"/>
                <w:sz w:val="24"/>
                <w:szCs w:val="24"/>
              </w:rPr>
            </w:pPr>
          </w:p>
        </w:tc>
      </w:tr>
      <w:tr w:rsidR="00213F1F" w:rsidRPr="00863FA6" w14:paraId="02E01037" w14:textId="77777777" w:rsidTr="00FC2832">
        <w:trPr>
          <w:jc w:val="center"/>
        </w:trPr>
        <w:tc>
          <w:tcPr>
            <w:tcW w:w="661" w:type="dxa"/>
          </w:tcPr>
          <w:p w14:paraId="7C74384C" w14:textId="77777777" w:rsidR="00213F1F" w:rsidRPr="00863FA6" w:rsidRDefault="00213F1F" w:rsidP="00213F1F">
            <w:pPr>
              <w:spacing w:line="360" w:lineRule="auto"/>
              <w:ind w:left="51" w:right="-23" w:hanging="51"/>
              <w:jc w:val="center"/>
              <w:rPr>
                <w:rFonts w:ascii="Times New Roman" w:hAnsi="Times New Roman" w:cs="Times New Roman"/>
                <w:sz w:val="24"/>
                <w:szCs w:val="24"/>
              </w:rPr>
            </w:pPr>
            <w:r w:rsidRPr="00863FA6">
              <w:rPr>
                <w:rFonts w:ascii="Times New Roman" w:hAnsi="Times New Roman" w:cs="Times New Roman"/>
                <w:sz w:val="24"/>
                <w:szCs w:val="24"/>
              </w:rPr>
              <w:t>3.</w:t>
            </w:r>
          </w:p>
        </w:tc>
        <w:tc>
          <w:tcPr>
            <w:tcW w:w="1843" w:type="dxa"/>
          </w:tcPr>
          <w:p w14:paraId="11A0B18D" w14:textId="77777777" w:rsidR="00213F1F" w:rsidRPr="00863FA6" w:rsidRDefault="00213F1F" w:rsidP="00863FA6">
            <w:pPr>
              <w:spacing w:line="360" w:lineRule="auto"/>
              <w:ind w:right="-23"/>
              <w:jc w:val="both"/>
              <w:rPr>
                <w:rFonts w:ascii="Times New Roman" w:hAnsi="Times New Roman" w:cs="Times New Roman"/>
                <w:sz w:val="24"/>
                <w:szCs w:val="24"/>
              </w:rPr>
            </w:pPr>
            <w:r w:rsidRPr="00863FA6">
              <w:rPr>
                <w:rFonts w:ascii="Times New Roman" w:hAnsi="Times New Roman" w:cs="Times New Roman"/>
                <w:sz w:val="24"/>
                <w:szCs w:val="24"/>
              </w:rPr>
              <w:t>Hakim</w:t>
            </w:r>
          </w:p>
        </w:tc>
        <w:tc>
          <w:tcPr>
            <w:tcW w:w="1368" w:type="dxa"/>
          </w:tcPr>
          <w:p w14:paraId="5CC81E1A" w14:textId="77777777" w:rsidR="00213F1F" w:rsidRPr="00863FA6" w:rsidRDefault="00213F1F" w:rsidP="00863FA6">
            <w:pPr>
              <w:spacing w:line="360" w:lineRule="auto"/>
              <w:ind w:left="-43" w:right="-23"/>
              <w:jc w:val="center"/>
              <w:rPr>
                <w:rFonts w:ascii="Times New Roman" w:hAnsi="Times New Roman" w:cs="Times New Roman"/>
                <w:sz w:val="24"/>
                <w:szCs w:val="24"/>
              </w:rPr>
            </w:pPr>
            <w:r w:rsidRPr="00863FA6">
              <w:rPr>
                <w:rFonts w:ascii="Times New Roman" w:hAnsi="Times New Roman" w:cs="Times New Roman"/>
                <w:sz w:val="24"/>
                <w:szCs w:val="24"/>
              </w:rPr>
              <w:t>6</w:t>
            </w:r>
          </w:p>
        </w:tc>
        <w:tc>
          <w:tcPr>
            <w:tcW w:w="977" w:type="dxa"/>
          </w:tcPr>
          <w:p w14:paraId="0437A7E9" w14:textId="77777777" w:rsidR="00213F1F" w:rsidRPr="00863FA6" w:rsidRDefault="00213F1F" w:rsidP="00213F1F">
            <w:pPr>
              <w:spacing w:line="360" w:lineRule="auto"/>
              <w:ind w:left="51" w:right="-23" w:hanging="51"/>
              <w:jc w:val="both"/>
              <w:rPr>
                <w:rFonts w:ascii="Times New Roman" w:hAnsi="Times New Roman" w:cs="Times New Roman"/>
                <w:sz w:val="24"/>
                <w:szCs w:val="24"/>
              </w:rPr>
            </w:pPr>
          </w:p>
        </w:tc>
        <w:tc>
          <w:tcPr>
            <w:tcW w:w="997" w:type="dxa"/>
          </w:tcPr>
          <w:p w14:paraId="66314EAA" w14:textId="77777777" w:rsidR="00213F1F" w:rsidRPr="00863FA6" w:rsidRDefault="00863FA6" w:rsidP="00213F1F">
            <w:pPr>
              <w:spacing w:line="360" w:lineRule="auto"/>
              <w:ind w:left="51" w:right="-23" w:hanging="51"/>
              <w:jc w:val="center"/>
              <w:rPr>
                <w:rFonts w:ascii="Times New Roman" w:hAnsi="Times New Roman" w:cs="Times New Roman"/>
                <w:sz w:val="24"/>
                <w:szCs w:val="24"/>
              </w:rPr>
            </w:pPr>
            <w:r w:rsidRPr="00863FA6">
              <w:rPr>
                <w:rFonts w:ascii="Times New Roman" w:hAnsi="Times New Roman" w:cs="Times New Roman"/>
                <w:sz w:val="24"/>
                <w:szCs w:val="24"/>
              </w:rPr>
              <w:t>V</w:t>
            </w:r>
          </w:p>
        </w:tc>
        <w:tc>
          <w:tcPr>
            <w:tcW w:w="997" w:type="dxa"/>
          </w:tcPr>
          <w:p w14:paraId="0CA3B25E" w14:textId="77777777" w:rsidR="00213F1F" w:rsidRPr="00863FA6" w:rsidRDefault="00213F1F" w:rsidP="00213F1F">
            <w:pPr>
              <w:spacing w:line="360" w:lineRule="auto"/>
              <w:ind w:left="51" w:right="-23" w:hanging="51"/>
              <w:jc w:val="both"/>
              <w:rPr>
                <w:rFonts w:ascii="Times New Roman" w:hAnsi="Times New Roman" w:cs="Times New Roman"/>
                <w:sz w:val="24"/>
                <w:szCs w:val="24"/>
              </w:rPr>
            </w:pPr>
          </w:p>
        </w:tc>
        <w:tc>
          <w:tcPr>
            <w:tcW w:w="1413" w:type="dxa"/>
          </w:tcPr>
          <w:p w14:paraId="7EFE751F" w14:textId="77777777" w:rsidR="00213F1F" w:rsidRPr="00863FA6" w:rsidRDefault="00213F1F" w:rsidP="00213F1F">
            <w:pPr>
              <w:spacing w:line="360" w:lineRule="auto"/>
              <w:ind w:left="51" w:right="-23" w:hanging="51"/>
              <w:jc w:val="both"/>
              <w:rPr>
                <w:rFonts w:ascii="Times New Roman" w:hAnsi="Times New Roman" w:cs="Times New Roman"/>
                <w:sz w:val="24"/>
                <w:szCs w:val="24"/>
              </w:rPr>
            </w:pPr>
          </w:p>
        </w:tc>
      </w:tr>
      <w:tr w:rsidR="00213F1F" w:rsidRPr="00863FA6" w14:paraId="4AD1596F" w14:textId="77777777" w:rsidTr="00FC2832">
        <w:trPr>
          <w:jc w:val="center"/>
        </w:trPr>
        <w:tc>
          <w:tcPr>
            <w:tcW w:w="661" w:type="dxa"/>
          </w:tcPr>
          <w:p w14:paraId="68DABB76" w14:textId="77777777" w:rsidR="00213F1F" w:rsidRPr="00863FA6" w:rsidRDefault="00213F1F" w:rsidP="00213F1F">
            <w:pPr>
              <w:spacing w:line="360" w:lineRule="auto"/>
              <w:ind w:left="51" w:right="-23" w:hanging="51"/>
              <w:jc w:val="center"/>
              <w:rPr>
                <w:rFonts w:ascii="Times New Roman" w:hAnsi="Times New Roman" w:cs="Times New Roman"/>
                <w:sz w:val="24"/>
                <w:szCs w:val="24"/>
              </w:rPr>
            </w:pPr>
            <w:r w:rsidRPr="00863FA6">
              <w:rPr>
                <w:rFonts w:ascii="Times New Roman" w:hAnsi="Times New Roman" w:cs="Times New Roman"/>
                <w:sz w:val="24"/>
                <w:szCs w:val="24"/>
              </w:rPr>
              <w:t>4.</w:t>
            </w:r>
          </w:p>
        </w:tc>
        <w:tc>
          <w:tcPr>
            <w:tcW w:w="1843" w:type="dxa"/>
          </w:tcPr>
          <w:p w14:paraId="2A568187" w14:textId="77777777" w:rsidR="00213F1F" w:rsidRPr="00863FA6" w:rsidRDefault="00213F1F" w:rsidP="00863FA6">
            <w:pPr>
              <w:spacing w:line="360" w:lineRule="auto"/>
              <w:ind w:right="-23"/>
              <w:jc w:val="both"/>
              <w:rPr>
                <w:rFonts w:ascii="Times New Roman" w:hAnsi="Times New Roman" w:cs="Times New Roman"/>
                <w:sz w:val="24"/>
                <w:szCs w:val="24"/>
              </w:rPr>
            </w:pPr>
            <w:r w:rsidRPr="00863FA6">
              <w:rPr>
                <w:rFonts w:ascii="Times New Roman" w:hAnsi="Times New Roman" w:cs="Times New Roman"/>
                <w:sz w:val="24"/>
                <w:szCs w:val="24"/>
              </w:rPr>
              <w:t>Panitera</w:t>
            </w:r>
          </w:p>
        </w:tc>
        <w:tc>
          <w:tcPr>
            <w:tcW w:w="1368" w:type="dxa"/>
          </w:tcPr>
          <w:p w14:paraId="53B3D27C" w14:textId="77777777" w:rsidR="00213F1F" w:rsidRPr="00863FA6" w:rsidRDefault="00213F1F" w:rsidP="00863FA6">
            <w:pPr>
              <w:spacing w:line="360" w:lineRule="auto"/>
              <w:ind w:left="-43" w:right="-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977" w:type="dxa"/>
            <w:vAlign w:val="center"/>
          </w:tcPr>
          <w:p w14:paraId="349ED2F6" w14:textId="77777777" w:rsidR="00213F1F" w:rsidRPr="00863FA6" w:rsidRDefault="00213F1F" w:rsidP="00213F1F">
            <w:pPr>
              <w:spacing w:line="360" w:lineRule="auto"/>
              <w:ind w:left="51" w:right="-23" w:hanging="51"/>
              <w:jc w:val="both"/>
              <w:rPr>
                <w:rFonts w:ascii="Times New Roman" w:hAnsi="Times New Roman" w:cs="Times New Roman"/>
                <w:sz w:val="24"/>
                <w:szCs w:val="24"/>
              </w:rPr>
            </w:pPr>
          </w:p>
        </w:tc>
        <w:tc>
          <w:tcPr>
            <w:tcW w:w="997" w:type="dxa"/>
          </w:tcPr>
          <w:p w14:paraId="4C100122" w14:textId="77777777" w:rsidR="00213F1F" w:rsidRPr="00863FA6" w:rsidRDefault="00863FA6" w:rsidP="00213F1F">
            <w:pPr>
              <w:spacing w:line="360" w:lineRule="auto"/>
              <w:ind w:left="51" w:right="-23" w:hanging="51"/>
              <w:jc w:val="center"/>
              <w:rPr>
                <w:rFonts w:ascii="Times New Roman" w:hAnsi="Times New Roman" w:cs="Times New Roman"/>
                <w:sz w:val="24"/>
                <w:szCs w:val="24"/>
              </w:rPr>
            </w:pPr>
            <w:r w:rsidRPr="00863FA6">
              <w:rPr>
                <w:rFonts w:ascii="Times New Roman" w:hAnsi="Times New Roman" w:cs="Times New Roman"/>
                <w:sz w:val="24"/>
                <w:szCs w:val="24"/>
              </w:rPr>
              <w:t>V</w:t>
            </w:r>
          </w:p>
        </w:tc>
        <w:tc>
          <w:tcPr>
            <w:tcW w:w="997" w:type="dxa"/>
          </w:tcPr>
          <w:p w14:paraId="1D08400F" w14:textId="77777777" w:rsidR="00213F1F" w:rsidRPr="00863FA6" w:rsidRDefault="00213F1F" w:rsidP="00213F1F">
            <w:pPr>
              <w:spacing w:line="360" w:lineRule="auto"/>
              <w:ind w:left="51" w:right="-23" w:hanging="51"/>
              <w:jc w:val="both"/>
              <w:rPr>
                <w:rFonts w:ascii="Times New Roman" w:hAnsi="Times New Roman" w:cs="Times New Roman"/>
                <w:sz w:val="24"/>
                <w:szCs w:val="24"/>
              </w:rPr>
            </w:pPr>
          </w:p>
        </w:tc>
        <w:tc>
          <w:tcPr>
            <w:tcW w:w="1413" w:type="dxa"/>
          </w:tcPr>
          <w:p w14:paraId="608E3698" w14:textId="77777777" w:rsidR="00213F1F" w:rsidRPr="00863FA6" w:rsidRDefault="00213F1F" w:rsidP="00213F1F">
            <w:pPr>
              <w:spacing w:line="360" w:lineRule="auto"/>
              <w:ind w:left="51" w:right="-23" w:hanging="51"/>
              <w:jc w:val="both"/>
              <w:rPr>
                <w:rFonts w:ascii="Times New Roman" w:hAnsi="Times New Roman" w:cs="Times New Roman"/>
                <w:sz w:val="24"/>
                <w:szCs w:val="24"/>
              </w:rPr>
            </w:pPr>
          </w:p>
        </w:tc>
      </w:tr>
    </w:tbl>
    <w:p w14:paraId="5C60C699" w14:textId="77777777" w:rsidR="00213F1F" w:rsidRPr="00863FA6" w:rsidRDefault="00213F1F" w:rsidP="00213F1F">
      <w:pPr>
        <w:spacing w:line="360" w:lineRule="auto"/>
        <w:ind w:left="743" w:right="-23"/>
        <w:rPr>
          <w:rFonts w:ascii="Times New Roman" w:hAnsi="Times New Roman" w:cs="Times New Roman"/>
          <w:sz w:val="24"/>
          <w:szCs w:val="24"/>
        </w:rPr>
      </w:pPr>
    </w:p>
    <w:p w14:paraId="07AFBC2B" w14:textId="77777777" w:rsidR="00213F1F" w:rsidRPr="00863FA6" w:rsidRDefault="00213F1F" w:rsidP="005A1C26">
      <w:pPr>
        <w:numPr>
          <w:ilvl w:val="1"/>
          <w:numId w:val="30"/>
        </w:numPr>
        <w:spacing w:after="0" w:line="360" w:lineRule="auto"/>
        <w:ind w:left="1310" w:right="-23"/>
        <w:rPr>
          <w:rFonts w:ascii="Times New Roman" w:hAnsi="Times New Roman" w:cs="Times New Roman"/>
          <w:sz w:val="24"/>
          <w:szCs w:val="24"/>
        </w:rPr>
      </w:pPr>
      <w:r w:rsidRPr="00863FA6">
        <w:rPr>
          <w:rFonts w:ascii="Times New Roman" w:hAnsi="Times New Roman" w:cs="Times New Roman"/>
          <w:sz w:val="24"/>
          <w:szCs w:val="24"/>
        </w:rPr>
        <w:t>Sarana dan Prasarana Gedung</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224"/>
        <w:gridCol w:w="1163"/>
        <w:gridCol w:w="2160"/>
      </w:tblGrid>
      <w:tr w:rsidR="00213F1F" w:rsidRPr="00863FA6" w14:paraId="21E42977" w14:textId="77777777" w:rsidTr="00FC2832">
        <w:tc>
          <w:tcPr>
            <w:tcW w:w="675" w:type="dxa"/>
            <w:vAlign w:val="center"/>
          </w:tcPr>
          <w:p w14:paraId="7BD27643" w14:textId="77777777" w:rsidR="00213F1F" w:rsidRPr="00863FA6" w:rsidRDefault="00213F1F" w:rsidP="00863FA6">
            <w:pPr>
              <w:ind w:right="-23" w:hanging="28"/>
              <w:jc w:val="center"/>
              <w:rPr>
                <w:rFonts w:ascii="Times New Roman" w:hAnsi="Times New Roman" w:cs="Times New Roman"/>
                <w:sz w:val="24"/>
                <w:szCs w:val="24"/>
              </w:rPr>
            </w:pPr>
            <w:r w:rsidRPr="00863FA6">
              <w:rPr>
                <w:rFonts w:ascii="Times New Roman" w:hAnsi="Times New Roman" w:cs="Times New Roman"/>
                <w:sz w:val="24"/>
                <w:szCs w:val="24"/>
              </w:rPr>
              <w:t>No</w:t>
            </w:r>
          </w:p>
        </w:tc>
        <w:tc>
          <w:tcPr>
            <w:tcW w:w="4224" w:type="dxa"/>
            <w:vAlign w:val="center"/>
          </w:tcPr>
          <w:p w14:paraId="540FF4D4" w14:textId="77777777" w:rsidR="00213F1F" w:rsidRPr="00863FA6" w:rsidRDefault="00213F1F" w:rsidP="00213F1F">
            <w:pPr>
              <w:ind w:right="-23" w:firstLine="34"/>
              <w:jc w:val="center"/>
              <w:rPr>
                <w:rFonts w:ascii="Times New Roman" w:hAnsi="Times New Roman" w:cs="Times New Roman"/>
                <w:sz w:val="24"/>
                <w:szCs w:val="24"/>
              </w:rPr>
            </w:pPr>
            <w:r w:rsidRPr="00863FA6">
              <w:rPr>
                <w:rFonts w:ascii="Times New Roman" w:hAnsi="Times New Roman" w:cs="Times New Roman"/>
                <w:sz w:val="24"/>
                <w:szCs w:val="24"/>
              </w:rPr>
              <w:t>Sarana/Prasarana Gedung</w:t>
            </w:r>
          </w:p>
        </w:tc>
        <w:tc>
          <w:tcPr>
            <w:tcW w:w="1163" w:type="dxa"/>
            <w:vAlign w:val="center"/>
          </w:tcPr>
          <w:p w14:paraId="0330590A" w14:textId="77777777" w:rsidR="00213F1F" w:rsidRPr="00863FA6" w:rsidRDefault="00213F1F" w:rsidP="00213F1F">
            <w:pPr>
              <w:ind w:right="-23" w:firstLine="34"/>
              <w:jc w:val="center"/>
              <w:rPr>
                <w:rFonts w:ascii="Times New Roman" w:hAnsi="Times New Roman" w:cs="Times New Roman"/>
                <w:sz w:val="24"/>
                <w:szCs w:val="24"/>
              </w:rPr>
            </w:pPr>
            <w:r w:rsidRPr="00863FA6">
              <w:rPr>
                <w:rFonts w:ascii="Times New Roman" w:hAnsi="Times New Roman" w:cs="Times New Roman"/>
                <w:sz w:val="24"/>
                <w:szCs w:val="24"/>
              </w:rPr>
              <w:t>Jumlah</w:t>
            </w:r>
          </w:p>
        </w:tc>
        <w:tc>
          <w:tcPr>
            <w:tcW w:w="2160" w:type="dxa"/>
            <w:vAlign w:val="center"/>
          </w:tcPr>
          <w:p w14:paraId="70D476F3" w14:textId="77777777" w:rsidR="00213F1F" w:rsidRPr="00863FA6" w:rsidRDefault="00213F1F" w:rsidP="00213F1F">
            <w:pPr>
              <w:ind w:right="-23" w:firstLine="34"/>
              <w:jc w:val="center"/>
              <w:rPr>
                <w:rFonts w:ascii="Times New Roman" w:hAnsi="Times New Roman" w:cs="Times New Roman"/>
                <w:sz w:val="24"/>
                <w:szCs w:val="24"/>
              </w:rPr>
            </w:pPr>
            <w:r w:rsidRPr="00863FA6">
              <w:rPr>
                <w:rFonts w:ascii="Times New Roman" w:hAnsi="Times New Roman" w:cs="Times New Roman"/>
                <w:sz w:val="24"/>
                <w:szCs w:val="24"/>
              </w:rPr>
              <w:t>Keterangan</w:t>
            </w:r>
          </w:p>
        </w:tc>
      </w:tr>
      <w:tr w:rsidR="00213F1F" w:rsidRPr="00863FA6" w14:paraId="3F0975E4" w14:textId="77777777" w:rsidTr="00FC2832">
        <w:tc>
          <w:tcPr>
            <w:tcW w:w="675" w:type="dxa"/>
          </w:tcPr>
          <w:p w14:paraId="491774E6"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23EC7E03" w14:textId="77777777" w:rsidR="00213F1F" w:rsidRPr="00863FA6" w:rsidRDefault="00213F1F" w:rsidP="00213F1F">
            <w:pPr>
              <w:ind w:left="23" w:right="-23" w:hanging="23"/>
              <w:jc w:val="both"/>
              <w:rPr>
                <w:rFonts w:ascii="Times New Roman" w:hAnsi="Times New Roman" w:cs="Times New Roman"/>
                <w:sz w:val="24"/>
                <w:szCs w:val="24"/>
              </w:rPr>
            </w:pPr>
            <w:r w:rsidRPr="00863FA6">
              <w:rPr>
                <w:rFonts w:ascii="Times New Roman" w:hAnsi="Times New Roman" w:cs="Times New Roman"/>
                <w:sz w:val="24"/>
                <w:szCs w:val="24"/>
              </w:rPr>
              <w:t>Ruang Ketua</w:t>
            </w:r>
          </w:p>
        </w:tc>
        <w:tc>
          <w:tcPr>
            <w:tcW w:w="1163" w:type="dxa"/>
          </w:tcPr>
          <w:p w14:paraId="42AB067E" w14:textId="77777777" w:rsidR="00213F1F" w:rsidRPr="00863FA6" w:rsidRDefault="00213F1F" w:rsidP="00213F1F">
            <w:pPr>
              <w:ind w:left="23" w:right="-23" w:hanging="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2160" w:type="dxa"/>
          </w:tcPr>
          <w:p w14:paraId="3624DB9A" w14:textId="77777777" w:rsidR="00213F1F" w:rsidRPr="00863FA6" w:rsidRDefault="00213F1F" w:rsidP="00213F1F">
            <w:pPr>
              <w:ind w:left="23" w:right="-23" w:hanging="23"/>
              <w:jc w:val="both"/>
              <w:rPr>
                <w:rFonts w:ascii="Times New Roman" w:hAnsi="Times New Roman" w:cs="Times New Roman"/>
                <w:sz w:val="24"/>
                <w:szCs w:val="24"/>
              </w:rPr>
            </w:pPr>
          </w:p>
        </w:tc>
      </w:tr>
      <w:tr w:rsidR="00213F1F" w:rsidRPr="00863FA6" w14:paraId="05A60BB3" w14:textId="77777777" w:rsidTr="00FC2832">
        <w:tc>
          <w:tcPr>
            <w:tcW w:w="675" w:type="dxa"/>
          </w:tcPr>
          <w:p w14:paraId="68FC8896"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3B10DDC0" w14:textId="77777777" w:rsidR="00213F1F" w:rsidRPr="00863FA6" w:rsidRDefault="00213F1F" w:rsidP="00213F1F">
            <w:pPr>
              <w:ind w:left="23" w:right="-23" w:hanging="23"/>
              <w:jc w:val="both"/>
              <w:rPr>
                <w:rFonts w:ascii="Times New Roman" w:hAnsi="Times New Roman" w:cs="Times New Roman"/>
                <w:sz w:val="24"/>
                <w:szCs w:val="24"/>
              </w:rPr>
            </w:pPr>
            <w:r w:rsidRPr="00863FA6">
              <w:rPr>
                <w:rFonts w:ascii="Times New Roman" w:hAnsi="Times New Roman" w:cs="Times New Roman"/>
                <w:sz w:val="24"/>
                <w:szCs w:val="24"/>
              </w:rPr>
              <w:t>Ruang Wakil Ketua</w:t>
            </w:r>
          </w:p>
        </w:tc>
        <w:tc>
          <w:tcPr>
            <w:tcW w:w="1163" w:type="dxa"/>
          </w:tcPr>
          <w:p w14:paraId="1117E0E0" w14:textId="77777777" w:rsidR="00213F1F" w:rsidRPr="00863FA6" w:rsidRDefault="00213F1F" w:rsidP="00213F1F">
            <w:pPr>
              <w:ind w:left="23" w:right="-23" w:hanging="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2160" w:type="dxa"/>
          </w:tcPr>
          <w:p w14:paraId="5C1AA7D9" w14:textId="77777777" w:rsidR="00213F1F" w:rsidRPr="00863FA6" w:rsidRDefault="00213F1F" w:rsidP="00213F1F">
            <w:pPr>
              <w:ind w:left="23" w:right="-23" w:hanging="23"/>
              <w:jc w:val="both"/>
              <w:rPr>
                <w:rFonts w:ascii="Times New Roman" w:hAnsi="Times New Roman" w:cs="Times New Roman"/>
                <w:sz w:val="24"/>
                <w:szCs w:val="24"/>
              </w:rPr>
            </w:pPr>
          </w:p>
        </w:tc>
      </w:tr>
      <w:tr w:rsidR="00213F1F" w:rsidRPr="00863FA6" w14:paraId="68DE47B6" w14:textId="77777777" w:rsidTr="00FC2832">
        <w:tc>
          <w:tcPr>
            <w:tcW w:w="675" w:type="dxa"/>
          </w:tcPr>
          <w:p w14:paraId="4E1B79AA"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0F174BF9" w14:textId="77777777" w:rsidR="00213F1F" w:rsidRPr="00863FA6" w:rsidRDefault="00213F1F" w:rsidP="00213F1F">
            <w:pPr>
              <w:ind w:left="23" w:right="-23" w:hanging="23"/>
              <w:jc w:val="both"/>
              <w:rPr>
                <w:rFonts w:ascii="Times New Roman" w:hAnsi="Times New Roman" w:cs="Times New Roman"/>
                <w:sz w:val="24"/>
                <w:szCs w:val="24"/>
              </w:rPr>
            </w:pPr>
            <w:r w:rsidRPr="00863FA6">
              <w:rPr>
                <w:rFonts w:ascii="Times New Roman" w:hAnsi="Times New Roman" w:cs="Times New Roman"/>
                <w:sz w:val="24"/>
                <w:szCs w:val="24"/>
              </w:rPr>
              <w:t>Ruang Hakim</w:t>
            </w:r>
          </w:p>
        </w:tc>
        <w:tc>
          <w:tcPr>
            <w:tcW w:w="1163" w:type="dxa"/>
          </w:tcPr>
          <w:p w14:paraId="0BCA4170" w14:textId="77777777" w:rsidR="00213F1F" w:rsidRPr="00863FA6" w:rsidRDefault="00213F1F" w:rsidP="00213F1F">
            <w:pPr>
              <w:ind w:left="23" w:right="-23" w:hanging="23"/>
              <w:jc w:val="center"/>
              <w:rPr>
                <w:rFonts w:ascii="Times New Roman" w:hAnsi="Times New Roman" w:cs="Times New Roman"/>
                <w:sz w:val="24"/>
                <w:szCs w:val="24"/>
              </w:rPr>
            </w:pPr>
            <w:r w:rsidRPr="00863FA6">
              <w:rPr>
                <w:rFonts w:ascii="Times New Roman" w:hAnsi="Times New Roman" w:cs="Times New Roman"/>
                <w:sz w:val="24"/>
                <w:szCs w:val="24"/>
              </w:rPr>
              <w:t>2</w:t>
            </w:r>
          </w:p>
        </w:tc>
        <w:tc>
          <w:tcPr>
            <w:tcW w:w="2160" w:type="dxa"/>
          </w:tcPr>
          <w:p w14:paraId="693D1F15" w14:textId="77777777" w:rsidR="00213F1F" w:rsidRPr="00863FA6" w:rsidRDefault="00213F1F" w:rsidP="00213F1F">
            <w:pPr>
              <w:ind w:left="23" w:right="-23" w:hanging="23"/>
              <w:jc w:val="both"/>
              <w:rPr>
                <w:rFonts w:ascii="Times New Roman" w:hAnsi="Times New Roman" w:cs="Times New Roman"/>
                <w:sz w:val="24"/>
                <w:szCs w:val="24"/>
              </w:rPr>
            </w:pPr>
          </w:p>
        </w:tc>
      </w:tr>
      <w:tr w:rsidR="00213F1F" w:rsidRPr="00863FA6" w14:paraId="1D75E98D" w14:textId="77777777" w:rsidTr="00FC2832">
        <w:tc>
          <w:tcPr>
            <w:tcW w:w="675" w:type="dxa"/>
          </w:tcPr>
          <w:p w14:paraId="3271FE37"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5A324970" w14:textId="77777777" w:rsidR="00213F1F" w:rsidRPr="00863FA6" w:rsidRDefault="00213F1F" w:rsidP="00213F1F">
            <w:pPr>
              <w:ind w:left="23" w:right="-23" w:hanging="23"/>
              <w:jc w:val="both"/>
              <w:rPr>
                <w:rFonts w:ascii="Times New Roman" w:hAnsi="Times New Roman" w:cs="Times New Roman"/>
                <w:sz w:val="24"/>
                <w:szCs w:val="24"/>
              </w:rPr>
            </w:pPr>
            <w:r w:rsidRPr="00863FA6">
              <w:rPr>
                <w:rFonts w:ascii="Times New Roman" w:hAnsi="Times New Roman" w:cs="Times New Roman"/>
                <w:sz w:val="24"/>
                <w:szCs w:val="24"/>
              </w:rPr>
              <w:t>Ruang Panitera</w:t>
            </w:r>
          </w:p>
        </w:tc>
        <w:tc>
          <w:tcPr>
            <w:tcW w:w="1163" w:type="dxa"/>
          </w:tcPr>
          <w:p w14:paraId="56383623" w14:textId="77777777" w:rsidR="00213F1F" w:rsidRPr="00863FA6" w:rsidRDefault="00213F1F" w:rsidP="00213F1F">
            <w:pPr>
              <w:ind w:left="23" w:right="-23" w:hanging="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2160" w:type="dxa"/>
          </w:tcPr>
          <w:p w14:paraId="4581BE7F" w14:textId="77777777" w:rsidR="00213F1F" w:rsidRPr="00863FA6" w:rsidRDefault="00213F1F" w:rsidP="00213F1F">
            <w:pPr>
              <w:ind w:left="23" w:right="-23" w:hanging="23"/>
              <w:jc w:val="both"/>
              <w:rPr>
                <w:rFonts w:ascii="Times New Roman" w:hAnsi="Times New Roman" w:cs="Times New Roman"/>
                <w:sz w:val="24"/>
                <w:szCs w:val="24"/>
              </w:rPr>
            </w:pPr>
          </w:p>
        </w:tc>
      </w:tr>
      <w:tr w:rsidR="00213F1F" w:rsidRPr="00863FA6" w14:paraId="502ECC7C" w14:textId="77777777" w:rsidTr="00FC2832">
        <w:tc>
          <w:tcPr>
            <w:tcW w:w="675" w:type="dxa"/>
          </w:tcPr>
          <w:p w14:paraId="4F8D90C7"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04F7F1DF" w14:textId="77777777" w:rsidR="00213F1F" w:rsidRPr="00863FA6" w:rsidRDefault="00213F1F" w:rsidP="00213F1F">
            <w:pPr>
              <w:ind w:left="23" w:right="-23" w:hanging="23"/>
              <w:jc w:val="both"/>
              <w:rPr>
                <w:rFonts w:ascii="Times New Roman" w:hAnsi="Times New Roman" w:cs="Times New Roman"/>
                <w:sz w:val="24"/>
                <w:szCs w:val="24"/>
              </w:rPr>
            </w:pPr>
            <w:r w:rsidRPr="00863FA6">
              <w:rPr>
                <w:rFonts w:ascii="Times New Roman" w:hAnsi="Times New Roman" w:cs="Times New Roman"/>
                <w:sz w:val="24"/>
                <w:szCs w:val="24"/>
              </w:rPr>
              <w:t>Ruang Sekretaris</w:t>
            </w:r>
          </w:p>
        </w:tc>
        <w:tc>
          <w:tcPr>
            <w:tcW w:w="1163" w:type="dxa"/>
          </w:tcPr>
          <w:p w14:paraId="3706A7BE" w14:textId="77777777" w:rsidR="00213F1F" w:rsidRPr="00863FA6" w:rsidRDefault="00213F1F" w:rsidP="00213F1F">
            <w:pPr>
              <w:ind w:left="23" w:right="-23" w:hanging="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2160" w:type="dxa"/>
          </w:tcPr>
          <w:p w14:paraId="155DF28D" w14:textId="77777777" w:rsidR="00213F1F" w:rsidRPr="00863FA6" w:rsidRDefault="00213F1F" w:rsidP="00213F1F">
            <w:pPr>
              <w:ind w:left="23" w:right="-23" w:hanging="23"/>
              <w:jc w:val="both"/>
              <w:rPr>
                <w:rFonts w:ascii="Times New Roman" w:hAnsi="Times New Roman" w:cs="Times New Roman"/>
                <w:sz w:val="24"/>
                <w:szCs w:val="24"/>
              </w:rPr>
            </w:pPr>
          </w:p>
        </w:tc>
      </w:tr>
      <w:tr w:rsidR="00213F1F" w:rsidRPr="00863FA6" w14:paraId="06D80B82" w14:textId="77777777" w:rsidTr="00FC2832">
        <w:tc>
          <w:tcPr>
            <w:tcW w:w="675" w:type="dxa"/>
          </w:tcPr>
          <w:p w14:paraId="2E6792E8"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567B8A4C" w14:textId="77777777" w:rsidR="00213F1F" w:rsidRPr="00863FA6" w:rsidRDefault="00213F1F" w:rsidP="00213F1F">
            <w:pPr>
              <w:ind w:left="23" w:right="-23" w:hanging="23"/>
              <w:jc w:val="both"/>
              <w:rPr>
                <w:rFonts w:ascii="Times New Roman" w:hAnsi="Times New Roman" w:cs="Times New Roman"/>
                <w:sz w:val="24"/>
                <w:szCs w:val="24"/>
              </w:rPr>
            </w:pPr>
            <w:r w:rsidRPr="00863FA6">
              <w:rPr>
                <w:rFonts w:ascii="Times New Roman" w:hAnsi="Times New Roman" w:cs="Times New Roman"/>
                <w:sz w:val="24"/>
                <w:szCs w:val="24"/>
              </w:rPr>
              <w:t>Ruang Kepaniteraan</w:t>
            </w:r>
          </w:p>
        </w:tc>
        <w:tc>
          <w:tcPr>
            <w:tcW w:w="1163" w:type="dxa"/>
          </w:tcPr>
          <w:p w14:paraId="5C757267" w14:textId="77777777" w:rsidR="00213F1F" w:rsidRPr="00863FA6" w:rsidRDefault="00213F1F" w:rsidP="00213F1F">
            <w:pPr>
              <w:ind w:left="23" w:right="-23" w:hanging="23"/>
              <w:jc w:val="center"/>
              <w:rPr>
                <w:rFonts w:ascii="Times New Roman" w:hAnsi="Times New Roman" w:cs="Times New Roman"/>
                <w:sz w:val="24"/>
                <w:szCs w:val="24"/>
              </w:rPr>
            </w:pPr>
            <w:r w:rsidRPr="00863FA6">
              <w:rPr>
                <w:rFonts w:ascii="Times New Roman" w:hAnsi="Times New Roman" w:cs="Times New Roman"/>
                <w:sz w:val="24"/>
                <w:szCs w:val="24"/>
              </w:rPr>
              <w:t>3</w:t>
            </w:r>
          </w:p>
        </w:tc>
        <w:tc>
          <w:tcPr>
            <w:tcW w:w="2160" w:type="dxa"/>
          </w:tcPr>
          <w:p w14:paraId="20B2CFBB" w14:textId="77777777" w:rsidR="00213F1F" w:rsidRPr="00863FA6" w:rsidRDefault="00213F1F" w:rsidP="00213F1F">
            <w:pPr>
              <w:ind w:left="23" w:right="-23" w:hanging="23"/>
              <w:jc w:val="both"/>
              <w:rPr>
                <w:rFonts w:ascii="Times New Roman" w:hAnsi="Times New Roman" w:cs="Times New Roman"/>
                <w:sz w:val="24"/>
                <w:szCs w:val="24"/>
              </w:rPr>
            </w:pPr>
          </w:p>
        </w:tc>
      </w:tr>
      <w:tr w:rsidR="00213F1F" w:rsidRPr="00863FA6" w14:paraId="7B036462" w14:textId="77777777" w:rsidTr="00FC2832">
        <w:tc>
          <w:tcPr>
            <w:tcW w:w="675" w:type="dxa"/>
          </w:tcPr>
          <w:p w14:paraId="293E3426"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526358F1" w14:textId="77777777" w:rsidR="00213F1F" w:rsidRPr="00863FA6" w:rsidRDefault="00213F1F" w:rsidP="00213F1F">
            <w:pPr>
              <w:ind w:left="23" w:right="-23" w:hanging="23"/>
              <w:jc w:val="both"/>
              <w:rPr>
                <w:rFonts w:ascii="Times New Roman" w:hAnsi="Times New Roman" w:cs="Times New Roman"/>
                <w:sz w:val="24"/>
                <w:szCs w:val="24"/>
              </w:rPr>
            </w:pPr>
            <w:r w:rsidRPr="00863FA6">
              <w:rPr>
                <w:rFonts w:ascii="Times New Roman" w:hAnsi="Times New Roman" w:cs="Times New Roman"/>
                <w:sz w:val="24"/>
                <w:szCs w:val="24"/>
              </w:rPr>
              <w:t>Ruang Kesekretariatan</w:t>
            </w:r>
          </w:p>
        </w:tc>
        <w:tc>
          <w:tcPr>
            <w:tcW w:w="1163" w:type="dxa"/>
          </w:tcPr>
          <w:p w14:paraId="4857E5CC" w14:textId="77777777" w:rsidR="00213F1F" w:rsidRPr="00863FA6" w:rsidRDefault="00213F1F" w:rsidP="00213F1F">
            <w:pPr>
              <w:ind w:left="23" w:right="-23" w:hanging="23"/>
              <w:jc w:val="center"/>
              <w:rPr>
                <w:rFonts w:ascii="Times New Roman" w:hAnsi="Times New Roman" w:cs="Times New Roman"/>
                <w:sz w:val="24"/>
                <w:szCs w:val="24"/>
              </w:rPr>
            </w:pPr>
            <w:r w:rsidRPr="00863FA6">
              <w:rPr>
                <w:rFonts w:ascii="Times New Roman" w:hAnsi="Times New Roman" w:cs="Times New Roman"/>
                <w:sz w:val="24"/>
                <w:szCs w:val="24"/>
              </w:rPr>
              <w:t>3</w:t>
            </w:r>
          </w:p>
        </w:tc>
        <w:tc>
          <w:tcPr>
            <w:tcW w:w="2160" w:type="dxa"/>
          </w:tcPr>
          <w:p w14:paraId="6F17B18D" w14:textId="77777777" w:rsidR="00213F1F" w:rsidRPr="00863FA6" w:rsidRDefault="00213F1F" w:rsidP="00213F1F">
            <w:pPr>
              <w:ind w:left="23" w:right="-23" w:hanging="23"/>
              <w:jc w:val="both"/>
              <w:rPr>
                <w:rFonts w:ascii="Times New Roman" w:hAnsi="Times New Roman" w:cs="Times New Roman"/>
                <w:sz w:val="24"/>
                <w:szCs w:val="24"/>
              </w:rPr>
            </w:pPr>
          </w:p>
        </w:tc>
      </w:tr>
      <w:tr w:rsidR="00213F1F" w:rsidRPr="00863FA6" w14:paraId="241D5E07" w14:textId="77777777" w:rsidTr="00FC2832">
        <w:tc>
          <w:tcPr>
            <w:tcW w:w="675" w:type="dxa"/>
          </w:tcPr>
          <w:p w14:paraId="4C2EEEAC"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3F872C0E" w14:textId="77777777" w:rsidR="00213F1F" w:rsidRPr="00863FA6" w:rsidRDefault="00213F1F" w:rsidP="00213F1F">
            <w:pPr>
              <w:ind w:left="23" w:right="-23" w:hanging="23"/>
              <w:jc w:val="both"/>
              <w:rPr>
                <w:rFonts w:ascii="Times New Roman" w:hAnsi="Times New Roman" w:cs="Times New Roman"/>
                <w:sz w:val="24"/>
                <w:szCs w:val="24"/>
              </w:rPr>
            </w:pPr>
            <w:r w:rsidRPr="00863FA6">
              <w:rPr>
                <w:rFonts w:ascii="Times New Roman" w:hAnsi="Times New Roman" w:cs="Times New Roman"/>
                <w:sz w:val="24"/>
                <w:szCs w:val="24"/>
              </w:rPr>
              <w:t>Ruang Panitera Pengganti</w:t>
            </w:r>
          </w:p>
        </w:tc>
        <w:tc>
          <w:tcPr>
            <w:tcW w:w="1163" w:type="dxa"/>
          </w:tcPr>
          <w:p w14:paraId="3FB1DA52" w14:textId="77777777" w:rsidR="00213F1F" w:rsidRPr="00863FA6" w:rsidRDefault="00213F1F" w:rsidP="00213F1F">
            <w:pPr>
              <w:ind w:left="23" w:right="-23" w:hanging="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2160" w:type="dxa"/>
          </w:tcPr>
          <w:p w14:paraId="25114F56" w14:textId="77777777" w:rsidR="00213F1F" w:rsidRPr="00863FA6" w:rsidRDefault="00213F1F" w:rsidP="00213F1F">
            <w:pPr>
              <w:ind w:left="23" w:right="-23" w:hanging="23"/>
              <w:jc w:val="both"/>
              <w:rPr>
                <w:rFonts w:ascii="Times New Roman" w:hAnsi="Times New Roman" w:cs="Times New Roman"/>
                <w:sz w:val="24"/>
                <w:szCs w:val="24"/>
              </w:rPr>
            </w:pPr>
          </w:p>
        </w:tc>
      </w:tr>
      <w:tr w:rsidR="00213F1F" w:rsidRPr="00863FA6" w14:paraId="36242513" w14:textId="77777777" w:rsidTr="00FC2832">
        <w:tc>
          <w:tcPr>
            <w:tcW w:w="675" w:type="dxa"/>
          </w:tcPr>
          <w:p w14:paraId="15ACE679"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25125EB7" w14:textId="77777777" w:rsidR="00213F1F" w:rsidRPr="00863FA6" w:rsidRDefault="00213F1F" w:rsidP="00213F1F">
            <w:pPr>
              <w:ind w:left="23" w:right="-23" w:hanging="23"/>
              <w:jc w:val="both"/>
              <w:rPr>
                <w:rFonts w:ascii="Times New Roman" w:hAnsi="Times New Roman" w:cs="Times New Roman"/>
                <w:sz w:val="24"/>
                <w:szCs w:val="24"/>
              </w:rPr>
            </w:pPr>
            <w:r w:rsidRPr="00863FA6">
              <w:rPr>
                <w:rFonts w:ascii="Times New Roman" w:hAnsi="Times New Roman" w:cs="Times New Roman"/>
                <w:sz w:val="24"/>
                <w:szCs w:val="24"/>
              </w:rPr>
              <w:t>Ruang Sidang</w:t>
            </w:r>
          </w:p>
        </w:tc>
        <w:tc>
          <w:tcPr>
            <w:tcW w:w="1163" w:type="dxa"/>
          </w:tcPr>
          <w:p w14:paraId="4CC85325" w14:textId="77777777" w:rsidR="00213F1F" w:rsidRPr="00863FA6" w:rsidRDefault="00213F1F" w:rsidP="00213F1F">
            <w:pPr>
              <w:ind w:left="23" w:right="-23" w:hanging="23"/>
              <w:jc w:val="center"/>
              <w:rPr>
                <w:rFonts w:ascii="Times New Roman" w:hAnsi="Times New Roman" w:cs="Times New Roman"/>
                <w:sz w:val="24"/>
                <w:szCs w:val="24"/>
              </w:rPr>
            </w:pPr>
            <w:r w:rsidRPr="00863FA6">
              <w:rPr>
                <w:rFonts w:ascii="Times New Roman" w:hAnsi="Times New Roman" w:cs="Times New Roman"/>
                <w:sz w:val="24"/>
                <w:szCs w:val="24"/>
              </w:rPr>
              <w:t>3</w:t>
            </w:r>
          </w:p>
        </w:tc>
        <w:tc>
          <w:tcPr>
            <w:tcW w:w="2160" w:type="dxa"/>
          </w:tcPr>
          <w:p w14:paraId="3C2A82EA" w14:textId="77777777" w:rsidR="00863FA6" w:rsidRDefault="00213F1F" w:rsidP="00213F1F">
            <w:pPr>
              <w:ind w:left="23" w:right="-23" w:hanging="23"/>
              <w:jc w:val="both"/>
              <w:rPr>
                <w:rFonts w:ascii="Times New Roman" w:hAnsi="Times New Roman" w:cs="Times New Roman"/>
                <w:sz w:val="24"/>
                <w:szCs w:val="24"/>
              </w:rPr>
            </w:pPr>
            <w:r w:rsidRPr="00863FA6">
              <w:rPr>
                <w:rFonts w:ascii="Times New Roman" w:hAnsi="Times New Roman" w:cs="Times New Roman"/>
                <w:sz w:val="24"/>
                <w:szCs w:val="24"/>
              </w:rPr>
              <w:t>2 R</w:t>
            </w:r>
            <w:r w:rsidR="00863FA6">
              <w:rPr>
                <w:rFonts w:ascii="Times New Roman" w:hAnsi="Times New Roman" w:cs="Times New Roman"/>
                <w:sz w:val="24"/>
                <w:szCs w:val="24"/>
              </w:rPr>
              <w:t>g Sidang Biasa</w:t>
            </w:r>
            <w:r w:rsidRPr="00863FA6">
              <w:rPr>
                <w:rFonts w:ascii="Times New Roman" w:hAnsi="Times New Roman" w:cs="Times New Roman"/>
                <w:sz w:val="24"/>
                <w:szCs w:val="24"/>
              </w:rPr>
              <w:t xml:space="preserve"> </w:t>
            </w:r>
          </w:p>
          <w:p w14:paraId="45ED27FE" w14:textId="77777777" w:rsidR="00213F1F" w:rsidRPr="00863FA6" w:rsidRDefault="00213F1F" w:rsidP="00863FA6">
            <w:pPr>
              <w:ind w:left="23" w:right="-23" w:hanging="23"/>
              <w:jc w:val="both"/>
              <w:rPr>
                <w:rFonts w:ascii="Times New Roman" w:hAnsi="Times New Roman" w:cs="Times New Roman"/>
                <w:sz w:val="24"/>
                <w:szCs w:val="24"/>
              </w:rPr>
            </w:pPr>
            <w:r w:rsidRPr="00863FA6">
              <w:rPr>
                <w:rFonts w:ascii="Times New Roman" w:hAnsi="Times New Roman" w:cs="Times New Roman"/>
                <w:sz w:val="24"/>
                <w:szCs w:val="24"/>
              </w:rPr>
              <w:t>1 Rg Sidang Anak</w:t>
            </w:r>
          </w:p>
        </w:tc>
      </w:tr>
      <w:tr w:rsidR="00213F1F" w:rsidRPr="00863FA6" w14:paraId="701077EC" w14:textId="77777777" w:rsidTr="00FC2832">
        <w:tc>
          <w:tcPr>
            <w:tcW w:w="675" w:type="dxa"/>
          </w:tcPr>
          <w:p w14:paraId="23AF0FAA"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0DF8A45C" w14:textId="77777777" w:rsidR="00213F1F" w:rsidRPr="00863FA6" w:rsidRDefault="00213F1F" w:rsidP="00213F1F">
            <w:pPr>
              <w:ind w:left="23" w:right="-23" w:hanging="23"/>
              <w:jc w:val="both"/>
              <w:rPr>
                <w:rFonts w:ascii="Times New Roman" w:hAnsi="Times New Roman" w:cs="Times New Roman"/>
                <w:sz w:val="24"/>
                <w:szCs w:val="24"/>
              </w:rPr>
            </w:pPr>
            <w:r w:rsidRPr="00863FA6">
              <w:rPr>
                <w:rFonts w:ascii="Times New Roman" w:hAnsi="Times New Roman" w:cs="Times New Roman"/>
                <w:sz w:val="24"/>
                <w:szCs w:val="24"/>
              </w:rPr>
              <w:t>Ruang Tahanan</w:t>
            </w:r>
          </w:p>
        </w:tc>
        <w:tc>
          <w:tcPr>
            <w:tcW w:w="1163" w:type="dxa"/>
          </w:tcPr>
          <w:p w14:paraId="16C6085C" w14:textId="77777777" w:rsidR="00213F1F" w:rsidRPr="00863FA6" w:rsidRDefault="00213F1F" w:rsidP="00213F1F">
            <w:pPr>
              <w:ind w:left="23" w:right="-23" w:hanging="23"/>
              <w:jc w:val="center"/>
              <w:rPr>
                <w:rFonts w:ascii="Times New Roman" w:hAnsi="Times New Roman" w:cs="Times New Roman"/>
                <w:sz w:val="24"/>
                <w:szCs w:val="24"/>
              </w:rPr>
            </w:pPr>
            <w:r w:rsidRPr="00863FA6">
              <w:rPr>
                <w:rFonts w:ascii="Times New Roman" w:hAnsi="Times New Roman" w:cs="Times New Roman"/>
                <w:sz w:val="24"/>
                <w:szCs w:val="24"/>
              </w:rPr>
              <w:t>3</w:t>
            </w:r>
          </w:p>
        </w:tc>
        <w:tc>
          <w:tcPr>
            <w:tcW w:w="2160" w:type="dxa"/>
          </w:tcPr>
          <w:p w14:paraId="463B67F8" w14:textId="77777777" w:rsidR="00213F1F" w:rsidRPr="00863FA6" w:rsidRDefault="00213F1F" w:rsidP="00213F1F">
            <w:pPr>
              <w:ind w:left="23" w:right="-23" w:hanging="23"/>
              <w:jc w:val="both"/>
              <w:rPr>
                <w:rFonts w:ascii="Times New Roman" w:hAnsi="Times New Roman" w:cs="Times New Roman"/>
                <w:sz w:val="24"/>
                <w:szCs w:val="24"/>
              </w:rPr>
            </w:pPr>
          </w:p>
        </w:tc>
      </w:tr>
      <w:tr w:rsidR="00213F1F" w:rsidRPr="00863FA6" w14:paraId="3A042972" w14:textId="77777777" w:rsidTr="00FC2832">
        <w:tc>
          <w:tcPr>
            <w:tcW w:w="675" w:type="dxa"/>
          </w:tcPr>
          <w:p w14:paraId="42D588FA"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14F4BC8F" w14:textId="77777777" w:rsidR="00213F1F" w:rsidRPr="00863FA6" w:rsidRDefault="00213F1F" w:rsidP="00213F1F">
            <w:pPr>
              <w:ind w:left="23" w:right="-23" w:hanging="23"/>
              <w:jc w:val="both"/>
              <w:rPr>
                <w:rFonts w:ascii="Times New Roman" w:hAnsi="Times New Roman" w:cs="Times New Roman"/>
                <w:sz w:val="24"/>
                <w:szCs w:val="24"/>
              </w:rPr>
            </w:pPr>
            <w:r w:rsidRPr="00863FA6">
              <w:rPr>
                <w:rFonts w:ascii="Times New Roman" w:hAnsi="Times New Roman" w:cs="Times New Roman"/>
                <w:sz w:val="24"/>
                <w:szCs w:val="24"/>
              </w:rPr>
              <w:t>Ruang Jaksa</w:t>
            </w:r>
          </w:p>
        </w:tc>
        <w:tc>
          <w:tcPr>
            <w:tcW w:w="1163" w:type="dxa"/>
          </w:tcPr>
          <w:p w14:paraId="0BF27658" w14:textId="77777777" w:rsidR="00213F1F" w:rsidRPr="00863FA6" w:rsidRDefault="00213F1F" w:rsidP="00213F1F">
            <w:pPr>
              <w:ind w:left="23" w:right="-23" w:hanging="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2160" w:type="dxa"/>
          </w:tcPr>
          <w:p w14:paraId="6FB2D0E1" w14:textId="77777777" w:rsidR="00213F1F" w:rsidRPr="00863FA6" w:rsidRDefault="00213F1F" w:rsidP="00213F1F">
            <w:pPr>
              <w:ind w:left="23" w:right="-23" w:hanging="23"/>
              <w:jc w:val="both"/>
              <w:rPr>
                <w:rFonts w:ascii="Times New Roman" w:hAnsi="Times New Roman" w:cs="Times New Roman"/>
                <w:sz w:val="24"/>
                <w:szCs w:val="24"/>
              </w:rPr>
            </w:pPr>
          </w:p>
        </w:tc>
      </w:tr>
      <w:tr w:rsidR="00213F1F" w:rsidRPr="00863FA6" w14:paraId="34612C33" w14:textId="77777777" w:rsidTr="00FC2832">
        <w:tc>
          <w:tcPr>
            <w:tcW w:w="675" w:type="dxa"/>
          </w:tcPr>
          <w:p w14:paraId="4CB6CEDC"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1C2A9C99" w14:textId="77777777" w:rsidR="00213F1F" w:rsidRPr="00863FA6" w:rsidRDefault="00213F1F" w:rsidP="00213F1F">
            <w:pPr>
              <w:ind w:left="23" w:right="-23" w:hanging="23"/>
              <w:jc w:val="both"/>
              <w:rPr>
                <w:rFonts w:ascii="Times New Roman" w:hAnsi="Times New Roman" w:cs="Times New Roman"/>
                <w:sz w:val="24"/>
                <w:szCs w:val="24"/>
              </w:rPr>
            </w:pPr>
            <w:r w:rsidRPr="00863FA6">
              <w:rPr>
                <w:rFonts w:ascii="Times New Roman" w:hAnsi="Times New Roman" w:cs="Times New Roman"/>
                <w:sz w:val="24"/>
                <w:szCs w:val="24"/>
              </w:rPr>
              <w:t>Ruang Posbakum</w:t>
            </w:r>
          </w:p>
        </w:tc>
        <w:tc>
          <w:tcPr>
            <w:tcW w:w="1163" w:type="dxa"/>
          </w:tcPr>
          <w:p w14:paraId="29C668C8" w14:textId="77777777" w:rsidR="00213F1F" w:rsidRPr="00863FA6" w:rsidRDefault="00213F1F" w:rsidP="00213F1F">
            <w:pPr>
              <w:ind w:left="23" w:right="-23" w:hanging="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2160" w:type="dxa"/>
          </w:tcPr>
          <w:p w14:paraId="3BAE9A45" w14:textId="77777777" w:rsidR="00213F1F" w:rsidRPr="00863FA6" w:rsidRDefault="00213F1F" w:rsidP="00213F1F">
            <w:pPr>
              <w:ind w:left="23" w:right="-23" w:hanging="23"/>
              <w:jc w:val="both"/>
              <w:rPr>
                <w:rFonts w:ascii="Times New Roman" w:hAnsi="Times New Roman" w:cs="Times New Roman"/>
                <w:sz w:val="24"/>
                <w:szCs w:val="24"/>
              </w:rPr>
            </w:pPr>
          </w:p>
        </w:tc>
      </w:tr>
      <w:tr w:rsidR="00213F1F" w:rsidRPr="00863FA6" w14:paraId="64240E42" w14:textId="77777777" w:rsidTr="00FC2832">
        <w:trPr>
          <w:trHeight w:val="271"/>
        </w:trPr>
        <w:tc>
          <w:tcPr>
            <w:tcW w:w="675" w:type="dxa"/>
          </w:tcPr>
          <w:p w14:paraId="0EE95FEC" w14:textId="77777777" w:rsidR="00213F1F" w:rsidRPr="00863FA6" w:rsidRDefault="00213F1F" w:rsidP="005A1C26">
            <w:pPr>
              <w:numPr>
                <w:ilvl w:val="0"/>
                <w:numId w:val="31"/>
              </w:numPr>
              <w:spacing w:line="360" w:lineRule="auto"/>
              <w:ind w:left="0" w:right="-23" w:hanging="28"/>
              <w:jc w:val="center"/>
              <w:rPr>
                <w:rFonts w:ascii="Times New Roman" w:hAnsi="Times New Roman" w:cs="Times New Roman"/>
                <w:sz w:val="24"/>
                <w:szCs w:val="24"/>
              </w:rPr>
            </w:pPr>
          </w:p>
        </w:tc>
        <w:tc>
          <w:tcPr>
            <w:tcW w:w="4224" w:type="dxa"/>
          </w:tcPr>
          <w:p w14:paraId="2A118779" w14:textId="77777777" w:rsidR="00213F1F" w:rsidRPr="00863FA6" w:rsidRDefault="00213F1F" w:rsidP="00863FA6">
            <w:pPr>
              <w:spacing w:line="360" w:lineRule="auto"/>
              <w:ind w:left="23" w:right="-23" w:hanging="23"/>
              <w:jc w:val="both"/>
              <w:rPr>
                <w:rFonts w:ascii="Times New Roman" w:hAnsi="Times New Roman" w:cs="Times New Roman"/>
                <w:sz w:val="24"/>
                <w:szCs w:val="24"/>
              </w:rPr>
            </w:pPr>
            <w:r w:rsidRPr="00863FA6">
              <w:rPr>
                <w:rFonts w:ascii="Times New Roman" w:hAnsi="Times New Roman" w:cs="Times New Roman"/>
                <w:sz w:val="24"/>
                <w:szCs w:val="24"/>
              </w:rPr>
              <w:t>Ruang Mediasi</w:t>
            </w:r>
          </w:p>
        </w:tc>
        <w:tc>
          <w:tcPr>
            <w:tcW w:w="1163" w:type="dxa"/>
          </w:tcPr>
          <w:p w14:paraId="7D870345" w14:textId="77777777" w:rsidR="00213F1F" w:rsidRPr="00863FA6" w:rsidRDefault="00213F1F" w:rsidP="00863FA6">
            <w:pPr>
              <w:spacing w:line="360" w:lineRule="auto"/>
              <w:ind w:left="23" w:right="-23" w:hanging="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2160" w:type="dxa"/>
          </w:tcPr>
          <w:p w14:paraId="3F9577DC" w14:textId="77777777" w:rsidR="00213F1F" w:rsidRPr="00863FA6" w:rsidRDefault="00213F1F" w:rsidP="00863FA6">
            <w:pPr>
              <w:spacing w:line="360" w:lineRule="auto"/>
              <w:ind w:left="23" w:right="-23" w:hanging="23"/>
              <w:jc w:val="both"/>
              <w:rPr>
                <w:rFonts w:ascii="Times New Roman" w:hAnsi="Times New Roman" w:cs="Times New Roman"/>
                <w:sz w:val="24"/>
                <w:szCs w:val="24"/>
              </w:rPr>
            </w:pPr>
          </w:p>
        </w:tc>
      </w:tr>
      <w:tr w:rsidR="00213F1F" w:rsidRPr="00863FA6" w14:paraId="63A233A9" w14:textId="77777777" w:rsidTr="00FC2832">
        <w:trPr>
          <w:trHeight w:val="278"/>
        </w:trPr>
        <w:tc>
          <w:tcPr>
            <w:tcW w:w="675" w:type="dxa"/>
          </w:tcPr>
          <w:p w14:paraId="5643E3ED" w14:textId="77777777" w:rsidR="00213F1F" w:rsidRPr="00863FA6" w:rsidRDefault="00213F1F" w:rsidP="005A1C26">
            <w:pPr>
              <w:numPr>
                <w:ilvl w:val="0"/>
                <w:numId w:val="31"/>
              </w:numPr>
              <w:spacing w:line="360" w:lineRule="auto"/>
              <w:ind w:left="0" w:right="-23" w:hanging="28"/>
              <w:jc w:val="center"/>
              <w:rPr>
                <w:rFonts w:ascii="Times New Roman" w:hAnsi="Times New Roman" w:cs="Times New Roman"/>
                <w:sz w:val="24"/>
                <w:szCs w:val="24"/>
              </w:rPr>
            </w:pPr>
          </w:p>
        </w:tc>
        <w:tc>
          <w:tcPr>
            <w:tcW w:w="4224" w:type="dxa"/>
          </w:tcPr>
          <w:p w14:paraId="058BCECC" w14:textId="77777777" w:rsidR="00213F1F" w:rsidRPr="00863FA6" w:rsidRDefault="00213F1F" w:rsidP="00863FA6">
            <w:pPr>
              <w:spacing w:line="360" w:lineRule="auto"/>
              <w:ind w:left="23" w:right="-23" w:hanging="23"/>
              <w:jc w:val="both"/>
              <w:rPr>
                <w:rFonts w:ascii="Times New Roman" w:hAnsi="Times New Roman" w:cs="Times New Roman"/>
                <w:sz w:val="24"/>
                <w:szCs w:val="24"/>
              </w:rPr>
            </w:pPr>
            <w:r w:rsidRPr="00863FA6">
              <w:rPr>
                <w:rFonts w:ascii="Times New Roman" w:hAnsi="Times New Roman" w:cs="Times New Roman"/>
                <w:sz w:val="24"/>
                <w:szCs w:val="24"/>
              </w:rPr>
              <w:t>Ruang Laktasi</w:t>
            </w:r>
          </w:p>
        </w:tc>
        <w:tc>
          <w:tcPr>
            <w:tcW w:w="1163" w:type="dxa"/>
          </w:tcPr>
          <w:p w14:paraId="5F891776" w14:textId="77777777" w:rsidR="00213F1F" w:rsidRPr="00863FA6" w:rsidRDefault="00213F1F" w:rsidP="00863FA6">
            <w:pPr>
              <w:spacing w:line="360" w:lineRule="auto"/>
              <w:ind w:left="23" w:right="-23" w:hanging="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2160" w:type="dxa"/>
          </w:tcPr>
          <w:p w14:paraId="29560247" w14:textId="77777777" w:rsidR="00213F1F" w:rsidRPr="00863FA6" w:rsidRDefault="00213F1F" w:rsidP="00863FA6">
            <w:pPr>
              <w:spacing w:line="360" w:lineRule="auto"/>
              <w:ind w:left="23" w:right="-23" w:hanging="23"/>
              <w:jc w:val="both"/>
              <w:rPr>
                <w:rFonts w:ascii="Times New Roman" w:hAnsi="Times New Roman" w:cs="Times New Roman"/>
                <w:sz w:val="24"/>
                <w:szCs w:val="24"/>
              </w:rPr>
            </w:pPr>
          </w:p>
        </w:tc>
      </w:tr>
      <w:tr w:rsidR="00213F1F" w:rsidRPr="00863FA6" w14:paraId="305493F1" w14:textId="77777777" w:rsidTr="00FC2832">
        <w:trPr>
          <w:trHeight w:val="256"/>
        </w:trPr>
        <w:tc>
          <w:tcPr>
            <w:tcW w:w="675" w:type="dxa"/>
          </w:tcPr>
          <w:p w14:paraId="60A4BA60" w14:textId="77777777" w:rsidR="00213F1F" w:rsidRPr="00863FA6" w:rsidRDefault="00213F1F" w:rsidP="005A1C26">
            <w:pPr>
              <w:numPr>
                <w:ilvl w:val="0"/>
                <w:numId w:val="31"/>
              </w:numPr>
              <w:spacing w:line="360" w:lineRule="auto"/>
              <w:ind w:left="0" w:right="-23" w:hanging="28"/>
              <w:jc w:val="center"/>
              <w:rPr>
                <w:rFonts w:ascii="Times New Roman" w:hAnsi="Times New Roman" w:cs="Times New Roman"/>
                <w:sz w:val="24"/>
                <w:szCs w:val="24"/>
              </w:rPr>
            </w:pPr>
          </w:p>
        </w:tc>
        <w:tc>
          <w:tcPr>
            <w:tcW w:w="4224" w:type="dxa"/>
          </w:tcPr>
          <w:p w14:paraId="2A8EE8DE" w14:textId="77777777" w:rsidR="00213F1F" w:rsidRPr="00863FA6" w:rsidRDefault="00213F1F" w:rsidP="00863FA6">
            <w:pPr>
              <w:spacing w:line="360" w:lineRule="auto"/>
              <w:ind w:left="23" w:right="-23" w:hanging="23"/>
              <w:jc w:val="both"/>
              <w:rPr>
                <w:rFonts w:ascii="Times New Roman" w:hAnsi="Times New Roman" w:cs="Times New Roman"/>
                <w:sz w:val="24"/>
                <w:szCs w:val="24"/>
              </w:rPr>
            </w:pPr>
            <w:r w:rsidRPr="00863FA6">
              <w:rPr>
                <w:rFonts w:ascii="Times New Roman" w:hAnsi="Times New Roman" w:cs="Times New Roman"/>
                <w:sz w:val="24"/>
                <w:szCs w:val="24"/>
              </w:rPr>
              <w:t>Ruang Perpustakaan</w:t>
            </w:r>
          </w:p>
        </w:tc>
        <w:tc>
          <w:tcPr>
            <w:tcW w:w="1163" w:type="dxa"/>
          </w:tcPr>
          <w:p w14:paraId="47884704" w14:textId="77777777" w:rsidR="00213F1F" w:rsidRPr="00863FA6" w:rsidRDefault="00213F1F" w:rsidP="00863FA6">
            <w:pPr>
              <w:spacing w:line="360" w:lineRule="auto"/>
              <w:ind w:left="23" w:right="-23" w:hanging="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2160" w:type="dxa"/>
          </w:tcPr>
          <w:p w14:paraId="52195166" w14:textId="77777777" w:rsidR="00213F1F" w:rsidRPr="00863FA6" w:rsidRDefault="00213F1F" w:rsidP="00863FA6">
            <w:pPr>
              <w:spacing w:line="360" w:lineRule="auto"/>
              <w:ind w:left="23" w:right="-23" w:hanging="23"/>
              <w:jc w:val="both"/>
              <w:rPr>
                <w:rFonts w:ascii="Times New Roman" w:hAnsi="Times New Roman" w:cs="Times New Roman"/>
                <w:sz w:val="24"/>
                <w:szCs w:val="24"/>
              </w:rPr>
            </w:pPr>
          </w:p>
        </w:tc>
      </w:tr>
      <w:tr w:rsidR="00213F1F" w:rsidRPr="00863FA6" w14:paraId="6D8974F4" w14:textId="77777777" w:rsidTr="00FC2832">
        <w:tc>
          <w:tcPr>
            <w:tcW w:w="675" w:type="dxa"/>
          </w:tcPr>
          <w:p w14:paraId="37BC4EE1"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4E2AEEC5" w14:textId="77777777" w:rsidR="00213F1F" w:rsidRPr="00863FA6" w:rsidRDefault="00213F1F" w:rsidP="00863FA6">
            <w:pPr>
              <w:ind w:left="63" w:right="-23"/>
              <w:rPr>
                <w:rFonts w:ascii="Times New Roman" w:hAnsi="Times New Roman" w:cs="Times New Roman"/>
                <w:sz w:val="24"/>
                <w:szCs w:val="24"/>
              </w:rPr>
            </w:pPr>
            <w:r w:rsidRPr="00863FA6">
              <w:rPr>
                <w:rFonts w:ascii="Times New Roman" w:hAnsi="Times New Roman" w:cs="Times New Roman"/>
                <w:sz w:val="24"/>
                <w:szCs w:val="24"/>
              </w:rPr>
              <w:t>Transportable Generating Set</w:t>
            </w:r>
          </w:p>
        </w:tc>
        <w:tc>
          <w:tcPr>
            <w:tcW w:w="1163" w:type="dxa"/>
          </w:tcPr>
          <w:p w14:paraId="6016DE05" w14:textId="77777777" w:rsidR="00213F1F" w:rsidRPr="00863FA6" w:rsidRDefault="00213F1F" w:rsidP="00863FA6">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2159" w:type="dxa"/>
          </w:tcPr>
          <w:p w14:paraId="68505994" w14:textId="77777777" w:rsidR="00213F1F" w:rsidRPr="00863FA6" w:rsidRDefault="00213F1F" w:rsidP="00863FA6">
            <w:pPr>
              <w:ind w:left="63" w:right="-23"/>
              <w:jc w:val="both"/>
              <w:rPr>
                <w:rFonts w:ascii="Times New Roman" w:hAnsi="Times New Roman" w:cs="Times New Roman"/>
                <w:b/>
                <w:sz w:val="24"/>
                <w:szCs w:val="24"/>
              </w:rPr>
            </w:pPr>
          </w:p>
        </w:tc>
      </w:tr>
      <w:tr w:rsidR="00213F1F" w:rsidRPr="00863FA6" w14:paraId="5F01C54C" w14:textId="77777777" w:rsidTr="00FC2832">
        <w:tc>
          <w:tcPr>
            <w:tcW w:w="675" w:type="dxa"/>
          </w:tcPr>
          <w:p w14:paraId="4D58ADF3"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5E16201D" w14:textId="77777777" w:rsidR="00213F1F" w:rsidRPr="00863FA6" w:rsidRDefault="00213F1F" w:rsidP="00863FA6">
            <w:pPr>
              <w:ind w:left="63" w:right="-23"/>
              <w:rPr>
                <w:rFonts w:ascii="Times New Roman" w:hAnsi="Times New Roman" w:cs="Times New Roman"/>
                <w:sz w:val="24"/>
                <w:szCs w:val="24"/>
              </w:rPr>
            </w:pPr>
            <w:r w:rsidRPr="00863FA6">
              <w:rPr>
                <w:rFonts w:ascii="Times New Roman" w:hAnsi="Times New Roman" w:cs="Times New Roman"/>
                <w:sz w:val="24"/>
                <w:szCs w:val="24"/>
              </w:rPr>
              <w:t>Lemari Besi/Metal</w:t>
            </w:r>
          </w:p>
        </w:tc>
        <w:tc>
          <w:tcPr>
            <w:tcW w:w="1163" w:type="dxa"/>
          </w:tcPr>
          <w:p w14:paraId="11DAD466" w14:textId="77777777" w:rsidR="00213F1F" w:rsidRPr="00863FA6" w:rsidRDefault="00213F1F" w:rsidP="00863FA6">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17</w:t>
            </w:r>
          </w:p>
        </w:tc>
        <w:tc>
          <w:tcPr>
            <w:tcW w:w="2159" w:type="dxa"/>
          </w:tcPr>
          <w:p w14:paraId="13131B0F" w14:textId="77777777" w:rsidR="00213F1F" w:rsidRPr="00863FA6" w:rsidRDefault="00213F1F" w:rsidP="00863FA6">
            <w:pPr>
              <w:ind w:left="63" w:right="-23"/>
              <w:jc w:val="both"/>
              <w:rPr>
                <w:rFonts w:ascii="Times New Roman" w:hAnsi="Times New Roman" w:cs="Times New Roman"/>
                <w:b/>
                <w:sz w:val="24"/>
                <w:szCs w:val="24"/>
              </w:rPr>
            </w:pPr>
          </w:p>
        </w:tc>
      </w:tr>
      <w:tr w:rsidR="00213F1F" w:rsidRPr="00863FA6" w14:paraId="52792C13" w14:textId="77777777" w:rsidTr="00FC2832">
        <w:tc>
          <w:tcPr>
            <w:tcW w:w="675" w:type="dxa"/>
          </w:tcPr>
          <w:p w14:paraId="61FACCF3"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6D956609"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Lemari Kayu</w:t>
            </w:r>
          </w:p>
        </w:tc>
        <w:tc>
          <w:tcPr>
            <w:tcW w:w="1163" w:type="dxa"/>
          </w:tcPr>
          <w:p w14:paraId="1778465B"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12</w:t>
            </w:r>
          </w:p>
        </w:tc>
        <w:tc>
          <w:tcPr>
            <w:tcW w:w="2159" w:type="dxa"/>
          </w:tcPr>
          <w:p w14:paraId="7C2FD7DD"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6E433179" w14:textId="77777777" w:rsidTr="00FC2832">
        <w:tc>
          <w:tcPr>
            <w:tcW w:w="675" w:type="dxa"/>
          </w:tcPr>
          <w:p w14:paraId="0D9CB93C"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507AEE97"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Brandkas</w:t>
            </w:r>
          </w:p>
        </w:tc>
        <w:tc>
          <w:tcPr>
            <w:tcW w:w="1163" w:type="dxa"/>
          </w:tcPr>
          <w:p w14:paraId="171FEEC0"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2159" w:type="dxa"/>
          </w:tcPr>
          <w:p w14:paraId="3F16F1B3"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5CD6EA69" w14:textId="77777777" w:rsidTr="00FC2832">
        <w:tc>
          <w:tcPr>
            <w:tcW w:w="675" w:type="dxa"/>
          </w:tcPr>
          <w:p w14:paraId="22CDD9CF"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4E298E93"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CCTV - Camera Control Television System</w:t>
            </w:r>
          </w:p>
        </w:tc>
        <w:tc>
          <w:tcPr>
            <w:tcW w:w="1163" w:type="dxa"/>
          </w:tcPr>
          <w:p w14:paraId="2B4F75F8"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9</w:t>
            </w:r>
          </w:p>
        </w:tc>
        <w:tc>
          <w:tcPr>
            <w:tcW w:w="2159" w:type="dxa"/>
          </w:tcPr>
          <w:p w14:paraId="226D7965"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7E369BCC" w14:textId="77777777" w:rsidTr="00FC2832">
        <w:tc>
          <w:tcPr>
            <w:tcW w:w="675" w:type="dxa"/>
          </w:tcPr>
          <w:p w14:paraId="3BEBAC5D"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5B404D0A"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White Board</w:t>
            </w:r>
          </w:p>
        </w:tc>
        <w:tc>
          <w:tcPr>
            <w:tcW w:w="1163" w:type="dxa"/>
          </w:tcPr>
          <w:p w14:paraId="4CD86FFE"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2</w:t>
            </w:r>
          </w:p>
        </w:tc>
        <w:tc>
          <w:tcPr>
            <w:tcW w:w="2159" w:type="dxa"/>
          </w:tcPr>
          <w:p w14:paraId="264D4AAD"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1360CC2F" w14:textId="77777777" w:rsidTr="00FC2832">
        <w:tc>
          <w:tcPr>
            <w:tcW w:w="675" w:type="dxa"/>
          </w:tcPr>
          <w:p w14:paraId="1003CFDB"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7D49CA04"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Mesin Absensi</w:t>
            </w:r>
          </w:p>
        </w:tc>
        <w:tc>
          <w:tcPr>
            <w:tcW w:w="1163" w:type="dxa"/>
          </w:tcPr>
          <w:p w14:paraId="12D7E3E8"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2159" w:type="dxa"/>
          </w:tcPr>
          <w:p w14:paraId="7F4EF6D9"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5952B89C" w14:textId="77777777" w:rsidTr="00FC2832">
        <w:tc>
          <w:tcPr>
            <w:tcW w:w="675" w:type="dxa"/>
          </w:tcPr>
          <w:p w14:paraId="0385E98A"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435D0B08"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LCD Projector/Infocus</w:t>
            </w:r>
          </w:p>
        </w:tc>
        <w:tc>
          <w:tcPr>
            <w:tcW w:w="1163" w:type="dxa"/>
          </w:tcPr>
          <w:p w14:paraId="637CF8B6"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2159" w:type="dxa"/>
          </w:tcPr>
          <w:p w14:paraId="4C5E50E8"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16C482AF" w14:textId="77777777" w:rsidTr="00FC2832">
        <w:tc>
          <w:tcPr>
            <w:tcW w:w="675" w:type="dxa"/>
          </w:tcPr>
          <w:p w14:paraId="55811AD4"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54EF0EE8"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Meja Kerja Kayu</w:t>
            </w:r>
          </w:p>
        </w:tc>
        <w:tc>
          <w:tcPr>
            <w:tcW w:w="1163" w:type="dxa"/>
          </w:tcPr>
          <w:p w14:paraId="721BB697"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81</w:t>
            </w:r>
          </w:p>
        </w:tc>
        <w:tc>
          <w:tcPr>
            <w:tcW w:w="2159" w:type="dxa"/>
          </w:tcPr>
          <w:p w14:paraId="2C38B6AB"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3EB71265" w14:textId="77777777" w:rsidTr="00FC2832">
        <w:tc>
          <w:tcPr>
            <w:tcW w:w="675" w:type="dxa"/>
          </w:tcPr>
          <w:p w14:paraId="0BD62EC5"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32CD0213"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Kursi Besi/Metal</w:t>
            </w:r>
          </w:p>
        </w:tc>
        <w:tc>
          <w:tcPr>
            <w:tcW w:w="1163" w:type="dxa"/>
          </w:tcPr>
          <w:p w14:paraId="7DD569D1"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139</w:t>
            </w:r>
          </w:p>
        </w:tc>
        <w:tc>
          <w:tcPr>
            <w:tcW w:w="2159" w:type="dxa"/>
          </w:tcPr>
          <w:p w14:paraId="7F496BBC"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35A75D23" w14:textId="77777777" w:rsidTr="00FC2832">
        <w:tc>
          <w:tcPr>
            <w:tcW w:w="675" w:type="dxa"/>
          </w:tcPr>
          <w:p w14:paraId="1049735A"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6CDB022F"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Kursi Kayu</w:t>
            </w:r>
          </w:p>
        </w:tc>
        <w:tc>
          <w:tcPr>
            <w:tcW w:w="1163" w:type="dxa"/>
          </w:tcPr>
          <w:p w14:paraId="28EFB1A6"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10</w:t>
            </w:r>
          </w:p>
        </w:tc>
        <w:tc>
          <w:tcPr>
            <w:tcW w:w="2159" w:type="dxa"/>
          </w:tcPr>
          <w:p w14:paraId="0E7EE86D"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3B92DF50" w14:textId="77777777" w:rsidTr="00FC2832">
        <w:tc>
          <w:tcPr>
            <w:tcW w:w="675" w:type="dxa"/>
          </w:tcPr>
          <w:p w14:paraId="70ACE2C0"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3383D431"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Sice</w:t>
            </w:r>
          </w:p>
        </w:tc>
        <w:tc>
          <w:tcPr>
            <w:tcW w:w="1163" w:type="dxa"/>
          </w:tcPr>
          <w:p w14:paraId="637019C4"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6</w:t>
            </w:r>
          </w:p>
        </w:tc>
        <w:tc>
          <w:tcPr>
            <w:tcW w:w="2159" w:type="dxa"/>
          </w:tcPr>
          <w:p w14:paraId="5E99565C"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25EAE877" w14:textId="77777777" w:rsidTr="00FC2832">
        <w:tc>
          <w:tcPr>
            <w:tcW w:w="675" w:type="dxa"/>
          </w:tcPr>
          <w:p w14:paraId="0C8DDC61"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394C2053"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Bangku Panjang Besi/Metal</w:t>
            </w:r>
          </w:p>
        </w:tc>
        <w:tc>
          <w:tcPr>
            <w:tcW w:w="1163" w:type="dxa"/>
          </w:tcPr>
          <w:p w14:paraId="3880D4A3"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6</w:t>
            </w:r>
          </w:p>
        </w:tc>
        <w:tc>
          <w:tcPr>
            <w:tcW w:w="2159" w:type="dxa"/>
          </w:tcPr>
          <w:p w14:paraId="416A4BCE"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61453E28" w14:textId="77777777" w:rsidTr="00FC2832">
        <w:tc>
          <w:tcPr>
            <w:tcW w:w="675" w:type="dxa"/>
          </w:tcPr>
          <w:p w14:paraId="3FE4F3C6"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4D68C4E7"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Bangku Panjang Kayu</w:t>
            </w:r>
          </w:p>
        </w:tc>
        <w:tc>
          <w:tcPr>
            <w:tcW w:w="1163" w:type="dxa"/>
          </w:tcPr>
          <w:p w14:paraId="4756A0D1"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30</w:t>
            </w:r>
          </w:p>
        </w:tc>
        <w:tc>
          <w:tcPr>
            <w:tcW w:w="2159" w:type="dxa"/>
          </w:tcPr>
          <w:p w14:paraId="61645607"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171C838D" w14:textId="77777777" w:rsidTr="00FC2832">
        <w:tc>
          <w:tcPr>
            <w:tcW w:w="675" w:type="dxa"/>
          </w:tcPr>
          <w:p w14:paraId="386E68C9"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7EB6C234"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Meja Rapat</w:t>
            </w:r>
          </w:p>
        </w:tc>
        <w:tc>
          <w:tcPr>
            <w:tcW w:w="1163" w:type="dxa"/>
          </w:tcPr>
          <w:p w14:paraId="44454744"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2159" w:type="dxa"/>
          </w:tcPr>
          <w:p w14:paraId="30CBD7A4"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38BAB704" w14:textId="77777777" w:rsidTr="00FC2832">
        <w:tc>
          <w:tcPr>
            <w:tcW w:w="675" w:type="dxa"/>
          </w:tcPr>
          <w:p w14:paraId="3BEF6AF3"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6AE6C4FD"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A.C. Sentral</w:t>
            </w:r>
          </w:p>
        </w:tc>
        <w:tc>
          <w:tcPr>
            <w:tcW w:w="1163" w:type="dxa"/>
          </w:tcPr>
          <w:p w14:paraId="32202083"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2159" w:type="dxa"/>
          </w:tcPr>
          <w:p w14:paraId="158C0C25"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7067F67A" w14:textId="77777777" w:rsidTr="00FC2832">
        <w:tc>
          <w:tcPr>
            <w:tcW w:w="675" w:type="dxa"/>
          </w:tcPr>
          <w:p w14:paraId="6E0BEA8B"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5A31CB62"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A.C. Split</w:t>
            </w:r>
          </w:p>
        </w:tc>
        <w:tc>
          <w:tcPr>
            <w:tcW w:w="1163" w:type="dxa"/>
          </w:tcPr>
          <w:p w14:paraId="4354563A"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16</w:t>
            </w:r>
          </w:p>
        </w:tc>
        <w:tc>
          <w:tcPr>
            <w:tcW w:w="2159" w:type="dxa"/>
          </w:tcPr>
          <w:p w14:paraId="157CD0EE"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26F94787" w14:textId="77777777" w:rsidTr="00FC2832">
        <w:tc>
          <w:tcPr>
            <w:tcW w:w="675" w:type="dxa"/>
          </w:tcPr>
          <w:p w14:paraId="5F67931D"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2383B5D9"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Kipas Angin</w:t>
            </w:r>
          </w:p>
        </w:tc>
        <w:tc>
          <w:tcPr>
            <w:tcW w:w="1163" w:type="dxa"/>
          </w:tcPr>
          <w:p w14:paraId="0EE41868"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4</w:t>
            </w:r>
          </w:p>
        </w:tc>
        <w:tc>
          <w:tcPr>
            <w:tcW w:w="2159" w:type="dxa"/>
          </w:tcPr>
          <w:p w14:paraId="5F8907B3"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697F34EB" w14:textId="77777777" w:rsidTr="00FC2832">
        <w:tc>
          <w:tcPr>
            <w:tcW w:w="675" w:type="dxa"/>
          </w:tcPr>
          <w:p w14:paraId="4439D64B"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79DEC353"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Televisi</w:t>
            </w:r>
          </w:p>
        </w:tc>
        <w:tc>
          <w:tcPr>
            <w:tcW w:w="1163" w:type="dxa"/>
          </w:tcPr>
          <w:p w14:paraId="71F83D50"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2</w:t>
            </w:r>
          </w:p>
        </w:tc>
        <w:tc>
          <w:tcPr>
            <w:tcW w:w="2159" w:type="dxa"/>
          </w:tcPr>
          <w:p w14:paraId="5B551122"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0B199C50" w14:textId="77777777" w:rsidTr="00FC2832">
        <w:tc>
          <w:tcPr>
            <w:tcW w:w="675" w:type="dxa"/>
          </w:tcPr>
          <w:p w14:paraId="501E06F8"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2AFE2BA4"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Mic Conference</w:t>
            </w:r>
          </w:p>
        </w:tc>
        <w:tc>
          <w:tcPr>
            <w:tcW w:w="1163" w:type="dxa"/>
          </w:tcPr>
          <w:p w14:paraId="73DCFA5B"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5</w:t>
            </w:r>
          </w:p>
        </w:tc>
        <w:tc>
          <w:tcPr>
            <w:tcW w:w="2159" w:type="dxa"/>
          </w:tcPr>
          <w:p w14:paraId="7F7D75B5"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0FAC86FE" w14:textId="77777777" w:rsidTr="00FC2832">
        <w:tc>
          <w:tcPr>
            <w:tcW w:w="675" w:type="dxa"/>
          </w:tcPr>
          <w:p w14:paraId="708E70C4"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238908E4"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Tustel</w:t>
            </w:r>
          </w:p>
        </w:tc>
        <w:tc>
          <w:tcPr>
            <w:tcW w:w="1163" w:type="dxa"/>
          </w:tcPr>
          <w:p w14:paraId="5B26C5B4"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2159" w:type="dxa"/>
          </w:tcPr>
          <w:p w14:paraId="797B710A"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1E73F3F1" w14:textId="77777777" w:rsidTr="00FC2832">
        <w:tc>
          <w:tcPr>
            <w:tcW w:w="675" w:type="dxa"/>
          </w:tcPr>
          <w:p w14:paraId="68C38993"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3081BB4C"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Asbak Tinggi</w:t>
            </w:r>
          </w:p>
        </w:tc>
        <w:tc>
          <w:tcPr>
            <w:tcW w:w="1163" w:type="dxa"/>
          </w:tcPr>
          <w:p w14:paraId="7BFB25DA"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2</w:t>
            </w:r>
          </w:p>
        </w:tc>
        <w:tc>
          <w:tcPr>
            <w:tcW w:w="2159" w:type="dxa"/>
          </w:tcPr>
          <w:p w14:paraId="6CE814D4"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76CC3BC9" w14:textId="77777777" w:rsidTr="00FC2832">
        <w:tc>
          <w:tcPr>
            <w:tcW w:w="675" w:type="dxa"/>
          </w:tcPr>
          <w:p w14:paraId="61621FD1"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0C6B88C5"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Audio Mixing Console</w:t>
            </w:r>
          </w:p>
        </w:tc>
        <w:tc>
          <w:tcPr>
            <w:tcW w:w="1163" w:type="dxa"/>
          </w:tcPr>
          <w:p w14:paraId="146A9A00"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2159" w:type="dxa"/>
          </w:tcPr>
          <w:p w14:paraId="58A2C0D3"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2DBEA9AF" w14:textId="77777777" w:rsidTr="00FC2832">
        <w:tc>
          <w:tcPr>
            <w:tcW w:w="675" w:type="dxa"/>
          </w:tcPr>
          <w:p w14:paraId="141E85C2"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71FE2124"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Uninterruptible Power Supply (UPS)</w:t>
            </w:r>
          </w:p>
        </w:tc>
        <w:tc>
          <w:tcPr>
            <w:tcW w:w="1163" w:type="dxa"/>
          </w:tcPr>
          <w:p w14:paraId="3D4A4EBA"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2159" w:type="dxa"/>
          </w:tcPr>
          <w:p w14:paraId="66BAF7BB"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708CA8B0" w14:textId="77777777" w:rsidTr="00FC2832">
        <w:tc>
          <w:tcPr>
            <w:tcW w:w="675" w:type="dxa"/>
          </w:tcPr>
          <w:p w14:paraId="068075DF"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09369095"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Facsimile</w:t>
            </w:r>
          </w:p>
        </w:tc>
        <w:tc>
          <w:tcPr>
            <w:tcW w:w="1163" w:type="dxa"/>
          </w:tcPr>
          <w:p w14:paraId="0D5549D2"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2159" w:type="dxa"/>
          </w:tcPr>
          <w:p w14:paraId="1BFDBEC7"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7534E844" w14:textId="77777777" w:rsidTr="00FC2832">
        <w:tc>
          <w:tcPr>
            <w:tcW w:w="675" w:type="dxa"/>
          </w:tcPr>
          <w:p w14:paraId="5F306451"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5E856558"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P.C Unit</w:t>
            </w:r>
          </w:p>
        </w:tc>
        <w:tc>
          <w:tcPr>
            <w:tcW w:w="1163" w:type="dxa"/>
          </w:tcPr>
          <w:p w14:paraId="3E8DCCB7"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9</w:t>
            </w:r>
          </w:p>
        </w:tc>
        <w:tc>
          <w:tcPr>
            <w:tcW w:w="2159" w:type="dxa"/>
          </w:tcPr>
          <w:p w14:paraId="60F369F6"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5DA52249" w14:textId="77777777" w:rsidTr="00FC2832">
        <w:tc>
          <w:tcPr>
            <w:tcW w:w="675" w:type="dxa"/>
          </w:tcPr>
          <w:p w14:paraId="09BF7A1C"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11BC2BF6"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Lap Top</w:t>
            </w:r>
          </w:p>
        </w:tc>
        <w:tc>
          <w:tcPr>
            <w:tcW w:w="1163" w:type="dxa"/>
          </w:tcPr>
          <w:p w14:paraId="7AEF4126"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10</w:t>
            </w:r>
          </w:p>
        </w:tc>
        <w:tc>
          <w:tcPr>
            <w:tcW w:w="2159" w:type="dxa"/>
          </w:tcPr>
          <w:p w14:paraId="47A34544"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46DE0E45" w14:textId="77777777" w:rsidTr="00FC2832">
        <w:tc>
          <w:tcPr>
            <w:tcW w:w="675" w:type="dxa"/>
          </w:tcPr>
          <w:p w14:paraId="23212988"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4A43062C"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 xml:space="preserve">Printer </w:t>
            </w:r>
          </w:p>
        </w:tc>
        <w:tc>
          <w:tcPr>
            <w:tcW w:w="1163" w:type="dxa"/>
          </w:tcPr>
          <w:p w14:paraId="08508F91"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11</w:t>
            </w:r>
          </w:p>
        </w:tc>
        <w:tc>
          <w:tcPr>
            <w:tcW w:w="2159" w:type="dxa"/>
          </w:tcPr>
          <w:p w14:paraId="15A06F64"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7E15D266" w14:textId="77777777" w:rsidTr="00FC2832">
        <w:tc>
          <w:tcPr>
            <w:tcW w:w="675" w:type="dxa"/>
          </w:tcPr>
          <w:p w14:paraId="4FD636B8"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67FE1FE3"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Scanner</w:t>
            </w:r>
          </w:p>
        </w:tc>
        <w:tc>
          <w:tcPr>
            <w:tcW w:w="1163" w:type="dxa"/>
          </w:tcPr>
          <w:p w14:paraId="1B1A28A6"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2</w:t>
            </w:r>
          </w:p>
        </w:tc>
        <w:tc>
          <w:tcPr>
            <w:tcW w:w="2159" w:type="dxa"/>
          </w:tcPr>
          <w:p w14:paraId="55963255"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0AFA8D6B" w14:textId="77777777" w:rsidTr="00FC2832">
        <w:tc>
          <w:tcPr>
            <w:tcW w:w="675" w:type="dxa"/>
          </w:tcPr>
          <w:p w14:paraId="263585FF"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6E6253B0"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Server</w:t>
            </w:r>
          </w:p>
        </w:tc>
        <w:tc>
          <w:tcPr>
            <w:tcW w:w="1163" w:type="dxa"/>
          </w:tcPr>
          <w:p w14:paraId="4D316ECA"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2159" w:type="dxa"/>
          </w:tcPr>
          <w:p w14:paraId="7C740BED" w14:textId="77777777" w:rsidR="00213F1F" w:rsidRPr="00863FA6" w:rsidRDefault="00213F1F" w:rsidP="00213F1F">
            <w:pPr>
              <w:ind w:left="63" w:right="-23"/>
              <w:jc w:val="both"/>
              <w:rPr>
                <w:rFonts w:ascii="Times New Roman" w:hAnsi="Times New Roman" w:cs="Times New Roman"/>
                <w:b/>
                <w:sz w:val="24"/>
                <w:szCs w:val="24"/>
              </w:rPr>
            </w:pPr>
          </w:p>
        </w:tc>
      </w:tr>
      <w:tr w:rsidR="00213F1F" w:rsidRPr="00863FA6" w14:paraId="06390667" w14:textId="77777777" w:rsidTr="00FC2832">
        <w:tc>
          <w:tcPr>
            <w:tcW w:w="675" w:type="dxa"/>
          </w:tcPr>
          <w:p w14:paraId="49100156" w14:textId="77777777" w:rsidR="00213F1F" w:rsidRPr="00863FA6" w:rsidRDefault="00213F1F" w:rsidP="005A1C26">
            <w:pPr>
              <w:numPr>
                <w:ilvl w:val="0"/>
                <w:numId w:val="31"/>
              </w:numPr>
              <w:ind w:left="0" w:right="-23" w:hanging="28"/>
              <w:jc w:val="center"/>
              <w:rPr>
                <w:rFonts w:ascii="Times New Roman" w:hAnsi="Times New Roman" w:cs="Times New Roman"/>
                <w:sz w:val="24"/>
                <w:szCs w:val="24"/>
              </w:rPr>
            </w:pPr>
          </w:p>
        </w:tc>
        <w:tc>
          <w:tcPr>
            <w:tcW w:w="4224" w:type="dxa"/>
          </w:tcPr>
          <w:p w14:paraId="06101451" w14:textId="77777777" w:rsidR="00213F1F" w:rsidRPr="00863FA6" w:rsidRDefault="00213F1F" w:rsidP="00213F1F">
            <w:pPr>
              <w:ind w:left="63" w:right="-23"/>
              <w:rPr>
                <w:rFonts w:ascii="Times New Roman" w:hAnsi="Times New Roman" w:cs="Times New Roman"/>
                <w:sz w:val="24"/>
                <w:szCs w:val="24"/>
              </w:rPr>
            </w:pPr>
            <w:r w:rsidRPr="00863FA6">
              <w:rPr>
                <w:rFonts w:ascii="Times New Roman" w:hAnsi="Times New Roman" w:cs="Times New Roman"/>
                <w:sz w:val="24"/>
                <w:szCs w:val="24"/>
              </w:rPr>
              <w:t>Router</w:t>
            </w:r>
          </w:p>
        </w:tc>
        <w:tc>
          <w:tcPr>
            <w:tcW w:w="1163" w:type="dxa"/>
          </w:tcPr>
          <w:p w14:paraId="31E81343" w14:textId="77777777" w:rsidR="00213F1F" w:rsidRPr="00863FA6" w:rsidRDefault="00213F1F" w:rsidP="00213F1F">
            <w:pPr>
              <w:ind w:left="63" w:right="-23"/>
              <w:jc w:val="center"/>
              <w:rPr>
                <w:rFonts w:ascii="Times New Roman" w:hAnsi="Times New Roman" w:cs="Times New Roman"/>
                <w:sz w:val="24"/>
                <w:szCs w:val="24"/>
              </w:rPr>
            </w:pPr>
            <w:r w:rsidRPr="00863FA6">
              <w:rPr>
                <w:rFonts w:ascii="Times New Roman" w:hAnsi="Times New Roman" w:cs="Times New Roman"/>
                <w:sz w:val="24"/>
                <w:szCs w:val="24"/>
              </w:rPr>
              <w:t>1</w:t>
            </w:r>
          </w:p>
        </w:tc>
        <w:tc>
          <w:tcPr>
            <w:tcW w:w="2159" w:type="dxa"/>
          </w:tcPr>
          <w:p w14:paraId="2F37AEC8" w14:textId="77777777" w:rsidR="00213F1F" w:rsidRPr="00863FA6" w:rsidRDefault="00213F1F" w:rsidP="00213F1F">
            <w:pPr>
              <w:ind w:left="63" w:right="-23"/>
              <w:jc w:val="both"/>
              <w:rPr>
                <w:rFonts w:ascii="Times New Roman" w:hAnsi="Times New Roman" w:cs="Times New Roman"/>
                <w:b/>
                <w:sz w:val="24"/>
                <w:szCs w:val="24"/>
              </w:rPr>
            </w:pPr>
          </w:p>
        </w:tc>
      </w:tr>
    </w:tbl>
    <w:p w14:paraId="54B7456E" w14:textId="77777777" w:rsidR="00213F1F" w:rsidRPr="00C60B67" w:rsidRDefault="00213F1F" w:rsidP="00213F1F">
      <w:pPr>
        <w:spacing w:line="360" w:lineRule="auto"/>
        <w:ind w:right="-23"/>
        <w:jc w:val="both"/>
        <w:rPr>
          <w:sz w:val="20"/>
          <w:szCs w:val="20"/>
          <w:lang w:val="en-ID"/>
        </w:rPr>
      </w:pPr>
    </w:p>
    <w:p w14:paraId="15EF66A7" w14:textId="77777777" w:rsidR="00213F1F" w:rsidRPr="00863FA6" w:rsidRDefault="00213F1F" w:rsidP="005A1C26">
      <w:pPr>
        <w:numPr>
          <w:ilvl w:val="0"/>
          <w:numId w:val="33"/>
        </w:numPr>
        <w:spacing w:line="360" w:lineRule="auto"/>
        <w:ind w:left="851" w:hanging="425"/>
        <w:rPr>
          <w:rFonts w:ascii="Times New Roman" w:eastAsia="Arial Unicode MS" w:hAnsi="Times New Roman" w:cs="Times New Roman"/>
          <w:b/>
          <w:sz w:val="24"/>
          <w:szCs w:val="24"/>
        </w:rPr>
      </w:pPr>
      <w:r w:rsidRPr="00863FA6">
        <w:rPr>
          <w:rFonts w:ascii="Times New Roman" w:eastAsia="Arial Unicode MS" w:hAnsi="Times New Roman" w:cs="Times New Roman"/>
          <w:b/>
          <w:sz w:val="24"/>
          <w:szCs w:val="24"/>
        </w:rPr>
        <w:t>PENGADILAN NEGERI MELONGUANE</w:t>
      </w:r>
    </w:p>
    <w:p w14:paraId="1C41D868" w14:textId="77777777" w:rsidR="004B09F6" w:rsidRDefault="00213F1F" w:rsidP="004B09F6">
      <w:pPr>
        <w:spacing w:after="0" w:line="360" w:lineRule="auto"/>
        <w:ind w:left="851" w:firstLine="567"/>
        <w:jc w:val="both"/>
        <w:rPr>
          <w:rFonts w:ascii="Times New Roman" w:eastAsia="Arial Unicode MS" w:hAnsi="Times New Roman" w:cs="Times New Roman"/>
          <w:sz w:val="24"/>
          <w:szCs w:val="24"/>
        </w:rPr>
      </w:pPr>
      <w:r w:rsidRPr="00863FA6">
        <w:rPr>
          <w:rFonts w:ascii="Times New Roman" w:eastAsia="Arial Unicode MS" w:hAnsi="Times New Roman" w:cs="Times New Roman"/>
          <w:sz w:val="24"/>
          <w:szCs w:val="24"/>
        </w:rPr>
        <w:t>Pengelolaan sarana dan prasarana sangat diperlukan untuk menunjang kinerja dari Pegawai di lingkungan Pengadilan Negeri Melonguane. Pengelolaan ini meliputi manajemen aset barang milik negara (BMN) dan pengadaan sarana dan prasarana yang dilaksanakan ol</w:t>
      </w:r>
      <w:r w:rsidR="004B09F6">
        <w:rPr>
          <w:rFonts w:ascii="Times New Roman" w:eastAsia="Arial Unicode MS" w:hAnsi="Times New Roman" w:cs="Times New Roman"/>
          <w:sz w:val="24"/>
          <w:szCs w:val="24"/>
        </w:rPr>
        <w:t xml:space="preserve">eh Pengadilan Negeri Melonguane. </w:t>
      </w:r>
    </w:p>
    <w:p w14:paraId="2517C90D" w14:textId="77777777" w:rsidR="004B09F6" w:rsidRDefault="00213F1F" w:rsidP="004B09F6">
      <w:pPr>
        <w:spacing w:after="0" w:line="360" w:lineRule="auto"/>
        <w:ind w:left="851" w:firstLine="567"/>
        <w:jc w:val="both"/>
        <w:rPr>
          <w:rFonts w:ascii="Times New Roman" w:eastAsia="Arial Unicode MS" w:hAnsi="Times New Roman" w:cs="Times New Roman"/>
          <w:sz w:val="24"/>
          <w:szCs w:val="24"/>
        </w:rPr>
      </w:pPr>
      <w:r w:rsidRPr="00863FA6">
        <w:rPr>
          <w:rFonts w:ascii="Times New Roman" w:eastAsia="Arial Unicode MS" w:hAnsi="Times New Roman" w:cs="Times New Roman"/>
          <w:sz w:val="24"/>
          <w:szCs w:val="24"/>
        </w:rPr>
        <w:t>Manajemen Aset merupakan suatu proses yang sistematis dan terstruktur yang mencakup seluruh siklus hidup aset. Aset yang dikelola meliputi kendaraan dinas, ruma</w:t>
      </w:r>
      <w:r w:rsidR="004B09F6">
        <w:rPr>
          <w:rFonts w:ascii="Times New Roman" w:eastAsia="Arial Unicode MS" w:hAnsi="Times New Roman" w:cs="Times New Roman"/>
          <w:sz w:val="24"/>
          <w:szCs w:val="24"/>
        </w:rPr>
        <w:t>h dinas dan sarana / prasarana.</w:t>
      </w:r>
    </w:p>
    <w:p w14:paraId="1C88C533" w14:textId="2D1D9DE8" w:rsidR="004B09F6" w:rsidRDefault="00213F1F" w:rsidP="004B09F6">
      <w:pPr>
        <w:spacing w:after="0" w:line="360" w:lineRule="auto"/>
        <w:ind w:left="851" w:firstLine="567"/>
        <w:jc w:val="both"/>
        <w:rPr>
          <w:rFonts w:ascii="Times New Roman" w:eastAsia="Arial Unicode MS" w:hAnsi="Times New Roman" w:cs="Times New Roman"/>
          <w:sz w:val="24"/>
          <w:szCs w:val="24"/>
        </w:rPr>
      </w:pPr>
      <w:r w:rsidRPr="00863FA6">
        <w:rPr>
          <w:rFonts w:ascii="Times New Roman" w:eastAsia="Arial Unicode MS" w:hAnsi="Times New Roman" w:cs="Times New Roman"/>
          <w:sz w:val="24"/>
          <w:szCs w:val="24"/>
        </w:rPr>
        <w:t>Untuk tahun 20</w:t>
      </w:r>
      <w:r w:rsidR="00DC0B75">
        <w:rPr>
          <w:rFonts w:ascii="Times New Roman" w:eastAsia="Arial Unicode MS" w:hAnsi="Times New Roman" w:cs="Times New Roman"/>
          <w:sz w:val="24"/>
          <w:szCs w:val="24"/>
        </w:rPr>
        <w:t>20</w:t>
      </w:r>
      <w:r w:rsidRPr="00863FA6">
        <w:rPr>
          <w:rFonts w:ascii="Times New Roman" w:eastAsia="Arial Unicode MS" w:hAnsi="Times New Roman" w:cs="Times New Roman"/>
          <w:sz w:val="24"/>
          <w:szCs w:val="24"/>
        </w:rPr>
        <w:t xml:space="preserve"> Pengadilan Negeri Melonguane masih tetap menggunakan bangunan pinjaman dari Pemerintah Kabupaten Kepulauan Talaud  dimana meskipun belum memadai karena ada beberapa ruangan yang tidak terakomodir yaitu ruang tunggu tahanan anak,  ruang tunggu tahanan wanita dan beberapa ruangan lain seperti ruangan untuk ibu dan anak namun  Pengadilan Negeri Melonguane tetap berkomitmen untuk memaksimalkan sumber daya yang ada (</w:t>
      </w:r>
      <w:r w:rsidRPr="004B09F6">
        <w:rPr>
          <w:rFonts w:ascii="Times New Roman" w:eastAsia="Arial Unicode MS" w:hAnsi="Times New Roman" w:cs="Times New Roman"/>
          <w:i/>
          <w:sz w:val="24"/>
          <w:szCs w:val="24"/>
        </w:rPr>
        <w:t>man, money</w:t>
      </w:r>
      <w:r w:rsidRPr="00863FA6">
        <w:rPr>
          <w:rFonts w:ascii="Times New Roman" w:eastAsia="Arial Unicode MS" w:hAnsi="Times New Roman" w:cs="Times New Roman"/>
          <w:sz w:val="24"/>
          <w:szCs w:val="24"/>
        </w:rPr>
        <w:t xml:space="preserve">) untuk tetap memberikan pelayanan yang </w:t>
      </w:r>
      <w:r w:rsidR="004B09F6">
        <w:rPr>
          <w:rFonts w:ascii="Times New Roman" w:eastAsia="Arial Unicode MS" w:hAnsi="Times New Roman" w:cs="Times New Roman"/>
          <w:sz w:val="24"/>
          <w:szCs w:val="24"/>
        </w:rPr>
        <w:t xml:space="preserve">prima kepada pencari keadilan. </w:t>
      </w:r>
    </w:p>
    <w:p w14:paraId="46020853" w14:textId="77777777" w:rsidR="00213F1F" w:rsidRPr="00863FA6" w:rsidRDefault="00213F1F" w:rsidP="004B09F6">
      <w:pPr>
        <w:spacing w:after="0" w:line="360" w:lineRule="auto"/>
        <w:ind w:left="851"/>
        <w:jc w:val="both"/>
        <w:rPr>
          <w:rFonts w:ascii="Times New Roman" w:eastAsia="Arial Unicode MS" w:hAnsi="Times New Roman" w:cs="Times New Roman"/>
          <w:sz w:val="24"/>
          <w:szCs w:val="24"/>
        </w:rPr>
      </w:pPr>
      <w:r w:rsidRPr="00863FA6">
        <w:rPr>
          <w:rFonts w:ascii="Times New Roman" w:eastAsia="Arial Unicode MS" w:hAnsi="Times New Roman" w:cs="Times New Roman"/>
          <w:sz w:val="24"/>
          <w:szCs w:val="24"/>
        </w:rPr>
        <w:t>Kendaraan dinas yang dikelola oleh Pengadilan</w:t>
      </w:r>
      <w:r w:rsidR="004B09F6">
        <w:rPr>
          <w:rFonts w:ascii="Times New Roman" w:eastAsia="Arial Unicode MS" w:hAnsi="Times New Roman" w:cs="Times New Roman"/>
          <w:sz w:val="24"/>
          <w:szCs w:val="24"/>
        </w:rPr>
        <w:t xml:space="preserve"> Negeri Melonguane antara lain :</w:t>
      </w:r>
    </w:p>
    <w:tbl>
      <w:tblPr>
        <w:tblW w:w="8133"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
        <w:gridCol w:w="1868"/>
        <w:gridCol w:w="1292"/>
        <w:gridCol w:w="866"/>
        <w:gridCol w:w="1111"/>
        <w:gridCol w:w="1029"/>
        <w:gridCol w:w="1430"/>
      </w:tblGrid>
      <w:tr w:rsidR="00213F1F" w:rsidRPr="00863FA6" w14:paraId="79E23D6A" w14:textId="77777777" w:rsidTr="00152A5B">
        <w:trPr>
          <w:trHeight w:val="378"/>
          <w:jc w:val="right"/>
        </w:trPr>
        <w:tc>
          <w:tcPr>
            <w:tcW w:w="538" w:type="dxa"/>
            <w:vMerge w:val="restart"/>
            <w:shd w:val="clear" w:color="auto" w:fill="auto"/>
          </w:tcPr>
          <w:p w14:paraId="570626FA" w14:textId="77777777" w:rsidR="00213F1F" w:rsidRPr="00863FA6" w:rsidRDefault="00213F1F" w:rsidP="004B09F6">
            <w:pPr>
              <w:pStyle w:val="TableParagraph"/>
              <w:rPr>
                <w:rFonts w:ascii="Times New Roman" w:hAnsi="Times New Roman"/>
                <w:b/>
                <w:sz w:val="24"/>
                <w:szCs w:val="24"/>
              </w:rPr>
            </w:pPr>
          </w:p>
          <w:p w14:paraId="221221F5" w14:textId="77777777" w:rsidR="00213F1F" w:rsidRPr="00863FA6" w:rsidRDefault="00213F1F" w:rsidP="004B09F6">
            <w:pPr>
              <w:pStyle w:val="TableParagraph"/>
              <w:ind w:left="124"/>
              <w:rPr>
                <w:rFonts w:ascii="Times New Roman" w:hAnsi="Times New Roman"/>
                <w:b/>
                <w:sz w:val="24"/>
                <w:szCs w:val="24"/>
              </w:rPr>
            </w:pPr>
            <w:r w:rsidRPr="00863FA6">
              <w:rPr>
                <w:rFonts w:ascii="Times New Roman" w:hAnsi="Times New Roman"/>
                <w:b/>
                <w:sz w:val="24"/>
                <w:szCs w:val="24"/>
              </w:rPr>
              <w:t>No</w:t>
            </w:r>
          </w:p>
        </w:tc>
        <w:tc>
          <w:tcPr>
            <w:tcW w:w="1867" w:type="dxa"/>
            <w:vMerge w:val="restart"/>
            <w:shd w:val="clear" w:color="auto" w:fill="auto"/>
          </w:tcPr>
          <w:p w14:paraId="2CAD8561" w14:textId="77777777" w:rsidR="00213F1F" w:rsidRPr="00863FA6" w:rsidRDefault="00213F1F" w:rsidP="004B09F6">
            <w:pPr>
              <w:pStyle w:val="TableParagraph"/>
              <w:spacing w:line="364" w:lineRule="auto"/>
              <w:ind w:left="277" w:right="255" w:firstLine="288"/>
              <w:rPr>
                <w:rFonts w:ascii="Times New Roman" w:hAnsi="Times New Roman"/>
                <w:b/>
                <w:sz w:val="24"/>
                <w:szCs w:val="24"/>
              </w:rPr>
            </w:pPr>
            <w:r w:rsidRPr="00863FA6">
              <w:rPr>
                <w:rFonts w:ascii="Times New Roman" w:hAnsi="Times New Roman"/>
                <w:b/>
                <w:sz w:val="24"/>
                <w:szCs w:val="24"/>
              </w:rPr>
              <w:t>Jenis Kendaraan</w:t>
            </w:r>
          </w:p>
        </w:tc>
        <w:tc>
          <w:tcPr>
            <w:tcW w:w="1291" w:type="dxa"/>
            <w:vMerge w:val="restart"/>
            <w:shd w:val="clear" w:color="auto" w:fill="auto"/>
          </w:tcPr>
          <w:p w14:paraId="17E297C2" w14:textId="77777777" w:rsidR="00213F1F" w:rsidRPr="00863FA6" w:rsidRDefault="00213F1F" w:rsidP="004B09F6">
            <w:pPr>
              <w:pStyle w:val="TableParagraph"/>
              <w:spacing w:line="364" w:lineRule="auto"/>
              <w:ind w:left="123" w:right="99" w:firstLine="201"/>
              <w:rPr>
                <w:rFonts w:ascii="Times New Roman" w:hAnsi="Times New Roman"/>
                <w:b/>
                <w:sz w:val="24"/>
                <w:szCs w:val="24"/>
              </w:rPr>
            </w:pPr>
            <w:r w:rsidRPr="00863FA6">
              <w:rPr>
                <w:rFonts w:ascii="Times New Roman" w:hAnsi="Times New Roman"/>
                <w:b/>
                <w:sz w:val="24"/>
                <w:szCs w:val="24"/>
              </w:rPr>
              <w:t>Tahun Perolehan</w:t>
            </w:r>
          </w:p>
        </w:tc>
        <w:tc>
          <w:tcPr>
            <w:tcW w:w="3003" w:type="dxa"/>
            <w:gridSpan w:val="3"/>
            <w:shd w:val="clear" w:color="auto" w:fill="auto"/>
          </w:tcPr>
          <w:p w14:paraId="6AE4A5D2" w14:textId="77777777" w:rsidR="00213F1F" w:rsidRPr="00863FA6" w:rsidRDefault="00213F1F" w:rsidP="004B09F6">
            <w:pPr>
              <w:pStyle w:val="TableParagraph"/>
              <w:spacing w:line="248" w:lineRule="exact"/>
              <w:ind w:left="1072" w:right="1073"/>
              <w:jc w:val="center"/>
              <w:rPr>
                <w:rFonts w:ascii="Times New Roman" w:hAnsi="Times New Roman"/>
                <w:b/>
                <w:sz w:val="24"/>
                <w:szCs w:val="24"/>
              </w:rPr>
            </w:pPr>
            <w:r w:rsidRPr="00863FA6">
              <w:rPr>
                <w:rFonts w:ascii="Times New Roman" w:hAnsi="Times New Roman"/>
                <w:b/>
                <w:sz w:val="24"/>
                <w:szCs w:val="24"/>
              </w:rPr>
              <w:t>Kondisi</w:t>
            </w:r>
          </w:p>
        </w:tc>
        <w:tc>
          <w:tcPr>
            <w:tcW w:w="1429" w:type="dxa"/>
            <w:vMerge w:val="restart"/>
            <w:shd w:val="clear" w:color="auto" w:fill="auto"/>
          </w:tcPr>
          <w:p w14:paraId="60BA59E8" w14:textId="77777777" w:rsidR="00213F1F" w:rsidRPr="00863FA6" w:rsidRDefault="00213F1F" w:rsidP="004B09F6">
            <w:pPr>
              <w:pStyle w:val="TableParagraph"/>
              <w:rPr>
                <w:rFonts w:ascii="Times New Roman" w:hAnsi="Times New Roman"/>
                <w:b/>
                <w:sz w:val="24"/>
                <w:szCs w:val="24"/>
              </w:rPr>
            </w:pPr>
          </w:p>
          <w:p w14:paraId="6817F36B" w14:textId="77777777" w:rsidR="00213F1F" w:rsidRPr="00863FA6" w:rsidRDefault="00213F1F" w:rsidP="004B09F6">
            <w:pPr>
              <w:pStyle w:val="TableParagraph"/>
              <w:ind w:left="100"/>
              <w:rPr>
                <w:rFonts w:ascii="Times New Roman" w:hAnsi="Times New Roman"/>
                <w:b/>
                <w:sz w:val="24"/>
                <w:szCs w:val="24"/>
              </w:rPr>
            </w:pPr>
            <w:r w:rsidRPr="00863FA6">
              <w:rPr>
                <w:rFonts w:ascii="Times New Roman" w:hAnsi="Times New Roman"/>
                <w:b/>
                <w:sz w:val="24"/>
                <w:szCs w:val="24"/>
              </w:rPr>
              <w:t>Keterangan</w:t>
            </w:r>
          </w:p>
        </w:tc>
      </w:tr>
      <w:tr w:rsidR="00213F1F" w:rsidRPr="00863FA6" w14:paraId="6290F0E1" w14:textId="77777777" w:rsidTr="00152A5B">
        <w:trPr>
          <w:trHeight w:val="757"/>
          <w:jc w:val="right"/>
        </w:trPr>
        <w:tc>
          <w:tcPr>
            <w:tcW w:w="538" w:type="dxa"/>
            <w:vMerge/>
            <w:tcBorders>
              <w:top w:val="nil"/>
            </w:tcBorders>
            <w:shd w:val="clear" w:color="auto" w:fill="auto"/>
          </w:tcPr>
          <w:p w14:paraId="775AFAC6" w14:textId="77777777" w:rsidR="00213F1F" w:rsidRPr="00863FA6" w:rsidRDefault="00213F1F" w:rsidP="004B09F6">
            <w:pPr>
              <w:spacing w:after="0"/>
              <w:rPr>
                <w:rFonts w:ascii="Times New Roman" w:hAnsi="Times New Roman" w:cs="Times New Roman"/>
                <w:sz w:val="24"/>
                <w:szCs w:val="24"/>
              </w:rPr>
            </w:pPr>
          </w:p>
        </w:tc>
        <w:tc>
          <w:tcPr>
            <w:tcW w:w="1867" w:type="dxa"/>
            <w:vMerge/>
            <w:tcBorders>
              <w:top w:val="nil"/>
            </w:tcBorders>
            <w:shd w:val="clear" w:color="auto" w:fill="auto"/>
          </w:tcPr>
          <w:p w14:paraId="78537417" w14:textId="77777777" w:rsidR="00213F1F" w:rsidRPr="00863FA6" w:rsidRDefault="00213F1F" w:rsidP="004B09F6">
            <w:pPr>
              <w:spacing w:after="0"/>
              <w:rPr>
                <w:rFonts w:ascii="Times New Roman" w:hAnsi="Times New Roman" w:cs="Times New Roman"/>
                <w:sz w:val="24"/>
                <w:szCs w:val="24"/>
              </w:rPr>
            </w:pPr>
          </w:p>
        </w:tc>
        <w:tc>
          <w:tcPr>
            <w:tcW w:w="1291" w:type="dxa"/>
            <w:vMerge/>
            <w:tcBorders>
              <w:top w:val="nil"/>
            </w:tcBorders>
            <w:shd w:val="clear" w:color="auto" w:fill="auto"/>
          </w:tcPr>
          <w:p w14:paraId="3499816E" w14:textId="77777777" w:rsidR="00213F1F" w:rsidRPr="00863FA6" w:rsidRDefault="00213F1F" w:rsidP="004B09F6">
            <w:pPr>
              <w:spacing w:after="0"/>
              <w:rPr>
                <w:rFonts w:ascii="Times New Roman" w:hAnsi="Times New Roman" w:cs="Times New Roman"/>
                <w:sz w:val="24"/>
                <w:szCs w:val="24"/>
              </w:rPr>
            </w:pPr>
          </w:p>
        </w:tc>
        <w:tc>
          <w:tcPr>
            <w:tcW w:w="865" w:type="dxa"/>
            <w:shd w:val="clear" w:color="auto" w:fill="auto"/>
          </w:tcPr>
          <w:p w14:paraId="0007222C" w14:textId="77777777" w:rsidR="00213F1F" w:rsidRPr="00863FA6" w:rsidRDefault="00213F1F" w:rsidP="004B09F6">
            <w:pPr>
              <w:pStyle w:val="TableParagraph"/>
              <w:ind w:left="175" w:right="175"/>
              <w:jc w:val="center"/>
              <w:rPr>
                <w:rFonts w:ascii="Times New Roman" w:hAnsi="Times New Roman"/>
                <w:b/>
                <w:sz w:val="24"/>
                <w:szCs w:val="24"/>
              </w:rPr>
            </w:pPr>
            <w:r w:rsidRPr="00863FA6">
              <w:rPr>
                <w:rFonts w:ascii="Times New Roman" w:hAnsi="Times New Roman"/>
                <w:b/>
                <w:sz w:val="24"/>
                <w:szCs w:val="24"/>
              </w:rPr>
              <w:t>Baik</w:t>
            </w:r>
          </w:p>
        </w:tc>
        <w:tc>
          <w:tcPr>
            <w:tcW w:w="1110" w:type="dxa"/>
            <w:shd w:val="clear" w:color="auto" w:fill="auto"/>
          </w:tcPr>
          <w:p w14:paraId="2CB690DB" w14:textId="77777777" w:rsidR="00213F1F" w:rsidRPr="00863FA6" w:rsidRDefault="00213F1F" w:rsidP="004B09F6">
            <w:pPr>
              <w:pStyle w:val="TableParagraph"/>
              <w:spacing w:line="248" w:lineRule="exact"/>
              <w:ind w:left="217"/>
              <w:rPr>
                <w:rFonts w:ascii="Times New Roman" w:hAnsi="Times New Roman"/>
                <w:b/>
                <w:sz w:val="24"/>
                <w:szCs w:val="24"/>
              </w:rPr>
            </w:pPr>
            <w:r w:rsidRPr="00863FA6">
              <w:rPr>
                <w:rFonts w:ascii="Times New Roman" w:hAnsi="Times New Roman"/>
                <w:b/>
                <w:sz w:val="24"/>
                <w:szCs w:val="24"/>
              </w:rPr>
              <w:t>Rusak</w:t>
            </w:r>
          </w:p>
          <w:p w14:paraId="72DFF51A" w14:textId="77777777" w:rsidR="00213F1F" w:rsidRPr="00863FA6" w:rsidRDefault="00213F1F" w:rsidP="004B09F6">
            <w:pPr>
              <w:pStyle w:val="TableParagraph"/>
              <w:ind w:left="179"/>
              <w:rPr>
                <w:rFonts w:ascii="Times New Roman" w:hAnsi="Times New Roman"/>
                <w:b/>
                <w:sz w:val="24"/>
                <w:szCs w:val="24"/>
              </w:rPr>
            </w:pPr>
            <w:r w:rsidRPr="00863FA6">
              <w:rPr>
                <w:rFonts w:ascii="Times New Roman" w:hAnsi="Times New Roman"/>
                <w:b/>
                <w:sz w:val="24"/>
                <w:szCs w:val="24"/>
              </w:rPr>
              <w:t>Ringan</w:t>
            </w:r>
          </w:p>
        </w:tc>
        <w:tc>
          <w:tcPr>
            <w:tcW w:w="1028" w:type="dxa"/>
            <w:shd w:val="clear" w:color="auto" w:fill="auto"/>
          </w:tcPr>
          <w:p w14:paraId="14CAE23B" w14:textId="77777777" w:rsidR="00213F1F" w:rsidRPr="00863FA6" w:rsidRDefault="00213F1F" w:rsidP="004B09F6">
            <w:pPr>
              <w:pStyle w:val="TableParagraph"/>
              <w:spacing w:line="248" w:lineRule="exact"/>
              <w:ind w:left="178"/>
              <w:rPr>
                <w:rFonts w:ascii="Times New Roman" w:hAnsi="Times New Roman"/>
                <w:b/>
                <w:sz w:val="24"/>
                <w:szCs w:val="24"/>
              </w:rPr>
            </w:pPr>
            <w:r w:rsidRPr="00863FA6">
              <w:rPr>
                <w:rFonts w:ascii="Times New Roman" w:hAnsi="Times New Roman"/>
                <w:b/>
                <w:sz w:val="24"/>
                <w:szCs w:val="24"/>
              </w:rPr>
              <w:t>Rusak</w:t>
            </w:r>
          </w:p>
          <w:p w14:paraId="4655A79B" w14:textId="77777777" w:rsidR="00213F1F" w:rsidRPr="00863FA6" w:rsidRDefault="00213F1F" w:rsidP="004B09F6">
            <w:pPr>
              <w:pStyle w:val="TableParagraph"/>
              <w:ind w:left="226"/>
              <w:rPr>
                <w:rFonts w:ascii="Times New Roman" w:hAnsi="Times New Roman"/>
                <w:b/>
                <w:sz w:val="24"/>
                <w:szCs w:val="24"/>
              </w:rPr>
            </w:pPr>
            <w:r w:rsidRPr="00863FA6">
              <w:rPr>
                <w:rFonts w:ascii="Times New Roman" w:hAnsi="Times New Roman"/>
                <w:b/>
                <w:sz w:val="24"/>
                <w:szCs w:val="24"/>
              </w:rPr>
              <w:t>Berat</w:t>
            </w:r>
          </w:p>
        </w:tc>
        <w:tc>
          <w:tcPr>
            <w:tcW w:w="1429" w:type="dxa"/>
            <w:vMerge/>
            <w:tcBorders>
              <w:top w:val="nil"/>
            </w:tcBorders>
            <w:shd w:val="clear" w:color="auto" w:fill="auto"/>
          </w:tcPr>
          <w:p w14:paraId="5F0BCBA9" w14:textId="77777777" w:rsidR="00213F1F" w:rsidRPr="00863FA6" w:rsidRDefault="00213F1F" w:rsidP="004B09F6">
            <w:pPr>
              <w:spacing w:after="0"/>
              <w:rPr>
                <w:rFonts w:ascii="Times New Roman" w:hAnsi="Times New Roman" w:cs="Times New Roman"/>
                <w:sz w:val="24"/>
                <w:szCs w:val="24"/>
              </w:rPr>
            </w:pPr>
          </w:p>
        </w:tc>
      </w:tr>
      <w:tr w:rsidR="00213F1F" w:rsidRPr="00863FA6" w14:paraId="4D80256B" w14:textId="77777777" w:rsidTr="00152A5B">
        <w:trPr>
          <w:trHeight w:val="532"/>
          <w:jc w:val="right"/>
        </w:trPr>
        <w:tc>
          <w:tcPr>
            <w:tcW w:w="538" w:type="dxa"/>
            <w:shd w:val="clear" w:color="auto" w:fill="auto"/>
          </w:tcPr>
          <w:p w14:paraId="6D75C373" w14:textId="77777777" w:rsidR="00213F1F" w:rsidRPr="00863FA6" w:rsidRDefault="00213F1F" w:rsidP="004B09F6">
            <w:pPr>
              <w:pStyle w:val="TableParagraph"/>
              <w:ind w:left="12"/>
              <w:jc w:val="center"/>
              <w:rPr>
                <w:rFonts w:ascii="Times New Roman" w:hAnsi="Times New Roman"/>
                <w:b/>
                <w:sz w:val="24"/>
                <w:szCs w:val="24"/>
              </w:rPr>
            </w:pPr>
            <w:r w:rsidRPr="00863FA6">
              <w:rPr>
                <w:rFonts w:ascii="Times New Roman" w:hAnsi="Times New Roman"/>
                <w:b/>
                <w:sz w:val="24"/>
                <w:szCs w:val="24"/>
              </w:rPr>
              <w:t>I</w:t>
            </w:r>
          </w:p>
        </w:tc>
        <w:tc>
          <w:tcPr>
            <w:tcW w:w="7590" w:type="dxa"/>
            <w:gridSpan w:val="6"/>
            <w:shd w:val="clear" w:color="auto" w:fill="auto"/>
          </w:tcPr>
          <w:p w14:paraId="59D7F934" w14:textId="77777777" w:rsidR="00213F1F" w:rsidRPr="00863FA6" w:rsidRDefault="00213F1F" w:rsidP="004B09F6">
            <w:pPr>
              <w:pStyle w:val="TableParagraph"/>
              <w:ind w:left="2310" w:right="2297"/>
              <w:jc w:val="center"/>
              <w:rPr>
                <w:rFonts w:ascii="Times New Roman" w:hAnsi="Times New Roman"/>
                <w:b/>
                <w:sz w:val="24"/>
                <w:szCs w:val="24"/>
              </w:rPr>
            </w:pPr>
            <w:r w:rsidRPr="00863FA6">
              <w:rPr>
                <w:rFonts w:ascii="Times New Roman" w:hAnsi="Times New Roman"/>
                <w:b/>
                <w:sz w:val="24"/>
                <w:szCs w:val="24"/>
              </w:rPr>
              <w:t>Jenis Kendaraan Roda 4</w:t>
            </w:r>
          </w:p>
        </w:tc>
      </w:tr>
      <w:tr w:rsidR="00213F1F" w:rsidRPr="00863FA6" w14:paraId="30EFC37E" w14:textId="77777777" w:rsidTr="00152A5B">
        <w:trPr>
          <w:trHeight w:val="415"/>
          <w:jc w:val="right"/>
        </w:trPr>
        <w:tc>
          <w:tcPr>
            <w:tcW w:w="538" w:type="dxa"/>
            <w:tcBorders>
              <w:bottom w:val="single" w:sz="4" w:space="0" w:color="auto"/>
            </w:tcBorders>
            <w:shd w:val="clear" w:color="auto" w:fill="auto"/>
          </w:tcPr>
          <w:p w14:paraId="4828586E" w14:textId="77777777" w:rsidR="00213F1F" w:rsidRPr="00863FA6" w:rsidRDefault="00213F1F" w:rsidP="009C5BF3">
            <w:pPr>
              <w:pStyle w:val="TableParagraph"/>
              <w:ind w:left="16"/>
              <w:jc w:val="center"/>
              <w:rPr>
                <w:rFonts w:ascii="Times New Roman" w:hAnsi="Times New Roman"/>
                <w:sz w:val="24"/>
                <w:szCs w:val="24"/>
              </w:rPr>
            </w:pPr>
            <w:r w:rsidRPr="00863FA6">
              <w:rPr>
                <w:rFonts w:ascii="Times New Roman" w:hAnsi="Times New Roman"/>
                <w:sz w:val="24"/>
                <w:szCs w:val="24"/>
              </w:rPr>
              <w:t>1</w:t>
            </w:r>
          </w:p>
        </w:tc>
        <w:tc>
          <w:tcPr>
            <w:tcW w:w="1867" w:type="dxa"/>
            <w:tcBorders>
              <w:bottom w:val="single" w:sz="4" w:space="0" w:color="auto"/>
            </w:tcBorders>
            <w:shd w:val="clear" w:color="auto" w:fill="auto"/>
          </w:tcPr>
          <w:p w14:paraId="4ED556A4" w14:textId="77777777" w:rsidR="00213F1F" w:rsidRPr="00863FA6" w:rsidRDefault="00213F1F" w:rsidP="009C5BF3">
            <w:pPr>
              <w:pStyle w:val="TableParagraph"/>
              <w:ind w:left="109"/>
              <w:jc w:val="center"/>
              <w:rPr>
                <w:rFonts w:ascii="Times New Roman" w:hAnsi="Times New Roman"/>
                <w:sz w:val="24"/>
                <w:szCs w:val="24"/>
                <w:lang w:val="id-ID"/>
              </w:rPr>
            </w:pPr>
            <w:r w:rsidRPr="00863FA6">
              <w:rPr>
                <w:rFonts w:ascii="Times New Roman" w:hAnsi="Times New Roman"/>
                <w:sz w:val="24"/>
                <w:szCs w:val="24"/>
                <w:lang w:val="id-ID"/>
              </w:rPr>
              <w:t>Toyota Rush</w:t>
            </w:r>
          </w:p>
        </w:tc>
        <w:tc>
          <w:tcPr>
            <w:tcW w:w="1291" w:type="dxa"/>
            <w:tcBorders>
              <w:bottom w:val="single" w:sz="4" w:space="0" w:color="auto"/>
            </w:tcBorders>
            <w:shd w:val="clear" w:color="auto" w:fill="auto"/>
          </w:tcPr>
          <w:p w14:paraId="6969B3E2" w14:textId="77777777" w:rsidR="00213F1F" w:rsidRPr="00863FA6" w:rsidRDefault="00213F1F" w:rsidP="009C5BF3">
            <w:pPr>
              <w:pStyle w:val="TableParagraph"/>
              <w:ind w:left="392" w:right="383"/>
              <w:jc w:val="center"/>
              <w:rPr>
                <w:rFonts w:ascii="Times New Roman" w:hAnsi="Times New Roman"/>
                <w:sz w:val="24"/>
                <w:szCs w:val="24"/>
                <w:lang w:val="id-ID"/>
              </w:rPr>
            </w:pPr>
            <w:r w:rsidRPr="00863FA6">
              <w:rPr>
                <w:rFonts w:ascii="Times New Roman" w:hAnsi="Times New Roman"/>
                <w:sz w:val="24"/>
                <w:szCs w:val="24"/>
              </w:rPr>
              <w:t>20</w:t>
            </w:r>
            <w:r w:rsidRPr="00863FA6">
              <w:rPr>
                <w:rFonts w:ascii="Times New Roman" w:hAnsi="Times New Roman"/>
                <w:sz w:val="24"/>
                <w:szCs w:val="24"/>
                <w:lang w:val="id-ID"/>
              </w:rPr>
              <w:t>19</w:t>
            </w:r>
          </w:p>
        </w:tc>
        <w:tc>
          <w:tcPr>
            <w:tcW w:w="865" w:type="dxa"/>
            <w:tcBorders>
              <w:bottom w:val="single" w:sz="4" w:space="0" w:color="auto"/>
            </w:tcBorders>
            <w:shd w:val="clear" w:color="auto" w:fill="auto"/>
          </w:tcPr>
          <w:p w14:paraId="1726CAEF" w14:textId="0030BAE2" w:rsidR="00213F1F" w:rsidRPr="00863FA6" w:rsidRDefault="00A53A19" w:rsidP="00A53A19">
            <w:pPr>
              <w:pStyle w:val="TableParagraph"/>
              <w:ind w:right="1"/>
              <w:jc w:val="center"/>
              <w:rPr>
                <w:rFonts w:ascii="Times New Roman" w:hAnsi="Times New Roman"/>
                <w:sz w:val="24"/>
                <w:szCs w:val="24"/>
              </w:rPr>
            </w:pPr>
            <w:r>
              <w:rPr>
                <w:rFonts w:ascii="Times New Roman" w:hAnsi="Times New Roman"/>
                <w:sz w:val="24"/>
                <w:szCs w:val="24"/>
              </w:rPr>
              <w:sym w:font="Wingdings 2" w:char="F050"/>
            </w:r>
          </w:p>
        </w:tc>
        <w:tc>
          <w:tcPr>
            <w:tcW w:w="1110" w:type="dxa"/>
            <w:tcBorders>
              <w:bottom w:val="single" w:sz="4" w:space="0" w:color="auto"/>
            </w:tcBorders>
            <w:shd w:val="clear" w:color="auto" w:fill="auto"/>
          </w:tcPr>
          <w:p w14:paraId="4643E088" w14:textId="77777777" w:rsidR="00213F1F" w:rsidRPr="00863FA6" w:rsidRDefault="00213F1F" w:rsidP="00A53A19">
            <w:pPr>
              <w:pStyle w:val="TableParagraph"/>
              <w:ind w:left="3"/>
              <w:jc w:val="center"/>
              <w:rPr>
                <w:rFonts w:ascii="Times New Roman" w:hAnsi="Times New Roman"/>
                <w:sz w:val="24"/>
                <w:szCs w:val="24"/>
              </w:rPr>
            </w:pPr>
            <w:r w:rsidRPr="00863FA6">
              <w:rPr>
                <w:rFonts w:ascii="Times New Roman" w:hAnsi="Times New Roman"/>
                <w:sz w:val="24"/>
                <w:szCs w:val="24"/>
              </w:rPr>
              <w:t>-</w:t>
            </w:r>
          </w:p>
        </w:tc>
        <w:tc>
          <w:tcPr>
            <w:tcW w:w="1028" w:type="dxa"/>
            <w:tcBorders>
              <w:bottom w:val="single" w:sz="4" w:space="0" w:color="auto"/>
            </w:tcBorders>
            <w:shd w:val="clear" w:color="auto" w:fill="auto"/>
          </w:tcPr>
          <w:p w14:paraId="3509939B" w14:textId="77777777" w:rsidR="00213F1F" w:rsidRPr="00863FA6" w:rsidRDefault="00213F1F" w:rsidP="00A53A19">
            <w:pPr>
              <w:pStyle w:val="TableParagraph"/>
              <w:jc w:val="center"/>
              <w:rPr>
                <w:rFonts w:ascii="Times New Roman" w:hAnsi="Times New Roman"/>
                <w:sz w:val="24"/>
                <w:szCs w:val="24"/>
              </w:rPr>
            </w:pPr>
            <w:r w:rsidRPr="00863FA6">
              <w:rPr>
                <w:rFonts w:ascii="Times New Roman" w:hAnsi="Times New Roman"/>
                <w:sz w:val="24"/>
                <w:szCs w:val="24"/>
              </w:rPr>
              <w:t>-</w:t>
            </w:r>
          </w:p>
        </w:tc>
        <w:tc>
          <w:tcPr>
            <w:tcW w:w="1429" w:type="dxa"/>
            <w:tcBorders>
              <w:bottom w:val="single" w:sz="4" w:space="0" w:color="auto"/>
            </w:tcBorders>
            <w:shd w:val="clear" w:color="auto" w:fill="auto"/>
          </w:tcPr>
          <w:p w14:paraId="4B705EC0" w14:textId="77777777" w:rsidR="00213F1F" w:rsidRPr="00863FA6" w:rsidRDefault="00213F1F" w:rsidP="009C5BF3">
            <w:pPr>
              <w:pStyle w:val="TableParagraph"/>
              <w:jc w:val="center"/>
              <w:rPr>
                <w:rFonts w:ascii="Times New Roman" w:hAnsi="Times New Roman"/>
                <w:sz w:val="24"/>
                <w:szCs w:val="24"/>
              </w:rPr>
            </w:pPr>
          </w:p>
        </w:tc>
      </w:tr>
      <w:tr w:rsidR="00213F1F" w:rsidRPr="00863FA6" w14:paraId="25B26B7F" w14:textId="77777777" w:rsidTr="00152A5B">
        <w:trPr>
          <w:trHeight w:val="621"/>
          <w:jc w:val="right"/>
        </w:trPr>
        <w:tc>
          <w:tcPr>
            <w:tcW w:w="538" w:type="dxa"/>
            <w:tcBorders>
              <w:top w:val="single" w:sz="4" w:space="0" w:color="auto"/>
              <w:left w:val="single" w:sz="4" w:space="0" w:color="auto"/>
              <w:bottom w:val="single" w:sz="4" w:space="0" w:color="auto"/>
              <w:right w:val="single" w:sz="4" w:space="0" w:color="auto"/>
            </w:tcBorders>
            <w:shd w:val="clear" w:color="auto" w:fill="auto"/>
          </w:tcPr>
          <w:p w14:paraId="792B8725" w14:textId="77777777" w:rsidR="00213F1F" w:rsidRPr="00863FA6" w:rsidRDefault="00213F1F" w:rsidP="009C5BF3">
            <w:pPr>
              <w:pStyle w:val="TableParagraph"/>
              <w:jc w:val="center"/>
              <w:rPr>
                <w:rFonts w:ascii="Times New Roman" w:hAnsi="Times New Roman"/>
                <w:b/>
                <w:sz w:val="24"/>
                <w:szCs w:val="24"/>
              </w:rPr>
            </w:pPr>
          </w:p>
          <w:p w14:paraId="15EC967F" w14:textId="77777777" w:rsidR="00213F1F" w:rsidRPr="00863FA6" w:rsidRDefault="00213F1F" w:rsidP="009C5BF3">
            <w:pPr>
              <w:pStyle w:val="TableParagraph"/>
              <w:ind w:left="16"/>
              <w:jc w:val="center"/>
              <w:rPr>
                <w:rFonts w:ascii="Times New Roman" w:hAnsi="Times New Roman"/>
                <w:sz w:val="24"/>
                <w:szCs w:val="24"/>
              </w:rPr>
            </w:pPr>
            <w:r w:rsidRPr="00863FA6">
              <w:rPr>
                <w:rFonts w:ascii="Times New Roman" w:hAnsi="Times New Roman"/>
                <w:sz w:val="24"/>
                <w:szCs w:val="24"/>
              </w:rPr>
              <w:t>2</w:t>
            </w:r>
          </w:p>
        </w:tc>
        <w:tc>
          <w:tcPr>
            <w:tcW w:w="1867" w:type="dxa"/>
            <w:tcBorders>
              <w:top w:val="single" w:sz="4" w:space="0" w:color="auto"/>
              <w:left w:val="single" w:sz="4" w:space="0" w:color="auto"/>
              <w:bottom w:val="single" w:sz="4" w:space="0" w:color="auto"/>
              <w:right w:val="single" w:sz="4" w:space="0" w:color="auto"/>
            </w:tcBorders>
            <w:shd w:val="clear" w:color="auto" w:fill="auto"/>
          </w:tcPr>
          <w:p w14:paraId="305649F3" w14:textId="77777777" w:rsidR="00213F1F" w:rsidRPr="00863FA6" w:rsidRDefault="004B09F6" w:rsidP="009C5BF3">
            <w:pPr>
              <w:pStyle w:val="TableParagraph"/>
              <w:ind w:left="109" w:right="692"/>
              <w:jc w:val="center"/>
              <w:rPr>
                <w:rFonts w:ascii="Times New Roman" w:hAnsi="Times New Roman"/>
                <w:sz w:val="24"/>
                <w:szCs w:val="24"/>
                <w:lang w:val="id-ID"/>
              </w:rPr>
            </w:pPr>
            <w:r>
              <w:rPr>
                <w:rFonts w:ascii="Times New Roman" w:hAnsi="Times New Roman"/>
                <w:sz w:val="24"/>
                <w:szCs w:val="24"/>
                <w:lang w:val="id-ID"/>
              </w:rPr>
              <w:t>Toyota</w:t>
            </w:r>
            <w:r>
              <w:rPr>
                <w:rFonts w:ascii="Times New Roman" w:hAnsi="Times New Roman"/>
                <w:sz w:val="24"/>
                <w:szCs w:val="24"/>
              </w:rPr>
              <w:t xml:space="preserve"> </w:t>
            </w:r>
            <w:r w:rsidR="00213F1F" w:rsidRPr="00863FA6">
              <w:rPr>
                <w:rFonts w:ascii="Times New Roman" w:hAnsi="Times New Roman"/>
                <w:sz w:val="24"/>
                <w:szCs w:val="24"/>
                <w:lang w:val="id-ID"/>
              </w:rPr>
              <w:t>Innova</w:t>
            </w:r>
          </w:p>
        </w:tc>
        <w:tc>
          <w:tcPr>
            <w:tcW w:w="1291" w:type="dxa"/>
            <w:tcBorders>
              <w:top w:val="single" w:sz="4" w:space="0" w:color="auto"/>
              <w:left w:val="single" w:sz="4" w:space="0" w:color="auto"/>
              <w:bottom w:val="single" w:sz="4" w:space="0" w:color="auto"/>
              <w:right w:val="single" w:sz="4" w:space="0" w:color="auto"/>
            </w:tcBorders>
            <w:shd w:val="clear" w:color="auto" w:fill="auto"/>
          </w:tcPr>
          <w:p w14:paraId="795FB183" w14:textId="77777777" w:rsidR="00213F1F" w:rsidRPr="00863FA6" w:rsidRDefault="00213F1F" w:rsidP="009C5BF3">
            <w:pPr>
              <w:pStyle w:val="TableParagraph"/>
              <w:jc w:val="center"/>
              <w:rPr>
                <w:rFonts w:ascii="Times New Roman" w:hAnsi="Times New Roman"/>
                <w:b/>
                <w:sz w:val="24"/>
                <w:szCs w:val="24"/>
              </w:rPr>
            </w:pPr>
          </w:p>
          <w:p w14:paraId="6729DE4E" w14:textId="77777777" w:rsidR="00213F1F" w:rsidRPr="00863FA6" w:rsidRDefault="00213F1F" w:rsidP="009C5BF3">
            <w:pPr>
              <w:pStyle w:val="TableParagraph"/>
              <w:ind w:left="392" w:right="383"/>
              <w:jc w:val="center"/>
              <w:rPr>
                <w:rFonts w:ascii="Times New Roman" w:hAnsi="Times New Roman"/>
                <w:sz w:val="24"/>
                <w:szCs w:val="24"/>
                <w:lang w:val="id-ID"/>
              </w:rPr>
            </w:pPr>
            <w:r w:rsidRPr="00863FA6">
              <w:rPr>
                <w:rFonts w:ascii="Times New Roman" w:hAnsi="Times New Roman"/>
                <w:sz w:val="24"/>
                <w:szCs w:val="24"/>
              </w:rPr>
              <w:t>201</w:t>
            </w:r>
            <w:r w:rsidRPr="00863FA6">
              <w:rPr>
                <w:rFonts w:ascii="Times New Roman" w:hAnsi="Times New Roman"/>
                <w:sz w:val="24"/>
                <w:szCs w:val="24"/>
                <w:lang w:val="id-ID"/>
              </w:rPr>
              <w:t>5</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4C424FF2" w14:textId="77777777" w:rsidR="00213F1F" w:rsidRPr="00863FA6" w:rsidRDefault="00213F1F" w:rsidP="00A53A19">
            <w:pPr>
              <w:pStyle w:val="TableParagraph"/>
              <w:jc w:val="center"/>
              <w:rPr>
                <w:rFonts w:ascii="Times New Roman" w:hAnsi="Times New Roman"/>
                <w:b/>
                <w:sz w:val="24"/>
                <w:szCs w:val="24"/>
              </w:rPr>
            </w:pPr>
          </w:p>
          <w:p w14:paraId="2701C930" w14:textId="7F3C899E" w:rsidR="00213F1F" w:rsidRPr="00863FA6" w:rsidRDefault="00A53A19" w:rsidP="00A53A19">
            <w:pPr>
              <w:pStyle w:val="TableParagraph"/>
              <w:ind w:right="1"/>
              <w:jc w:val="center"/>
              <w:rPr>
                <w:rFonts w:ascii="Times New Roman" w:hAnsi="Times New Roman"/>
                <w:sz w:val="24"/>
                <w:szCs w:val="24"/>
              </w:rPr>
            </w:pPr>
            <w:r>
              <w:rPr>
                <w:rFonts w:ascii="Times New Roman" w:hAnsi="Times New Roman"/>
                <w:sz w:val="24"/>
                <w:szCs w:val="24"/>
              </w:rPr>
              <w:sym w:font="Wingdings 2" w:char="F050"/>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0A8FFADA" w14:textId="77777777" w:rsidR="00213F1F" w:rsidRPr="00863FA6" w:rsidRDefault="00213F1F" w:rsidP="00A53A19">
            <w:pPr>
              <w:pStyle w:val="TableParagraph"/>
              <w:jc w:val="center"/>
              <w:rPr>
                <w:rFonts w:ascii="Times New Roman" w:hAnsi="Times New Roman"/>
                <w:b/>
                <w:sz w:val="24"/>
                <w:szCs w:val="24"/>
              </w:rPr>
            </w:pPr>
          </w:p>
          <w:p w14:paraId="50972A74" w14:textId="77777777" w:rsidR="00213F1F" w:rsidRPr="00863FA6" w:rsidRDefault="00213F1F" w:rsidP="00A53A19">
            <w:pPr>
              <w:pStyle w:val="TableParagraph"/>
              <w:ind w:left="3"/>
              <w:jc w:val="center"/>
              <w:rPr>
                <w:rFonts w:ascii="Times New Roman" w:hAnsi="Times New Roman"/>
                <w:sz w:val="24"/>
                <w:szCs w:val="24"/>
              </w:rPr>
            </w:pPr>
            <w:r w:rsidRPr="00863FA6">
              <w:rPr>
                <w:rFonts w:ascii="Times New Roman" w:hAnsi="Times New Roman"/>
                <w:sz w:val="24"/>
                <w:szCs w:val="24"/>
              </w:rPr>
              <w:t>-</w:t>
            </w: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524472E4" w14:textId="77777777" w:rsidR="00213F1F" w:rsidRPr="00863FA6" w:rsidRDefault="00213F1F" w:rsidP="00A53A19">
            <w:pPr>
              <w:pStyle w:val="TableParagraph"/>
              <w:jc w:val="center"/>
              <w:rPr>
                <w:rFonts w:ascii="Times New Roman" w:hAnsi="Times New Roman"/>
                <w:b/>
                <w:sz w:val="24"/>
                <w:szCs w:val="24"/>
              </w:rPr>
            </w:pPr>
          </w:p>
          <w:p w14:paraId="26F86AFF" w14:textId="77777777" w:rsidR="00213F1F" w:rsidRPr="00863FA6" w:rsidRDefault="00213F1F" w:rsidP="00A53A19">
            <w:pPr>
              <w:pStyle w:val="TableParagraph"/>
              <w:jc w:val="center"/>
              <w:rPr>
                <w:rFonts w:ascii="Times New Roman" w:hAnsi="Times New Roman"/>
                <w:sz w:val="24"/>
                <w:szCs w:val="24"/>
              </w:rPr>
            </w:pPr>
            <w:r w:rsidRPr="00863FA6">
              <w:rPr>
                <w:rFonts w:ascii="Times New Roman" w:hAnsi="Times New Roman"/>
                <w:sz w:val="24"/>
                <w:szCs w:val="24"/>
              </w:rPr>
              <w:t>-</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232D8E22" w14:textId="77777777" w:rsidR="00213F1F" w:rsidRPr="00863FA6" w:rsidRDefault="00213F1F" w:rsidP="009C5BF3">
            <w:pPr>
              <w:pStyle w:val="TableParagraph"/>
              <w:jc w:val="center"/>
              <w:rPr>
                <w:rFonts w:ascii="Times New Roman" w:hAnsi="Times New Roman"/>
                <w:sz w:val="24"/>
                <w:szCs w:val="24"/>
                <w:lang w:val="id-ID"/>
              </w:rPr>
            </w:pPr>
            <w:r w:rsidRPr="00863FA6">
              <w:rPr>
                <w:rFonts w:ascii="Times New Roman" w:hAnsi="Times New Roman"/>
                <w:sz w:val="24"/>
                <w:szCs w:val="24"/>
                <w:lang w:val="id-ID"/>
              </w:rPr>
              <w:t>Pinjam Pakai</w:t>
            </w:r>
          </w:p>
        </w:tc>
      </w:tr>
      <w:tr w:rsidR="00A53A19" w:rsidRPr="00863FA6" w14:paraId="0D1ADBD7" w14:textId="77777777" w:rsidTr="00152A5B">
        <w:trPr>
          <w:trHeight w:val="621"/>
          <w:jc w:val="right"/>
        </w:trPr>
        <w:tc>
          <w:tcPr>
            <w:tcW w:w="538" w:type="dxa"/>
            <w:tcBorders>
              <w:top w:val="single" w:sz="4" w:space="0" w:color="auto"/>
              <w:left w:val="single" w:sz="4" w:space="0" w:color="auto"/>
              <w:bottom w:val="single" w:sz="4" w:space="0" w:color="auto"/>
              <w:right w:val="single" w:sz="4" w:space="0" w:color="auto"/>
            </w:tcBorders>
            <w:shd w:val="clear" w:color="auto" w:fill="auto"/>
          </w:tcPr>
          <w:p w14:paraId="3E175103" w14:textId="0C24A076" w:rsidR="00A53A19" w:rsidRPr="009C5BF3" w:rsidRDefault="00A53A19" w:rsidP="00A53A19">
            <w:pPr>
              <w:pStyle w:val="TableParagraph"/>
              <w:jc w:val="center"/>
              <w:rPr>
                <w:rFonts w:ascii="Times New Roman" w:hAnsi="Times New Roman"/>
                <w:sz w:val="24"/>
                <w:szCs w:val="24"/>
              </w:rPr>
            </w:pPr>
            <w:r>
              <w:rPr>
                <w:rFonts w:ascii="Times New Roman" w:hAnsi="Times New Roman"/>
                <w:sz w:val="24"/>
                <w:szCs w:val="24"/>
              </w:rPr>
              <w:t>3</w:t>
            </w:r>
          </w:p>
        </w:tc>
        <w:tc>
          <w:tcPr>
            <w:tcW w:w="1867" w:type="dxa"/>
            <w:tcBorders>
              <w:top w:val="single" w:sz="4" w:space="0" w:color="auto"/>
              <w:left w:val="single" w:sz="4" w:space="0" w:color="auto"/>
              <w:bottom w:val="single" w:sz="4" w:space="0" w:color="auto"/>
              <w:right w:val="single" w:sz="4" w:space="0" w:color="auto"/>
            </w:tcBorders>
            <w:shd w:val="clear" w:color="auto" w:fill="auto"/>
          </w:tcPr>
          <w:p w14:paraId="1F8BB9DB" w14:textId="221B5050" w:rsidR="00A53A19" w:rsidRPr="009C5BF3" w:rsidRDefault="00A53A19" w:rsidP="00A53A19">
            <w:pPr>
              <w:pStyle w:val="TableParagraph"/>
              <w:ind w:left="109" w:right="692"/>
              <w:jc w:val="center"/>
              <w:rPr>
                <w:rFonts w:ascii="Times New Roman" w:hAnsi="Times New Roman"/>
                <w:sz w:val="24"/>
                <w:szCs w:val="24"/>
              </w:rPr>
            </w:pPr>
            <w:r>
              <w:rPr>
                <w:rFonts w:ascii="Times New Roman" w:hAnsi="Times New Roman"/>
                <w:sz w:val="24"/>
                <w:szCs w:val="24"/>
              </w:rPr>
              <w:t>Toyota Hilux</w:t>
            </w:r>
          </w:p>
        </w:tc>
        <w:tc>
          <w:tcPr>
            <w:tcW w:w="1291" w:type="dxa"/>
            <w:tcBorders>
              <w:top w:val="single" w:sz="4" w:space="0" w:color="auto"/>
              <w:left w:val="single" w:sz="4" w:space="0" w:color="auto"/>
              <w:bottom w:val="single" w:sz="4" w:space="0" w:color="auto"/>
              <w:right w:val="single" w:sz="4" w:space="0" w:color="auto"/>
            </w:tcBorders>
            <w:shd w:val="clear" w:color="auto" w:fill="auto"/>
          </w:tcPr>
          <w:p w14:paraId="4E65D143" w14:textId="0A2F4199" w:rsidR="00A53A19" w:rsidRPr="00A53A19" w:rsidRDefault="00A53A19" w:rsidP="00A53A19">
            <w:pPr>
              <w:pStyle w:val="TableParagraph"/>
              <w:jc w:val="center"/>
              <w:rPr>
                <w:rFonts w:ascii="Times New Roman" w:hAnsi="Times New Roman"/>
                <w:sz w:val="24"/>
                <w:szCs w:val="24"/>
              </w:rPr>
            </w:pPr>
            <w:r w:rsidRPr="00A53A19">
              <w:rPr>
                <w:rFonts w:ascii="Times New Roman" w:hAnsi="Times New Roman"/>
                <w:sz w:val="24"/>
                <w:szCs w:val="24"/>
              </w:rPr>
              <w:t>2015</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3319D4DA" w14:textId="246AB0DF" w:rsidR="00A53A19" w:rsidRPr="00A53A19" w:rsidRDefault="00A53A19" w:rsidP="00A53A19">
            <w:pPr>
              <w:pStyle w:val="TableParagraph"/>
              <w:jc w:val="center"/>
              <w:rPr>
                <w:rFonts w:ascii="Times New Roman" w:hAnsi="Times New Roman"/>
                <w:sz w:val="24"/>
                <w:szCs w:val="24"/>
              </w:rPr>
            </w:pPr>
            <w:r>
              <w:rPr>
                <w:rFonts w:ascii="Times New Roman" w:hAnsi="Times New Roman"/>
                <w:sz w:val="24"/>
                <w:szCs w:val="24"/>
              </w:rPr>
              <w:sym w:font="Wingdings 2" w:char="F050"/>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01077D0D" w14:textId="6EC4B926" w:rsidR="00A53A19" w:rsidRPr="00A53A19" w:rsidRDefault="00A53A19" w:rsidP="00A53A19">
            <w:pPr>
              <w:pStyle w:val="TableParagraph"/>
              <w:jc w:val="center"/>
              <w:rPr>
                <w:rFonts w:ascii="Times New Roman" w:hAnsi="Times New Roman"/>
                <w:sz w:val="24"/>
                <w:szCs w:val="24"/>
              </w:rPr>
            </w:pPr>
            <w:r w:rsidRPr="00863FA6">
              <w:rPr>
                <w:rFonts w:ascii="Times New Roman" w:hAnsi="Times New Roman"/>
                <w:sz w:val="24"/>
                <w:szCs w:val="24"/>
              </w:rPr>
              <w:t>-</w:t>
            </w: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175504A3" w14:textId="0BFFE849" w:rsidR="00A53A19" w:rsidRPr="00A53A19" w:rsidRDefault="00A53A19" w:rsidP="00A53A19">
            <w:pPr>
              <w:pStyle w:val="TableParagraph"/>
              <w:jc w:val="center"/>
              <w:rPr>
                <w:rFonts w:ascii="Times New Roman" w:hAnsi="Times New Roman"/>
                <w:sz w:val="24"/>
                <w:szCs w:val="24"/>
              </w:rPr>
            </w:pPr>
            <w:r w:rsidRPr="00863FA6">
              <w:rPr>
                <w:rFonts w:ascii="Times New Roman" w:hAnsi="Times New Roman"/>
                <w:sz w:val="24"/>
                <w:szCs w:val="24"/>
              </w:rPr>
              <w:t>-</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339F9B70" w14:textId="62D78F92" w:rsidR="00A53A19" w:rsidRPr="00A53A19" w:rsidRDefault="00A53A19" w:rsidP="00A53A19">
            <w:pPr>
              <w:pStyle w:val="TableParagraph"/>
              <w:jc w:val="center"/>
              <w:rPr>
                <w:rFonts w:ascii="Times New Roman" w:hAnsi="Times New Roman"/>
                <w:sz w:val="24"/>
                <w:szCs w:val="24"/>
                <w:lang w:val="id-ID"/>
              </w:rPr>
            </w:pPr>
            <w:r w:rsidRPr="00863FA6">
              <w:rPr>
                <w:rFonts w:ascii="Times New Roman" w:hAnsi="Times New Roman"/>
                <w:sz w:val="24"/>
                <w:szCs w:val="24"/>
                <w:lang w:val="id-ID"/>
              </w:rPr>
              <w:t>Pinjam Pakai</w:t>
            </w:r>
          </w:p>
        </w:tc>
      </w:tr>
      <w:tr w:rsidR="00A53A19" w:rsidRPr="00863FA6" w14:paraId="537BC8AA" w14:textId="77777777" w:rsidTr="00152A5B">
        <w:trPr>
          <w:trHeight w:val="621"/>
          <w:jc w:val="right"/>
        </w:trPr>
        <w:tc>
          <w:tcPr>
            <w:tcW w:w="538" w:type="dxa"/>
            <w:tcBorders>
              <w:top w:val="single" w:sz="4" w:space="0" w:color="auto"/>
              <w:left w:val="single" w:sz="4" w:space="0" w:color="auto"/>
              <w:bottom w:val="single" w:sz="4" w:space="0" w:color="auto"/>
              <w:right w:val="single" w:sz="4" w:space="0" w:color="auto"/>
            </w:tcBorders>
            <w:shd w:val="clear" w:color="auto" w:fill="auto"/>
          </w:tcPr>
          <w:p w14:paraId="2001E7A1" w14:textId="167C0303" w:rsidR="00A53A19" w:rsidRPr="009C5BF3" w:rsidRDefault="00A53A19" w:rsidP="00A53A19">
            <w:pPr>
              <w:pStyle w:val="TableParagraph"/>
              <w:jc w:val="center"/>
              <w:rPr>
                <w:rFonts w:ascii="Times New Roman" w:hAnsi="Times New Roman"/>
                <w:sz w:val="24"/>
                <w:szCs w:val="24"/>
              </w:rPr>
            </w:pPr>
            <w:r>
              <w:rPr>
                <w:rFonts w:ascii="Times New Roman" w:hAnsi="Times New Roman"/>
                <w:sz w:val="24"/>
                <w:szCs w:val="24"/>
              </w:rPr>
              <w:t>4</w:t>
            </w:r>
          </w:p>
        </w:tc>
        <w:tc>
          <w:tcPr>
            <w:tcW w:w="1867" w:type="dxa"/>
            <w:tcBorders>
              <w:top w:val="single" w:sz="4" w:space="0" w:color="auto"/>
              <w:left w:val="single" w:sz="4" w:space="0" w:color="auto"/>
              <w:bottom w:val="single" w:sz="4" w:space="0" w:color="auto"/>
              <w:right w:val="single" w:sz="4" w:space="0" w:color="auto"/>
            </w:tcBorders>
            <w:shd w:val="clear" w:color="auto" w:fill="auto"/>
          </w:tcPr>
          <w:p w14:paraId="041FDE37" w14:textId="51C61A8D" w:rsidR="00A53A19" w:rsidRPr="009C5BF3" w:rsidRDefault="00A53A19" w:rsidP="00A53A19">
            <w:pPr>
              <w:pStyle w:val="TableParagraph"/>
              <w:ind w:left="109" w:right="692"/>
              <w:jc w:val="center"/>
              <w:rPr>
                <w:rFonts w:ascii="Times New Roman" w:hAnsi="Times New Roman"/>
                <w:sz w:val="24"/>
                <w:szCs w:val="24"/>
              </w:rPr>
            </w:pPr>
            <w:r>
              <w:rPr>
                <w:rFonts w:ascii="Times New Roman" w:hAnsi="Times New Roman"/>
                <w:sz w:val="24"/>
                <w:szCs w:val="24"/>
              </w:rPr>
              <w:t>Mitsubishi Expander</w:t>
            </w:r>
          </w:p>
        </w:tc>
        <w:tc>
          <w:tcPr>
            <w:tcW w:w="1291" w:type="dxa"/>
            <w:tcBorders>
              <w:top w:val="single" w:sz="4" w:space="0" w:color="auto"/>
              <w:left w:val="single" w:sz="4" w:space="0" w:color="auto"/>
              <w:bottom w:val="single" w:sz="4" w:space="0" w:color="auto"/>
              <w:right w:val="single" w:sz="4" w:space="0" w:color="auto"/>
            </w:tcBorders>
            <w:shd w:val="clear" w:color="auto" w:fill="auto"/>
          </w:tcPr>
          <w:p w14:paraId="559C8579" w14:textId="32485FB8" w:rsidR="00A53A19" w:rsidRPr="00A53A19" w:rsidRDefault="00A53A19" w:rsidP="00A53A19">
            <w:pPr>
              <w:pStyle w:val="TableParagraph"/>
              <w:jc w:val="center"/>
              <w:rPr>
                <w:rFonts w:ascii="Times New Roman" w:hAnsi="Times New Roman"/>
                <w:sz w:val="24"/>
                <w:szCs w:val="24"/>
              </w:rPr>
            </w:pPr>
            <w:r w:rsidRPr="00A53A19">
              <w:rPr>
                <w:rFonts w:ascii="Times New Roman" w:hAnsi="Times New Roman"/>
                <w:sz w:val="24"/>
                <w:szCs w:val="24"/>
              </w:rPr>
              <w:t>2020</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70B95436" w14:textId="09AD06E2" w:rsidR="00A53A19" w:rsidRPr="00A53A19" w:rsidRDefault="00A53A19" w:rsidP="00A53A19">
            <w:pPr>
              <w:pStyle w:val="TableParagraph"/>
              <w:jc w:val="center"/>
              <w:rPr>
                <w:rFonts w:ascii="Times New Roman" w:hAnsi="Times New Roman"/>
                <w:sz w:val="24"/>
                <w:szCs w:val="24"/>
              </w:rPr>
            </w:pPr>
            <w:r>
              <w:rPr>
                <w:rFonts w:ascii="Times New Roman" w:hAnsi="Times New Roman"/>
                <w:sz w:val="24"/>
                <w:szCs w:val="24"/>
              </w:rPr>
              <w:sym w:font="Wingdings 2" w:char="F050"/>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737EE732" w14:textId="77777777" w:rsidR="00A53A19" w:rsidRPr="00863FA6" w:rsidRDefault="00A53A19" w:rsidP="00A53A19">
            <w:pPr>
              <w:pStyle w:val="TableParagraph"/>
              <w:jc w:val="center"/>
              <w:rPr>
                <w:rFonts w:ascii="Times New Roman" w:hAnsi="Times New Roman"/>
                <w:b/>
                <w:sz w:val="24"/>
                <w:szCs w:val="24"/>
              </w:rPr>
            </w:pPr>
          </w:p>
          <w:p w14:paraId="10E092FB" w14:textId="66786F95" w:rsidR="00A53A19" w:rsidRPr="00A53A19" w:rsidRDefault="00A53A19" w:rsidP="00A53A19">
            <w:pPr>
              <w:pStyle w:val="TableParagraph"/>
              <w:jc w:val="center"/>
              <w:rPr>
                <w:rFonts w:ascii="Times New Roman" w:hAnsi="Times New Roman"/>
                <w:sz w:val="24"/>
                <w:szCs w:val="24"/>
              </w:rPr>
            </w:pPr>
            <w:r w:rsidRPr="00863FA6">
              <w:rPr>
                <w:rFonts w:ascii="Times New Roman" w:hAnsi="Times New Roman"/>
                <w:sz w:val="24"/>
                <w:szCs w:val="24"/>
              </w:rPr>
              <w:t>-</w:t>
            </w:r>
          </w:p>
        </w:tc>
        <w:tc>
          <w:tcPr>
            <w:tcW w:w="1028" w:type="dxa"/>
            <w:tcBorders>
              <w:top w:val="single" w:sz="4" w:space="0" w:color="auto"/>
              <w:left w:val="single" w:sz="4" w:space="0" w:color="auto"/>
              <w:bottom w:val="single" w:sz="4" w:space="0" w:color="auto"/>
              <w:right w:val="single" w:sz="4" w:space="0" w:color="auto"/>
            </w:tcBorders>
            <w:shd w:val="clear" w:color="auto" w:fill="auto"/>
          </w:tcPr>
          <w:p w14:paraId="355DA23D" w14:textId="77777777" w:rsidR="00A53A19" w:rsidRPr="00863FA6" w:rsidRDefault="00A53A19" w:rsidP="00A53A19">
            <w:pPr>
              <w:pStyle w:val="TableParagraph"/>
              <w:jc w:val="center"/>
              <w:rPr>
                <w:rFonts w:ascii="Times New Roman" w:hAnsi="Times New Roman"/>
                <w:b/>
                <w:sz w:val="24"/>
                <w:szCs w:val="24"/>
              </w:rPr>
            </w:pPr>
          </w:p>
          <w:p w14:paraId="1273684D" w14:textId="6425C258" w:rsidR="00A53A19" w:rsidRPr="00A53A19" w:rsidRDefault="00A53A19" w:rsidP="00A53A19">
            <w:pPr>
              <w:pStyle w:val="TableParagraph"/>
              <w:jc w:val="center"/>
              <w:rPr>
                <w:rFonts w:ascii="Times New Roman" w:hAnsi="Times New Roman"/>
                <w:sz w:val="24"/>
                <w:szCs w:val="24"/>
              </w:rPr>
            </w:pPr>
            <w:r w:rsidRPr="00863FA6">
              <w:rPr>
                <w:rFonts w:ascii="Times New Roman" w:hAnsi="Times New Roman"/>
                <w:sz w:val="24"/>
                <w:szCs w:val="24"/>
              </w:rPr>
              <w:t>-</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7074FF87" w14:textId="5E5CA0BC" w:rsidR="00A53A19" w:rsidRPr="00A53A19" w:rsidRDefault="00A53A19" w:rsidP="00A53A19">
            <w:pPr>
              <w:pStyle w:val="TableParagraph"/>
              <w:jc w:val="center"/>
              <w:rPr>
                <w:rFonts w:ascii="Times New Roman" w:hAnsi="Times New Roman"/>
                <w:sz w:val="24"/>
                <w:szCs w:val="24"/>
              </w:rPr>
            </w:pPr>
            <w:r>
              <w:rPr>
                <w:rFonts w:ascii="Times New Roman" w:hAnsi="Times New Roman"/>
                <w:sz w:val="24"/>
                <w:szCs w:val="24"/>
              </w:rPr>
              <w:t>Sewa</w:t>
            </w:r>
          </w:p>
        </w:tc>
      </w:tr>
      <w:tr w:rsidR="00A53A19" w:rsidRPr="00863FA6" w14:paraId="2A472EE6" w14:textId="77777777" w:rsidTr="00152A5B">
        <w:trPr>
          <w:trHeight w:val="532"/>
          <w:jc w:val="right"/>
        </w:trPr>
        <w:tc>
          <w:tcPr>
            <w:tcW w:w="538" w:type="dxa"/>
            <w:tcBorders>
              <w:top w:val="single" w:sz="4" w:space="0" w:color="auto"/>
            </w:tcBorders>
            <w:shd w:val="clear" w:color="auto" w:fill="auto"/>
          </w:tcPr>
          <w:p w14:paraId="48D2A301" w14:textId="77777777" w:rsidR="00A53A19" w:rsidRPr="00863FA6" w:rsidRDefault="00A53A19" w:rsidP="00A53A19">
            <w:pPr>
              <w:pStyle w:val="TableParagraph"/>
              <w:ind w:left="97" w:right="85"/>
              <w:jc w:val="center"/>
              <w:rPr>
                <w:rFonts w:ascii="Times New Roman" w:hAnsi="Times New Roman"/>
                <w:b/>
                <w:sz w:val="24"/>
                <w:szCs w:val="24"/>
              </w:rPr>
            </w:pPr>
            <w:r w:rsidRPr="00863FA6">
              <w:rPr>
                <w:rFonts w:ascii="Times New Roman" w:hAnsi="Times New Roman"/>
                <w:b/>
                <w:sz w:val="24"/>
                <w:szCs w:val="24"/>
              </w:rPr>
              <w:t>II</w:t>
            </w:r>
          </w:p>
        </w:tc>
        <w:tc>
          <w:tcPr>
            <w:tcW w:w="7590" w:type="dxa"/>
            <w:gridSpan w:val="6"/>
            <w:tcBorders>
              <w:top w:val="single" w:sz="4" w:space="0" w:color="auto"/>
            </w:tcBorders>
            <w:shd w:val="clear" w:color="auto" w:fill="auto"/>
          </w:tcPr>
          <w:p w14:paraId="53C43C39" w14:textId="77777777" w:rsidR="00A53A19" w:rsidRPr="00863FA6" w:rsidRDefault="00A53A19" w:rsidP="00A53A19">
            <w:pPr>
              <w:pStyle w:val="TableParagraph"/>
              <w:ind w:left="2310" w:right="2297"/>
              <w:jc w:val="center"/>
              <w:rPr>
                <w:rFonts w:ascii="Times New Roman" w:hAnsi="Times New Roman"/>
                <w:b/>
                <w:sz w:val="24"/>
                <w:szCs w:val="24"/>
              </w:rPr>
            </w:pPr>
            <w:r w:rsidRPr="00863FA6">
              <w:rPr>
                <w:rFonts w:ascii="Times New Roman" w:hAnsi="Times New Roman"/>
                <w:b/>
                <w:sz w:val="24"/>
                <w:szCs w:val="24"/>
              </w:rPr>
              <w:t>Jenis Kendaraan Roda 2</w:t>
            </w:r>
          </w:p>
        </w:tc>
      </w:tr>
      <w:tr w:rsidR="00A53A19" w:rsidRPr="00863FA6" w14:paraId="5276ACEB" w14:textId="77777777" w:rsidTr="00152A5B">
        <w:trPr>
          <w:trHeight w:val="382"/>
          <w:jc w:val="right"/>
        </w:trPr>
        <w:tc>
          <w:tcPr>
            <w:tcW w:w="538" w:type="dxa"/>
            <w:shd w:val="clear" w:color="auto" w:fill="auto"/>
          </w:tcPr>
          <w:p w14:paraId="07DEFF61" w14:textId="77777777" w:rsidR="00A53A19" w:rsidRPr="00863FA6" w:rsidRDefault="00A53A19" w:rsidP="00A53A19">
            <w:pPr>
              <w:pStyle w:val="TableParagraph"/>
              <w:ind w:left="16"/>
              <w:jc w:val="center"/>
              <w:rPr>
                <w:rFonts w:ascii="Times New Roman" w:hAnsi="Times New Roman"/>
                <w:sz w:val="24"/>
                <w:szCs w:val="24"/>
              </w:rPr>
            </w:pPr>
            <w:r w:rsidRPr="00863FA6">
              <w:rPr>
                <w:rFonts w:ascii="Times New Roman" w:hAnsi="Times New Roman"/>
                <w:sz w:val="24"/>
                <w:szCs w:val="24"/>
              </w:rPr>
              <w:t>1</w:t>
            </w:r>
          </w:p>
        </w:tc>
        <w:tc>
          <w:tcPr>
            <w:tcW w:w="1867" w:type="dxa"/>
            <w:shd w:val="clear" w:color="auto" w:fill="auto"/>
          </w:tcPr>
          <w:p w14:paraId="10F7ED34" w14:textId="77777777" w:rsidR="00A53A19" w:rsidRPr="00863FA6" w:rsidRDefault="00A53A19" w:rsidP="00A53A19">
            <w:pPr>
              <w:pStyle w:val="TableParagraph"/>
              <w:ind w:left="109"/>
              <w:rPr>
                <w:rFonts w:ascii="Times New Roman" w:hAnsi="Times New Roman"/>
                <w:sz w:val="24"/>
                <w:szCs w:val="24"/>
                <w:lang w:val="id-ID"/>
              </w:rPr>
            </w:pPr>
            <w:r w:rsidRPr="00863FA6">
              <w:rPr>
                <w:rFonts w:ascii="Times New Roman" w:hAnsi="Times New Roman"/>
                <w:sz w:val="24"/>
                <w:szCs w:val="24"/>
                <w:lang w:val="id-ID"/>
              </w:rPr>
              <w:t>Yamaha Vega</w:t>
            </w:r>
          </w:p>
        </w:tc>
        <w:tc>
          <w:tcPr>
            <w:tcW w:w="1291" w:type="dxa"/>
            <w:shd w:val="clear" w:color="auto" w:fill="auto"/>
          </w:tcPr>
          <w:p w14:paraId="1253A9E0" w14:textId="77777777" w:rsidR="00A53A19" w:rsidRPr="00863FA6" w:rsidRDefault="00A53A19" w:rsidP="00A53A19">
            <w:pPr>
              <w:pStyle w:val="TableParagraph"/>
              <w:ind w:left="392" w:right="383"/>
              <w:jc w:val="center"/>
              <w:rPr>
                <w:rFonts w:ascii="Times New Roman" w:hAnsi="Times New Roman"/>
                <w:sz w:val="24"/>
                <w:szCs w:val="24"/>
                <w:lang w:val="id-ID"/>
              </w:rPr>
            </w:pPr>
            <w:r w:rsidRPr="00863FA6">
              <w:rPr>
                <w:rFonts w:ascii="Times New Roman" w:hAnsi="Times New Roman"/>
                <w:sz w:val="24"/>
                <w:szCs w:val="24"/>
              </w:rPr>
              <w:t>20</w:t>
            </w:r>
            <w:r w:rsidRPr="00863FA6">
              <w:rPr>
                <w:rFonts w:ascii="Times New Roman" w:hAnsi="Times New Roman"/>
                <w:sz w:val="24"/>
                <w:szCs w:val="24"/>
                <w:lang w:val="id-ID"/>
              </w:rPr>
              <w:t>18</w:t>
            </w:r>
          </w:p>
        </w:tc>
        <w:tc>
          <w:tcPr>
            <w:tcW w:w="865" w:type="dxa"/>
            <w:shd w:val="clear" w:color="auto" w:fill="auto"/>
          </w:tcPr>
          <w:p w14:paraId="2EA8C2E1" w14:textId="77777777" w:rsidR="00A53A19" w:rsidRPr="00863FA6" w:rsidRDefault="00A53A19" w:rsidP="00A53A19">
            <w:pPr>
              <w:pStyle w:val="TableParagraph"/>
              <w:ind w:left="1"/>
              <w:jc w:val="center"/>
              <w:rPr>
                <w:rFonts w:ascii="Times New Roman" w:hAnsi="Times New Roman"/>
                <w:sz w:val="24"/>
                <w:szCs w:val="24"/>
              </w:rPr>
            </w:pPr>
            <w:r w:rsidRPr="00863FA6">
              <w:rPr>
                <w:rFonts w:ascii="Times New Roman" w:hAnsi="Times New Roman"/>
                <w:sz w:val="24"/>
                <w:szCs w:val="24"/>
              </w:rPr>
              <w:t>-</w:t>
            </w:r>
          </w:p>
        </w:tc>
        <w:tc>
          <w:tcPr>
            <w:tcW w:w="1110" w:type="dxa"/>
            <w:shd w:val="clear" w:color="auto" w:fill="auto"/>
          </w:tcPr>
          <w:p w14:paraId="1B48F6AD" w14:textId="17DEBE48" w:rsidR="00A53A19" w:rsidRPr="00863FA6" w:rsidRDefault="00152A5B" w:rsidP="00A53A19">
            <w:pPr>
              <w:pStyle w:val="TableParagraph"/>
              <w:jc w:val="center"/>
              <w:rPr>
                <w:rFonts w:ascii="Times New Roman" w:hAnsi="Times New Roman"/>
                <w:sz w:val="24"/>
                <w:szCs w:val="24"/>
              </w:rPr>
            </w:pPr>
            <w:r>
              <w:rPr>
                <w:rFonts w:ascii="Times New Roman" w:hAnsi="Times New Roman"/>
                <w:sz w:val="24"/>
                <w:szCs w:val="24"/>
              </w:rPr>
              <w:sym w:font="Wingdings 2" w:char="F050"/>
            </w:r>
          </w:p>
        </w:tc>
        <w:tc>
          <w:tcPr>
            <w:tcW w:w="1028" w:type="dxa"/>
            <w:shd w:val="clear" w:color="auto" w:fill="auto"/>
          </w:tcPr>
          <w:p w14:paraId="592C0285" w14:textId="77777777" w:rsidR="00A53A19" w:rsidRPr="00863FA6" w:rsidRDefault="00A53A19" w:rsidP="00A53A19">
            <w:pPr>
              <w:pStyle w:val="TableParagraph"/>
              <w:jc w:val="center"/>
              <w:rPr>
                <w:rFonts w:ascii="Times New Roman" w:hAnsi="Times New Roman"/>
                <w:sz w:val="24"/>
                <w:szCs w:val="24"/>
              </w:rPr>
            </w:pPr>
            <w:r w:rsidRPr="00863FA6">
              <w:rPr>
                <w:rFonts w:ascii="Times New Roman" w:hAnsi="Times New Roman"/>
                <w:sz w:val="24"/>
                <w:szCs w:val="24"/>
              </w:rPr>
              <w:t>-</w:t>
            </w:r>
          </w:p>
        </w:tc>
        <w:tc>
          <w:tcPr>
            <w:tcW w:w="1429" w:type="dxa"/>
            <w:shd w:val="clear" w:color="auto" w:fill="auto"/>
          </w:tcPr>
          <w:p w14:paraId="08698096" w14:textId="77777777" w:rsidR="00A53A19" w:rsidRPr="00863FA6" w:rsidRDefault="00A53A19" w:rsidP="00A53A19">
            <w:pPr>
              <w:pStyle w:val="TableParagraph"/>
              <w:jc w:val="center"/>
              <w:rPr>
                <w:rFonts w:ascii="Times New Roman" w:hAnsi="Times New Roman"/>
                <w:sz w:val="24"/>
                <w:szCs w:val="24"/>
                <w:lang w:val="id-ID"/>
              </w:rPr>
            </w:pPr>
            <w:r w:rsidRPr="00863FA6">
              <w:rPr>
                <w:rFonts w:ascii="Times New Roman" w:hAnsi="Times New Roman"/>
                <w:sz w:val="24"/>
                <w:szCs w:val="24"/>
                <w:lang w:val="id-ID"/>
              </w:rPr>
              <w:t>Pinjam Pakai</w:t>
            </w:r>
          </w:p>
        </w:tc>
      </w:tr>
      <w:tr w:rsidR="00A53A19" w:rsidRPr="00863FA6" w14:paraId="1EE72C81" w14:textId="77777777" w:rsidTr="00152A5B">
        <w:trPr>
          <w:trHeight w:val="415"/>
          <w:jc w:val="right"/>
        </w:trPr>
        <w:tc>
          <w:tcPr>
            <w:tcW w:w="538" w:type="dxa"/>
            <w:shd w:val="clear" w:color="auto" w:fill="auto"/>
          </w:tcPr>
          <w:p w14:paraId="2DD49694" w14:textId="77777777" w:rsidR="00A53A19" w:rsidRPr="00863FA6" w:rsidRDefault="00A53A19" w:rsidP="00A53A19">
            <w:pPr>
              <w:pStyle w:val="TableParagraph"/>
              <w:ind w:left="16"/>
              <w:jc w:val="center"/>
              <w:rPr>
                <w:rFonts w:ascii="Times New Roman" w:hAnsi="Times New Roman"/>
                <w:sz w:val="24"/>
                <w:szCs w:val="24"/>
              </w:rPr>
            </w:pPr>
            <w:r w:rsidRPr="00863FA6">
              <w:rPr>
                <w:rFonts w:ascii="Times New Roman" w:hAnsi="Times New Roman"/>
                <w:sz w:val="24"/>
                <w:szCs w:val="24"/>
              </w:rPr>
              <w:lastRenderedPageBreak/>
              <w:t>2</w:t>
            </w:r>
          </w:p>
        </w:tc>
        <w:tc>
          <w:tcPr>
            <w:tcW w:w="1867" w:type="dxa"/>
            <w:shd w:val="clear" w:color="auto" w:fill="auto"/>
          </w:tcPr>
          <w:p w14:paraId="4FA1721F" w14:textId="77777777" w:rsidR="00A53A19" w:rsidRPr="00863FA6" w:rsidRDefault="00A53A19" w:rsidP="00A53A19">
            <w:pPr>
              <w:pStyle w:val="TableParagraph"/>
              <w:ind w:left="109"/>
              <w:rPr>
                <w:rFonts w:ascii="Times New Roman" w:hAnsi="Times New Roman"/>
                <w:sz w:val="24"/>
                <w:szCs w:val="24"/>
                <w:lang w:val="id-ID"/>
              </w:rPr>
            </w:pPr>
            <w:r w:rsidRPr="00863FA6">
              <w:rPr>
                <w:rFonts w:ascii="Times New Roman" w:hAnsi="Times New Roman"/>
                <w:sz w:val="24"/>
                <w:szCs w:val="24"/>
                <w:lang w:val="id-ID"/>
              </w:rPr>
              <w:t>Yamaha Mio</w:t>
            </w:r>
          </w:p>
        </w:tc>
        <w:tc>
          <w:tcPr>
            <w:tcW w:w="1291" w:type="dxa"/>
            <w:shd w:val="clear" w:color="auto" w:fill="auto"/>
          </w:tcPr>
          <w:p w14:paraId="7FA3FE9A" w14:textId="77777777" w:rsidR="00A53A19" w:rsidRPr="00863FA6" w:rsidRDefault="00A53A19" w:rsidP="00A53A19">
            <w:pPr>
              <w:pStyle w:val="TableParagraph"/>
              <w:ind w:left="392" w:right="383"/>
              <w:jc w:val="center"/>
              <w:rPr>
                <w:rFonts w:ascii="Times New Roman" w:hAnsi="Times New Roman"/>
                <w:sz w:val="24"/>
                <w:szCs w:val="24"/>
                <w:lang w:val="id-ID"/>
              </w:rPr>
            </w:pPr>
            <w:r w:rsidRPr="00863FA6">
              <w:rPr>
                <w:rFonts w:ascii="Times New Roman" w:hAnsi="Times New Roman"/>
                <w:sz w:val="24"/>
                <w:szCs w:val="24"/>
              </w:rPr>
              <w:t>20</w:t>
            </w:r>
            <w:r w:rsidRPr="00863FA6">
              <w:rPr>
                <w:rFonts w:ascii="Times New Roman" w:hAnsi="Times New Roman"/>
                <w:sz w:val="24"/>
                <w:szCs w:val="24"/>
                <w:lang w:val="id-ID"/>
              </w:rPr>
              <w:t>19</w:t>
            </w:r>
          </w:p>
        </w:tc>
        <w:tc>
          <w:tcPr>
            <w:tcW w:w="865" w:type="dxa"/>
            <w:shd w:val="clear" w:color="auto" w:fill="auto"/>
          </w:tcPr>
          <w:p w14:paraId="516B5700" w14:textId="10C07D60" w:rsidR="00A53A19" w:rsidRPr="00863FA6" w:rsidRDefault="00152A5B" w:rsidP="00A53A19">
            <w:pPr>
              <w:pStyle w:val="TableParagraph"/>
              <w:ind w:right="1"/>
              <w:jc w:val="center"/>
              <w:rPr>
                <w:rFonts w:ascii="Times New Roman" w:hAnsi="Times New Roman"/>
                <w:sz w:val="24"/>
                <w:szCs w:val="24"/>
              </w:rPr>
            </w:pPr>
            <w:r>
              <w:rPr>
                <w:rFonts w:ascii="Times New Roman" w:hAnsi="Times New Roman"/>
                <w:sz w:val="24"/>
                <w:szCs w:val="24"/>
              </w:rPr>
              <w:sym w:font="Wingdings 2" w:char="F050"/>
            </w:r>
          </w:p>
        </w:tc>
        <w:tc>
          <w:tcPr>
            <w:tcW w:w="1110" w:type="dxa"/>
            <w:shd w:val="clear" w:color="auto" w:fill="auto"/>
          </w:tcPr>
          <w:p w14:paraId="1DF57AFC" w14:textId="77777777" w:rsidR="00A53A19" w:rsidRPr="00863FA6" w:rsidRDefault="00A53A19" w:rsidP="00A53A19">
            <w:pPr>
              <w:pStyle w:val="TableParagraph"/>
              <w:ind w:left="3"/>
              <w:jc w:val="center"/>
              <w:rPr>
                <w:rFonts w:ascii="Times New Roman" w:hAnsi="Times New Roman"/>
                <w:sz w:val="24"/>
                <w:szCs w:val="24"/>
              </w:rPr>
            </w:pPr>
            <w:r w:rsidRPr="00863FA6">
              <w:rPr>
                <w:rFonts w:ascii="Times New Roman" w:hAnsi="Times New Roman"/>
                <w:sz w:val="24"/>
                <w:szCs w:val="24"/>
              </w:rPr>
              <w:t>-</w:t>
            </w:r>
          </w:p>
        </w:tc>
        <w:tc>
          <w:tcPr>
            <w:tcW w:w="1028" w:type="dxa"/>
            <w:shd w:val="clear" w:color="auto" w:fill="auto"/>
          </w:tcPr>
          <w:p w14:paraId="6D7BE32C" w14:textId="77777777" w:rsidR="00A53A19" w:rsidRPr="00863FA6" w:rsidRDefault="00A53A19" w:rsidP="00A53A19">
            <w:pPr>
              <w:pStyle w:val="TableParagraph"/>
              <w:jc w:val="center"/>
              <w:rPr>
                <w:rFonts w:ascii="Times New Roman" w:hAnsi="Times New Roman"/>
                <w:sz w:val="24"/>
                <w:szCs w:val="24"/>
              </w:rPr>
            </w:pPr>
            <w:r w:rsidRPr="00863FA6">
              <w:rPr>
                <w:rFonts w:ascii="Times New Roman" w:hAnsi="Times New Roman"/>
                <w:sz w:val="24"/>
                <w:szCs w:val="24"/>
              </w:rPr>
              <w:t>-</w:t>
            </w:r>
          </w:p>
        </w:tc>
        <w:tc>
          <w:tcPr>
            <w:tcW w:w="1429" w:type="dxa"/>
            <w:shd w:val="clear" w:color="auto" w:fill="auto"/>
          </w:tcPr>
          <w:p w14:paraId="44C6EFB8" w14:textId="77777777" w:rsidR="00A53A19" w:rsidRPr="00863FA6" w:rsidRDefault="00A53A19" w:rsidP="00A53A19">
            <w:pPr>
              <w:pStyle w:val="TableParagraph"/>
              <w:rPr>
                <w:rFonts w:ascii="Times New Roman" w:hAnsi="Times New Roman"/>
                <w:sz w:val="24"/>
                <w:szCs w:val="24"/>
              </w:rPr>
            </w:pPr>
          </w:p>
        </w:tc>
      </w:tr>
      <w:tr w:rsidR="00A53A19" w:rsidRPr="00863FA6" w14:paraId="64B96755" w14:textId="77777777" w:rsidTr="00152A5B">
        <w:trPr>
          <w:trHeight w:val="368"/>
          <w:jc w:val="right"/>
        </w:trPr>
        <w:tc>
          <w:tcPr>
            <w:tcW w:w="538" w:type="dxa"/>
            <w:shd w:val="clear" w:color="auto" w:fill="auto"/>
          </w:tcPr>
          <w:p w14:paraId="25A30F5B" w14:textId="77777777" w:rsidR="00A53A19" w:rsidRPr="00863FA6" w:rsidRDefault="00A53A19" w:rsidP="00A53A19">
            <w:pPr>
              <w:pStyle w:val="TableParagraph"/>
              <w:ind w:left="16"/>
              <w:jc w:val="center"/>
              <w:rPr>
                <w:rFonts w:ascii="Times New Roman" w:hAnsi="Times New Roman"/>
                <w:sz w:val="24"/>
                <w:szCs w:val="24"/>
              </w:rPr>
            </w:pPr>
            <w:r w:rsidRPr="00863FA6">
              <w:rPr>
                <w:rFonts w:ascii="Times New Roman" w:hAnsi="Times New Roman"/>
                <w:sz w:val="24"/>
                <w:szCs w:val="24"/>
              </w:rPr>
              <w:t>3</w:t>
            </w:r>
          </w:p>
        </w:tc>
        <w:tc>
          <w:tcPr>
            <w:tcW w:w="1867" w:type="dxa"/>
            <w:shd w:val="clear" w:color="auto" w:fill="auto"/>
          </w:tcPr>
          <w:p w14:paraId="7B90DC43" w14:textId="77777777" w:rsidR="00A53A19" w:rsidRPr="00863FA6" w:rsidRDefault="00A53A19" w:rsidP="00A53A19">
            <w:pPr>
              <w:pStyle w:val="TableParagraph"/>
              <w:ind w:left="109"/>
              <w:rPr>
                <w:rFonts w:ascii="Times New Roman" w:hAnsi="Times New Roman"/>
                <w:sz w:val="24"/>
                <w:szCs w:val="24"/>
              </w:rPr>
            </w:pPr>
            <w:r w:rsidRPr="00863FA6">
              <w:rPr>
                <w:rFonts w:ascii="Times New Roman" w:hAnsi="Times New Roman"/>
                <w:sz w:val="24"/>
                <w:szCs w:val="24"/>
                <w:lang w:val="id-ID"/>
              </w:rPr>
              <w:t>Yamaha Mio</w:t>
            </w:r>
          </w:p>
        </w:tc>
        <w:tc>
          <w:tcPr>
            <w:tcW w:w="1291" w:type="dxa"/>
            <w:shd w:val="clear" w:color="auto" w:fill="auto"/>
          </w:tcPr>
          <w:p w14:paraId="7F5EFE1B" w14:textId="77777777" w:rsidR="00A53A19" w:rsidRPr="00863FA6" w:rsidRDefault="00A53A19" w:rsidP="00A53A19">
            <w:pPr>
              <w:pStyle w:val="TableParagraph"/>
              <w:ind w:left="392" w:right="383"/>
              <w:jc w:val="center"/>
              <w:rPr>
                <w:rFonts w:ascii="Times New Roman" w:hAnsi="Times New Roman"/>
                <w:sz w:val="24"/>
                <w:szCs w:val="24"/>
              </w:rPr>
            </w:pPr>
            <w:r w:rsidRPr="00863FA6">
              <w:rPr>
                <w:rFonts w:ascii="Times New Roman" w:hAnsi="Times New Roman"/>
                <w:sz w:val="24"/>
                <w:szCs w:val="24"/>
              </w:rPr>
              <w:t>20</w:t>
            </w:r>
            <w:r w:rsidRPr="00863FA6">
              <w:rPr>
                <w:rFonts w:ascii="Times New Roman" w:hAnsi="Times New Roman"/>
                <w:sz w:val="24"/>
                <w:szCs w:val="24"/>
                <w:lang w:val="id-ID"/>
              </w:rPr>
              <w:t>19</w:t>
            </w:r>
          </w:p>
        </w:tc>
        <w:tc>
          <w:tcPr>
            <w:tcW w:w="865" w:type="dxa"/>
            <w:shd w:val="clear" w:color="auto" w:fill="auto"/>
          </w:tcPr>
          <w:p w14:paraId="7A47571A" w14:textId="65AFDAC0" w:rsidR="00A53A19" w:rsidRPr="00863FA6" w:rsidRDefault="00152A5B" w:rsidP="00A53A19">
            <w:pPr>
              <w:pStyle w:val="TableParagraph"/>
              <w:ind w:right="1"/>
              <w:jc w:val="center"/>
              <w:rPr>
                <w:rFonts w:ascii="Times New Roman" w:hAnsi="Times New Roman"/>
                <w:sz w:val="24"/>
                <w:szCs w:val="24"/>
              </w:rPr>
            </w:pPr>
            <w:r>
              <w:rPr>
                <w:rFonts w:ascii="Times New Roman" w:hAnsi="Times New Roman"/>
                <w:sz w:val="24"/>
                <w:szCs w:val="24"/>
              </w:rPr>
              <w:sym w:font="Wingdings 2" w:char="F050"/>
            </w:r>
          </w:p>
        </w:tc>
        <w:tc>
          <w:tcPr>
            <w:tcW w:w="1110" w:type="dxa"/>
            <w:shd w:val="clear" w:color="auto" w:fill="auto"/>
          </w:tcPr>
          <w:p w14:paraId="1DE5860B" w14:textId="77777777" w:rsidR="00A53A19" w:rsidRPr="00863FA6" w:rsidRDefault="00A53A19" w:rsidP="00A53A19">
            <w:pPr>
              <w:pStyle w:val="TableParagraph"/>
              <w:ind w:left="3"/>
              <w:jc w:val="center"/>
              <w:rPr>
                <w:rFonts w:ascii="Times New Roman" w:hAnsi="Times New Roman"/>
                <w:sz w:val="24"/>
                <w:szCs w:val="24"/>
              </w:rPr>
            </w:pPr>
            <w:r w:rsidRPr="00863FA6">
              <w:rPr>
                <w:rFonts w:ascii="Times New Roman" w:hAnsi="Times New Roman"/>
                <w:sz w:val="24"/>
                <w:szCs w:val="24"/>
              </w:rPr>
              <w:t>-</w:t>
            </w:r>
          </w:p>
        </w:tc>
        <w:tc>
          <w:tcPr>
            <w:tcW w:w="1028" w:type="dxa"/>
            <w:shd w:val="clear" w:color="auto" w:fill="auto"/>
          </w:tcPr>
          <w:p w14:paraId="095428BE" w14:textId="77777777" w:rsidR="00A53A19" w:rsidRPr="00863FA6" w:rsidRDefault="00A53A19" w:rsidP="00A53A19">
            <w:pPr>
              <w:pStyle w:val="TableParagraph"/>
              <w:jc w:val="center"/>
              <w:rPr>
                <w:rFonts w:ascii="Times New Roman" w:hAnsi="Times New Roman"/>
                <w:sz w:val="24"/>
                <w:szCs w:val="24"/>
              </w:rPr>
            </w:pPr>
            <w:r w:rsidRPr="00863FA6">
              <w:rPr>
                <w:rFonts w:ascii="Times New Roman" w:hAnsi="Times New Roman"/>
                <w:sz w:val="24"/>
                <w:szCs w:val="24"/>
              </w:rPr>
              <w:t>-</w:t>
            </w:r>
          </w:p>
        </w:tc>
        <w:tc>
          <w:tcPr>
            <w:tcW w:w="1429" w:type="dxa"/>
            <w:shd w:val="clear" w:color="auto" w:fill="auto"/>
          </w:tcPr>
          <w:p w14:paraId="7CABC534" w14:textId="77777777" w:rsidR="00A53A19" w:rsidRPr="00863FA6" w:rsidRDefault="00A53A19" w:rsidP="00A53A19">
            <w:pPr>
              <w:pStyle w:val="TableParagraph"/>
              <w:rPr>
                <w:rFonts w:ascii="Times New Roman" w:hAnsi="Times New Roman"/>
                <w:sz w:val="24"/>
                <w:szCs w:val="24"/>
              </w:rPr>
            </w:pPr>
          </w:p>
        </w:tc>
      </w:tr>
    </w:tbl>
    <w:p w14:paraId="0F887F31" w14:textId="77777777" w:rsidR="00213F1F" w:rsidRPr="00863FA6" w:rsidRDefault="00213F1F" w:rsidP="00F83B87">
      <w:pPr>
        <w:spacing w:before="240" w:after="120" w:line="360" w:lineRule="auto"/>
        <w:ind w:left="851"/>
        <w:jc w:val="both"/>
        <w:rPr>
          <w:rFonts w:ascii="Times New Roman" w:eastAsia="Arial Unicode MS" w:hAnsi="Times New Roman" w:cs="Times New Roman"/>
          <w:sz w:val="24"/>
          <w:szCs w:val="24"/>
          <w:lang w:val="id-ID"/>
        </w:rPr>
      </w:pPr>
      <w:r w:rsidRPr="00863FA6">
        <w:rPr>
          <w:rFonts w:ascii="Times New Roman" w:eastAsia="Arial Unicode MS" w:hAnsi="Times New Roman" w:cs="Times New Roman"/>
          <w:sz w:val="24"/>
          <w:szCs w:val="24"/>
        </w:rPr>
        <w:t>Rumah Dinas yang dikelola oleh Pengadilan Negeri Melonguane antara lain :</w:t>
      </w:r>
    </w:p>
    <w:tbl>
      <w:tblPr>
        <w:tblW w:w="821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2260"/>
        <w:gridCol w:w="1016"/>
        <w:gridCol w:w="992"/>
        <w:gridCol w:w="993"/>
        <w:gridCol w:w="992"/>
        <w:gridCol w:w="1417"/>
      </w:tblGrid>
      <w:tr w:rsidR="00213F1F" w:rsidRPr="00863FA6" w14:paraId="789E90CF" w14:textId="77777777" w:rsidTr="004B09F6">
        <w:trPr>
          <w:trHeight w:val="378"/>
          <w:jc w:val="right"/>
        </w:trPr>
        <w:tc>
          <w:tcPr>
            <w:tcW w:w="542" w:type="dxa"/>
            <w:vMerge w:val="restart"/>
            <w:shd w:val="clear" w:color="auto" w:fill="auto"/>
          </w:tcPr>
          <w:p w14:paraId="02843061" w14:textId="77777777" w:rsidR="00213F1F" w:rsidRPr="00863FA6" w:rsidRDefault="00213F1F" w:rsidP="004B09F6">
            <w:pPr>
              <w:pStyle w:val="TableParagraph"/>
              <w:rPr>
                <w:rFonts w:ascii="Times New Roman" w:hAnsi="Times New Roman"/>
                <w:sz w:val="24"/>
                <w:szCs w:val="24"/>
              </w:rPr>
            </w:pPr>
          </w:p>
          <w:p w14:paraId="2440A7D9" w14:textId="77777777" w:rsidR="00213F1F" w:rsidRPr="00863FA6" w:rsidRDefault="00213F1F" w:rsidP="004B09F6">
            <w:pPr>
              <w:pStyle w:val="TableParagraph"/>
              <w:ind w:left="124"/>
              <w:rPr>
                <w:rFonts w:ascii="Times New Roman" w:hAnsi="Times New Roman"/>
                <w:b/>
                <w:sz w:val="24"/>
                <w:szCs w:val="24"/>
              </w:rPr>
            </w:pPr>
            <w:r w:rsidRPr="00863FA6">
              <w:rPr>
                <w:rFonts w:ascii="Times New Roman" w:hAnsi="Times New Roman"/>
                <w:b/>
                <w:sz w:val="24"/>
                <w:szCs w:val="24"/>
              </w:rPr>
              <w:t>No</w:t>
            </w:r>
          </w:p>
        </w:tc>
        <w:tc>
          <w:tcPr>
            <w:tcW w:w="2260" w:type="dxa"/>
            <w:vMerge w:val="restart"/>
            <w:shd w:val="clear" w:color="auto" w:fill="auto"/>
          </w:tcPr>
          <w:p w14:paraId="5F73E28F" w14:textId="77777777" w:rsidR="00213F1F" w:rsidRPr="00863FA6" w:rsidRDefault="00213F1F" w:rsidP="004B09F6">
            <w:pPr>
              <w:pStyle w:val="TableParagraph"/>
              <w:rPr>
                <w:rFonts w:ascii="Times New Roman" w:hAnsi="Times New Roman"/>
                <w:sz w:val="24"/>
                <w:szCs w:val="24"/>
              </w:rPr>
            </w:pPr>
          </w:p>
          <w:p w14:paraId="7BC777AA" w14:textId="77777777" w:rsidR="00213F1F" w:rsidRPr="00863FA6" w:rsidRDefault="00213F1F" w:rsidP="004B09F6">
            <w:pPr>
              <w:pStyle w:val="TableParagraph"/>
              <w:ind w:left="92" w:right="86"/>
              <w:jc w:val="center"/>
              <w:rPr>
                <w:rFonts w:ascii="Times New Roman" w:hAnsi="Times New Roman"/>
                <w:b/>
                <w:sz w:val="24"/>
                <w:szCs w:val="24"/>
              </w:rPr>
            </w:pPr>
            <w:r w:rsidRPr="00863FA6">
              <w:rPr>
                <w:rFonts w:ascii="Times New Roman" w:hAnsi="Times New Roman"/>
                <w:b/>
                <w:sz w:val="24"/>
                <w:szCs w:val="24"/>
              </w:rPr>
              <w:t>Uraian</w:t>
            </w:r>
          </w:p>
        </w:tc>
        <w:tc>
          <w:tcPr>
            <w:tcW w:w="1016" w:type="dxa"/>
            <w:vMerge w:val="restart"/>
            <w:shd w:val="clear" w:color="auto" w:fill="auto"/>
          </w:tcPr>
          <w:p w14:paraId="2E46AE4B" w14:textId="77777777" w:rsidR="00213F1F" w:rsidRPr="00863FA6" w:rsidRDefault="00213F1F" w:rsidP="004B09F6">
            <w:pPr>
              <w:pStyle w:val="TableParagraph"/>
              <w:rPr>
                <w:rFonts w:ascii="Times New Roman" w:hAnsi="Times New Roman"/>
                <w:sz w:val="24"/>
                <w:szCs w:val="24"/>
              </w:rPr>
            </w:pPr>
          </w:p>
          <w:p w14:paraId="68993EB2" w14:textId="77777777" w:rsidR="00213F1F" w:rsidRPr="00863FA6" w:rsidRDefault="00213F1F" w:rsidP="004B09F6">
            <w:pPr>
              <w:pStyle w:val="TableParagraph"/>
              <w:ind w:left="24"/>
              <w:jc w:val="center"/>
              <w:rPr>
                <w:rFonts w:ascii="Times New Roman" w:hAnsi="Times New Roman"/>
                <w:b/>
                <w:sz w:val="24"/>
                <w:szCs w:val="24"/>
              </w:rPr>
            </w:pPr>
            <w:r w:rsidRPr="00863FA6">
              <w:rPr>
                <w:rFonts w:ascii="Times New Roman" w:hAnsi="Times New Roman"/>
                <w:b/>
                <w:sz w:val="24"/>
                <w:szCs w:val="24"/>
              </w:rPr>
              <w:t>Jumlah</w:t>
            </w:r>
          </w:p>
        </w:tc>
        <w:tc>
          <w:tcPr>
            <w:tcW w:w="2977" w:type="dxa"/>
            <w:gridSpan w:val="3"/>
            <w:shd w:val="clear" w:color="auto" w:fill="auto"/>
          </w:tcPr>
          <w:p w14:paraId="5A072F7E" w14:textId="77777777" w:rsidR="00213F1F" w:rsidRPr="00863FA6" w:rsidRDefault="00213F1F" w:rsidP="004B09F6">
            <w:pPr>
              <w:pStyle w:val="TableParagraph"/>
              <w:spacing w:line="248" w:lineRule="exact"/>
              <w:ind w:left="142" w:right="142"/>
              <w:jc w:val="center"/>
              <w:rPr>
                <w:rFonts w:ascii="Times New Roman" w:hAnsi="Times New Roman"/>
                <w:b/>
                <w:sz w:val="24"/>
                <w:szCs w:val="24"/>
              </w:rPr>
            </w:pPr>
            <w:r w:rsidRPr="00863FA6">
              <w:rPr>
                <w:rFonts w:ascii="Times New Roman" w:hAnsi="Times New Roman"/>
                <w:b/>
                <w:sz w:val="24"/>
                <w:szCs w:val="24"/>
              </w:rPr>
              <w:t>Kondisi</w:t>
            </w:r>
          </w:p>
        </w:tc>
        <w:tc>
          <w:tcPr>
            <w:tcW w:w="1417" w:type="dxa"/>
            <w:vMerge w:val="restart"/>
            <w:shd w:val="clear" w:color="auto" w:fill="auto"/>
          </w:tcPr>
          <w:p w14:paraId="60B5E623" w14:textId="77777777" w:rsidR="00213F1F" w:rsidRPr="00863FA6" w:rsidRDefault="00213F1F" w:rsidP="004B09F6">
            <w:pPr>
              <w:pStyle w:val="TableParagraph"/>
              <w:rPr>
                <w:rFonts w:ascii="Times New Roman" w:hAnsi="Times New Roman"/>
                <w:sz w:val="24"/>
                <w:szCs w:val="24"/>
              </w:rPr>
            </w:pPr>
          </w:p>
          <w:p w14:paraId="3D4AC619" w14:textId="77777777" w:rsidR="00213F1F" w:rsidRPr="00863FA6" w:rsidRDefault="00213F1F" w:rsidP="004B09F6">
            <w:pPr>
              <w:pStyle w:val="TableParagraph"/>
              <w:ind w:left="114"/>
              <w:rPr>
                <w:rFonts w:ascii="Times New Roman" w:hAnsi="Times New Roman"/>
                <w:b/>
                <w:sz w:val="24"/>
                <w:szCs w:val="24"/>
              </w:rPr>
            </w:pPr>
            <w:r w:rsidRPr="00863FA6">
              <w:rPr>
                <w:rFonts w:ascii="Times New Roman" w:hAnsi="Times New Roman"/>
                <w:b/>
                <w:sz w:val="24"/>
                <w:szCs w:val="24"/>
              </w:rPr>
              <w:t>Keterangan</w:t>
            </w:r>
          </w:p>
        </w:tc>
      </w:tr>
      <w:tr w:rsidR="00213F1F" w:rsidRPr="00863FA6" w14:paraId="218D1D07" w14:textId="77777777" w:rsidTr="004B09F6">
        <w:trPr>
          <w:trHeight w:val="757"/>
          <w:jc w:val="right"/>
        </w:trPr>
        <w:tc>
          <w:tcPr>
            <w:tcW w:w="542" w:type="dxa"/>
            <w:vMerge/>
            <w:tcBorders>
              <w:top w:val="nil"/>
            </w:tcBorders>
            <w:shd w:val="clear" w:color="auto" w:fill="auto"/>
          </w:tcPr>
          <w:p w14:paraId="76264C55" w14:textId="77777777" w:rsidR="00213F1F" w:rsidRPr="00863FA6" w:rsidRDefault="00213F1F" w:rsidP="004B09F6">
            <w:pPr>
              <w:spacing w:after="0"/>
              <w:rPr>
                <w:rFonts w:ascii="Times New Roman" w:hAnsi="Times New Roman" w:cs="Times New Roman"/>
                <w:sz w:val="24"/>
                <w:szCs w:val="24"/>
              </w:rPr>
            </w:pPr>
          </w:p>
        </w:tc>
        <w:tc>
          <w:tcPr>
            <w:tcW w:w="2260" w:type="dxa"/>
            <w:vMerge/>
            <w:tcBorders>
              <w:top w:val="nil"/>
            </w:tcBorders>
            <w:shd w:val="clear" w:color="auto" w:fill="auto"/>
          </w:tcPr>
          <w:p w14:paraId="364B51E4" w14:textId="77777777" w:rsidR="00213F1F" w:rsidRPr="00863FA6" w:rsidRDefault="00213F1F" w:rsidP="004B09F6">
            <w:pPr>
              <w:spacing w:after="0"/>
              <w:rPr>
                <w:rFonts w:ascii="Times New Roman" w:hAnsi="Times New Roman" w:cs="Times New Roman"/>
                <w:sz w:val="24"/>
                <w:szCs w:val="24"/>
              </w:rPr>
            </w:pPr>
          </w:p>
        </w:tc>
        <w:tc>
          <w:tcPr>
            <w:tcW w:w="1016" w:type="dxa"/>
            <w:vMerge/>
            <w:tcBorders>
              <w:top w:val="nil"/>
            </w:tcBorders>
            <w:shd w:val="clear" w:color="auto" w:fill="auto"/>
          </w:tcPr>
          <w:p w14:paraId="029158CC" w14:textId="77777777" w:rsidR="00213F1F" w:rsidRPr="00863FA6" w:rsidRDefault="00213F1F" w:rsidP="004B09F6">
            <w:pPr>
              <w:spacing w:after="0"/>
              <w:rPr>
                <w:rFonts w:ascii="Times New Roman" w:hAnsi="Times New Roman" w:cs="Times New Roman"/>
                <w:sz w:val="24"/>
                <w:szCs w:val="24"/>
              </w:rPr>
            </w:pPr>
          </w:p>
        </w:tc>
        <w:tc>
          <w:tcPr>
            <w:tcW w:w="992" w:type="dxa"/>
            <w:shd w:val="clear" w:color="auto" w:fill="auto"/>
          </w:tcPr>
          <w:p w14:paraId="1D0829BB" w14:textId="77777777" w:rsidR="00213F1F" w:rsidRPr="00863FA6" w:rsidRDefault="00213F1F" w:rsidP="004B09F6">
            <w:pPr>
              <w:pStyle w:val="TableParagraph"/>
              <w:ind w:left="142" w:right="189"/>
              <w:jc w:val="center"/>
              <w:rPr>
                <w:rFonts w:ascii="Times New Roman" w:hAnsi="Times New Roman"/>
                <w:b/>
                <w:sz w:val="24"/>
                <w:szCs w:val="24"/>
              </w:rPr>
            </w:pPr>
            <w:r w:rsidRPr="00863FA6">
              <w:rPr>
                <w:rFonts w:ascii="Times New Roman" w:hAnsi="Times New Roman"/>
                <w:b/>
                <w:sz w:val="24"/>
                <w:szCs w:val="24"/>
              </w:rPr>
              <w:t>Baik</w:t>
            </w:r>
          </w:p>
        </w:tc>
        <w:tc>
          <w:tcPr>
            <w:tcW w:w="993" w:type="dxa"/>
            <w:shd w:val="clear" w:color="auto" w:fill="auto"/>
          </w:tcPr>
          <w:p w14:paraId="5D35B770" w14:textId="77777777" w:rsidR="00213F1F" w:rsidRPr="00863FA6" w:rsidRDefault="00213F1F" w:rsidP="004B09F6">
            <w:pPr>
              <w:pStyle w:val="TableParagraph"/>
              <w:spacing w:line="248" w:lineRule="exact"/>
              <w:ind w:left="142"/>
              <w:rPr>
                <w:rFonts w:ascii="Times New Roman" w:hAnsi="Times New Roman"/>
                <w:b/>
                <w:sz w:val="24"/>
                <w:szCs w:val="24"/>
              </w:rPr>
            </w:pPr>
            <w:r w:rsidRPr="00863FA6">
              <w:rPr>
                <w:rFonts w:ascii="Times New Roman" w:hAnsi="Times New Roman"/>
                <w:b/>
                <w:sz w:val="24"/>
                <w:szCs w:val="24"/>
              </w:rPr>
              <w:t>Rusak</w:t>
            </w:r>
          </w:p>
          <w:p w14:paraId="70CB1F9F" w14:textId="77777777" w:rsidR="00213F1F" w:rsidRPr="00863FA6" w:rsidRDefault="00213F1F" w:rsidP="004B09F6">
            <w:pPr>
              <w:pStyle w:val="TableParagraph"/>
              <w:ind w:left="142"/>
              <w:rPr>
                <w:rFonts w:ascii="Times New Roman" w:hAnsi="Times New Roman"/>
                <w:b/>
                <w:sz w:val="24"/>
                <w:szCs w:val="24"/>
              </w:rPr>
            </w:pPr>
            <w:r w:rsidRPr="00863FA6">
              <w:rPr>
                <w:rFonts w:ascii="Times New Roman" w:hAnsi="Times New Roman"/>
                <w:b/>
                <w:sz w:val="24"/>
                <w:szCs w:val="24"/>
              </w:rPr>
              <w:t>Ringan</w:t>
            </w:r>
          </w:p>
        </w:tc>
        <w:tc>
          <w:tcPr>
            <w:tcW w:w="992" w:type="dxa"/>
            <w:shd w:val="clear" w:color="auto" w:fill="auto"/>
          </w:tcPr>
          <w:p w14:paraId="3B891218" w14:textId="77777777" w:rsidR="00213F1F" w:rsidRPr="00863FA6" w:rsidRDefault="00213F1F" w:rsidP="004B09F6">
            <w:pPr>
              <w:pStyle w:val="TableParagraph"/>
              <w:spacing w:line="248" w:lineRule="exact"/>
              <w:ind w:left="142"/>
              <w:rPr>
                <w:rFonts w:ascii="Times New Roman" w:hAnsi="Times New Roman"/>
                <w:b/>
                <w:sz w:val="24"/>
                <w:szCs w:val="24"/>
              </w:rPr>
            </w:pPr>
            <w:r w:rsidRPr="00863FA6">
              <w:rPr>
                <w:rFonts w:ascii="Times New Roman" w:hAnsi="Times New Roman"/>
                <w:b/>
                <w:sz w:val="24"/>
                <w:szCs w:val="24"/>
              </w:rPr>
              <w:t>Rusak</w:t>
            </w:r>
          </w:p>
          <w:p w14:paraId="1487FBF6" w14:textId="77777777" w:rsidR="00213F1F" w:rsidRPr="00863FA6" w:rsidRDefault="00213F1F" w:rsidP="004B09F6">
            <w:pPr>
              <w:pStyle w:val="TableParagraph"/>
              <w:ind w:left="142"/>
              <w:rPr>
                <w:rFonts w:ascii="Times New Roman" w:hAnsi="Times New Roman"/>
                <w:b/>
                <w:sz w:val="24"/>
                <w:szCs w:val="24"/>
              </w:rPr>
            </w:pPr>
            <w:r w:rsidRPr="00863FA6">
              <w:rPr>
                <w:rFonts w:ascii="Times New Roman" w:hAnsi="Times New Roman"/>
                <w:b/>
                <w:sz w:val="24"/>
                <w:szCs w:val="24"/>
              </w:rPr>
              <w:t>Berat</w:t>
            </w:r>
          </w:p>
        </w:tc>
        <w:tc>
          <w:tcPr>
            <w:tcW w:w="1417" w:type="dxa"/>
            <w:vMerge/>
            <w:tcBorders>
              <w:top w:val="nil"/>
            </w:tcBorders>
            <w:shd w:val="clear" w:color="auto" w:fill="auto"/>
          </w:tcPr>
          <w:p w14:paraId="3FD9CCA8" w14:textId="77777777" w:rsidR="00213F1F" w:rsidRPr="00863FA6" w:rsidRDefault="00213F1F" w:rsidP="004B09F6">
            <w:pPr>
              <w:spacing w:after="0"/>
              <w:rPr>
                <w:rFonts w:ascii="Times New Roman" w:hAnsi="Times New Roman" w:cs="Times New Roman"/>
                <w:sz w:val="24"/>
                <w:szCs w:val="24"/>
              </w:rPr>
            </w:pPr>
          </w:p>
        </w:tc>
      </w:tr>
      <w:tr w:rsidR="00213F1F" w:rsidRPr="00863FA6" w14:paraId="71B9B223" w14:textId="77777777" w:rsidTr="004B09F6">
        <w:trPr>
          <w:trHeight w:val="537"/>
          <w:jc w:val="right"/>
        </w:trPr>
        <w:tc>
          <w:tcPr>
            <w:tcW w:w="542" w:type="dxa"/>
            <w:shd w:val="clear" w:color="auto" w:fill="auto"/>
          </w:tcPr>
          <w:p w14:paraId="3D9F60C5" w14:textId="77777777" w:rsidR="00213F1F" w:rsidRPr="00863FA6" w:rsidRDefault="00213F1F" w:rsidP="004B09F6">
            <w:pPr>
              <w:pStyle w:val="TableParagraph"/>
              <w:ind w:left="8"/>
              <w:jc w:val="center"/>
              <w:rPr>
                <w:rFonts w:ascii="Times New Roman" w:hAnsi="Times New Roman"/>
                <w:b/>
                <w:sz w:val="24"/>
                <w:szCs w:val="24"/>
              </w:rPr>
            </w:pPr>
            <w:r w:rsidRPr="00863FA6">
              <w:rPr>
                <w:rFonts w:ascii="Times New Roman" w:hAnsi="Times New Roman"/>
                <w:b/>
                <w:sz w:val="24"/>
                <w:szCs w:val="24"/>
              </w:rPr>
              <w:t>I</w:t>
            </w:r>
          </w:p>
        </w:tc>
        <w:tc>
          <w:tcPr>
            <w:tcW w:w="7670" w:type="dxa"/>
            <w:gridSpan w:val="6"/>
            <w:shd w:val="clear" w:color="auto" w:fill="auto"/>
          </w:tcPr>
          <w:p w14:paraId="26504D7E" w14:textId="77777777" w:rsidR="00213F1F" w:rsidRPr="00863FA6" w:rsidRDefault="00213F1F" w:rsidP="004B09F6">
            <w:pPr>
              <w:pStyle w:val="TableParagraph"/>
              <w:ind w:right="3156"/>
              <w:jc w:val="center"/>
              <w:rPr>
                <w:rFonts w:ascii="Times New Roman" w:hAnsi="Times New Roman"/>
                <w:b/>
                <w:sz w:val="24"/>
                <w:szCs w:val="24"/>
              </w:rPr>
            </w:pPr>
            <w:r w:rsidRPr="00863FA6">
              <w:rPr>
                <w:rFonts w:ascii="Times New Roman" w:hAnsi="Times New Roman"/>
                <w:b/>
                <w:sz w:val="24"/>
                <w:szCs w:val="24"/>
                <w:lang w:val="id-ID"/>
              </w:rPr>
              <w:t xml:space="preserve">                                </w:t>
            </w:r>
            <w:r w:rsidRPr="00863FA6">
              <w:rPr>
                <w:rFonts w:ascii="Times New Roman" w:hAnsi="Times New Roman"/>
                <w:b/>
                <w:sz w:val="24"/>
                <w:szCs w:val="24"/>
              </w:rPr>
              <w:t>Rumah Dinas</w:t>
            </w:r>
          </w:p>
        </w:tc>
      </w:tr>
      <w:tr w:rsidR="00213F1F" w:rsidRPr="00863FA6" w14:paraId="115036E6" w14:textId="77777777" w:rsidTr="004B09F6">
        <w:trPr>
          <w:trHeight w:val="498"/>
          <w:jc w:val="right"/>
        </w:trPr>
        <w:tc>
          <w:tcPr>
            <w:tcW w:w="542" w:type="dxa"/>
            <w:shd w:val="clear" w:color="auto" w:fill="auto"/>
            <w:vAlign w:val="center"/>
          </w:tcPr>
          <w:p w14:paraId="7BF3E0F9" w14:textId="77777777" w:rsidR="00213F1F" w:rsidRPr="00863FA6" w:rsidRDefault="00213F1F" w:rsidP="004B09F6">
            <w:pPr>
              <w:pStyle w:val="TableParagraph"/>
              <w:ind w:left="12"/>
              <w:jc w:val="center"/>
              <w:rPr>
                <w:rFonts w:ascii="Times New Roman" w:hAnsi="Times New Roman"/>
                <w:sz w:val="24"/>
                <w:szCs w:val="24"/>
              </w:rPr>
            </w:pPr>
            <w:r w:rsidRPr="00863FA6">
              <w:rPr>
                <w:rFonts w:ascii="Times New Roman" w:hAnsi="Times New Roman"/>
                <w:sz w:val="24"/>
                <w:szCs w:val="24"/>
              </w:rPr>
              <w:t>1</w:t>
            </w:r>
          </w:p>
        </w:tc>
        <w:tc>
          <w:tcPr>
            <w:tcW w:w="2260" w:type="dxa"/>
            <w:shd w:val="clear" w:color="auto" w:fill="auto"/>
          </w:tcPr>
          <w:p w14:paraId="560A9ED3" w14:textId="77777777" w:rsidR="00213F1F" w:rsidRPr="00863FA6" w:rsidRDefault="00213F1F" w:rsidP="004B09F6">
            <w:pPr>
              <w:pStyle w:val="TableParagraph"/>
              <w:ind w:left="42" w:right="98"/>
              <w:jc w:val="center"/>
              <w:rPr>
                <w:rFonts w:ascii="Times New Roman" w:hAnsi="Times New Roman"/>
                <w:sz w:val="24"/>
                <w:szCs w:val="24"/>
              </w:rPr>
            </w:pPr>
            <w:r w:rsidRPr="00863FA6">
              <w:rPr>
                <w:rFonts w:ascii="Times New Roman" w:hAnsi="Times New Roman"/>
                <w:sz w:val="24"/>
                <w:szCs w:val="24"/>
              </w:rPr>
              <w:t>Rumah Dinas Ketua</w:t>
            </w:r>
          </w:p>
        </w:tc>
        <w:tc>
          <w:tcPr>
            <w:tcW w:w="1016" w:type="dxa"/>
            <w:shd w:val="clear" w:color="auto" w:fill="auto"/>
            <w:vAlign w:val="center"/>
          </w:tcPr>
          <w:p w14:paraId="707BF3EB" w14:textId="77777777" w:rsidR="00213F1F" w:rsidRPr="00863FA6" w:rsidRDefault="00213F1F" w:rsidP="004B09F6">
            <w:pPr>
              <w:pStyle w:val="TableParagraph"/>
              <w:ind w:left="20"/>
              <w:jc w:val="center"/>
              <w:rPr>
                <w:rFonts w:ascii="Times New Roman" w:hAnsi="Times New Roman"/>
                <w:sz w:val="24"/>
                <w:szCs w:val="24"/>
              </w:rPr>
            </w:pPr>
            <w:r w:rsidRPr="00863FA6">
              <w:rPr>
                <w:rFonts w:ascii="Times New Roman" w:hAnsi="Times New Roman"/>
                <w:sz w:val="24"/>
                <w:szCs w:val="24"/>
              </w:rPr>
              <w:t>1</w:t>
            </w:r>
          </w:p>
        </w:tc>
        <w:tc>
          <w:tcPr>
            <w:tcW w:w="992" w:type="dxa"/>
            <w:shd w:val="clear" w:color="auto" w:fill="auto"/>
            <w:vAlign w:val="center"/>
          </w:tcPr>
          <w:p w14:paraId="5E497475" w14:textId="77777777" w:rsidR="00213F1F" w:rsidRPr="00863FA6" w:rsidRDefault="00213F1F" w:rsidP="004B09F6">
            <w:pPr>
              <w:pStyle w:val="TableParagraph"/>
              <w:ind w:left="17"/>
              <w:jc w:val="center"/>
              <w:rPr>
                <w:rFonts w:ascii="Times New Roman" w:hAnsi="Times New Roman"/>
                <w:sz w:val="24"/>
                <w:szCs w:val="24"/>
              </w:rPr>
            </w:pPr>
            <w:r w:rsidRPr="00863FA6">
              <w:rPr>
                <w:rFonts w:ascii="Times New Roman" w:hAnsi="Times New Roman"/>
                <w:sz w:val="24"/>
                <w:szCs w:val="24"/>
              </w:rPr>
              <w:sym w:font="Wingdings" w:char="F0FE"/>
            </w:r>
          </w:p>
        </w:tc>
        <w:tc>
          <w:tcPr>
            <w:tcW w:w="993" w:type="dxa"/>
            <w:shd w:val="clear" w:color="auto" w:fill="auto"/>
            <w:vAlign w:val="center"/>
          </w:tcPr>
          <w:p w14:paraId="43059089" w14:textId="77777777" w:rsidR="00213F1F" w:rsidRPr="00863FA6" w:rsidRDefault="00213F1F" w:rsidP="004B09F6">
            <w:pPr>
              <w:pStyle w:val="TableParagraph"/>
              <w:ind w:right="506"/>
              <w:jc w:val="center"/>
              <w:rPr>
                <w:rFonts w:ascii="Times New Roman" w:hAnsi="Times New Roman"/>
                <w:sz w:val="24"/>
                <w:szCs w:val="24"/>
              </w:rPr>
            </w:pPr>
            <w:r w:rsidRPr="00863FA6">
              <w:rPr>
                <w:rFonts w:ascii="Times New Roman" w:hAnsi="Times New Roman"/>
                <w:sz w:val="24"/>
                <w:szCs w:val="24"/>
              </w:rPr>
              <w:t>-</w:t>
            </w:r>
          </w:p>
        </w:tc>
        <w:tc>
          <w:tcPr>
            <w:tcW w:w="992" w:type="dxa"/>
            <w:shd w:val="clear" w:color="auto" w:fill="auto"/>
            <w:vAlign w:val="center"/>
          </w:tcPr>
          <w:p w14:paraId="47869E0D" w14:textId="77777777" w:rsidR="00213F1F" w:rsidRPr="00863FA6" w:rsidRDefault="00213F1F" w:rsidP="004B09F6">
            <w:pPr>
              <w:pStyle w:val="TableParagraph"/>
              <w:ind w:left="9"/>
              <w:jc w:val="center"/>
              <w:rPr>
                <w:rFonts w:ascii="Times New Roman" w:hAnsi="Times New Roman"/>
                <w:b/>
                <w:sz w:val="24"/>
                <w:szCs w:val="24"/>
              </w:rPr>
            </w:pPr>
            <w:r w:rsidRPr="00863FA6">
              <w:rPr>
                <w:rFonts w:ascii="Times New Roman" w:hAnsi="Times New Roman"/>
                <w:b/>
                <w:sz w:val="24"/>
                <w:szCs w:val="24"/>
              </w:rPr>
              <w:t>-</w:t>
            </w:r>
          </w:p>
        </w:tc>
        <w:tc>
          <w:tcPr>
            <w:tcW w:w="1417" w:type="dxa"/>
            <w:shd w:val="clear" w:color="auto" w:fill="auto"/>
            <w:vAlign w:val="center"/>
          </w:tcPr>
          <w:p w14:paraId="126A411A" w14:textId="77777777" w:rsidR="00213F1F" w:rsidRPr="00A47B03" w:rsidRDefault="00213F1F" w:rsidP="004B09F6">
            <w:pPr>
              <w:pStyle w:val="TableParagraph"/>
              <w:jc w:val="center"/>
              <w:rPr>
                <w:rFonts w:ascii="Times New Roman" w:hAnsi="Times New Roman"/>
                <w:sz w:val="24"/>
                <w:szCs w:val="24"/>
                <w:lang w:val="id-ID"/>
              </w:rPr>
            </w:pPr>
            <w:r w:rsidRPr="00A47B03">
              <w:rPr>
                <w:rFonts w:ascii="Times New Roman" w:hAnsi="Times New Roman"/>
                <w:sz w:val="24"/>
                <w:szCs w:val="24"/>
                <w:lang w:val="id-ID"/>
              </w:rPr>
              <w:t>Sewa</w:t>
            </w:r>
          </w:p>
        </w:tc>
      </w:tr>
      <w:tr w:rsidR="00213F1F" w:rsidRPr="00863FA6" w14:paraId="4D3075A7" w14:textId="77777777" w:rsidTr="004B09F6">
        <w:trPr>
          <w:trHeight w:val="703"/>
          <w:jc w:val="right"/>
        </w:trPr>
        <w:tc>
          <w:tcPr>
            <w:tcW w:w="542" w:type="dxa"/>
            <w:shd w:val="clear" w:color="auto" w:fill="auto"/>
            <w:vAlign w:val="center"/>
          </w:tcPr>
          <w:p w14:paraId="4D56CEB9" w14:textId="77777777" w:rsidR="00213F1F" w:rsidRPr="00863FA6" w:rsidRDefault="00213F1F" w:rsidP="004B09F6">
            <w:pPr>
              <w:pStyle w:val="TableParagraph"/>
              <w:ind w:left="12"/>
              <w:jc w:val="center"/>
              <w:rPr>
                <w:rFonts w:ascii="Times New Roman" w:hAnsi="Times New Roman"/>
                <w:sz w:val="24"/>
                <w:szCs w:val="24"/>
              </w:rPr>
            </w:pPr>
            <w:r w:rsidRPr="00863FA6">
              <w:rPr>
                <w:rFonts w:ascii="Times New Roman" w:hAnsi="Times New Roman"/>
                <w:sz w:val="24"/>
                <w:szCs w:val="24"/>
              </w:rPr>
              <w:t>2</w:t>
            </w:r>
          </w:p>
        </w:tc>
        <w:tc>
          <w:tcPr>
            <w:tcW w:w="2260" w:type="dxa"/>
            <w:shd w:val="clear" w:color="auto" w:fill="auto"/>
          </w:tcPr>
          <w:p w14:paraId="16457FC1" w14:textId="77777777" w:rsidR="00213F1F" w:rsidRPr="00863FA6" w:rsidRDefault="00213F1F" w:rsidP="004B09F6">
            <w:pPr>
              <w:pStyle w:val="TableParagraph"/>
              <w:ind w:left="110" w:right="188"/>
              <w:rPr>
                <w:rFonts w:ascii="Times New Roman" w:hAnsi="Times New Roman"/>
                <w:sz w:val="24"/>
                <w:szCs w:val="24"/>
              </w:rPr>
            </w:pPr>
            <w:r w:rsidRPr="00863FA6">
              <w:rPr>
                <w:rFonts w:ascii="Times New Roman" w:hAnsi="Times New Roman"/>
                <w:sz w:val="24"/>
                <w:szCs w:val="24"/>
              </w:rPr>
              <w:t>Rumah Dinas Wakil Ketua</w:t>
            </w:r>
          </w:p>
        </w:tc>
        <w:tc>
          <w:tcPr>
            <w:tcW w:w="1016" w:type="dxa"/>
            <w:shd w:val="clear" w:color="auto" w:fill="auto"/>
            <w:vAlign w:val="center"/>
          </w:tcPr>
          <w:p w14:paraId="0342BBD9" w14:textId="77777777" w:rsidR="00213F1F" w:rsidRPr="00863FA6" w:rsidRDefault="00213F1F" w:rsidP="004B09F6">
            <w:pPr>
              <w:pStyle w:val="TableParagraph"/>
              <w:ind w:left="20"/>
              <w:jc w:val="center"/>
              <w:rPr>
                <w:rFonts w:ascii="Times New Roman" w:hAnsi="Times New Roman"/>
                <w:sz w:val="24"/>
                <w:szCs w:val="24"/>
              </w:rPr>
            </w:pPr>
            <w:r w:rsidRPr="00863FA6">
              <w:rPr>
                <w:rFonts w:ascii="Times New Roman" w:hAnsi="Times New Roman"/>
                <w:sz w:val="24"/>
                <w:szCs w:val="24"/>
              </w:rPr>
              <w:t>1</w:t>
            </w:r>
          </w:p>
        </w:tc>
        <w:tc>
          <w:tcPr>
            <w:tcW w:w="992" w:type="dxa"/>
            <w:shd w:val="clear" w:color="auto" w:fill="auto"/>
            <w:vAlign w:val="center"/>
          </w:tcPr>
          <w:p w14:paraId="322D382B" w14:textId="77777777" w:rsidR="00213F1F" w:rsidRPr="00863FA6" w:rsidRDefault="00213F1F" w:rsidP="004B09F6">
            <w:pPr>
              <w:pStyle w:val="TableParagraph"/>
              <w:ind w:left="17"/>
              <w:jc w:val="center"/>
              <w:rPr>
                <w:rFonts w:ascii="Times New Roman" w:hAnsi="Times New Roman"/>
                <w:sz w:val="24"/>
                <w:szCs w:val="24"/>
              </w:rPr>
            </w:pPr>
            <w:r w:rsidRPr="00863FA6">
              <w:rPr>
                <w:rFonts w:ascii="Times New Roman" w:hAnsi="Times New Roman"/>
                <w:sz w:val="24"/>
                <w:szCs w:val="24"/>
              </w:rPr>
              <w:sym w:font="Wingdings" w:char="F0FE"/>
            </w:r>
          </w:p>
        </w:tc>
        <w:tc>
          <w:tcPr>
            <w:tcW w:w="993" w:type="dxa"/>
            <w:shd w:val="clear" w:color="auto" w:fill="auto"/>
            <w:vAlign w:val="center"/>
          </w:tcPr>
          <w:p w14:paraId="0BD09647" w14:textId="77777777" w:rsidR="00213F1F" w:rsidRPr="00863FA6" w:rsidRDefault="00213F1F" w:rsidP="004B09F6">
            <w:pPr>
              <w:pStyle w:val="TableParagraph"/>
              <w:ind w:right="506"/>
              <w:jc w:val="center"/>
              <w:rPr>
                <w:rFonts w:ascii="Times New Roman" w:hAnsi="Times New Roman"/>
                <w:sz w:val="24"/>
                <w:szCs w:val="24"/>
              </w:rPr>
            </w:pPr>
            <w:r w:rsidRPr="00863FA6">
              <w:rPr>
                <w:rFonts w:ascii="Times New Roman" w:hAnsi="Times New Roman"/>
                <w:sz w:val="24"/>
                <w:szCs w:val="24"/>
              </w:rPr>
              <w:t>-</w:t>
            </w:r>
          </w:p>
        </w:tc>
        <w:tc>
          <w:tcPr>
            <w:tcW w:w="992" w:type="dxa"/>
            <w:shd w:val="clear" w:color="auto" w:fill="auto"/>
            <w:vAlign w:val="center"/>
          </w:tcPr>
          <w:p w14:paraId="5C21E54D" w14:textId="77777777" w:rsidR="00213F1F" w:rsidRPr="00863FA6" w:rsidRDefault="00213F1F" w:rsidP="004B09F6">
            <w:pPr>
              <w:pStyle w:val="TableParagraph"/>
              <w:ind w:left="9"/>
              <w:jc w:val="center"/>
              <w:rPr>
                <w:rFonts w:ascii="Times New Roman" w:hAnsi="Times New Roman"/>
                <w:sz w:val="24"/>
                <w:szCs w:val="24"/>
              </w:rPr>
            </w:pPr>
            <w:r w:rsidRPr="00863FA6">
              <w:rPr>
                <w:rFonts w:ascii="Times New Roman" w:hAnsi="Times New Roman"/>
                <w:sz w:val="24"/>
                <w:szCs w:val="24"/>
              </w:rPr>
              <w:t>-</w:t>
            </w:r>
          </w:p>
        </w:tc>
        <w:tc>
          <w:tcPr>
            <w:tcW w:w="1417" w:type="dxa"/>
            <w:shd w:val="clear" w:color="auto" w:fill="auto"/>
            <w:vAlign w:val="center"/>
          </w:tcPr>
          <w:p w14:paraId="1B66AE11" w14:textId="77777777" w:rsidR="00213F1F" w:rsidRPr="00A47B03" w:rsidRDefault="00213F1F" w:rsidP="004B09F6">
            <w:pPr>
              <w:pStyle w:val="TableParagraph"/>
              <w:jc w:val="center"/>
              <w:rPr>
                <w:rFonts w:ascii="Times New Roman" w:hAnsi="Times New Roman"/>
                <w:sz w:val="24"/>
                <w:szCs w:val="24"/>
              </w:rPr>
            </w:pPr>
            <w:r w:rsidRPr="00A47B03">
              <w:rPr>
                <w:rFonts w:ascii="Times New Roman" w:hAnsi="Times New Roman"/>
                <w:sz w:val="24"/>
                <w:szCs w:val="24"/>
                <w:lang w:val="id-ID"/>
              </w:rPr>
              <w:t>Sewa</w:t>
            </w:r>
          </w:p>
        </w:tc>
      </w:tr>
      <w:tr w:rsidR="00213F1F" w:rsidRPr="00863FA6" w14:paraId="64EDF3B9" w14:textId="77777777" w:rsidTr="004B09F6">
        <w:trPr>
          <w:trHeight w:val="498"/>
          <w:jc w:val="right"/>
        </w:trPr>
        <w:tc>
          <w:tcPr>
            <w:tcW w:w="542" w:type="dxa"/>
            <w:shd w:val="clear" w:color="auto" w:fill="auto"/>
            <w:vAlign w:val="center"/>
          </w:tcPr>
          <w:p w14:paraId="571E5957" w14:textId="77777777" w:rsidR="00213F1F" w:rsidRPr="00863FA6" w:rsidRDefault="00213F1F" w:rsidP="004B09F6">
            <w:pPr>
              <w:pStyle w:val="TableParagraph"/>
              <w:ind w:left="12"/>
              <w:jc w:val="center"/>
              <w:rPr>
                <w:rFonts w:ascii="Times New Roman" w:hAnsi="Times New Roman"/>
                <w:sz w:val="24"/>
                <w:szCs w:val="24"/>
              </w:rPr>
            </w:pPr>
            <w:r w:rsidRPr="00863FA6">
              <w:rPr>
                <w:rFonts w:ascii="Times New Roman" w:hAnsi="Times New Roman"/>
                <w:sz w:val="24"/>
                <w:szCs w:val="24"/>
              </w:rPr>
              <w:t>3</w:t>
            </w:r>
          </w:p>
        </w:tc>
        <w:tc>
          <w:tcPr>
            <w:tcW w:w="2260" w:type="dxa"/>
            <w:shd w:val="clear" w:color="auto" w:fill="auto"/>
            <w:vAlign w:val="center"/>
          </w:tcPr>
          <w:p w14:paraId="425637FF" w14:textId="77777777" w:rsidR="00213F1F" w:rsidRPr="00863FA6" w:rsidRDefault="00213F1F" w:rsidP="004B09F6">
            <w:pPr>
              <w:pStyle w:val="TableParagraph"/>
              <w:ind w:left="92" w:right="96"/>
              <w:rPr>
                <w:rFonts w:ascii="Times New Roman" w:hAnsi="Times New Roman"/>
                <w:sz w:val="24"/>
                <w:szCs w:val="24"/>
              </w:rPr>
            </w:pPr>
            <w:r w:rsidRPr="00863FA6">
              <w:rPr>
                <w:rFonts w:ascii="Times New Roman" w:hAnsi="Times New Roman"/>
                <w:sz w:val="24"/>
                <w:szCs w:val="24"/>
              </w:rPr>
              <w:t>Rumah Dinas Hakim</w:t>
            </w:r>
          </w:p>
        </w:tc>
        <w:tc>
          <w:tcPr>
            <w:tcW w:w="1016" w:type="dxa"/>
            <w:shd w:val="clear" w:color="auto" w:fill="auto"/>
            <w:vAlign w:val="center"/>
          </w:tcPr>
          <w:p w14:paraId="00AEFFDE" w14:textId="77777777" w:rsidR="00213F1F" w:rsidRPr="00863FA6" w:rsidRDefault="00213F1F" w:rsidP="004B09F6">
            <w:pPr>
              <w:pStyle w:val="TableParagraph"/>
              <w:ind w:left="20"/>
              <w:jc w:val="center"/>
              <w:rPr>
                <w:rFonts w:ascii="Times New Roman" w:hAnsi="Times New Roman"/>
                <w:sz w:val="24"/>
                <w:szCs w:val="24"/>
                <w:lang w:val="id-ID"/>
              </w:rPr>
            </w:pPr>
            <w:r w:rsidRPr="00863FA6">
              <w:rPr>
                <w:rFonts w:ascii="Times New Roman" w:hAnsi="Times New Roman"/>
                <w:sz w:val="24"/>
                <w:szCs w:val="24"/>
                <w:lang w:val="id-ID"/>
              </w:rPr>
              <w:t>1</w:t>
            </w:r>
          </w:p>
        </w:tc>
        <w:tc>
          <w:tcPr>
            <w:tcW w:w="992" w:type="dxa"/>
            <w:shd w:val="clear" w:color="auto" w:fill="auto"/>
            <w:vAlign w:val="center"/>
          </w:tcPr>
          <w:p w14:paraId="549A8D09" w14:textId="77777777" w:rsidR="00213F1F" w:rsidRPr="00863FA6" w:rsidRDefault="00213F1F" w:rsidP="004B09F6">
            <w:pPr>
              <w:pStyle w:val="TableParagraph"/>
              <w:ind w:left="17"/>
              <w:jc w:val="center"/>
              <w:rPr>
                <w:rFonts w:ascii="Times New Roman" w:hAnsi="Times New Roman"/>
                <w:sz w:val="24"/>
                <w:szCs w:val="24"/>
              </w:rPr>
            </w:pPr>
            <w:r w:rsidRPr="00863FA6">
              <w:rPr>
                <w:rFonts w:ascii="Times New Roman" w:hAnsi="Times New Roman"/>
                <w:sz w:val="24"/>
                <w:szCs w:val="24"/>
              </w:rPr>
              <w:sym w:font="Wingdings" w:char="F0FE"/>
            </w:r>
          </w:p>
        </w:tc>
        <w:tc>
          <w:tcPr>
            <w:tcW w:w="993" w:type="dxa"/>
            <w:shd w:val="clear" w:color="auto" w:fill="auto"/>
            <w:vAlign w:val="center"/>
          </w:tcPr>
          <w:p w14:paraId="4821849C" w14:textId="77777777" w:rsidR="00213F1F" w:rsidRPr="00863FA6" w:rsidRDefault="00213F1F" w:rsidP="004B09F6">
            <w:pPr>
              <w:pStyle w:val="TableParagraph"/>
              <w:ind w:right="506"/>
              <w:jc w:val="center"/>
              <w:rPr>
                <w:rFonts w:ascii="Times New Roman" w:hAnsi="Times New Roman"/>
                <w:sz w:val="24"/>
                <w:szCs w:val="24"/>
              </w:rPr>
            </w:pPr>
            <w:r w:rsidRPr="00863FA6">
              <w:rPr>
                <w:rFonts w:ascii="Times New Roman" w:hAnsi="Times New Roman"/>
                <w:sz w:val="24"/>
                <w:szCs w:val="24"/>
              </w:rPr>
              <w:t>-</w:t>
            </w:r>
          </w:p>
        </w:tc>
        <w:tc>
          <w:tcPr>
            <w:tcW w:w="992" w:type="dxa"/>
            <w:shd w:val="clear" w:color="auto" w:fill="auto"/>
            <w:vAlign w:val="center"/>
          </w:tcPr>
          <w:p w14:paraId="48E94105" w14:textId="77777777" w:rsidR="00213F1F" w:rsidRPr="00863FA6" w:rsidRDefault="00213F1F" w:rsidP="004B09F6">
            <w:pPr>
              <w:pStyle w:val="TableParagraph"/>
              <w:ind w:left="9"/>
              <w:jc w:val="center"/>
              <w:rPr>
                <w:rFonts w:ascii="Times New Roman" w:hAnsi="Times New Roman"/>
                <w:sz w:val="24"/>
                <w:szCs w:val="24"/>
              </w:rPr>
            </w:pPr>
            <w:r w:rsidRPr="00863FA6">
              <w:rPr>
                <w:rFonts w:ascii="Times New Roman" w:hAnsi="Times New Roman"/>
                <w:sz w:val="24"/>
                <w:szCs w:val="24"/>
              </w:rPr>
              <w:t>-</w:t>
            </w:r>
          </w:p>
        </w:tc>
        <w:tc>
          <w:tcPr>
            <w:tcW w:w="1417" w:type="dxa"/>
            <w:shd w:val="clear" w:color="auto" w:fill="auto"/>
            <w:vAlign w:val="center"/>
          </w:tcPr>
          <w:p w14:paraId="37702952" w14:textId="77777777" w:rsidR="00213F1F" w:rsidRPr="00A47B03" w:rsidRDefault="00213F1F" w:rsidP="004B09F6">
            <w:pPr>
              <w:pStyle w:val="TableParagraph"/>
              <w:jc w:val="center"/>
              <w:rPr>
                <w:rFonts w:ascii="Times New Roman" w:hAnsi="Times New Roman"/>
                <w:sz w:val="24"/>
                <w:szCs w:val="24"/>
              </w:rPr>
            </w:pPr>
            <w:r w:rsidRPr="00A47B03">
              <w:rPr>
                <w:rFonts w:ascii="Times New Roman" w:hAnsi="Times New Roman"/>
                <w:sz w:val="24"/>
                <w:szCs w:val="24"/>
                <w:lang w:val="id-ID"/>
              </w:rPr>
              <w:t>Sewa</w:t>
            </w:r>
          </w:p>
        </w:tc>
      </w:tr>
      <w:tr w:rsidR="00213F1F" w:rsidRPr="00863FA6" w14:paraId="7908B0FE" w14:textId="77777777" w:rsidTr="004B09F6">
        <w:trPr>
          <w:trHeight w:val="569"/>
          <w:jc w:val="right"/>
        </w:trPr>
        <w:tc>
          <w:tcPr>
            <w:tcW w:w="542" w:type="dxa"/>
            <w:shd w:val="clear" w:color="auto" w:fill="auto"/>
          </w:tcPr>
          <w:p w14:paraId="17ABDE3F" w14:textId="77777777" w:rsidR="00213F1F" w:rsidRPr="00863FA6" w:rsidRDefault="00213F1F" w:rsidP="004B09F6">
            <w:pPr>
              <w:pStyle w:val="TableParagraph"/>
              <w:rPr>
                <w:rFonts w:ascii="Times New Roman" w:hAnsi="Times New Roman"/>
                <w:sz w:val="24"/>
                <w:szCs w:val="24"/>
              </w:rPr>
            </w:pPr>
          </w:p>
          <w:p w14:paraId="3779C8CA" w14:textId="77777777" w:rsidR="00213F1F" w:rsidRPr="00863FA6" w:rsidRDefault="00213F1F" w:rsidP="004B09F6">
            <w:pPr>
              <w:pStyle w:val="TableParagraph"/>
              <w:ind w:left="12"/>
              <w:jc w:val="center"/>
              <w:rPr>
                <w:rFonts w:ascii="Times New Roman" w:hAnsi="Times New Roman"/>
                <w:sz w:val="24"/>
                <w:szCs w:val="24"/>
              </w:rPr>
            </w:pPr>
            <w:r w:rsidRPr="00863FA6">
              <w:rPr>
                <w:rFonts w:ascii="Times New Roman" w:hAnsi="Times New Roman"/>
                <w:sz w:val="24"/>
                <w:szCs w:val="24"/>
              </w:rPr>
              <w:t>4</w:t>
            </w:r>
          </w:p>
        </w:tc>
        <w:tc>
          <w:tcPr>
            <w:tcW w:w="2260" w:type="dxa"/>
            <w:shd w:val="clear" w:color="auto" w:fill="auto"/>
            <w:vAlign w:val="center"/>
          </w:tcPr>
          <w:p w14:paraId="5618C62C" w14:textId="77777777" w:rsidR="00213F1F" w:rsidRPr="00863FA6" w:rsidRDefault="00213F1F" w:rsidP="004B09F6">
            <w:pPr>
              <w:pStyle w:val="TableParagraph"/>
              <w:ind w:left="110" w:right="787"/>
              <w:rPr>
                <w:rFonts w:ascii="Times New Roman" w:hAnsi="Times New Roman"/>
                <w:sz w:val="24"/>
                <w:szCs w:val="24"/>
              </w:rPr>
            </w:pPr>
            <w:r w:rsidRPr="00863FA6">
              <w:rPr>
                <w:rFonts w:ascii="Times New Roman" w:hAnsi="Times New Roman"/>
                <w:sz w:val="24"/>
                <w:szCs w:val="24"/>
              </w:rPr>
              <w:t>Rumah Dinas Panitera</w:t>
            </w:r>
          </w:p>
        </w:tc>
        <w:tc>
          <w:tcPr>
            <w:tcW w:w="1016" w:type="dxa"/>
            <w:shd w:val="clear" w:color="auto" w:fill="auto"/>
          </w:tcPr>
          <w:p w14:paraId="0F776931" w14:textId="77777777" w:rsidR="00213F1F" w:rsidRPr="00863FA6" w:rsidRDefault="00213F1F" w:rsidP="004B09F6">
            <w:pPr>
              <w:pStyle w:val="TableParagraph"/>
              <w:rPr>
                <w:rFonts w:ascii="Times New Roman" w:hAnsi="Times New Roman"/>
                <w:sz w:val="24"/>
                <w:szCs w:val="24"/>
              </w:rPr>
            </w:pPr>
          </w:p>
          <w:p w14:paraId="730B4328" w14:textId="77777777" w:rsidR="00213F1F" w:rsidRPr="00863FA6" w:rsidRDefault="00213F1F" w:rsidP="004B09F6">
            <w:pPr>
              <w:pStyle w:val="TableParagraph"/>
              <w:ind w:left="20"/>
              <w:jc w:val="center"/>
              <w:rPr>
                <w:rFonts w:ascii="Times New Roman" w:hAnsi="Times New Roman"/>
                <w:sz w:val="24"/>
                <w:szCs w:val="24"/>
              </w:rPr>
            </w:pPr>
            <w:r w:rsidRPr="00863FA6">
              <w:rPr>
                <w:rFonts w:ascii="Times New Roman" w:hAnsi="Times New Roman"/>
                <w:sz w:val="24"/>
                <w:szCs w:val="24"/>
              </w:rPr>
              <w:t>1</w:t>
            </w:r>
          </w:p>
        </w:tc>
        <w:tc>
          <w:tcPr>
            <w:tcW w:w="992" w:type="dxa"/>
            <w:shd w:val="clear" w:color="auto" w:fill="auto"/>
          </w:tcPr>
          <w:p w14:paraId="121C44E1" w14:textId="77777777" w:rsidR="00213F1F" w:rsidRPr="00863FA6" w:rsidRDefault="00213F1F" w:rsidP="004B09F6">
            <w:pPr>
              <w:pStyle w:val="TableParagraph"/>
              <w:rPr>
                <w:rFonts w:ascii="Times New Roman" w:hAnsi="Times New Roman"/>
                <w:sz w:val="24"/>
                <w:szCs w:val="24"/>
              </w:rPr>
            </w:pPr>
          </w:p>
          <w:p w14:paraId="618B1C37" w14:textId="77777777" w:rsidR="00213F1F" w:rsidRPr="00863FA6" w:rsidRDefault="00213F1F" w:rsidP="004B09F6">
            <w:pPr>
              <w:pStyle w:val="TableParagraph"/>
              <w:ind w:left="17"/>
              <w:jc w:val="center"/>
              <w:rPr>
                <w:rFonts w:ascii="Times New Roman" w:hAnsi="Times New Roman"/>
                <w:sz w:val="24"/>
                <w:szCs w:val="24"/>
              </w:rPr>
            </w:pPr>
            <w:r w:rsidRPr="00863FA6">
              <w:rPr>
                <w:rFonts w:ascii="Times New Roman" w:hAnsi="Times New Roman"/>
                <w:sz w:val="24"/>
                <w:szCs w:val="24"/>
              </w:rPr>
              <w:sym w:font="Wingdings" w:char="F0FE"/>
            </w:r>
          </w:p>
        </w:tc>
        <w:tc>
          <w:tcPr>
            <w:tcW w:w="993" w:type="dxa"/>
            <w:shd w:val="clear" w:color="auto" w:fill="auto"/>
          </w:tcPr>
          <w:p w14:paraId="30C657D4" w14:textId="77777777" w:rsidR="00213F1F" w:rsidRPr="00863FA6" w:rsidRDefault="00213F1F" w:rsidP="004B09F6">
            <w:pPr>
              <w:pStyle w:val="TableParagraph"/>
              <w:rPr>
                <w:rFonts w:ascii="Times New Roman" w:hAnsi="Times New Roman"/>
                <w:sz w:val="24"/>
                <w:szCs w:val="24"/>
              </w:rPr>
            </w:pPr>
          </w:p>
          <w:p w14:paraId="44241E6E" w14:textId="77777777" w:rsidR="00213F1F" w:rsidRPr="00863FA6" w:rsidRDefault="00213F1F" w:rsidP="004B09F6">
            <w:pPr>
              <w:pStyle w:val="TableParagraph"/>
              <w:ind w:right="506"/>
              <w:jc w:val="right"/>
              <w:rPr>
                <w:rFonts w:ascii="Times New Roman" w:hAnsi="Times New Roman"/>
                <w:sz w:val="24"/>
                <w:szCs w:val="24"/>
              </w:rPr>
            </w:pPr>
            <w:r w:rsidRPr="00863FA6">
              <w:rPr>
                <w:rFonts w:ascii="Times New Roman" w:hAnsi="Times New Roman"/>
                <w:sz w:val="24"/>
                <w:szCs w:val="24"/>
              </w:rPr>
              <w:t>-</w:t>
            </w:r>
          </w:p>
        </w:tc>
        <w:tc>
          <w:tcPr>
            <w:tcW w:w="992" w:type="dxa"/>
            <w:shd w:val="clear" w:color="auto" w:fill="auto"/>
          </w:tcPr>
          <w:p w14:paraId="38B04791" w14:textId="77777777" w:rsidR="00213F1F" w:rsidRPr="00863FA6" w:rsidRDefault="00213F1F" w:rsidP="004B09F6">
            <w:pPr>
              <w:pStyle w:val="TableParagraph"/>
              <w:rPr>
                <w:rFonts w:ascii="Times New Roman" w:hAnsi="Times New Roman"/>
                <w:sz w:val="24"/>
                <w:szCs w:val="24"/>
              </w:rPr>
            </w:pPr>
          </w:p>
          <w:p w14:paraId="5DB644D7" w14:textId="77777777" w:rsidR="00213F1F" w:rsidRPr="00863FA6" w:rsidRDefault="00213F1F" w:rsidP="004B09F6">
            <w:pPr>
              <w:pStyle w:val="TableParagraph"/>
              <w:ind w:left="9"/>
              <w:jc w:val="center"/>
              <w:rPr>
                <w:rFonts w:ascii="Times New Roman" w:hAnsi="Times New Roman"/>
                <w:sz w:val="24"/>
                <w:szCs w:val="24"/>
              </w:rPr>
            </w:pPr>
            <w:r w:rsidRPr="00863FA6">
              <w:rPr>
                <w:rFonts w:ascii="Times New Roman" w:hAnsi="Times New Roman"/>
                <w:sz w:val="24"/>
                <w:szCs w:val="24"/>
              </w:rPr>
              <w:t>-</w:t>
            </w:r>
          </w:p>
        </w:tc>
        <w:tc>
          <w:tcPr>
            <w:tcW w:w="1417" w:type="dxa"/>
            <w:shd w:val="clear" w:color="auto" w:fill="auto"/>
          </w:tcPr>
          <w:p w14:paraId="347BCAAA" w14:textId="77777777" w:rsidR="00213F1F" w:rsidRPr="00A47B03" w:rsidRDefault="00213F1F" w:rsidP="004B09F6">
            <w:pPr>
              <w:pStyle w:val="TableParagraph"/>
              <w:jc w:val="center"/>
              <w:rPr>
                <w:rFonts w:ascii="Times New Roman" w:hAnsi="Times New Roman"/>
                <w:sz w:val="24"/>
                <w:szCs w:val="24"/>
              </w:rPr>
            </w:pPr>
          </w:p>
          <w:p w14:paraId="0C1ABE71" w14:textId="77777777" w:rsidR="00213F1F" w:rsidRPr="00A47B03" w:rsidRDefault="00213F1F" w:rsidP="004B09F6">
            <w:pPr>
              <w:pStyle w:val="TableParagraph"/>
              <w:jc w:val="center"/>
              <w:rPr>
                <w:rFonts w:ascii="Times New Roman" w:hAnsi="Times New Roman"/>
                <w:sz w:val="24"/>
                <w:szCs w:val="24"/>
              </w:rPr>
            </w:pPr>
            <w:r w:rsidRPr="00A47B03">
              <w:rPr>
                <w:rFonts w:ascii="Times New Roman" w:hAnsi="Times New Roman"/>
                <w:sz w:val="24"/>
                <w:szCs w:val="24"/>
                <w:lang w:val="id-ID"/>
              </w:rPr>
              <w:t>Sewa</w:t>
            </w:r>
          </w:p>
        </w:tc>
      </w:tr>
      <w:tr w:rsidR="00213F1F" w:rsidRPr="00863FA6" w14:paraId="2B4CE039" w14:textId="77777777" w:rsidTr="004B09F6">
        <w:trPr>
          <w:trHeight w:val="551"/>
          <w:jc w:val="right"/>
        </w:trPr>
        <w:tc>
          <w:tcPr>
            <w:tcW w:w="542" w:type="dxa"/>
            <w:shd w:val="clear" w:color="auto" w:fill="auto"/>
          </w:tcPr>
          <w:p w14:paraId="5D7AE619" w14:textId="77777777" w:rsidR="00213F1F" w:rsidRPr="00863FA6" w:rsidRDefault="00213F1F" w:rsidP="004B09F6">
            <w:pPr>
              <w:pStyle w:val="TableParagraph"/>
              <w:rPr>
                <w:rFonts w:ascii="Times New Roman" w:hAnsi="Times New Roman"/>
                <w:sz w:val="24"/>
                <w:szCs w:val="24"/>
              </w:rPr>
            </w:pPr>
          </w:p>
          <w:p w14:paraId="4EDA4797" w14:textId="77777777" w:rsidR="00213F1F" w:rsidRPr="00863FA6" w:rsidRDefault="00213F1F" w:rsidP="004B09F6">
            <w:pPr>
              <w:pStyle w:val="TableParagraph"/>
              <w:ind w:left="12"/>
              <w:jc w:val="center"/>
              <w:rPr>
                <w:rFonts w:ascii="Times New Roman" w:hAnsi="Times New Roman"/>
                <w:sz w:val="24"/>
                <w:szCs w:val="24"/>
              </w:rPr>
            </w:pPr>
            <w:r w:rsidRPr="00863FA6">
              <w:rPr>
                <w:rFonts w:ascii="Times New Roman" w:hAnsi="Times New Roman"/>
                <w:sz w:val="24"/>
                <w:szCs w:val="24"/>
              </w:rPr>
              <w:t>5</w:t>
            </w:r>
          </w:p>
        </w:tc>
        <w:tc>
          <w:tcPr>
            <w:tcW w:w="2260" w:type="dxa"/>
            <w:shd w:val="clear" w:color="auto" w:fill="auto"/>
            <w:vAlign w:val="center"/>
          </w:tcPr>
          <w:p w14:paraId="26F94506" w14:textId="77777777" w:rsidR="00213F1F" w:rsidRPr="00863FA6" w:rsidRDefault="00213F1F" w:rsidP="004B09F6">
            <w:pPr>
              <w:pStyle w:val="TableParagraph"/>
              <w:ind w:left="110" w:right="787"/>
              <w:rPr>
                <w:rFonts w:ascii="Times New Roman" w:hAnsi="Times New Roman"/>
                <w:sz w:val="24"/>
                <w:szCs w:val="24"/>
              </w:rPr>
            </w:pPr>
            <w:r w:rsidRPr="00863FA6">
              <w:rPr>
                <w:rFonts w:ascii="Times New Roman" w:hAnsi="Times New Roman"/>
                <w:sz w:val="24"/>
                <w:szCs w:val="24"/>
              </w:rPr>
              <w:t>Rumah Dinas Sekretaris</w:t>
            </w:r>
          </w:p>
        </w:tc>
        <w:tc>
          <w:tcPr>
            <w:tcW w:w="1016" w:type="dxa"/>
            <w:shd w:val="clear" w:color="auto" w:fill="auto"/>
          </w:tcPr>
          <w:p w14:paraId="43D9B080" w14:textId="77777777" w:rsidR="00213F1F" w:rsidRPr="00863FA6" w:rsidRDefault="00213F1F" w:rsidP="004B09F6">
            <w:pPr>
              <w:pStyle w:val="TableParagraph"/>
              <w:rPr>
                <w:rFonts w:ascii="Times New Roman" w:hAnsi="Times New Roman"/>
                <w:sz w:val="24"/>
                <w:szCs w:val="24"/>
              </w:rPr>
            </w:pPr>
          </w:p>
          <w:p w14:paraId="1154F69E" w14:textId="77777777" w:rsidR="00213F1F" w:rsidRPr="00863FA6" w:rsidRDefault="00213F1F" w:rsidP="004B09F6">
            <w:pPr>
              <w:pStyle w:val="TableParagraph"/>
              <w:ind w:left="20"/>
              <w:jc w:val="center"/>
              <w:rPr>
                <w:rFonts w:ascii="Times New Roman" w:hAnsi="Times New Roman"/>
                <w:sz w:val="24"/>
                <w:szCs w:val="24"/>
              </w:rPr>
            </w:pPr>
            <w:r w:rsidRPr="00863FA6">
              <w:rPr>
                <w:rFonts w:ascii="Times New Roman" w:hAnsi="Times New Roman"/>
                <w:sz w:val="24"/>
                <w:szCs w:val="24"/>
              </w:rPr>
              <w:t>1</w:t>
            </w:r>
          </w:p>
        </w:tc>
        <w:tc>
          <w:tcPr>
            <w:tcW w:w="992" w:type="dxa"/>
            <w:shd w:val="clear" w:color="auto" w:fill="auto"/>
          </w:tcPr>
          <w:p w14:paraId="0385D641" w14:textId="77777777" w:rsidR="00213F1F" w:rsidRPr="00863FA6" w:rsidRDefault="00213F1F" w:rsidP="004B09F6">
            <w:pPr>
              <w:pStyle w:val="TableParagraph"/>
              <w:rPr>
                <w:rFonts w:ascii="Times New Roman" w:hAnsi="Times New Roman"/>
                <w:sz w:val="24"/>
                <w:szCs w:val="24"/>
              </w:rPr>
            </w:pPr>
          </w:p>
          <w:p w14:paraId="407940B3" w14:textId="77777777" w:rsidR="00213F1F" w:rsidRPr="00863FA6" w:rsidRDefault="00213F1F" w:rsidP="004B09F6">
            <w:pPr>
              <w:pStyle w:val="TableParagraph"/>
              <w:ind w:left="17"/>
              <w:jc w:val="center"/>
              <w:rPr>
                <w:rFonts w:ascii="Times New Roman" w:hAnsi="Times New Roman"/>
                <w:sz w:val="24"/>
                <w:szCs w:val="24"/>
              </w:rPr>
            </w:pPr>
            <w:r w:rsidRPr="00863FA6">
              <w:rPr>
                <w:rFonts w:ascii="Times New Roman" w:hAnsi="Times New Roman"/>
                <w:sz w:val="24"/>
                <w:szCs w:val="24"/>
              </w:rPr>
              <w:sym w:font="Wingdings" w:char="F0FE"/>
            </w:r>
          </w:p>
        </w:tc>
        <w:tc>
          <w:tcPr>
            <w:tcW w:w="993" w:type="dxa"/>
            <w:shd w:val="clear" w:color="auto" w:fill="auto"/>
          </w:tcPr>
          <w:p w14:paraId="06B3D8A4" w14:textId="77777777" w:rsidR="00213F1F" w:rsidRPr="00863FA6" w:rsidRDefault="00213F1F" w:rsidP="004B09F6">
            <w:pPr>
              <w:pStyle w:val="TableParagraph"/>
              <w:rPr>
                <w:rFonts w:ascii="Times New Roman" w:hAnsi="Times New Roman"/>
                <w:sz w:val="24"/>
                <w:szCs w:val="24"/>
              </w:rPr>
            </w:pPr>
          </w:p>
          <w:p w14:paraId="3C8AB53D" w14:textId="77777777" w:rsidR="00213F1F" w:rsidRPr="00863FA6" w:rsidRDefault="00213F1F" w:rsidP="004B09F6">
            <w:pPr>
              <w:pStyle w:val="TableParagraph"/>
              <w:ind w:right="506"/>
              <w:jc w:val="right"/>
              <w:rPr>
                <w:rFonts w:ascii="Times New Roman" w:hAnsi="Times New Roman"/>
                <w:sz w:val="24"/>
                <w:szCs w:val="24"/>
              </w:rPr>
            </w:pPr>
            <w:r w:rsidRPr="00863FA6">
              <w:rPr>
                <w:rFonts w:ascii="Times New Roman" w:hAnsi="Times New Roman"/>
                <w:sz w:val="24"/>
                <w:szCs w:val="24"/>
              </w:rPr>
              <w:t>-</w:t>
            </w:r>
          </w:p>
        </w:tc>
        <w:tc>
          <w:tcPr>
            <w:tcW w:w="992" w:type="dxa"/>
            <w:shd w:val="clear" w:color="auto" w:fill="auto"/>
          </w:tcPr>
          <w:p w14:paraId="3057BEB3" w14:textId="77777777" w:rsidR="00213F1F" w:rsidRPr="00863FA6" w:rsidRDefault="00213F1F" w:rsidP="004B09F6">
            <w:pPr>
              <w:pStyle w:val="TableParagraph"/>
              <w:rPr>
                <w:rFonts w:ascii="Times New Roman" w:hAnsi="Times New Roman"/>
                <w:sz w:val="24"/>
                <w:szCs w:val="24"/>
              </w:rPr>
            </w:pPr>
          </w:p>
          <w:p w14:paraId="313BB531" w14:textId="77777777" w:rsidR="00213F1F" w:rsidRPr="00863FA6" w:rsidRDefault="00213F1F" w:rsidP="004B09F6">
            <w:pPr>
              <w:pStyle w:val="TableParagraph"/>
              <w:ind w:left="9"/>
              <w:jc w:val="center"/>
              <w:rPr>
                <w:rFonts w:ascii="Times New Roman" w:hAnsi="Times New Roman"/>
                <w:sz w:val="24"/>
                <w:szCs w:val="24"/>
              </w:rPr>
            </w:pPr>
            <w:r w:rsidRPr="00863FA6">
              <w:rPr>
                <w:rFonts w:ascii="Times New Roman" w:hAnsi="Times New Roman"/>
                <w:sz w:val="24"/>
                <w:szCs w:val="24"/>
              </w:rPr>
              <w:t>-</w:t>
            </w:r>
          </w:p>
        </w:tc>
        <w:tc>
          <w:tcPr>
            <w:tcW w:w="1417" w:type="dxa"/>
            <w:shd w:val="clear" w:color="auto" w:fill="auto"/>
          </w:tcPr>
          <w:p w14:paraId="5AA2DC4F" w14:textId="77777777" w:rsidR="00213F1F" w:rsidRPr="00A47B03" w:rsidRDefault="00213F1F" w:rsidP="004B09F6">
            <w:pPr>
              <w:pStyle w:val="TableParagraph"/>
              <w:jc w:val="center"/>
              <w:rPr>
                <w:rFonts w:ascii="Times New Roman" w:hAnsi="Times New Roman"/>
                <w:sz w:val="24"/>
                <w:szCs w:val="24"/>
              </w:rPr>
            </w:pPr>
          </w:p>
          <w:p w14:paraId="34EAB5CA" w14:textId="77777777" w:rsidR="00213F1F" w:rsidRPr="00A47B03" w:rsidRDefault="00213F1F" w:rsidP="004B09F6">
            <w:pPr>
              <w:pStyle w:val="TableParagraph"/>
              <w:jc w:val="center"/>
              <w:rPr>
                <w:rFonts w:ascii="Times New Roman" w:hAnsi="Times New Roman"/>
                <w:sz w:val="24"/>
                <w:szCs w:val="24"/>
              </w:rPr>
            </w:pPr>
            <w:r w:rsidRPr="00A47B03">
              <w:rPr>
                <w:rFonts w:ascii="Times New Roman" w:hAnsi="Times New Roman"/>
                <w:sz w:val="24"/>
                <w:szCs w:val="24"/>
                <w:lang w:val="id-ID"/>
              </w:rPr>
              <w:t>Sewa</w:t>
            </w:r>
          </w:p>
        </w:tc>
      </w:tr>
    </w:tbl>
    <w:p w14:paraId="3F42BC61" w14:textId="77777777" w:rsidR="004B09F6" w:rsidRDefault="004B09F6" w:rsidP="004B09F6">
      <w:pPr>
        <w:spacing w:after="0" w:line="360" w:lineRule="auto"/>
        <w:ind w:firstLine="567"/>
        <w:jc w:val="both"/>
        <w:rPr>
          <w:rFonts w:ascii="Times New Roman" w:eastAsia="Arial Unicode MS" w:hAnsi="Times New Roman" w:cs="Times New Roman"/>
          <w:sz w:val="24"/>
          <w:szCs w:val="24"/>
        </w:rPr>
      </w:pPr>
    </w:p>
    <w:p w14:paraId="7E41AEA0" w14:textId="77777777" w:rsidR="00213F1F" w:rsidRPr="00863FA6" w:rsidRDefault="00213F1F" w:rsidP="00854D48">
      <w:pPr>
        <w:spacing w:line="360" w:lineRule="auto"/>
        <w:ind w:left="851"/>
        <w:jc w:val="both"/>
        <w:rPr>
          <w:rFonts w:ascii="Times New Roman" w:eastAsia="Arial Unicode MS" w:hAnsi="Times New Roman" w:cs="Times New Roman"/>
          <w:sz w:val="24"/>
          <w:szCs w:val="24"/>
          <w:lang w:val="id-ID"/>
        </w:rPr>
      </w:pPr>
      <w:r w:rsidRPr="00863FA6">
        <w:rPr>
          <w:rFonts w:ascii="Times New Roman" w:eastAsia="Arial Unicode MS" w:hAnsi="Times New Roman" w:cs="Times New Roman"/>
          <w:sz w:val="24"/>
          <w:szCs w:val="24"/>
        </w:rPr>
        <w:t>Sarana /Prasarana yang ada di Pengadilan Negeri Melonguane dapat dilihat pada matrik sebagai berikut :</w:t>
      </w:r>
    </w:p>
    <w:tbl>
      <w:tblPr>
        <w:tblW w:w="7938"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
        <w:gridCol w:w="3525"/>
        <w:gridCol w:w="1559"/>
        <w:gridCol w:w="2268"/>
      </w:tblGrid>
      <w:tr w:rsidR="00213F1F" w:rsidRPr="00863FA6" w14:paraId="5DF02915" w14:textId="77777777" w:rsidTr="00854D48">
        <w:trPr>
          <w:trHeight w:val="494"/>
          <w:jc w:val="right"/>
        </w:trPr>
        <w:tc>
          <w:tcPr>
            <w:tcW w:w="586" w:type="dxa"/>
            <w:shd w:val="clear" w:color="auto" w:fill="auto"/>
          </w:tcPr>
          <w:p w14:paraId="38D524B7" w14:textId="77777777" w:rsidR="00213F1F" w:rsidRPr="00863FA6" w:rsidRDefault="00213F1F" w:rsidP="00213F1F">
            <w:pPr>
              <w:pStyle w:val="TableParagraph"/>
              <w:spacing w:before="110"/>
              <w:ind w:left="148"/>
              <w:rPr>
                <w:rFonts w:ascii="Times New Roman" w:hAnsi="Times New Roman"/>
                <w:b/>
                <w:sz w:val="24"/>
                <w:szCs w:val="24"/>
              </w:rPr>
            </w:pPr>
            <w:r w:rsidRPr="00863FA6">
              <w:rPr>
                <w:rFonts w:ascii="Times New Roman" w:hAnsi="Times New Roman"/>
                <w:b/>
                <w:sz w:val="24"/>
                <w:szCs w:val="24"/>
              </w:rPr>
              <w:t>No</w:t>
            </w:r>
          </w:p>
        </w:tc>
        <w:tc>
          <w:tcPr>
            <w:tcW w:w="3525" w:type="dxa"/>
            <w:shd w:val="clear" w:color="auto" w:fill="auto"/>
          </w:tcPr>
          <w:p w14:paraId="63EE4C3B" w14:textId="77777777" w:rsidR="00213F1F" w:rsidRPr="00863FA6" w:rsidRDefault="00213F1F" w:rsidP="00213F1F">
            <w:pPr>
              <w:pStyle w:val="TableParagraph"/>
              <w:spacing w:before="110"/>
              <w:jc w:val="center"/>
              <w:rPr>
                <w:rFonts w:ascii="Times New Roman" w:hAnsi="Times New Roman"/>
                <w:b/>
                <w:sz w:val="24"/>
                <w:szCs w:val="24"/>
              </w:rPr>
            </w:pPr>
            <w:r w:rsidRPr="00863FA6">
              <w:rPr>
                <w:rFonts w:ascii="Times New Roman" w:hAnsi="Times New Roman"/>
                <w:b/>
                <w:sz w:val="24"/>
                <w:szCs w:val="24"/>
              </w:rPr>
              <w:t>Sarana/Prasarana Gedung</w:t>
            </w:r>
          </w:p>
        </w:tc>
        <w:tc>
          <w:tcPr>
            <w:tcW w:w="1559" w:type="dxa"/>
            <w:shd w:val="clear" w:color="auto" w:fill="auto"/>
          </w:tcPr>
          <w:p w14:paraId="47EF65C6" w14:textId="77777777" w:rsidR="00213F1F" w:rsidRPr="00863FA6" w:rsidRDefault="00213F1F" w:rsidP="00213F1F">
            <w:pPr>
              <w:pStyle w:val="TableParagraph"/>
              <w:spacing w:before="110"/>
              <w:ind w:left="88" w:right="80"/>
              <w:jc w:val="center"/>
              <w:rPr>
                <w:rFonts w:ascii="Times New Roman" w:hAnsi="Times New Roman"/>
                <w:b/>
                <w:sz w:val="24"/>
                <w:szCs w:val="24"/>
              </w:rPr>
            </w:pPr>
            <w:r w:rsidRPr="00863FA6">
              <w:rPr>
                <w:rFonts w:ascii="Times New Roman" w:hAnsi="Times New Roman"/>
                <w:b/>
                <w:sz w:val="24"/>
                <w:szCs w:val="24"/>
              </w:rPr>
              <w:t>Jumlah</w:t>
            </w:r>
          </w:p>
        </w:tc>
        <w:tc>
          <w:tcPr>
            <w:tcW w:w="2268" w:type="dxa"/>
            <w:shd w:val="clear" w:color="auto" w:fill="auto"/>
          </w:tcPr>
          <w:p w14:paraId="46203DD0" w14:textId="77777777" w:rsidR="00213F1F" w:rsidRPr="00863FA6" w:rsidRDefault="00213F1F" w:rsidP="00213F1F">
            <w:pPr>
              <w:pStyle w:val="TableParagraph"/>
              <w:spacing w:before="110"/>
              <w:ind w:left="109"/>
              <w:rPr>
                <w:rFonts w:ascii="Times New Roman" w:hAnsi="Times New Roman"/>
                <w:b/>
                <w:sz w:val="24"/>
                <w:szCs w:val="24"/>
              </w:rPr>
            </w:pPr>
            <w:r w:rsidRPr="00863FA6">
              <w:rPr>
                <w:rFonts w:ascii="Times New Roman" w:hAnsi="Times New Roman"/>
                <w:b/>
                <w:sz w:val="24"/>
                <w:szCs w:val="24"/>
              </w:rPr>
              <w:t>Keterangan</w:t>
            </w:r>
          </w:p>
        </w:tc>
      </w:tr>
      <w:tr w:rsidR="00213F1F" w:rsidRPr="00863FA6" w14:paraId="78D95D36" w14:textId="77777777" w:rsidTr="00854D48">
        <w:trPr>
          <w:trHeight w:val="513"/>
          <w:jc w:val="right"/>
        </w:trPr>
        <w:tc>
          <w:tcPr>
            <w:tcW w:w="586" w:type="dxa"/>
            <w:shd w:val="clear" w:color="auto" w:fill="auto"/>
          </w:tcPr>
          <w:p w14:paraId="6164E045" w14:textId="77777777" w:rsidR="00213F1F" w:rsidRPr="00863FA6" w:rsidRDefault="00213F1F" w:rsidP="00213F1F">
            <w:pPr>
              <w:pStyle w:val="TableParagraph"/>
              <w:spacing w:before="120"/>
              <w:ind w:left="12"/>
              <w:jc w:val="center"/>
              <w:rPr>
                <w:rFonts w:ascii="Times New Roman" w:hAnsi="Times New Roman"/>
                <w:b/>
                <w:sz w:val="24"/>
                <w:szCs w:val="24"/>
              </w:rPr>
            </w:pPr>
            <w:r w:rsidRPr="00863FA6">
              <w:rPr>
                <w:rFonts w:ascii="Times New Roman" w:hAnsi="Times New Roman"/>
                <w:b/>
                <w:sz w:val="24"/>
                <w:szCs w:val="24"/>
              </w:rPr>
              <w:t>I</w:t>
            </w:r>
          </w:p>
        </w:tc>
        <w:tc>
          <w:tcPr>
            <w:tcW w:w="7352" w:type="dxa"/>
            <w:gridSpan w:val="3"/>
            <w:shd w:val="clear" w:color="auto" w:fill="auto"/>
          </w:tcPr>
          <w:p w14:paraId="75FCA881" w14:textId="77777777" w:rsidR="00213F1F" w:rsidRPr="00863FA6" w:rsidRDefault="00213F1F" w:rsidP="00213F1F">
            <w:pPr>
              <w:pStyle w:val="TableParagraph"/>
              <w:spacing w:before="110"/>
              <w:ind w:left="1021" w:right="1020"/>
              <w:jc w:val="center"/>
              <w:rPr>
                <w:rFonts w:ascii="Times New Roman" w:hAnsi="Times New Roman"/>
                <w:b/>
                <w:sz w:val="24"/>
                <w:szCs w:val="24"/>
                <w:lang w:val="id-ID"/>
              </w:rPr>
            </w:pPr>
            <w:r w:rsidRPr="00863FA6">
              <w:rPr>
                <w:rFonts w:ascii="Times New Roman" w:hAnsi="Times New Roman"/>
                <w:b/>
                <w:sz w:val="24"/>
                <w:szCs w:val="24"/>
              </w:rPr>
              <w:t>Ruang</w:t>
            </w:r>
            <w:r w:rsidRPr="00863FA6">
              <w:rPr>
                <w:rFonts w:ascii="Times New Roman" w:hAnsi="Times New Roman"/>
                <w:b/>
                <w:sz w:val="24"/>
                <w:szCs w:val="24"/>
                <w:lang w:val="id-ID"/>
              </w:rPr>
              <w:t>an</w:t>
            </w:r>
          </w:p>
        </w:tc>
      </w:tr>
      <w:tr w:rsidR="00213F1F" w:rsidRPr="00863FA6" w14:paraId="0C374735" w14:textId="77777777" w:rsidTr="00854D48">
        <w:trPr>
          <w:trHeight w:val="254"/>
          <w:jc w:val="right"/>
        </w:trPr>
        <w:tc>
          <w:tcPr>
            <w:tcW w:w="586" w:type="dxa"/>
            <w:shd w:val="clear" w:color="auto" w:fill="auto"/>
          </w:tcPr>
          <w:p w14:paraId="45D9E6AA" w14:textId="77777777" w:rsidR="00213F1F" w:rsidRPr="00863FA6" w:rsidRDefault="00213F1F" w:rsidP="00213F1F">
            <w:pPr>
              <w:pStyle w:val="TableParagraph"/>
              <w:spacing w:line="234" w:lineRule="exact"/>
              <w:ind w:left="110"/>
              <w:jc w:val="center"/>
              <w:rPr>
                <w:rFonts w:ascii="Times New Roman" w:hAnsi="Times New Roman"/>
                <w:sz w:val="24"/>
                <w:szCs w:val="24"/>
              </w:rPr>
            </w:pPr>
            <w:r w:rsidRPr="00863FA6">
              <w:rPr>
                <w:rFonts w:ascii="Times New Roman" w:hAnsi="Times New Roman"/>
                <w:sz w:val="24"/>
                <w:szCs w:val="24"/>
              </w:rPr>
              <w:t>1</w:t>
            </w:r>
          </w:p>
        </w:tc>
        <w:tc>
          <w:tcPr>
            <w:tcW w:w="3525" w:type="dxa"/>
            <w:shd w:val="clear" w:color="auto" w:fill="auto"/>
          </w:tcPr>
          <w:p w14:paraId="5372DFF3"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Ruang Ketua</w:t>
            </w:r>
          </w:p>
        </w:tc>
        <w:tc>
          <w:tcPr>
            <w:tcW w:w="1559" w:type="dxa"/>
            <w:shd w:val="clear" w:color="auto" w:fill="auto"/>
          </w:tcPr>
          <w:p w14:paraId="79063F19" w14:textId="77777777" w:rsidR="00213F1F" w:rsidRPr="00863FA6" w:rsidRDefault="00213F1F" w:rsidP="00213F1F">
            <w:pPr>
              <w:pStyle w:val="TableParagraph"/>
              <w:spacing w:line="234" w:lineRule="exact"/>
              <w:ind w:left="15"/>
              <w:jc w:val="center"/>
              <w:rPr>
                <w:rFonts w:ascii="Times New Roman" w:hAnsi="Times New Roman"/>
                <w:sz w:val="24"/>
                <w:szCs w:val="24"/>
              </w:rPr>
            </w:pPr>
            <w:r w:rsidRPr="00863FA6">
              <w:rPr>
                <w:rFonts w:ascii="Times New Roman" w:hAnsi="Times New Roman"/>
                <w:sz w:val="24"/>
                <w:szCs w:val="24"/>
              </w:rPr>
              <w:t>1</w:t>
            </w:r>
          </w:p>
        </w:tc>
        <w:tc>
          <w:tcPr>
            <w:tcW w:w="2268" w:type="dxa"/>
            <w:shd w:val="clear" w:color="auto" w:fill="auto"/>
          </w:tcPr>
          <w:p w14:paraId="7FAF8968" w14:textId="77777777" w:rsidR="00213F1F" w:rsidRPr="00863FA6" w:rsidRDefault="00213F1F" w:rsidP="00213F1F">
            <w:pPr>
              <w:pStyle w:val="TableParagraph"/>
              <w:rPr>
                <w:rFonts w:ascii="Times New Roman" w:hAnsi="Times New Roman"/>
                <w:sz w:val="24"/>
                <w:szCs w:val="24"/>
              </w:rPr>
            </w:pPr>
          </w:p>
        </w:tc>
      </w:tr>
      <w:tr w:rsidR="00213F1F" w:rsidRPr="00863FA6" w14:paraId="03E01860" w14:textId="77777777" w:rsidTr="00854D48">
        <w:trPr>
          <w:trHeight w:val="253"/>
          <w:jc w:val="right"/>
        </w:trPr>
        <w:tc>
          <w:tcPr>
            <w:tcW w:w="586" w:type="dxa"/>
            <w:shd w:val="clear" w:color="auto" w:fill="auto"/>
          </w:tcPr>
          <w:p w14:paraId="3FB36970" w14:textId="77777777" w:rsidR="00213F1F" w:rsidRPr="00863FA6" w:rsidRDefault="00213F1F" w:rsidP="00213F1F">
            <w:pPr>
              <w:pStyle w:val="TableParagraph"/>
              <w:spacing w:line="234" w:lineRule="exact"/>
              <w:ind w:left="110"/>
              <w:jc w:val="center"/>
              <w:rPr>
                <w:rFonts w:ascii="Times New Roman" w:hAnsi="Times New Roman"/>
                <w:sz w:val="24"/>
                <w:szCs w:val="24"/>
              </w:rPr>
            </w:pPr>
            <w:r w:rsidRPr="00863FA6">
              <w:rPr>
                <w:rFonts w:ascii="Times New Roman" w:hAnsi="Times New Roman"/>
                <w:sz w:val="24"/>
                <w:szCs w:val="24"/>
              </w:rPr>
              <w:t>2</w:t>
            </w:r>
          </w:p>
        </w:tc>
        <w:tc>
          <w:tcPr>
            <w:tcW w:w="3525" w:type="dxa"/>
            <w:shd w:val="clear" w:color="auto" w:fill="auto"/>
          </w:tcPr>
          <w:p w14:paraId="60E0B578"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Ruang Wakil Ketua</w:t>
            </w:r>
          </w:p>
        </w:tc>
        <w:tc>
          <w:tcPr>
            <w:tcW w:w="1559" w:type="dxa"/>
            <w:shd w:val="clear" w:color="auto" w:fill="auto"/>
          </w:tcPr>
          <w:p w14:paraId="279E96E2" w14:textId="77777777" w:rsidR="00213F1F" w:rsidRPr="00863FA6" w:rsidRDefault="00213F1F" w:rsidP="00213F1F">
            <w:pPr>
              <w:pStyle w:val="TableParagraph"/>
              <w:spacing w:line="234" w:lineRule="exact"/>
              <w:ind w:left="15"/>
              <w:jc w:val="center"/>
              <w:rPr>
                <w:rFonts w:ascii="Times New Roman" w:hAnsi="Times New Roman"/>
                <w:sz w:val="24"/>
                <w:szCs w:val="24"/>
              </w:rPr>
            </w:pPr>
            <w:r w:rsidRPr="00863FA6">
              <w:rPr>
                <w:rFonts w:ascii="Times New Roman" w:hAnsi="Times New Roman"/>
                <w:sz w:val="24"/>
                <w:szCs w:val="24"/>
              </w:rPr>
              <w:t>1</w:t>
            </w:r>
          </w:p>
        </w:tc>
        <w:tc>
          <w:tcPr>
            <w:tcW w:w="2268" w:type="dxa"/>
            <w:shd w:val="clear" w:color="auto" w:fill="auto"/>
          </w:tcPr>
          <w:p w14:paraId="0A0F3139"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4B3CD30D" w14:textId="77777777" w:rsidTr="00854D48">
        <w:trPr>
          <w:trHeight w:val="249"/>
          <w:jc w:val="right"/>
        </w:trPr>
        <w:tc>
          <w:tcPr>
            <w:tcW w:w="586" w:type="dxa"/>
            <w:shd w:val="clear" w:color="auto" w:fill="auto"/>
          </w:tcPr>
          <w:p w14:paraId="4713C4FC" w14:textId="77777777" w:rsidR="00213F1F" w:rsidRPr="00863FA6" w:rsidRDefault="00213F1F" w:rsidP="00213F1F">
            <w:pPr>
              <w:pStyle w:val="TableParagraph"/>
              <w:spacing w:line="229" w:lineRule="exact"/>
              <w:ind w:left="110"/>
              <w:jc w:val="center"/>
              <w:rPr>
                <w:rFonts w:ascii="Times New Roman" w:hAnsi="Times New Roman"/>
                <w:sz w:val="24"/>
                <w:szCs w:val="24"/>
              </w:rPr>
            </w:pPr>
            <w:r w:rsidRPr="00863FA6">
              <w:rPr>
                <w:rFonts w:ascii="Times New Roman" w:hAnsi="Times New Roman"/>
                <w:sz w:val="24"/>
                <w:szCs w:val="24"/>
              </w:rPr>
              <w:t>3</w:t>
            </w:r>
          </w:p>
        </w:tc>
        <w:tc>
          <w:tcPr>
            <w:tcW w:w="3525" w:type="dxa"/>
            <w:shd w:val="clear" w:color="auto" w:fill="auto"/>
          </w:tcPr>
          <w:p w14:paraId="5C78D488" w14:textId="77777777" w:rsidR="00213F1F" w:rsidRPr="00863FA6" w:rsidRDefault="00213F1F" w:rsidP="00213F1F">
            <w:pPr>
              <w:pStyle w:val="TableParagraph"/>
              <w:spacing w:line="229" w:lineRule="exact"/>
              <w:ind w:left="109"/>
              <w:rPr>
                <w:rFonts w:ascii="Times New Roman" w:hAnsi="Times New Roman"/>
                <w:sz w:val="24"/>
                <w:szCs w:val="24"/>
              </w:rPr>
            </w:pPr>
            <w:r w:rsidRPr="00863FA6">
              <w:rPr>
                <w:rFonts w:ascii="Times New Roman" w:hAnsi="Times New Roman"/>
                <w:sz w:val="24"/>
                <w:szCs w:val="24"/>
              </w:rPr>
              <w:t>Ruang Hakim</w:t>
            </w:r>
          </w:p>
        </w:tc>
        <w:tc>
          <w:tcPr>
            <w:tcW w:w="1559" w:type="dxa"/>
            <w:shd w:val="clear" w:color="auto" w:fill="auto"/>
          </w:tcPr>
          <w:p w14:paraId="227E4F35" w14:textId="77777777" w:rsidR="00213F1F" w:rsidRPr="00863FA6" w:rsidRDefault="00213F1F" w:rsidP="00213F1F">
            <w:pPr>
              <w:pStyle w:val="TableParagraph"/>
              <w:spacing w:line="229" w:lineRule="exact"/>
              <w:ind w:left="15"/>
              <w:jc w:val="center"/>
              <w:rPr>
                <w:rFonts w:ascii="Times New Roman" w:hAnsi="Times New Roman"/>
                <w:sz w:val="24"/>
                <w:szCs w:val="24"/>
              </w:rPr>
            </w:pPr>
            <w:r w:rsidRPr="00863FA6">
              <w:rPr>
                <w:rFonts w:ascii="Times New Roman" w:hAnsi="Times New Roman"/>
                <w:sz w:val="24"/>
                <w:szCs w:val="24"/>
              </w:rPr>
              <w:t>1</w:t>
            </w:r>
          </w:p>
        </w:tc>
        <w:tc>
          <w:tcPr>
            <w:tcW w:w="2268" w:type="dxa"/>
            <w:shd w:val="clear" w:color="auto" w:fill="auto"/>
          </w:tcPr>
          <w:p w14:paraId="62B16A03"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4E5AAF32" w14:textId="77777777" w:rsidTr="00854D48">
        <w:trPr>
          <w:trHeight w:val="254"/>
          <w:jc w:val="right"/>
        </w:trPr>
        <w:tc>
          <w:tcPr>
            <w:tcW w:w="586" w:type="dxa"/>
            <w:shd w:val="clear" w:color="auto" w:fill="auto"/>
          </w:tcPr>
          <w:p w14:paraId="77796B04" w14:textId="77777777" w:rsidR="00213F1F" w:rsidRPr="00863FA6" w:rsidRDefault="00213F1F" w:rsidP="00213F1F">
            <w:pPr>
              <w:pStyle w:val="TableParagraph"/>
              <w:spacing w:line="234" w:lineRule="exact"/>
              <w:ind w:left="110"/>
              <w:jc w:val="center"/>
              <w:rPr>
                <w:rFonts w:ascii="Times New Roman" w:hAnsi="Times New Roman"/>
                <w:sz w:val="24"/>
                <w:szCs w:val="24"/>
                <w:lang w:val="id-ID"/>
              </w:rPr>
            </w:pPr>
            <w:r w:rsidRPr="00863FA6">
              <w:rPr>
                <w:rFonts w:ascii="Times New Roman" w:hAnsi="Times New Roman"/>
                <w:sz w:val="24"/>
                <w:szCs w:val="24"/>
                <w:lang w:val="id-ID"/>
              </w:rPr>
              <w:t>4</w:t>
            </w:r>
          </w:p>
        </w:tc>
        <w:tc>
          <w:tcPr>
            <w:tcW w:w="3525" w:type="dxa"/>
            <w:shd w:val="clear" w:color="auto" w:fill="auto"/>
          </w:tcPr>
          <w:p w14:paraId="080B7BBB"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Ruang Sidang Umum</w:t>
            </w:r>
          </w:p>
        </w:tc>
        <w:tc>
          <w:tcPr>
            <w:tcW w:w="1559" w:type="dxa"/>
            <w:shd w:val="clear" w:color="auto" w:fill="auto"/>
          </w:tcPr>
          <w:p w14:paraId="3B967167" w14:textId="77777777" w:rsidR="00213F1F" w:rsidRPr="00863FA6" w:rsidRDefault="00213F1F" w:rsidP="00213F1F">
            <w:pPr>
              <w:pStyle w:val="TableParagraph"/>
              <w:spacing w:line="234" w:lineRule="exact"/>
              <w:ind w:left="15"/>
              <w:jc w:val="center"/>
              <w:rPr>
                <w:rFonts w:ascii="Times New Roman" w:hAnsi="Times New Roman"/>
                <w:sz w:val="24"/>
                <w:szCs w:val="24"/>
                <w:lang w:val="id-ID"/>
              </w:rPr>
            </w:pPr>
            <w:r w:rsidRPr="00863FA6">
              <w:rPr>
                <w:rFonts w:ascii="Times New Roman" w:hAnsi="Times New Roman"/>
                <w:sz w:val="24"/>
                <w:szCs w:val="24"/>
                <w:lang w:val="id-ID"/>
              </w:rPr>
              <w:t>1</w:t>
            </w:r>
          </w:p>
        </w:tc>
        <w:tc>
          <w:tcPr>
            <w:tcW w:w="2268" w:type="dxa"/>
            <w:shd w:val="clear" w:color="auto" w:fill="auto"/>
          </w:tcPr>
          <w:p w14:paraId="1589464D"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5C5DF388" w14:textId="77777777" w:rsidTr="00854D48">
        <w:trPr>
          <w:trHeight w:val="249"/>
          <w:jc w:val="right"/>
        </w:trPr>
        <w:tc>
          <w:tcPr>
            <w:tcW w:w="586" w:type="dxa"/>
            <w:shd w:val="clear" w:color="auto" w:fill="auto"/>
          </w:tcPr>
          <w:p w14:paraId="07FFE5FD" w14:textId="77777777" w:rsidR="00213F1F" w:rsidRPr="00863FA6" w:rsidRDefault="00213F1F" w:rsidP="00213F1F">
            <w:pPr>
              <w:pStyle w:val="TableParagraph"/>
              <w:spacing w:line="229" w:lineRule="exact"/>
              <w:ind w:left="110"/>
              <w:jc w:val="center"/>
              <w:rPr>
                <w:rFonts w:ascii="Times New Roman" w:hAnsi="Times New Roman"/>
                <w:sz w:val="24"/>
                <w:szCs w:val="24"/>
                <w:lang w:val="id-ID"/>
              </w:rPr>
            </w:pPr>
            <w:r w:rsidRPr="00863FA6">
              <w:rPr>
                <w:rFonts w:ascii="Times New Roman" w:hAnsi="Times New Roman"/>
                <w:sz w:val="24"/>
                <w:szCs w:val="24"/>
                <w:lang w:val="id-ID"/>
              </w:rPr>
              <w:t>5</w:t>
            </w:r>
          </w:p>
        </w:tc>
        <w:tc>
          <w:tcPr>
            <w:tcW w:w="3525" w:type="dxa"/>
            <w:shd w:val="clear" w:color="auto" w:fill="auto"/>
          </w:tcPr>
          <w:p w14:paraId="7F26BFB2" w14:textId="77777777" w:rsidR="00213F1F" w:rsidRPr="00863FA6" w:rsidRDefault="00213F1F" w:rsidP="00213F1F">
            <w:pPr>
              <w:pStyle w:val="TableParagraph"/>
              <w:spacing w:line="229" w:lineRule="exact"/>
              <w:ind w:left="109"/>
              <w:rPr>
                <w:rFonts w:ascii="Times New Roman" w:hAnsi="Times New Roman"/>
                <w:sz w:val="24"/>
                <w:szCs w:val="24"/>
              </w:rPr>
            </w:pPr>
            <w:r w:rsidRPr="00863FA6">
              <w:rPr>
                <w:rFonts w:ascii="Times New Roman" w:hAnsi="Times New Roman"/>
                <w:sz w:val="24"/>
                <w:szCs w:val="24"/>
              </w:rPr>
              <w:t>Ruang Sidang Anak</w:t>
            </w:r>
          </w:p>
        </w:tc>
        <w:tc>
          <w:tcPr>
            <w:tcW w:w="1559" w:type="dxa"/>
            <w:shd w:val="clear" w:color="auto" w:fill="auto"/>
          </w:tcPr>
          <w:p w14:paraId="0C9516FD" w14:textId="77777777" w:rsidR="00213F1F" w:rsidRPr="00863FA6" w:rsidRDefault="00213F1F" w:rsidP="00213F1F">
            <w:pPr>
              <w:pStyle w:val="TableParagraph"/>
              <w:spacing w:line="229" w:lineRule="exact"/>
              <w:ind w:left="15"/>
              <w:jc w:val="center"/>
              <w:rPr>
                <w:rFonts w:ascii="Times New Roman" w:hAnsi="Times New Roman"/>
                <w:sz w:val="24"/>
                <w:szCs w:val="24"/>
              </w:rPr>
            </w:pPr>
            <w:r w:rsidRPr="00863FA6">
              <w:rPr>
                <w:rFonts w:ascii="Times New Roman" w:hAnsi="Times New Roman"/>
                <w:sz w:val="24"/>
                <w:szCs w:val="24"/>
              </w:rPr>
              <w:t>1</w:t>
            </w:r>
          </w:p>
        </w:tc>
        <w:tc>
          <w:tcPr>
            <w:tcW w:w="2268" w:type="dxa"/>
            <w:shd w:val="clear" w:color="auto" w:fill="auto"/>
          </w:tcPr>
          <w:p w14:paraId="4E9F9D2F"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300AA89F" w14:textId="77777777" w:rsidTr="00854D48">
        <w:trPr>
          <w:trHeight w:val="254"/>
          <w:jc w:val="right"/>
        </w:trPr>
        <w:tc>
          <w:tcPr>
            <w:tcW w:w="586" w:type="dxa"/>
            <w:shd w:val="clear" w:color="auto" w:fill="auto"/>
          </w:tcPr>
          <w:p w14:paraId="1B5491FC" w14:textId="77777777" w:rsidR="00213F1F" w:rsidRPr="00863FA6" w:rsidRDefault="00213F1F" w:rsidP="00213F1F">
            <w:pPr>
              <w:pStyle w:val="TableParagraph"/>
              <w:spacing w:line="234" w:lineRule="exact"/>
              <w:ind w:left="110"/>
              <w:jc w:val="center"/>
              <w:rPr>
                <w:rFonts w:ascii="Times New Roman" w:hAnsi="Times New Roman"/>
                <w:sz w:val="24"/>
                <w:szCs w:val="24"/>
                <w:lang w:val="id-ID"/>
              </w:rPr>
            </w:pPr>
            <w:r w:rsidRPr="00863FA6">
              <w:rPr>
                <w:rFonts w:ascii="Times New Roman" w:hAnsi="Times New Roman"/>
                <w:sz w:val="24"/>
                <w:szCs w:val="24"/>
                <w:lang w:val="id-ID"/>
              </w:rPr>
              <w:t>6</w:t>
            </w:r>
          </w:p>
        </w:tc>
        <w:tc>
          <w:tcPr>
            <w:tcW w:w="3525" w:type="dxa"/>
            <w:shd w:val="clear" w:color="auto" w:fill="auto"/>
          </w:tcPr>
          <w:p w14:paraId="16712167" w14:textId="77777777" w:rsidR="00213F1F" w:rsidRPr="00863FA6" w:rsidRDefault="00213F1F" w:rsidP="00213F1F">
            <w:pPr>
              <w:pStyle w:val="TableParagraph"/>
              <w:spacing w:line="234" w:lineRule="exact"/>
              <w:ind w:left="109"/>
              <w:rPr>
                <w:rFonts w:ascii="Times New Roman" w:hAnsi="Times New Roman"/>
                <w:sz w:val="24"/>
                <w:szCs w:val="24"/>
                <w:lang w:val="id-ID"/>
              </w:rPr>
            </w:pPr>
            <w:r w:rsidRPr="00863FA6">
              <w:rPr>
                <w:rFonts w:ascii="Times New Roman" w:hAnsi="Times New Roman"/>
                <w:sz w:val="24"/>
                <w:szCs w:val="24"/>
              </w:rPr>
              <w:t xml:space="preserve">Ruang </w:t>
            </w:r>
            <w:r w:rsidRPr="00863FA6">
              <w:rPr>
                <w:rFonts w:ascii="Times New Roman" w:hAnsi="Times New Roman"/>
                <w:sz w:val="24"/>
                <w:szCs w:val="24"/>
                <w:lang w:val="id-ID"/>
              </w:rPr>
              <w:t>Kepaniteraan</w:t>
            </w:r>
          </w:p>
        </w:tc>
        <w:tc>
          <w:tcPr>
            <w:tcW w:w="1559" w:type="dxa"/>
            <w:shd w:val="clear" w:color="auto" w:fill="auto"/>
          </w:tcPr>
          <w:p w14:paraId="0D1B3062" w14:textId="77777777" w:rsidR="00213F1F" w:rsidRPr="00863FA6" w:rsidRDefault="00213F1F" w:rsidP="00213F1F">
            <w:pPr>
              <w:pStyle w:val="TableParagraph"/>
              <w:spacing w:line="234" w:lineRule="exact"/>
              <w:ind w:left="15"/>
              <w:jc w:val="center"/>
              <w:rPr>
                <w:rFonts w:ascii="Times New Roman" w:hAnsi="Times New Roman"/>
                <w:sz w:val="24"/>
                <w:szCs w:val="24"/>
              </w:rPr>
            </w:pPr>
            <w:r w:rsidRPr="00863FA6">
              <w:rPr>
                <w:rFonts w:ascii="Times New Roman" w:hAnsi="Times New Roman"/>
                <w:sz w:val="24"/>
                <w:szCs w:val="24"/>
              </w:rPr>
              <w:t>1</w:t>
            </w:r>
          </w:p>
        </w:tc>
        <w:tc>
          <w:tcPr>
            <w:tcW w:w="2268" w:type="dxa"/>
            <w:shd w:val="clear" w:color="auto" w:fill="auto"/>
          </w:tcPr>
          <w:p w14:paraId="671BC969"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6CFA1159" w14:textId="77777777" w:rsidTr="00854D48">
        <w:trPr>
          <w:trHeight w:val="254"/>
          <w:jc w:val="right"/>
        </w:trPr>
        <w:tc>
          <w:tcPr>
            <w:tcW w:w="586" w:type="dxa"/>
            <w:shd w:val="clear" w:color="auto" w:fill="auto"/>
          </w:tcPr>
          <w:p w14:paraId="23F3AFAF" w14:textId="77777777" w:rsidR="00213F1F" w:rsidRPr="00863FA6" w:rsidRDefault="00213F1F" w:rsidP="00213F1F">
            <w:pPr>
              <w:pStyle w:val="TableParagraph"/>
              <w:spacing w:line="234" w:lineRule="exact"/>
              <w:ind w:left="110"/>
              <w:jc w:val="center"/>
              <w:rPr>
                <w:rFonts w:ascii="Times New Roman" w:hAnsi="Times New Roman"/>
                <w:sz w:val="24"/>
                <w:szCs w:val="24"/>
                <w:lang w:val="id-ID"/>
              </w:rPr>
            </w:pPr>
            <w:r w:rsidRPr="00863FA6">
              <w:rPr>
                <w:rFonts w:ascii="Times New Roman" w:hAnsi="Times New Roman"/>
                <w:sz w:val="24"/>
                <w:szCs w:val="24"/>
                <w:lang w:val="id-ID"/>
              </w:rPr>
              <w:t>7</w:t>
            </w:r>
          </w:p>
        </w:tc>
        <w:tc>
          <w:tcPr>
            <w:tcW w:w="3525" w:type="dxa"/>
            <w:shd w:val="clear" w:color="auto" w:fill="auto"/>
          </w:tcPr>
          <w:p w14:paraId="56A790D5"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Ruang Panitera Pengganti</w:t>
            </w:r>
          </w:p>
        </w:tc>
        <w:tc>
          <w:tcPr>
            <w:tcW w:w="1559" w:type="dxa"/>
            <w:shd w:val="clear" w:color="auto" w:fill="auto"/>
          </w:tcPr>
          <w:p w14:paraId="756C276C" w14:textId="77777777" w:rsidR="00213F1F" w:rsidRPr="00863FA6" w:rsidRDefault="00213F1F" w:rsidP="00213F1F">
            <w:pPr>
              <w:pStyle w:val="TableParagraph"/>
              <w:spacing w:line="234" w:lineRule="exact"/>
              <w:ind w:left="15"/>
              <w:jc w:val="center"/>
              <w:rPr>
                <w:rFonts w:ascii="Times New Roman" w:hAnsi="Times New Roman"/>
                <w:sz w:val="24"/>
                <w:szCs w:val="24"/>
              </w:rPr>
            </w:pPr>
            <w:r w:rsidRPr="00863FA6">
              <w:rPr>
                <w:rFonts w:ascii="Times New Roman" w:hAnsi="Times New Roman"/>
                <w:sz w:val="24"/>
                <w:szCs w:val="24"/>
              </w:rPr>
              <w:t>1</w:t>
            </w:r>
          </w:p>
        </w:tc>
        <w:tc>
          <w:tcPr>
            <w:tcW w:w="2268" w:type="dxa"/>
            <w:shd w:val="clear" w:color="auto" w:fill="auto"/>
          </w:tcPr>
          <w:p w14:paraId="51315797"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72A19A38" w14:textId="77777777" w:rsidTr="00854D48">
        <w:trPr>
          <w:trHeight w:val="249"/>
          <w:jc w:val="right"/>
        </w:trPr>
        <w:tc>
          <w:tcPr>
            <w:tcW w:w="586" w:type="dxa"/>
            <w:shd w:val="clear" w:color="auto" w:fill="auto"/>
          </w:tcPr>
          <w:p w14:paraId="507866D6" w14:textId="77777777" w:rsidR="00213F1F" w:rsidRPr="00863FA6" w:rsidRDefault="00213F1F" w:rsidP="00213F1F">
            <w:pPr>
              <w:pStyle w:val="TableParagraph"/>
              <w:spacing w:line="229" w:lineRule="exact"/>
              <w:ind w:left="110"/>
              <w:jc w:val="center"/>
              <w:rPr>
                <w:rFonts w:ascii="Times New Roman" w:hAnsi="Times New Roman"/>
                <w:sz w:val="24"/>
                <w:szCs w:val="24"/>
                <w:lang w:val="id-ID"/>
              </w:rPr>
            </w:pPr>
            <w:r w:rsidRPr="00863FA6">
              <w:rPr>
                <w:rFonts w:ascii="Times New Roman" w:hAnsi="Times New Roman"/>
                <w:sz w:val="24"/>
                <w:szCs w:val="24"/>
                <w:lang w:val="id-ID"/>
              </w:rPr>
              <w:t>8</w:t>
            </w:r>
          </w:p>
        </w:tc>
        <w:tc>
          <w:tcPr>
            <w:tcW w:w="3525" w:type="dxa"/>
            <w:shd w:val="clear" w:color="auto" w:fill="auto"/>
          </w:tcPr>
          <w:p w14:paraId="360E01F9" w14:textId="77777777" w:rsidR="00213F1F" w:rsidRPr="00863FA6" w:rsidRDefault="00213F1F" w:rsidP="00213F1F">
            <w:pPr>
              <w:pStyle w:val="TableParagraph"/>
              <w:spacing w:line="229" w:lineRule="exact"/>
              <w:ind w:left="109"/>
              <w:rPr>
                <w:rFonts w:ascii="Times New Roman" w:hAnsi="Times New Roman"/>
                <w:sz w:val="24"/>
                <w:szCs w:val="24"/>
                <w:lang w:val="id-ID"/>
              </w:rPr>
            </w:pPr>
            <w:r w:rsidRPr="00863FA6">
              <w:rPr>
                <w:rFonts w:ascii="Times New Roman" w:hAnsi="Times New Roman"/>
                <w:sz w:val="24"/>
                <w:szCs w:val="24"/>
              </w:rPr>
              <w:t xml:space="preserve">Ruang </w:t>
            </w:r>
            <w:r w:rsidRPr="00863FA6">
              <w:rPr>
                <w:rFonts w:ascii="Times New Roman" w:hAnsi="Times New Roman"/>
                <w:sz w:val="24"/>
                <w:szCs w:val="24"/>
                <w:lang w:val="id-ID"/>
              </w:rPr>
              <w:t>Kesekretariatan</w:t>
            </w:r>
          </w:p>
        </w:tc>
        <w:tc>
          <w:tcPr>
            <w:tcW w:w="1559" w:type="dxa"/>
            <w:shd w:val="clear" w:color="auto" w:fill="auto"/>
          </w:tcPr>
          <w:p w14:paraId="526E8C51" w14:textId="77777777" w:rsidR="00213F1F" w:rsidRPr="00863FA6" w:rsidRDefault="00213F1F" w:rsidP="00213F1F">
            <w:pPr>
              <w:pStyle w:val="TableParagraph"/>
              <w:spacing w:line="229" w:lineRule="exact"/>
              <w:ind w:left="15"/>
              <w:jc w:val="center"/>
              <w:rPr>
                <w:rFonts w:ascii="Times New Roman" w:hAnsi="Times New Roman"/>
                <w:sz w:val="24"/>
                <w:szCs w:val="24"/>
              </w:rPr>
            </w:pPr>
            <w:r w:rsidRPr="00863FA6">
              <w:rPr>
                <w:rFonts w:ascii="Times New Roman" w:hAnsi="Times New Roman"/>
                <w:sz w:val="24"/>
                <w:szCs w:val="24"/>
              </w:rPr>
              <w:t>1</w:t>
            </w:r>
          </w:p>
        </w:tc>
        <w:tc>
          <w:tcPr>
            <w:tcW w:w="2268" w:type="dxa"/>
            <w:shd w:val="clear" w:color="auto" w:fill="auto"/>
          </w:tcPr>
          <w:p w14:paraId="7609D79D"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33284CB1" w14:textId="77777777" w:rsidTr="00854D48">
        <w:trPr>
          <w:trHeight w:val="254"/>
          <w:jc w:val="right"/>
        </w:trPr>
        <w:tc>
          <w:tcPr>
            <w:tcW w:w="586" w:type="dxa"/>
            <w:shd w:val="clear" w:color="auto" w:fill="auto"/>
          </w:tcPr>
          <w:p w14:paraId="3CA63DAC" w14:textId="77777777" w:rsidR="00213F1F" w:rsidRPr="00863FA6" w:rsidRDefault="00213F1F" w:rsidP="00213F1F">
            <w:pPr>
              <w:pStyle w:val="TableParagraph"/>
              <w:spacing w:line="234" w:lineRule="exact"/>
              <w:ind w:left="110"/>
              <w:jc w:val="center"/>
              <w:rPr>
                <w:rFonts w:ascii="Times New Roman" w:hAnsi="Times New Roman"/>
                <w:sz w:val="24"/>
                <w:szCs w:val="24"/>
                <w:lang w:val="id-ID"/>
              </w:rPr>
            </w:pPr>
            <w:r w:rsidRPr="00863FA6">
              <w:rPr>
                <w:rFonts w:ascii="Times New Roman" w:hAnsi="Times New Roman"/>
                <w:sz w:val="24"/>
                <w:szCs w:val="24"/>
                <w:lang w:val="id-ID"/>
              </w:rPr>
              <w:t>9</w:t>
            </w:r>
          </w:p>
        </w:tc>
        <w:tc>
          <w:tcPr>
            <w:tcW w:w="3525" w:type="dxa"/>
            <w:shd w:val="clear" w:color="auto" w:fill="auto"/>
          </w:tcPr>
          <w:p w14:paraId="5098B58B"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Ruang Tamu Terbuka</w:t>
            </w:r>
          </w:p>
        </w:tc>
        <w:tc>
          <w:tcPr>
            <w:tcW w:w="1559" w:type="dxa"/>
            <w:shd w:val="clear" w:color="auto" w:fill="auto"/>
          </w:tcPr>
          <w:p w14:paraId="0D7968F8" w14:textId="77777777" w:rsidR="00213F1F" w:rsidRPr="00863FA6" w:rsidRDefault="00213F1F" w:rsidP="00213F1F">
            <w:pPr>
              <w:pStyle w:val="TableParagraph"/>
              <w:spacing w:line="234" w:lineRule="exact"/>
              <w:ind w:left="15"/>
              <w:jc w:val="center"/>
              <w:rPr>
                <w:rFonts w:ascii="Times New Roman" w:hAnsi="Times New Roman"/>
                <w:sz w:val="24"/>
                <w:szCs w:val="24"/>
              </w:rPr>
            </w:pPr>
            <w:r w:rsidRPr="00863FA6">
              <w:rPr>
                <w:rFonts w:ascii="Times New Roman" w:hAnsi="Times New Roman"/>
                <w:sz w:val="24"/>
                <w:szCs w:val="24"/>
              </w:rPr>
              <w:t>1</w:t>
            </w:r>
          </w:p>
        </w:tc>
        <w:tc>
          <w:tcPr>
            <w:tcW w:w="2268" w:type="dxa"/>
            <w:shd w:val="clear" w:color="auto" w:fill="auto"/>
          </w:tcPr>
          <w:p w14:paraId="05BCB2E9"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73104EF1" w14:textId="77777777" w:rsidTr="00854D48">
        <w:trPr>
          <w:trHeight w:val="249"/>
          <w:jc w:val="right"/>
        </w:trPr>
        <w:tc>
          <w:tcPr>
            <w:tcW w:w="586" w:type="dxa"/>
            <w:shd w:val="clear" w:color="auto" w:fill="auto"/>
          </w:tcPr>
          <w:p w14:paraId="2C12F70C" w14:textId="77777777" w:rsidR="00213F1F" w:rsidRPr="00863FA6" w:rsidRDefault="00213F1F" w:rsidP="00213F1F">
            <w:pPr>
              <w:pStyle w:val="TableParagraph"/>
              <w:spacing w:line="229" w:lineRule="exact"/>
              <w:ind w:left="110"/>
              <w:jc w:val="center"/>
              <w:rPr>
                <w:rFonts w:ascii="Times New Roman" w:hAnsi="Times New Roman"/>
                <w:sz w:val="24"/>
                <w:szCs w:val="24"/>
                <w:lang w:val="id-ID"/>
              </w:rPr>
            </w:pPr>
            <w:r w:rsidRPr="00863FA6">
              <w:rPr>
                <w:rFonts w:ascii="Times New Roman" w:hAnsi="Times New Roman"/>
                <w:sz w:val="24"/>
                <w:szCs w:val="24"/>
                <w:lang w:val="id-ID"/>
              </w:rPr>
              <w:t>10</w:t>
            </w:r>
          </w:p>
        </w:tc>
        <w:tc>
          <w:tcPr>
            <w:tcW w:w="3525" w:type="dxa"/>
            <w:shd w:val="clear" w:color="auto" w:fill="auto"/>
          </w:tcPr>
          <w:p w14:paraId="6E9C4B8B" w14:textId="77777777" w:rsidR="00213F1F" w:rsidRPr="00863FA6" w:rsidRDefault="00213F1F" w:rsidP="00213F1F">
            <w:pPr>
              <w:pStyle w:val="TableParagraph"/>
              <w:spacing w:line="229" w:lineRule="exact"/>
              <w:ind w:left="109"/>
              <w:rPr>
                <w:rFonts w:ascii="Times New Roman" w:hAnsi="Times New Roman"/>
                <w:sz w:val="24"/>
                <w:szCs w:val="24"/>
              </w:rPr>
            </w:pPr>
            <w:r w:rsidRPr="00863FA6">
              <w:rPr>
                <w:rFonts w:ascii="Times New Roman" w:hAnsi="Times New Roman"/>
                <w:sz w:val="24"/>
                <w:szCs w:val="24"/>
              </w:rPr>
              <w:t>Ruang Mediasi</w:t>
            </w:r>
          </w:p>
        </w:tc>
        <w:tc>
          <w:tcPr>
            <w:tcW w:w="1559" w:type="dxa"/>
            <w:shd w:val="clear" w:color="auto" w:fill="auto"/>
          </w:tcPr>
          <w:p w14:paraId="7D0AF892" w14:textId="77777777" w:rsidR="00213F1F" w:rsidRPr="00863FA6" w:rsidRDefault="00213F1F" w:rsidP="00213F1F">
            <w:pPr>
              <w:pStyle w:val="TableParagraph"/>
              <w:spacing w:line="229" w:lineRule="exact"/>
              <w:ind w:left="15"/>
              <w:jc w:val="center"/>
              <w:rPr>
                <w:rFonts w:ascii="Times New Roman" w:hAnsi="Times New Roman"/>
                <w:sz w:val="24"/>
                <w:szCs w:val="24"/>
              </w:rPr>
            </w:pPr>
            <w:r w:rsidRPr="00863FA6">
              <w:rPr>
                <w:rFonts w:ascii="Times New Roman" w:hAnsi="Times New Roman"/>
                <w:sz w:val="24"/>
                <w:szCs w:val="24"/>
              </w:rPr>
              <w:t>1</w:t>
            </w:r>
          </w:p>
        </w:tc>
        <w:tc>
          <w:tcPr>
            <w:tcW w:w="2268" w:type="dxa"/>
            <w:shd w:val="clear" w:color="auto" w:fill="auto"/>
          </w:tcPr>
          <w:p w14:paraId="28EEFA98"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2ABD84FD" w14:textId="77777777" w:rsidTr="00854D48">
        <w:trPr>
          <w:trHeight w:val="253"/>
          <w:jc w:val="right"/>
        </w:trPr>
        <w:tc>
          <w:tcPr>
            <w:tcW w:w="586" w:type="dxa"/>
            <w:shd w:val="clear" w:color="auto" w:fill="auto"/>
          </w:tcPr>
          <w:p w14:paraId="53B15675" w14:textId="77777777" w:rsidR="00213F1F" w:rsidRPr="00863FA6" w:rsidRDefault="00213F1F" w:rsidP="00213F1F">
            <w:pPr>
              <w:pStyle w:val="TableParagraph"/>
              <w:spacing w:line="234" w:lineRule="exact"/>
              <w:ind w:left="110"/>
              <w:jc w:val="center"/>
              <w:rPr>
                <w:rFonts w:ascii="Times New Roman" w:hAnsi="Times New Roman"/>
                <w:sz w:val="24"/>
                <w:szCs w:val="24"/>
                <w:lang w:val="id-ID"/>
              </w:rPr>
            </w:pPr>
            <w:r w:rsidRPr="00863FA6">
              <w:rPr>
                <w:rFonts w:ascii="Times New Roman" w:hAnsi="Times New Roman"/>
                <w:sz w:val="24"/>
                <w:szCs w:val="24"/>
                <w:lang w:val="id-ID"/>
              </w:rPr>
              <w:t>11</w:t>
            </w:r>
          </w:p>
        </w:tc>
        <w:tc>
          <w:tcPr>
            <w:tcW w:w="3525" w:type="dxa"/>
            <w:shd w:val="clear" w:color="auto" w:fill="auto"/>
          </w:tcPr>
          <w:p w14:paraId="554E975A"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Ruang PTSP</w:t>
            </w:r>
          </w:p>
        </w:tc>
        <w:tc>
          <w:tcPr>
            <w:tcW w:w="1559" w:type="dxa"/>
            <w:shd w:val="clear" w:color="auto" w:fill="auto"/>
          </w:tcPr>
          <w:p w14:paraId="43113129" w14:textId="77777777" w:rsidR="00213F1F" w:rsidRPr="00863FA6" w:rsidRDefault="00213F1F" w:rsidP="00213F1F">
            <w:pPr>
              <w:pStyle w:val="TableParagraph"/>
              <w:spacing w:line="234" w:lineRule="exact"/>
              <w:ind w:left="15"/>
              <w:jc w:val="center"/>
              <w:rPr>
                <w:rFonts w:ascii="Times New Roman" w:hAnsi="Times New Roman"/>
                <w:sz w:val="24"/>
                <w:szCs w:val="24"/>
              </w:rPr>
            </w:pPr>
            <w:r w:rsidRPr="00863FA6">
              <w:rPr>
                <w:rFonts w:ascii="Times New Roman" w:hAnsi="Times New Roman"/>
                <w:sz w:val="24"/>
                <w:szCs w:val="24"/>
              </w:rPr>
              <w:t>1</w:t>
            </w:r>
          </w:p>
        </w:tc>
        <w:tc>
          <w:tcPr>
            <w:tcW w:w="2268" w:type="dxa"/>
            <w:shd w:val="clear" w:color="auto" w:fill="auto"/>
          </w:tcPr>
          <w:p w14:paraId="0597C718"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66D703E6" w14:textId="77777777" w:rsidTr="00854D48">
        <w:trPr>
          <w:trHeight w:val="254"/>
          <w:jc w:val="right"/>
        </w:trPr>
        <w:tc>
          <w:tcPr>
            <w:tcW w:w="586" w:type="dxa"/>
            <w:shd w:val="clear" w:color="auto" w:fill="auto"/>
          </w:tcPr>
          <w:p w14:paraId="43A3AA43" w14:textId="77777777" w:rsidR="00213F1F" w:rsidRPr="00863FA6" w:rsidRDefault="00213F1F" w:rsidP="00213F1F">
            <w:pPr>
              <w:pStyle w:val="TableParagraph"/>
              <w:spacing w:line="234" w:lineRule="exact"/>
              <w:ind w:left="110"/>
              <w:jc w:val="center"/>
              <w:rPr>
                <w:rFonts w:ascii="Times New Roman" w:hAnsi="Times New Roman"/>
                <w:sz w:val="24"/>
                <w:szCs w:val="24"/>
                <w:lang w:val="id-ID"/>
              </w:rPr>
            </w:pPr>
            <w:r w:rsidRPr="00863FA6">
              <w:rPr>
                <w:rFonts w:ascii="Times New Roman" w:hAnsi="Times New Roman"/>
                <w:sz w:val="24"/>
                <w:szCs w:val="24"/>
                <w:lang w:val="id-ID"/>
              </w:rPr>
              <w:t>12</w:t>
            </w:r>
          </w:p>
        </w:tc>
        <w:tc>
          <w:tcPr>
            <w:tcW w:w="3525" w:type="dxa"/>
            <w:shd w:val="clear" w:color="auto" w:fill="auto"/>
          </w:tcPr>
          <w:p w14:paraId="78C7A9B3"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Ruang Tunggu</w:t>
            </w:r>
          </w:p>
        </w:tc>
        <w:tc>
          <w:tcPr>
            <w:tcW w:w="1559" w:type="dxa"/>
            <w:shd w:val="clear" w:color="auto" w:fill="auto"/>
          </w:tcPr>
          <w:p w14:paraId="1EC61E4F" w14:textId="77777777" w:rsidR="00213F1F" w:rsidRPr="00863FA6" w:rsidRDefault="00213F1F" w:rsidP="00213F1F">
            <w:pPr>
              <w:pStyle w:val="TableParagraph"/>
              <w:spacing w:line="234" w:lineRule="exact"/>
              <w:ind w:left="15"/>
              <w:jc w:val="center"/>
              <w:rPr>
                <w:rFonts w:ascii="Times New Roman" w:hAnsi="Times New Roman"/>
                <w:sz w:val="24"/>
                <w:szCs w:val="24"/>
              </w:rPr>
            </w:pPr>
            <w:r w:rsidRPr="00863FA6">
              <w:rPr>
                <w:rFonts w:ascii="Times New Roman" w:hAnsi="Times New Roman"/>
                <w:sz w:val="24"/>
                <w:szCs w:val="24"/>
              </w:rPr>
              <w:t>1</w:t>
            </w:r>
          </w:p>
        </w:tc>
        <w:tc>
          <w:tcPr>
            <w:tcW w:w="2268" w:type="dxa"/>
            <w:shd w:val="clear" w:color="auto" w:fill="auto"/>
          </w:tcPr>
          <w:p w14:paraId="31856DEE"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23F20802" w14:textId="77777777" w:rsidTr="00854D48">
        <w:trPr>
          <w:trHeight w:val="253"/>
          <w:jc w:val="right"/>
        </w:trPr>
        <w:tc>
          <w:tcPr>
            <w:tcW w:w="586" w:type="dxa"/>
            <w:shd w:val="clear" w:color="auto" w:fill="auto"/>
          </w:tcPr>
          <w:p w14:paraId="61BD707C" w14:textId="77777777" w:rsidR="00213F1F" w:rsidRPr="00863FA6" w:rsidRDefault="00213F1F" w:rsidP="00213F1F">
            <w:pPr>
              <w:pStyle w:val="TableParagraph"/>
              <w:spacing w:line="234" w:lineRule="exact"/>
              <w:ind w:left="110"/>
              <w:jc w:val="center"/>
              <w:rPr>
                <w:rFonts w:ascii="Times New Roman" w:hAnsi="Times New Roman"/>
                <w:sz w:val="24"/>
                <w:szCs w:val="24"/>
                <w:lang w:val="id-ID"/>
              </w:rPr>
            </w:pPr>
            <w:r w:rsidRPr="00863FA6">
              <w:rPr>
                <w:rFonts w:ascii="Times New Roman" w:hAnsi="Times New Roman"/>
                <w:sz w:val="24"/>
                <w:szCs w:val="24"/>
                <w:lang w:val="id-ID"/>
              </w:rPr>
              <w:t>13</w:t>
            </w:r>
          </w:p>
        </w:tc>
        <w:tc>
          <w:tcPr>
            <w:tcW w:w="3525" w:type="dxa"/>
            <w:shd w:val="clear" w:color="auto" w:fill="auto"/>
          </w:tcPr>
          <w:p w14:paraId="3B912E66"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Ruang Tunggu Anak</w:t>
            </w:r>
          </w:p>
        </w:tc>
        <w:tc>
          <w:tcPr>
            <w:tcW w:w="1559" w:type="dxa"/>
            <w:shd w:val="clear" w:color="auto" w:fill="auto"/>
          </w:tcPr>
          <w:p w14:paraId="4BADC15E" w14:textId="77777777" w:rsidR="00213F1F" w:rsidRPr="00863FA6" w:rsidRDefault="00213F1F" w:rsidP="00213F1F">
            <w:pPr>
              <w:pStyle w:val="TableParagraph"/>
              <w:spacing w:line="234" w:lineRule="exact"/>
              <w:ind w:left="15"/>
              <w:jc w:val="center"/>
              <w:rPr>
                <w:rFonts w:ascii="Times New Roman" w:hAnsi="Times New Roman"/>
                <w:sz w:val="24"/>
                <w:szCs w:val="24"/>
              </w:rPr>
            </w:pPr>
            <w:r w:rsidRPr="00863FA6">
              <w:rPr>
                <w:rFonts w:ascii="Times New Roman" w:hAnsi="Times New Roman"/>
                <w:sz w:val="24"/>
                <w:szCs w:val="24"/>
              </w:rPr>
              <w:t>1</w:t>
            </w:r>
          </w:p>
        </w:tc>
        <w:tc>
          <w:tcPr>
            <w:tcW w:w="2268" w:type="dxa"/>
            <w:shd w:val="clear" w:color="auto" w:fill="auto"/>
          </w:tcPr>
          <w:p w14:paraId="63E00378"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43678956" w14:textId="77777777" w:rsidTr="00854D48">
        <w:trPr>
          <w:trHeight w:val="253"/>
          <w:jc w:val="right"/>
        </w:trPr>
        <w:tc>
          <w:tcPr>
            <w:tcW w:w="586" w:type="dxa"/>
            <w:shd w:val="clear" w:color="auto" w:fill="auto"/>
          </w:tcPr>
          <w:p w14:paraId="172A0068" w14:textId="77777777" w:rsidR="00213F1F" w:rsidRPr="00863FA6" w:rsidRDefault="00213F1F" w:rsidP="00213F1F">
            <w:pPr>
              <w:pStyle w:val="TableParagraph"/>
              <w:spacing w:line="234" w:lineRule="exact"/>
              <w:ind w:left="110"/>
              <w:jc w:val="center"/>
              <w:rPr>
                <w:rFonts w:ascii="Times New Roman" w:hAnsi="Times New Roman"/>
                <w:sz w:val="24"/>
                <w:szCs w:val="24"/>
                <w:lang w:val="id-ID"/>
              </w:rPr>
            </w:pPr>
            <w:r w:rsidRPr="00863FA6">
              <w:rPr>
                <w:rFonts w:ascii="Times New Roman" w:hAnsi="Times New Roman"/>
                <w:sz w:val="24"/>
                <w:szCs w:val="24"/>
                <w:lang w:val="id-ID"/>
              </w:rPr>
              <w:t>14</w:t>
            </w:r>
          </w:p>
        </w:tc>
        <w:tc>
          <w:tcPr>
            <w:tcW w:w="3525" w:type="dxa"/>
            <w:shd w:val="clear" w:color="auto" w:fill="auto"/>
          </w:tcPr>
          <w:p w14:paraId="415E5ACA"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Ruang Arsip</w:t>
            </w:r>
          </w:p>
        </w:tc>
        <w:tc>
          <w:tcPr>
            <w:tcW w:w="1559" w:type="dxa"/>
            <w:shd w:val="clear" w:color="auto" w:fill="auto"/>
          </w:tcPr>
          <w:p w14:paraId="5BCDDC63" w14:textId="77777777" w:rsidR="00213F1F" w:rsidRPr="00863FA6" w:rsidRDefault="00213F1F" w:rsidP="00213F1F">
            <w:pPr>
              <w:pStyle w:val="TableParagraph"/>
              <w:spacing w:line="234" w:lineRule="exact"/>
              <w:ind w:left="15"/>
              <w:jc w:val="center"/>
              <w:rPr>
                <w:rFonts w:ascii="Times New Roman" w:hAnsi="Times New Roman"/>
                <w:sz w:val="24"/>
                <w:szCs w:val="24"/>
              </w:rPr>
            </w:pPr>
            <w:r w:rsidRPr="00863FA6">
              <w:rPr>
                <w:rFonts w:ascii="Times New Roman" w:hAnsi="Times New Roman"/>
                <w:sz w:val="24"/>
                <w:szCs w:val="24"/>
              </w:rPr>
              <w:t>1</w:t>
            </w:r>
          </w:p>
        </w:tc>
        <w:tc>
          <w:tcPr>
            <w:tcW w:w="2268" w:type="dxa"/>
            <w:shd w:val="clear" w:color="auto" w:fill="auto"/>
          </w:tcPr>
          <w:p w14:paraId="038C961D"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530293A0" w14:textId="77777777" w:rsidTr="00854D48">
        <w:trPr>
          <w:trHeight w:val="253"/>
          <w:jc w:val="right"/>
        </w:trPr>
        <w:tc>
          <w:tcPr>
            <w:tcW w:w="586" w:type="dxa"/>
            <w:shd w:val="clear" w:color="auto" w:fill="auto"/>
          </w:tcPr>
          <w:p w14:paraId="760C87EC" w14:textId="77777777" w:rsidR="00213F1F" w:rsidRPr="00863FA6" w:rsidRDefault="00213F1F" w:rsidP="00213F1F">
            <w:pPr>
              <w:pStyle w:val="TableParagraph"/>
              <w:spacing w:line="234" w:lineRule="exact"/>
              <w:ind w:left="110"/>
              <w:jc w:val="center"/>
              <w:rPr>
                <w:rFonts w:ascii="Times New Roman" w:hAnsi="Times New Roman"/>
                <w:sz w:val="24"/>
                <w:szCs w:val="24"/>
                <w:lang w:val="id-ID"/>
              </w:rPr>
            </w:pPr>
            <w:r w:rsidRPr="00863FA6">
              <w:rPr>
                <w:rFonts w:ascii="Times New Roman" w:hAnsi="Times New Roman"/>
                <w:sz w:val="24"/>
                <w:szCs w:val="24"/>
                <w:lang w:val="id-ID"/>
              </w:rPr>
              <w:t>15</w:t>
            </w:r>
          </w:p>
        </w:tc>
        <w:tc>
          <w:tcPr>
            <w:tcW w:w="3525" w:type="dxa"/>
            <w:shd w:val="clear" w:color="auto" w:fill="auto"/>
          </w:tcPr>
          <w:p w14:paraId="59C76736"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Ruang Posbakum</w:t>
            </w:r>
          </w:p>
        </w:tc>
        <w:tc>
          <w:tcPr>
            <w:tcW w:w="1559" w:type="dxa"/>
            <w:shd w:val="clear" w:color="auto" w:fill="auto"/>
          </w:tcPr>
          <w:p w14:paraId="51CF73D5" w14:textId="77777777" w:rsidR="00213F1F" w:rsidRPr="00863FA6" w:rsidRDefault="00213F1F" w:rsidP="00213F1F">
            <w:pPr>
              <w:pStyle w:val="TableParagraph"/>
              <w:spacing w:line="234" w:lineRule="exact"/>
              <w:ind w:left="15"/>
              <w:jc w:val="center"/>
              <w:rPr>
                <w:rFonts w:ascii="Times New Roman" w:hAnsi="Times New Roman"/>
                <w:sz w:val="24"/>
                <w:szCs w:val="24"/>
              </w:rPr>
            </w:pPr>
            <w:r w:rsidRPr="00863FA6">
              <w:rPr>
                <w:rFonts w:ascii="Times New Roman" w:hAnsi="Times New Roman"/>
                <w:sz w:val="24"/>
                <w:szCs w:val="24"/>
              </w:rPr>
              <w:t>1</w:t>
            </w:r>
          </w:p>
        </w:tc>
        <w:tc>
          <w:tcPr>
            <w:tcW w:w="2268" w:type="dxa"/>
            <w:shd w:val="clear" w:color="auto" w:fill="auto"/>
          </w:tcPr>
          <w:p w14:paraId="1E9B9DD4"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00159E04" w14:textId="77777777" w:rsidTr="00854D48">
        <w:trPr>
          <w:trHeight w:val="253"/>
          <w:jc w:val="right"/>
        </w:trPr>
        <w:tc>
          <w:tcPr>
            <w:tcW w:w="586" w:type="dxa"/>
            <w:shd w:val="clear" w:color="auto" w:fill="auto"/>
          </w:tcPr>
          <w:p w14:paraId="24E63127" w14:textId="77777777" w:rsidR="00213F1F" w:rsidRPr="00863FA6" w:rsidRDefault="00213F1F" w:rsidP="00213F1F">
            <w:pPr>
              <w:pStyle w:val="TableParagraph"/>
              <w:spacing w:line="234" w:lineRule="exact"/>
              <w:ind w:left="110"/>
              <w:jc w:val="center"/>
              <w:rPr>
                <w:rFonts w:ascii="Times New Roman" w:hAnsi="Times New Roman"/>
                <w:sz w:val="24"/>
                <w:szCs w:val="24"/>
                <w:lang w:val="id-ID"/>
              </w:rPr>
            </w:pPr>
            <w:r w:rsidRPr="00863FA6">
              <w:rPr>
                <w:rFonts w:ascii="Times New Roman" w:hAnsi="Times New Roman"/>
                <w:sz w:val="24"/>
                <w:szCs w:val="24"/>
                <w:lang w:val="id-ID"/>
              </w:rPr>
              <w:t>16</w:t>
            </w:r>
          </w:p>
        </w:tc>
        <w:tc>
          <w:tcPr>
            <w:tcW w:w="3525" w:type="dxa"/>
            <w:shd w:val="clear" w:color="auto" w:fill="auto"/>
          </w:tcPr>
          <w:p w14:paraId="2DF85858" w14:textId="77777777" w:rsidR="00213F1F" w:rsidRPr="00863FA6" w:rsidRDefault="00213F1F" w:rsidP="00213F1F">
            <w:pPr>
              <w:pStyle w:val="TableParagraph"/>
              <w:spacing w:line="234" w:lineRule="exact"/>
              <w:ind w:left="109"/>
              <w:rPr>
                <w:rFonts w:ascii="Times New Roman" w:hAnsi="Times New Roman"/>
                <w:sz w:val="24"/>
                <w:szCs w:val="24"/>
                <w:lang w:val="id-ID"/>
              </w:rPr>
            </w:pPr>
            <w:r w:rsidRPr="00863FA6">
              <w:rPr>
                <w:rFonts w:ascii="Times New Roman" w:hAnsi="Times New Roman"/>
                <w:sz w:val="24"/>
                <w:szCs w:val="24"/>
              </w:rPr>
              <w:t>Ruang</w:t>
            </w:r>
            <w:r w:rsidRPr="00863FA6">
              <w:rPr>
                <w:rFonts w:ascii="Times New Roman" w:hAnsi="Times New Roman"/>
                <w:sz w:val="24"/>
                <w:szCs w:val="24"/>
                <w:lang w:val="id-ID"/>
              </w:rPr>
              <w:t xml:space="preserve"> server</w:t>
            </w:r>
          </w:p>
        </w:tc>
        <w:tc>
          <w:tcPr>
            <w:tcW w:w="1559" w:type="dxa"/>
            <w:shd w:val="clear" w:color="auto" w:fill="auto"/>
          </w:tcPr>
          <w:p w14:paraId="2B620422" w14:textId="77777777" w:rsidR="00213F1F" w:rsidRPr="00863FA6" w:rsidRDefault="00213F1F" w:rsidP="00213F1F">
            <w:pPr>
              <w:pStyle w:val="TableParagraph"/>
              <w:spacing w:line="234" w:lineRule="exact"/>
              <w:ind w:left="15"/>
              <w:jc w:val="center"/>
              <w:rPr>
                <w:rFonts w:ascii="Times New Roman" w:hAnsi="Times New Roman"/>
                <w:sz w:val="24"/>
                <w:szCs w:val="24"/>
                <w:lang w:val="id-ID"/>
              </w:rPr>
            </w:pPr>
            <w:r w:rsidRPr="00863FA6">
              <w:rPr>
                <w:rFonts w:ascii="Times New Roman" w:hAnsi="Times New Roman"/>
                <w:sz w:val="24"/>
                <w:szCs w:val="24"/>
                <w:lang w:val="id-ID"/>
              </w:rPr>
              <w:t>1</w:t>
            </w:r>
          </w:p>
        </w:tc>
        <w:tc>
          <w:tcPr>
            <w:tcW w:w="2268" w:type="dxa"/>
            <w:shd w:val="clear" w:color="auto" w:fill="auto"/>
          </w:tcPr>
          <w:p w14:paraId="6A454FDC"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32FE6D1B" w14:textId="77777777" w:rsidTr="00854D48">
        <w:trPr>
          <w:trHeight w:val="253"/>
          <w:jc w:val="right"/>
        </w:trPr>
        <w:tc>
          <w:tcPr>
            <w:tcW w:w="586" w:type="dxa"/>
            <w:shd w:val="clear" w:color="auto" w:fill="auto"/>
          </w:tcPr>
          <w:p w14:paraId="585BB2ED" w14:textId="77777777" w:rsidR="00213F1F" w:rsidRPr="00863FA6" w:rsidRDefault="00213F1F" w:rsidP="00213F1F">
            <w:pPr>
              <w:pStyle w:val="TableParagraph"/>
              <w:spacing w:line="234" w:lineRule="exact"/>
              <w:ind w:left="110"/>
              <w:jc w:val="center"/>
              <w:rPr>
                <w:rFonts w:ascii="Times New Roman" w:hAnsi="Times New Roman"/>
                <w:sz w:val="24"/>
                <w:szCs w:val="24"/>
                <w:lang w:val="id-ID"/>
              </w:rPr>
            </w:pPr>
            <w:r w:rsidRPr="00863FA6">
              <w:rPr>
                <w:rFonts w:ascii="Times New Roman" w:hAnsi="Times New Roman"/>
                <w:sz w:val="24"/>
                <w:szCs w:val="24"/>
                <w:lang w:val="id-ID"/>
              </w:rPr>
              <w:t>17</w:t>
            </w:r>
          </w:p>
        </w:tc>
        <w:tc>
          <w:tcPr>
            <w:tcW w:w="3525" w:type="dxa"/>
            <w:shd w:val="clear" w:color="auto" w:fill="auto"/>
          </w:tcPr>
          <w:p w14:paraId="50EC2622" w14:textId="77777777" w:rsidR="00213F1F" w:rsidRPr="00863FA6" w:rsidRDefault="00213F1F" w:rsidP="00213F1F">
            <w:pPr>
              <w:pStyle w:val="TableParagraph"/>
              <w:spacing w:line="234" w:lineRule="exact"/>
              <w:ind w:left="109"/>
              <w:rPr>
                <w:rFonts w:ascii="Times New Roman" w:hAnsi="Times New Roman"/>
                <w:sz w:val="24"/>
                <w:szCs w:val="24"/>
                <w:lang w:val="id-ID"/>
              </w:rPr>
            </w:pPr>
            <w:r w:rsidRPr="00863FA6">
              <w:rPr>
                <w:rFonts w:ascii="Times New Roman" w:hAnsi="Times New Roman"/>
                <w:sz w:val="24"/>
                <w:szCs w:val="24"/>
              </w:rPr>
              <w:t>Ruang</w:t>
            </w:r>
            <w:r w:rsidRPr="00863FA6">
              <w:rPr>
                <w:rFonts w:ascii="Times New Roman" w:hAnsi="Times New Roman"/>
                <w:sz w:val="24"/>
                <w:szCs w:val="24"/>
                <w:lang w:val="id-ID"/>
              </w:rPr>
              <w:t xml:space="preserve"> ATK</w:t>
            </w:r>
          </w:p>
        </w:tc>
        <w:tc>
          <w:tcPr>
            <w:tcW w:w="1559" w:type="dxa"/>
            <w:shd w:val="clear" w:color="auto" w:fill="auto"/>
          </w:tcPr>
          <w:p w14:paraId="0E7FCD62" w14:textId="77777777" w:rsidR="00213F1F" w:rsidRPr="00863FA6" w:rsidRDefault="00213F1F" w:rsidP="00213F1F">
            <w:pPr>
              <w:pStyle w:val="TableParagraph"/>
              <w:spacing w:line="234" w:lineRule="exact"/>
              <w:ind w:left="15"/>
              <w:jc w:val="center"/>
              <w:rPr>
                <w:rFonts w:ascii="Times New Roman" w:hAnsi="Times New Roman"/>
                <w:sz w:val="24"/>
                <w:szCs w:val="24"/>
                <w:lang w:val="id-ID"/>
              </w:rPr>
            </w:pPr>
            <w:r w:rsidRPr="00863FA6">
              <w:rPr>
                <w:rFonts w:ascii="Times New Roman" w:hAnsi="Times New Roman"/>
                <w:sz w:val="24"/>
                <w:szCs w:val="24"/>
                <w:lang w:val="id-ID"/>
              </w:rPr>
              <w:t>1</w:t>
            </w:r>
          </w:p>
        </w:tc>
        <w:tc>
          <w:tcPr>
            <w:tcW w:w="2268" w:type="dxa"/>
            <w:shd w:val="clear" w:color="auto" w:fill="auto"/>
          </w:tcPr>
          <w:p w14:paraId="57F6D2B6"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0300F2F8" w14:textId="77777777" w:rsidTr="00854D48">
        <w:trPr>
          <w:trHeight w:val="253"/>
          <w:jc w:val="right"/>
        </w:trPr>
        <w:tc>
          <w:tcPr>
            <w:tcW w:w="586" w:type="dxa"/>
            <w:shd w:val="clear" w:color="auto" w:fill="auto"/>
          </w:tcPr>
          <w:p w14:paraId="65AC683E" w14:textId="77777777" w:rsidR="00213F1F" w:rsidRPr="00863FA6" w:rsidRDefault="00213F1F" w:rsidP="00213F1F">
            <w:pPr>
              <w:pStyle w:val="TableParagraph"/>
              <w:spacing w:line="234" w:lineRule="exact"/>
              <w:ind w:left="110"/>
              <w:jc w:val="center"/>
              <w:rPr>
                <w:rFonts w:ascii="Times New Roman" w:hAnsi="Times New Roman"/>
                <w:sz w:val="24"/>
                <w:szCs w:val="24"/>
              </w:rPr>
            </w:pPr>
          </w:p>
        </w:tc>
        <w:tc>
          <w:tcPr>
            <w:tcW w:w="3525" w:type="dxa"/>
            <w:shd w:val="clear" w:color="auto" w:fill="auto"/>
          </w:tcPr>
          <w:p w14:paraId="2227FEA6" w14:textId="77777777" w:rsidR="00213F1F" w:rsidRPr="00863FA6" w:rsidRDefault="00213F1F" w:rsidP="00213F1F">
            <w:pPr>
              <w:pStyle w:val="TableParagraph"/>
              <w:spacing w:line="234" w:lineRule="exact"/>
              <w:ind w:left="109"/>
              <w:rPr>
                <w:rFonts w:ascii="Times New Roman" w:hAnsi="Times New Roman"/>
                <w:sz w:val="24"/>
                <w:szCs w:val="24"/>
              </w:rPr>
            </w:pPr>
          </w:p>
        </w:tc>
        <w:tc>
          <w:tcPr>
            <w:tcW w:w="1559" w:type="dxa"/>
            <w:shd w:val="clear" w:color="auto" w:fill="auto"/>
          </w:tcPr>
          <w:p w14:paraId="7360DDE6" w14:textId="77777777" w:rsidR="00213F1F" w:rsidRPr="00863FA6" w:rsidRDefault="00213F1F" w:rsidP="00213F1F">
            <w:pPr>
              <w:pStyle w:val="TableParagraph"/>
              <w:spacing w:line="234" w:lineRule="exact"/>
              <w:ind w:left="15"/>
              <w:jc w:val="center"/>
              <w:rPr>
                <w:rFonts w:ascii="Times New Roman" w:hAnsi="Times New Roman"/>
                <w:sz w:val="24"/>
                <w:szCs w:val="24"/>
              </w:rPr>
            </w:pPr>
          </w:p>
        </w:tc>
        <w:tc>
          <w:tcPr>
            <w:tcW w:w="2268" w:type="dxa"/>
            <w:shd w:val="clear" w:color="auto" w:fill="auto"/>
          </w:tcPr>
          <w:p w14:paraId="662DB837"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474C3FED" w14:textId="77777777" w:rsidTr="00854D48">
        <w:trPr>
          <w:trHeight w:val="253"/>
          <w:jc w:val="right"/>
        </w:trPr>
        <w:tc>
          <w:tcPr>
            <w:tcW w:w="586" w:type="dxa"/>
            <w:shd w:val="clear" w:color="auto" w:fill="auto"/>
          </w:tcPr>
          <w:p w14:paraId="5675D787" w14:textId="77777777" w:rsidR="00213F1F" w:rsidRPr="00863FA6" w:rsidRDefault="00213F1F" w:rsidP="00213F1F">
            <w:pPr>
              <w:pStyle w:val="TableParagraph"/>
              <w:spacing w:line="234" w:lineRule="exact"/>
              <w:ind w:left="110"/>
              <w:jc w:val="center"/>
              <w:rPr>
                <w:rFonts w:ascii="Times New Roman" w:hAnsi="Times New Roman"/>
                <w:sz w:val="24"/>
                <w:szCs w:val="24"/>
              </w:rPr>
            </w:pPr>
          </w:p>
        </w:tc>
        <w:tc>
          <w:tcPr>
            <w:tcW w:w="3525" w:type="dxa"/>
            <w:shd w:val="clear" w:color="auto" w:fill="auto"/>
          </w:tcPr>
          <w:p w14:paraId="01DA422C" w14:textId="77777777" w:rsidR="00213F1F" w:rsidRPr="00863FA6" w:rsidRDefault="00213F1F" w:rsidP="00213F1F">
            <w:pPr>
              <w:pStyle w:val="TableParagraph"/>
              <w:spacing w:line="234" w:lineRule="exact"/>
              <w:ind w:left="109"/>
              <w:rPr>
                <w:rFonts w:ascii="Times New Roman" w:hAnsi="Times New Roman"/>
                <w:sz w:val="24"/>
                <w:szCs w:val="24"/>
              </w:rPr>
            </w:pPr>
          </w:p>
        </w:tc>
        <w:tc>
          <w:tcPr>
            <w:tcW w:w="1559" w:type="dxa"/>
            <w:shd w:val="clear" w:color="auto" w:fill="auto"/>
          </w:tcPr>
          <w:p w14:paraId="2D293A39" w14:textId="77777777" w:rsidR="00213F1F" w:rsidRPr="00863FA6" w:rsidRDefault="00213F1F" w:rsidP="00213F1F">
            <w:pPr>
              <w:pStyle w:val="TableParagraph"/>
              <w:spacing w:line="234" w:lineRule="exact"/>
              <w:ind w:left="15"/>
              <w:jc w:val="center"/>
              <w:rPr>
                <w:rFonts w:ascii="Times New Roman" w:hAnsi="Times New Roman"/>
                <w:sz w:val="24"/>
                <w:szCs w:val="24"/>
              </w:rPr>
            </w:pPr>
          </w:p>
        </w:tc>
        <w:tc>
          <w:tcPr>
            <w:tcW w:w="2268" w:type="dxa"/>
            <w:shd w:val="clear" w:color="auto" w:fill="auto"/>
          </w:tcPr>
          <w:p w14:paraId="21AB64F1"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3060E588" w14:textId="77777777" w:rsidTr="00854D48">
        <w:trPr>
          <w:trHeight w:val="20"/>
          <w:jc w:val="right"/>
        </w:trPr>
        <w:tc>
          <w:tcPr>
            <w:tcW w:w="586" w:type="dxa"/>
            <w:shd w:val="clear" w:color="auto" w:fill="auto"/>
          </w:tcPr>
          <w:p w14:paraId="533D40C9" w14:textId="77777777" w:rsidR="00213F1F" w:rsidRPr="00863FA6" w:rsidRDefault="00213F1F" w:rsidP="00213F1F">
            <w:pPr>
              <w:pStyle w:val="TableParagraph"/>
              <w:spacing w:line="243" w:lineRule="exact"/>
              <w:ind w:left="110"/>
              <w:jc w:val="center"/>
              <w:rPr>
                <w:rFonts w:ascii="Times New Roman" w:hAnsi="Times New Roman"/>
                <w:b/>
                <w:sz w:val="24"/>
                <w:szCs w:val="24"/>
              </w:rPr>
            </w:pPr>
            <w:r w:rsidRPr="00863FA6">
              <w:rPr>
                <w:rFonts w:ascii="Times New Roman" w:hAnsi="Times New Roman"/>
                <w:b/>
                <w:sz w:val="24"/>
                <w:szCs w:val="24"/>
              </w:rPr>
              <w:lastRenderedPageBreak/>
              <w:t>II</w:t>
            </w:r>
          </w:p>
        </w:tc>
        <w:tc>
          <w:tcPr>
            <w:tcW w:w="7352" w:type="dxa"/>
            <w:gridSpan w:val="3"/>
            <w:shd w:val="clear" w:color="auto" w:fill="auto"/>
            <w:vAlign w:val="center"/>
          </w:tcPr>
          <w:p w14:paraId="6FEB491E" w14:textId="77777777" w:rsidR="00213F1F" w:rsidRPr="00863FA6" w:rsidRDefault="00213F1F" w:rsidP="00213F1F">
            <w:pPr>
              <w:pStyle w:val="TableParagraph"/>
              <w:spacing w:before="110"/>
              <w:ind w:right="1020"/>
              <w:jc w:val="center"/>
              <w:rPr>
                <w:rFonts w:ascii="Times New Roman" w:hAnsi="Times New Roman"/>
                <w:b/>
                <w:sz w:val="24"/>
                <w:szCs w:val="24"/>
              </w:rPr>
            </w:pPr>
            <w:r w:rsidRPr="00863FA6">
              <w:rPr>
                <w:rFonts w:ascii="Times New Roman" w:hAnsi="Times New Roman"/>
                <w:b/>
                <w:sz w:val="24"/>
                <w:szCs w:val="24"/>
              </w:rPr>
              <w:t>Sarana/ Prasarana Fasilitas Perkantoran</w:t>
            </w:r>
          </w:p>
        </w:tc>
      </w:tr>
      <w:tr w:rsidR="00213F1F" w:rsidRPr="00863FA6" w14:paraId="6D820E9D" w14:textId="77777777" w:rsidTr="00854D48">
        <w:trPr>
          <w:trHeight w:val="20"/>
          <w:jc w:val="right"/>
        </w:trPr>
        <w:tc>
          <w:tcPr>
            <w:tcW w:w="586" w:type="dxa"/>
            <w:shd w:val="clear" w:color="auto" w:fill="auto"/>
          </w:tcPr>
          <w:p w14:paraId="10525FF6" w14:textId="77777777" w:rsidR="00213F1F" w:rsidRPr="00863FA6" w:rsidRDefault="00213F1F" w:rsidP="00213F1F">
            <w:pPr>
              <w:pStyle w:val="TableParagraph"/>
              <w:spacing w:line="248" w:lineRule="exact"/>
              <w:ind w:left="16"/>
              <w:jc w:val="center"/>
              <w:rPr>
                <w:rFonts w:ascii="Times New Roman" w:hAnsi="Times New Roman"/>
                <w:sz w:val="24"/>
                <w:szCs w:val="24"/>
              </w:rPr>
            </w:pPr>
            <w:r w:rsidRPr="00863FA6">
              <w:rPr>
                <w:rFonts w:ascii="Times New Roman" w:hAnsi="Times New Roman"/>
                <w:sz w:val="24"/>
                <w:szCs w:val="24"/>
              </w:rPr>
              <w:t>1</w:t>
            </w:r>
          </w:p>
        </w:tc>
        <w:tc>
          <w:tcPr>
            <w:tcW w:w="3525" w:type="dxa"/>
            <w:shd w:val="clear" w:color="auto" w:fill="auto"/>
          </w:tcPr>
          <w:p w14:paraId="433813C5" w14:textId="77777777" w:rsidR="00213F1F" w:rsidRPr="00863FA6" w:rsidRDefault="00213F1F" w:rsidP="00213F1F">
            <w:pPr>
              <w:pStyle w:val="TableParagraph"/>
              <w:spacing w:line="248" w:lineRule="exact"/>
              <w:ind w:left="109"/>
              <w:rPr>
                <w:rFonts w:ascii="Times New Roman" w:hAnsi="Times New Roman"/>
                <w:sz w:val="24"/>
                <w:szCs w:val="24"/>
                <w:lang w:val="id-ID"/>
              </w:rPr>
            </w:pPr>
            <w:r w:rsidRPr="00863FA6">
              <w:rPr>
                <w:rFonts w:ascii="Times New Roman" w:hAnsi="Times New Roman"/>
                <w:sz w:val="24"/>
                <w:szCs w:val="24"/>
              </w:rPr>
              <w:t xml:space="preserve">P.C. </w:t>
            </w:r>
            <w:r w:rsidRPr="00863FA6">
              <w:rPr>
                <w:rFonts w:ascii="Times New Roman" w:hAnsi="Times New Roman"/>
                <w:sz w:val="24"/>
                <w:szCs w:val="24"/>
                <w:lang w:val="id-ID"/>
              </w:rPr>
              <w:t>AIO</w:t>
            </w:r>
          </w:p>
        </w:tc>
        <w:tc>
          <w:tcPr>
            <w:tcW w:w="1559" w:type="dxa"/>
            <w:shd w:val="clear" w:color="auto" w:fill="auto"/>
          </w:tcPr>
          <w:p w14:paraId="595B3745" w14:textId="77777777" w:rsidR="00213F1F" w:rsidRPr="00863FA6" w:rsidRDefault="00213F1F" w:rsidP="00213F1F">
            <w:pPr>
              <w:pStyle w:val="TableParagraph"/>
              <w:spacing w:line="248" w:lineRule="exact"/>
              <w:ind w:left="88" w:right="73"/>
              <w:jc w:val="center"/>
              <w:rPr>
                <w:rFonts w:ascii="Times New Roman" w:hAnsi="Times New Roman"/>
                <w:sz w:val="24"/>
                <w:szCs w:val="24"/>
                <w:lang w:val="id-ID"/>
              </w:rPr>
            </w:pPr>
            <w:r w:rsidRPr="00863FA6">
              <w:rPr>
                <w:rFonts w:ascii="Times New Roman" w:hAnsi="Times New Roman"/>
                <w:sz w:val="24"/>
                <w:szCs w:val="24"/>
                <w:lang w:val="id-ID"/>
              </w:rPr>
              <w:t>4</w:t>
            </w:r>
          </w:p>
        </w:tc>
        <w:tc>
          <w:tcPr>
            <w:tcW w:w="2268" w:type="dxa"/>
            <w:shd w:val="clear" w:color="auto" w:fill="auto"/>
          </w:tcPr>
          <w:p w14:paraId="1B642F94" w14:textId="77777777" w:rsidR="00213F1F" w:rsidRPr="00863FA6" w:rsidRDefault="00213F1F" w:rsidP="00213F1F">
            <w:pPr>
              <w:pStyle w:val="TableParagraph"/>
              <w:spacing w:line="248" w:lineRule="exact"/>
              <w:ind w:left="109"/>
              <w:jc w:val="center"/>
              <w:rPr>
                <w:rFonts w:ascii="Times New Roman" w:hAnsi="Times New Roman"/>
                <w:sz w:val="24"/>
                <w:szCs w:val="24"/>
              </w:rPr>
            </w:pPr>
          </w:p>
        </w:tc>
      </w:tr>
      <w:tr w:rsidR="00213F1F" w:rsidRPr="00863FA6" w14:paraId="016139E1" w14:textId="77777777" w:rsidTr="00854D48">
        <w:trPr>
          <w:trHeight w:val="253"/>
          <w:jc w:val="right"/>
        </w:trPr>
        <w:tc>
          <w:tcPr>
            <w:tcW w:w="586" w:type="dxa"/>
            <w:shd w:val="clear" w:color="auto" w:fill="auto"/>
          </w:tcPr>
          <w:p w14:paraId="317792AC" w14:textId="77777777" w:rsidR="00213F1F" w:rsidRPr="00863FA6" w:rsidRDefault="00213F1F" w:rsidP="00213F1F">
            <w:pPr>
              <w:pStyle w:val="TableParagraph"/>
              <w:spacing w:line="234" w:lineRule="exact"/>
              <w:ind w:left="16"/>
              <w:jc w:val="center"/>
              <w:rPr>
                <w:rFonts w:ascii="Times New Roman" w:hAnsi="Times New Roman"/>
                <w:sz w:val="24"/>
                <w:szCs w:val="24"/>
              </w:rPr>
            </w:pPr>
            <w:r w:rsidRPr="00863FA6">
              <w:rPr>
                <w:rFonts w:ascii="Times New Roman" w:hAnsi="Times New Roman"/>
                <w:sz w:val="24"/>
                <w:szCs w:val="24"/>
              </w:rPr>
              <w:t>2</w:t>
            </w:r>
          </w:p>
        </w:tc>
        <w:tc>
          <w:tcPr>
            <w:tcW w:w="3525" w:type="dxa"/>
            <w:shd w:val="clear" w:color="auto" w:fill="auto"/>
          </w:tcPr>
          <w:p w14:paraId="5342B137"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Laptop</w:t>
            </w:r>
          </w:p>
        </w:tc>
        <w:tc>
          <w:tcPr>
            <w:tcW w:w="1559" w:type="dxa"/>
            <w:shd w:val="clear" w:color="auto" w:fill="auto"/>
          </w:tcPr>
          <w:p w14:paraId="409577ED" w14:textId="77777777" w:rsidR="00213F1F" w:rsidRPr="00863FA6" w:rsidRDefault="00213F1F" w:rsidP="00213F1F">
            <w:pPr>
              <w:pStyle w:val="TableParagraph"/>
              <w:spacing w:line="234" w:lineRule="exact"/>
              <w:ind w:left="88" w:right="73"/>
              <w:jc w:val="center"/>
              <w:rPr>
                <w:rFonts w:ascii="Times New Roman" w:hAnsi="Times New Roman"/>
                <w:sz w:val="24"/>
                <w:szCs w:val="24"/>
                <w:lang w:val="id-ID"/>
              </w:rPr>
            </w:pPr>
            <w:r w:rsidRPr="00863FA6">
              <w:rPr>
                <w:rFonts w:ascii="Times New Roman" w:hAnsi="Times New Roman"/>
                <w:sz w:val="24"/>
                <w:szCs w:val="24"/>
                <w:lang w:val="id-ID"/>
              </w:rPr>
              <w:t>5</w:t>
            </w:r>
          </w:p>
        </w:tc>
        <w:tc>
          <w:tcPr>
            <w:tcW w:w="2268" w:type="dxa"/>
            <w:shd w:val="clear" w:color="auto" w:fill="auto"/>
          </w:tcPr>
          <w:p w14:paraId="41269CFC"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2F256E2D" w14:textId="77777777" w:rsidTr="00854D48">
        <w:trPr>
          <w:trHeight w:val="249"/>
          <w:jc w:val="right"/>
        </w:trPr>
        <w:tc>
          <w:tcPr>
            <w:tcW w:w="586" w:type="dxa"/>
            <w:shd w:val="clear" w:color="auto" w:fill="auto"/>
          </w:tcPr>
          <w:p w14:paraId="09F62769" w14:textId="77777777" w:rsidR="00213F1F" w:rsidRPr="00863FA6" w:rsidRDefault="00213F1F" w:rsidP="00213F1F">
            <w:pPr>
              <w:pStyle w:val="TableParagraph"/>
              <w:spacing w:line="229" w:lineRule="exact"/>
              <w:ind w:left="16"/>
              <w:jc w:val="center"/>
              <w:rPr>
                <w:rFonts w:ascii="Times New Roman" w:hAnsi="Times New Roman"/>
                <w:sz w:val="24"/>
                <w:szCs w:val="24"/>
                <w:lang w:val="id-ID"/>
              </w:rPr>
            </w:pPr>
            <w:r w:rsidRPr="00863FA6">
              <w:rPr>
                <w:rFonts w:ascii="Times New Roman" w:hAnsi="Times New Roman"/>
                <w:sz w:val="24"/>
                <w:szCs w:val="24"/>
                <w:lang w:val="id-ID"/>
              </w:rPr>
              <w:t>3</w:t>
            </w:r>
          </w:p>
        </w:tc>
        <w:tc>
          <w:tcPr>
            <w:tcW w:w="3525" w:type="dxa"/>
            <w:shd w:val="clear" w:color="auto" w:fill="auto"/>
          </w:tcPr>
          <w:p w14:paraId="4352A33D" w14:textId="77777777" w:rsidR="00213F1F" w:rsidRPr="00863FA6" w:rsidRDefault="00213F1F" w:rsidP="00213F1F">
            <w:pPr>
              <w:pStyle w:val="TableParagraph"/>
              <w:spacing w:line="229" w:lineRule="exact"/>
              <w:ind w:left="109"/>
              <w:rPr>
                <w:rFonts w:ascii="Times New Roman" w:hAnsi="Times New Roman"/>
                <w:sz w:val="24"/>
                <w:szCs w:val="24"/>
              </w:rPr>
            </w:pPr>
            <w:r w:rsidRPr="00863FA6">
              <w:rPr>
                <w:rFonts w:ascii="Times New Roman" w:hAnsi="Times New Roman"/>
                <w:sz w:val="24"/>
                <w:szCs w:val="24"/>
              </w:rPr>
              <w:t>CPU</w:t>
            </w:r>
          </w:p>
        </w:tc>
        <w:tc>
          <w:tcPr>
            <w:tcW w:w="1559" w:type="dxa"/>
            <w:shd w:val="clear" w:color="auto" w:fill="auto"/>
          </w:tcPr>
          <w:p w14:paraId="544D3410" w14:textId="77777777" w:rsidR="00213F1F" w:rsidRPr="00863FA6" w:rsidRDefault="00213F1F" w:rsidP="00213F1F">
            <w:pPr>
              <w:pStyle w:val="TableParagraph"/>
              <w:spacing w:line="229" w:lineRule="exact"/>
              <w:ind w:left="15"/>
              <w:jc w:val="center"/>
              <w:rPr>
                <w:rFonts w:ascii="Times New Roman" w:hAnsi="Times New Roman"/>
                <w:sz w:val="24"/>
                <w:szCs w:val="24"/>
                <w:lang w:val="id-ID"/>
              </w:rPr>
            </w:pPr>
            <w:r w:rsidRPr="00863FA6">
              <w:rPr>
                <w:rFonts w:ascii="Times New Roman" w:hAnsi="Times New Roman"/>
                <w:sz w:val="24"/>
                <w:szCs w:val="24"/>
                <w:lang w:val="id-ID"/>
              </w:rPr>
              <w:t>1</w:t>
            </w:r>
          </w:p>
        </w:tc>
        <w:tc>
          <w:tcPr>
            <w:tcW w:w="2268" w:type="dxa"/>
            <w:shd w:val="clear" w:color="auto" w:fill="auto"/>
          </w:tcPr>
          <w:p w14:paraId="30D32454"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6AE6F4F1" w14:textId="77777777" w:rsidTr="00854D48">
        <w:trPr>
          <w:trHeight w:val="253"/>
          <w:jc w:val="right"/>
        </w:trPr>
        <w:tc>
          <w:tcPr>
            <w:tcW w:w="586" w:type="dxa"/>
            <w:shd w:val="clear" w:color="auto" w:fill="auto"/>
          </w:tcPr>
          <w:p w14:paraId="4A008F03" w14:textId="77777777" w:rsidR="00213F1F" w:rsidRPr="00863FA6" w:rsidRDefault="00213F1F" w:rsidP="00213F1F">
            <w:pPr>
              <w:pStyle w:val="TableParagraph"/>
              <w:spacing w:line="234" w:lineRule="exact"/>
              <w:ind w:left="16"/>
              <w:jc w:val="center"/>
              <w:rPr>
                <w:rFonts w:ascii="Times New Roman" w:hAnsi="Times New Roman"/>
                <w:sz w:val="24"/>
                <w:szCs w:val="24"/>
                <w:lang w:val="id-ID"/>
              </w:rPr>
            </w:pPr>
            <w:r w:rsidRPr="00863FA6">
              <w:rPr>
                <w:rFonts w:ascii="Times New Roman" w:hAnsi="Times New Roman"/>
                <w:sz w:val="24"/>
                <w:szCs w:val="24"/>
                <w:lang w:val="id-ID"/>
              </w:rPr>
              <w:t>4</w:t>
            </w:r>
          </w:p>
        </w:tc>
        <w:tc>
          <w:tcPr>
            <w:tcW w:w="3525" w:type="dxa"/>
            <w:shd w:val="clear" w:color="auto" w:fill="auto"/>
          </w:tcPr>
          <w:p w14:paraId="127B37B1"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Monitor</w:t>
            </w:r>
          </w:p>
        </w:tc>
        <w:tc>
          <w:tcPr>
            <w:tcW w:w="1559" w:type="dxa"/>
            <w:shd w:val="clear" w:color="auto" w:fill="auto"/>
          </w:tcPr>
          <w:p w14:paraId="1C142D5C" w14:textId="77777777" w:rsidR="00213F1F" w:rsidRPr="00863FA6" w:rsidRDefault="00213F1F" w:rsidP="00213F1F">
            <w:pPr>
              <w:pStyle w:val="TableParagraph"/>
              <w:spacing w:line="234" w:lineRule="exact"/>
              <w:ind w:left="15"/>
              <w:jc w:val="center"/>
              <w:rPr>
                <w:rFonts w:ascii="Times New Roman" w:hAnsi="Times New Roman"/>
                <w:sz w:val="24"/>
                <w:szCs w:val="24"/>
                <w:lang w:val="id-ID"/>
              </w:rPr>
            </w:pPr>
            <w:r w:rsidRPr="00863FA6">
              <w:rPr>
                <w:rFonts w:ascii="Times New Roman" w:hAnsi="Times New Roman"/>
                <w:sz w:val="24"/>
                <w:szCs w:val="24"/>
                <w:lang w:val="id-ID"/>
              </w:rPr>
              <w:t>2</w:t>
            </w:r>
          </w:p>
        </w:tc>
        <w:tc>
          <w:tcPr>
            <w:tcW w:w="2268" w:type="dxa"/>
            <w:shd w:val="clear" w:color="auto" w:fill="auto"/>
          </w:tcPr>
          <w:p w14:paraId="4D1CF4C5"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229E5B8C" w14:textId="77777777" w:rsidTr="00854D48">
        <w:trPr>
          <w:trHeight w:val="254"/>
          <w:jc w:val="right"/>
        </w:trPr>
        <w:tc>
          <w:tcPr>
            <w:tcW w:w="586" w:type="dxa"/>
            <w:shd w:val="clear" w:color="auto" w:fill="auto"/>
          </w:tcPr>
          <w:p w14:paraId="394FB76A" w14:textId="77777777" w:rsidR="00213F1F" w:rsidRPr="00863FA6" w:rsidRDefault="00213F1F" w:rsidP="00213F1F">
            <w:pPr>
              <w:pStyle w:val="TableParagraph"/>
              <w:spacing w:line="234" w:lineRule="exact"/>
              <w:ind w:left="16"/>
              <w:jc w:val="center"/>
              <w:rPr>
                <w:rFonts w:ascii="Times New Roman" w:hAnsi="Times New Roman"/>
                <w:sz w:val="24"/>
                <w:szCs w:val="24"/>
                <w:lang w:val="id-ID"/>
              </w:rPr>
            </w:pPr>
            <w:r w:rsidRPr="00863FA6">
              <w:rPr>
                <w:rFonts w:ascii="Times New Roman" w:hAnsi="Times New Roman"/>
                <w:sz w:val="24"/>
                <w:szCs w:val="24"/>
                <w:lang w:val="id-ID"/>
              </w:rPr>
              <w:t>5</w:t>
            </w:r>
          </w:p>
        </w:tc>
        <w:tc>
          <w:tcPr>
            <w:tcW w:w="3525" w:type="dxa"/>
            <w:shd w:val="clear" w:color="auto" w:fill="auto"/>
          </w:tcPr>
          <w:p w14:paraId="423C2CB5"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Printer</w:t>
            </w:r>
          </w:p>
        </w:tc>
        <w:tc>
          <w:tcPr>
            <w:tcW w:w="1559" w:type="dxa"/>
            <w:shd w:val="clear" w:color="auto" w:fill="auto"/>
          </w:tcPr>
          <w:p w14:paraId="198BF55F" w14:textId="77777777" w:rsidR="00213F1F" w:rsidRPr="00863FA6" w:rsidRDefault="00213F1F" w:rsidP="00213F1F">
            <w:pPr>
              <w:pStyle w:val="TableParagraph"/>
              <w:spacing w:line="234" w:lineRule="exact"/>
              <w:ind w:left="88" w:right="73"/>
              <w:jc w:val="center"/>
              <w:rPr>
                <w:rFonts w:ascii="Times New Roman" w:hAnsi="Times New Roman"/>
                <w:sz w:val="24"/>
                <w:szCs w:val="24"/>
                <w:lang w:val="id-ID"/>
              </w:rPr>
            </w:pPr>
            <w:r w:rsidRPr="00863FA6">
              <w:rPr>
                <w:rFonts w:ascii="Times New Roman" w:hAnsi="Times New Roman"/>
                <w:sz w:val="24"/>
                <w:szCs w:val="24"/>
                <w:lang w:val="id-ID"/>
              </w:rPr>
              <w:t>2</w:t>
            </w:r>
          </w:p>
        </w:tc>
        <w:tc>
          <w:tcPr>
            <w:tcW w:w="2268" w:type="dxa"/>
            <w:shd w:val="clear" w:color="auto" w:fill="auto"/>
          </w:tcPr>
          <w:p w14:paraId="2950FA48"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6609140D" w14:textId="77777777" w:rsidTr="00854D48">
        <w:trPr>
          <w:trHeight w:val="253"/>
          <w:jc w:val="right"/>
        </w:trPr>
        <w:tc>
          <w:tcPr>
            <w:tcW w:w="586" w:type="dxa"/>
            <w:shd w:val="clear" w:color="auto" w:fill="auto"/>
          </w:tcPr>
          <w:p w14:paraId="302AD6F6" w14:textId="77777777" w:rsidR="00213F1F" w:rsidRPr="00863FA6" w:rsidRDefault="00213F1F" w:rsidP="00213F1F">
            <w:pPr>
              <w:pStyle w:val="TableParagraph"/>
              <w:spacing w:line="234" w:lineRule="exact"/>
              <w:ind w:left="16"/>
              <w:jc w:val="center"/>
              <w:rPr>
                <w:rFonts w:ascii="Times New Roman" w:hAnsi="Times New Roman"/>
                <w:sz w:val="24"/>
                <w:szCs w:val="24"/>
                <w:lang w:val="id-ID"/>
              </w:rPr>
            </w:pPr>
            <w:r w:rsidRPr="00863FA6">
              <w:rPr>
                <w:rFonts w:ascii="Times New Roman" w:hAnsi="Times New Roman"/>
                <w:sz w:val="24"/>
                <w:szCs w:val="24"/>
                <w:lang w:val="id-ID"/>
              </w:rPr>
              <w:t>6</w:t>
            </w:r>
          </w:p>
        </w:tc>
        <w:tc>
          <w:tcPr>
            <w:tcW w:w="3525" w:type="dxa"/>
            <w:shd w:val="clear" w:color="auto" w:fill="auto"/>
          </w:tcPr>
          <w:p w14:paraId="768571AE"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Scanner</w:t>
            </w:r>
          </w:p>
        </w:tc>
        <w:tc>
          <w:tcPr>
            <w:tcW w:w="1559" w:type="dxa"/>
            <w:shd w:val="clear" w:color="auto" w:fill="auto"/>
          </w:tcPr>
          <w:p w14:paraId="78672A00" w14:textId="77777777" w:rsidR="00213F1F" w:rsidRPr="00863FA6" w:rsidRDefault="00213F1F" w:rsidP="00213F1F">
            <w:pPr>
              <w:pStyle w:val="TableParagraph"/>
              <w:spacing w:line="234" w:lineRule="exact"/>
              <w:ind w:left="15"/>
              <w:jc w:val="center"/>
              <w:rPr>
                <w:rFonts w:ascii="Times New Roman" w:hAnsi="Times New Roman"/>
                <w:sz w:val="24"/>
                <w:szCs w:val="24"/>
                <w:lang w:val="id-ID"/>
              </w:rPr>
            </w:pPr>
            <w:r w:rsidRPr="00863FA6">
              <w:rPr>
                <w:rFonts w:ascii="Times New Roman" w:hAnsi="Times New Roman"/>
                <w:sz w:val="24"/>
                <w:szCs w:val="24"/>
                <w:lang w:val="id-ID"/>
              </w:rPr>
              <w:t>1</w:t>
            </w:r>
          </w:p>
        </w:tc>
        <w:tc>
          <w:tcPr>
            <w:tcW w:w="2268" w:type="dxa"/>
            <w:shd w:val="clear" w:color="auto" w:fill="auto"/>
          </w:tcPr>
          <w:p w14:paraId="28C343B4"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07B80553" w14:textId="77777777" w:rsidTr="00854D48">
        <w:trPr>
          <w:trHeight w:val="249"/>
          <w:jc w:val="right"/>
        </w:trPr>
        <w:tc>
          <w:tcPr>
            <w:tcW w:w="586" w:type="dxa"/>
            <w:shd w:val="clear" w:color="auto" w:fill="auto"/>
          </w:tcPr>
          <w:p w14:paraId="05531164" w14:textId="77777777" w:rsidR="00213F1F" w:rsidRPr="00863FA6" w:rsidRDefault="00213F1F" w:rsidP="00213F1F">
            <w:pPr>
              <w:pStyle w:val="TableParagraph"/>
              <w:spacing w:line="229" w:lineRule="exact"/>
              <w:ind w:right="153"/>
              <w:jc w:val="center"/>
              <w:rPr>
                <w:rFonts w:ascii="Times New Roman" w:hAnsi="Times New Roman"/>
                <w:sz w:val="24"/>
                <w:szCs w:val="24"/>
                <w:lang w:val="id-ID"/>
              </w:rPr>
            </w:pPr>
            <w:r w:rsidRPr="00863FA6">
              <w:rPr>
                <w:rFonts w:ascii="Times New Roman" w:hAnsi="Times New Roman"/>
                <w:sz w:val="24"/>
                <w:szCs w:val="24"/>
                <w:lang w:val="id-ID"/>
              </w:rPr>
              <w:t>7</w:t>
            </w:r>
          </w:p>
        </w:tc>
        <w:tc>
          <w:tcPr>
            <w:tcW w:w="3525" w:type="dxa"/>
            <w:shd w:val="clear" w:color="auto" w:fill="auto"/>
          </w:tcPr>
          <w:p w14:paraId="5ECED48F" w14:textId="77777777" w:rsidR="00213F1F" w:rsidRPr="00863FA6" w:rsidRDefault="00213F1F" w:rsidP="00213F1F">
            <w:pPr>
              <w:pStyle w:val="TableParagraph"/>
              <w:spacing w:line="229" w:lineRule="exact"/>
              <w:ind w:left="109"/>
              <w:rPr>
                <w:rFonts w:ascii="Times New Roman" w:hAnsi="Times New Roman"/>
                <w:sz w:val="24"/>
                <w:szCs w:val="24"/>
              </w:rPr>
            </w:pPr>
            <w:r w:rsidRPr="00863FA6">
              <w:rPr>
                <w:rFonts w:ascii="Times New Roman" w:hAnsi="Times New Roman"/>
                <w:sz w:val="24"/>
                <w:szCs w:val="24"/>
              </w:rPr>
              <w:t>Server</w:t>
            </w:r>
          </w:p>
        </w:tc>
        <w:tc>
          <w:tcPr>
            <w:tcW w:w="1559" w:type="dxa"/>
            <w:shd w:val="clear" w:color="auto" w:fill="auto"/>
          </w:tcPr>
          <w:p w14:paraId="3FBD6ABC" w14:textId="77777777" w:rsidR="00213F1F" w:rsidRPr="00863FA6" w:rsidRDefault="00213F1F" w:rsidP="00213F1F">
            <w:pPr>
              <w:pStyle w:val="TableParagraph"/>
              <w:spacing w:line="229" w:lineRule="exact"/>
              <w:ind w:left="15"/>
              <w:jc w:val="center"/>
              <w:rPr>
                <w:rFonts w:ascii="Times New Roman" w:hAnsi="Times New Roman"/>
                <w:sz w:val="24"/>
                <w:szCs w:val="24"/>
              </w:rPr>
            </w:pPr>
            <w:r w:rsidRPr="00863FA6">
              <w:rPr>
                <w:rFonts w:ascii="Times New Roman" w:hAnsi="Times New Roman"/>
                <w:sz w:val="24"/>
                <w:szCs w:val="24"/>
              </w:rPr>
              <w:t>2</w:t>
            </w:r>
          </w:p>
        </w:tc>
        <w:tc>
          <w:tcPr>
            <w:tcW w:w="2268" w:type="dxa"/>
            <w:shd w:val="clear" w:color="auto" w:fill="auto"/>
          </w:tcPr>
          <w:p w14:paraId="60B480A4"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5624B45E" w14:textId="77777777" w:rsidTr="00854D48">
        <w:trPr>
          <w:trHeight w:val="253"/>
          <w:jc w:val="right"/>
        </w:trPr>
        <w:tc>
          <w:tcPr>
            <w:tcW w:w="586" w:type="dxa"/>
            <w:shd w:val="clear" w:color="auto" w:fill="auto"/>
          </w:tcPr>
          <w:p w14:paraId="39B0EA4A" w14:textId="77777777" w:rsidR="00213F1F" w:rsidRPr="00863FA6" w:rsidRDefault="00213F1F" w:rsidP="00213F1F">
            <w:pPr>
              <w:pStyle w:val="TableParagraph"/>
              <w:spacing w:line="234" w:lineRule="exact"/>
              <w:ind w:right="153"/>
              <w:jc w:val="center"/>
              <w:rPr>
                <w:rFonts w:ascii="Times New Roman" w:hAnsi="Times New Roman"/>
                <w:sz w:val="24"/>
                <w:szCs w:val="24"/>
                <w:lang w:val="id-ID"/>
              </w:rPr>
            </w:pPr>
            <w:r w:rsidRPr="00863FA6">
              <w:rPr>
                <w:rFonts w:ascii="Times New Roman" w:hAnsi="Times New Roman"/>
                <w:sz w:val="24"/>
                <w:szCs w:val="24"/>
                <w:lang w:val="id-ID"/>
              </w:rPr>
              <w:t>8</w:t>
            </w:r>
          </w:p>
        </w:tc>
        <w:tc>
          <w:tcPr>
            <w:tcW w:w="3525" w:type="dxa"/>
            <w:shd w:val="clear" w:color="auto" w:fill="auto"/>
          </w:tcPr>
          <w:p w14:paraId="5318E802"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Router</w:t>
            </w:r>
          </w:p>
        </w:tc>
        <w:tc>
          <w:tcPr>
            <w:tcW w:w="1559" w:type="dxa"/>
            <w:shd w:val="clear" w:color="auto" w:fill="auto"/>
          </w:tcPr>
          <w:p w14:paraId="7D89675E" w14:textId="77777777" w:rsidR="00213F1F" w:rsidRPr="00863FA6" w:rsidRDefault="00213F1F" w:rsidP="00213F1F">
            <w:pPr>
              <w:pStyle w:val="TableParagraph"/>
              <w:spacing w:line="234" w:lineRule="exact"/>
              <w:ind w:left="15"/>
              <w:jc w:val="center"/>
              <w:rPr>
                <w:rFonts w:ascii="Times New Roman" w:hAnsi="Times New Roman"/>
                <w:sz w:val="24"/>
                <w:szCs w:val="24"/>
                <w:lang w:val="id-ID"/>
              </w:rPr>
            </w:pPr>
            <w:r w:rsidRPr="00863FA6">
              <w:rPr>
                <w:rFonts w:ascii="Times New Roman" w:hAnsi="Times New Roman"/>
                <w:sz w:val="24"/>
                <w:szCs w:val="24"/>
                <w:lang w:val="id-ID"/>
              </w:rPr>
              <w:t>2</w:t>
            </w:r>
          </w:p>
        </w:tc>
        <w:tc>
          <w:tcPr>
            <w:tcW w:w="2268" w:type="dxa"/>
            <w:shd w:val="clear" w:color="auto" w:fill="auto"/>
          </w:tcPr>
          <w:p w14:paraId="1B4F8EC4"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7BC0AB7E" w14:textId="77777777" w:rsidTr="00854D48">
        <w:trPr>
          <w:trHeight w:val="253"/>
          <w:jc w:val="right"/>
        </w:trPr>
        <w:tc>
          <w:tcPr>
            <w:tcW w:w="586" w:type="dxa"/>
            <w:shd w:val="clear" w:color="auto" w:fill="auto"/>
          </w:tcPr>
          <w:p w14:paraId="592858B5" w14:textId="77777777" w:rsidR="00213F1F" w:rsidRPr="00863FA6" w:rsidRDefault="00213F1F" w:rsidP="00213F1F">
            <w:pPr>
              <w:pStyle w:val="TableParagraph"/>
              <w:spacing w:line="234" w:lineRule="exact"/>
              <w:ind w:right="153"/>
              <w:jc w:val="center"/>
              <w:rPr>
                <w:rFonts w:ascii="Times New Roman" w:hAnsi="Times New Roman"/>
                <w:sz w:val="24"/>
                <w:szCs w:val="24"/>
                <w:lang w:val="id-ID"/>
              </w:rPr>
            </w:pPr>
            <w:r w:rsidRPr="00863FA6">
              <w:rPr>
                <w:rFonts w:ascii="Times New Roman" w:hAnsi="Times New Roman"/>
                <w:sz w:val="24"/>
                <w:szCs w:val="24"/>
                <w:lang w:val="id-ID"/>
              </w:rPr>
              <w:t>9</w:t>
            </w:r>
          </w:p>
        </w:tc>
        <w:tc>
          <w:tcPr>
            <w:tcW w:w="3525" w:type="dxa"/>
            <w:shd w:val="clear" w:color="auto" w:fill="auto"/>
          </w:tcPr>
          <w:p w14:paraId="7BDFFA6E" w14:textId="77777777" w:rsidR="00213F1F" w:rsidRPr="00863FA6" w:rsidRDefault="00213F1F" w:rsidP="00213F1F">
            <w:pPr>
              <w:pStyle w:val="TableParagraph"/>
              <w:spacing w:line="234" w:lineRule="exact"/>
              <w:ind w:left="109"/>
              <w:rPr>
                <w:rFonts w:ascii="Times New Roman" w:hAnsi="Times New Roman"/>
                <w:sz w:val="24"/>
                <w:szCs w:val="24"/>
                <w:lang w:val="id-ID"/>
              </w:rPr>
            </w:pPr>
            <w:r w:rsidRPr="00863FA6">
              <w:rPr>
                <w:rFonts w:ascii="Times New Roman" w:hAnsi="Times New Roman"/>
                <w:sz w:val="24"/>
                <w:szCs w:val="24"/>
                <w:lang w:val="id-ID"/>
              </w:rPr>
              <w:t>Switch</w:t>
            </w:r>
          </w:p>
        </w:tc>
        <w:tc>
          <w:tcPr>
            <w:tcW w:w="1559" w:type="dxa"/>
            <w:shd w:val="clear" w:color="auto" w:fill="auto"/>
          </w:tcPr>
          <w:p w14:paraId="5A9756A1" w14:textId="77777777" w:rsidR="00213F1F" w:rsidRPr="00863FA6" w:rsidRDefault="00213F1F" w:rsidP="00213F1F">
            <w:pPr>
              <w:pStyle w:val="TableParagraph"/>
              <w:spacing w:line="234" w:lineRule="exact"/>
              <w:ind w:left="15"/>
              <w:jc w:val="center"/>
              <w:rPr>
                <w:rFonts w:ascii="Times New Roman" w:hAnsi="Times New Roman"/>
                <w:sz w:val="24"/>
                <w:szCs w:val="24"/>
              </w:rPr>
            </w:pPr>
            <w:r w:rsidRPr="00863FA6">
              <w:rPr>
                <w:rFonts w:ascii="Times New Roman" w:hAnsi="Times New Roman"/>
                <w:sz w:val="24"/>
                <w:szCs w:val="24"/>
              </w:rPr>
              <w:t>2</w:t>
            </w:r>
          </w:p>
        </w:tc>
        <w:tc>
          <w:tcPr>
            <w:tcW w:w="2268" w:type="dxa"/>
            <w:shd w:val="clear" w:color="auto" w:fill="auto"/>
          </w:tcPr>
          <w:p w14:paraId="7AE34450"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7AF1E02D" w14:textId="77777777" w:rsidTr="00854D48">
        <w:trPr>
          <w:trHeight w:val="253"/>
          <w:jc w:val="right"/>
        </w:trPr>
        <w:tc>
          <w:tcPr>
            <w:tcW w:w="586" w:type="dxa"/>
            <w:shd w:val="clear" w:color="auto" w:fill="auto"/>
          </w:tcPr>
          <w:p w14:paraId="297FF97C" w14:textId="77777777" w:rsidR="00213F1F" w:rsidRPr="00863FA6" w:rsidRDefault="00213F1F" w:rsidP="00213F1F">
            <w:pPr>
              <w:pStyle w:val="TableParagraph"/>
              <w:spacing w:line="234" w:lineRule="exact"/>
              <w:ind w:right="153"/>
              <w:jc w:val="center"/>
              <w:rPr>
                <w:rFonts w:ascii="Times New Roman" w:hAnsi="Times New Roman"/>
                <w:sz w:val="24"/>
                <w:szCs w:val="24"/>
                <w:lang w:val="id-ID"/>
              </w:rPr>
            </w:pPr>
            <w:r w:rsidRPr="00863FA6">
              <w:rPr>
                <w:rFonts w:ascii="Times New Roman" w:hAnsi="Times New Roman"/>
                <w:sz w:val="24"/>
                <w:szCs w:val="24"/>
                <w:lang w:val="id-ID"/>
              </w:rPr>
              <w:t>10</w:t>
            </w:r>
          </w:p>
        </w:tc>
        <w:tc>
          <w:tcPr>
            <w:tcW w:w="3525" w:type="dxa"/>
            <w:shd w:val="clear" w:color="auto" w:fill="auto"/>
          </w:tcPr>
          <w:p w14:paraId="2D92D580" w14:textId="77777777" w:rsidR="00213F1F" w:rsidRPr="00863FA6" w:rsidRDefault="00213F1F" w:rsidP="00213F1F">
            <w:pPr>
              <w:pStyle w:val="TableParagraph"/>
              <w:spacing w:line="234" w:lineRule="exact"/>
              <w:ind w:left="109"/>
              <w:rPr>
                <w:rFonts w:ascii="Times New Roman" w:hAnsi="Times New Roman"/>
                <w:sz w:val="24"/>
                <w:szCs w:val="24"/>
                <w:lang w:val="id-ID"/>
              </w:rPr>
            </w:pPr>
            <w:r w:rsidRPr="00863FA6">
              <w:rPr>
                <w:rFonts w:ascii="Times New Roman" w:hAnsi="Times New Roman"/>
                <w:sz w:val="24"/>
                <w:szCs w:val="24"/>
                <w:lang w:val="id-ID"/>
              </w:rPr>
              <w:t>Wireless Router</w:t>
            </w:r>
          </w:p>
        </w:tc>
        <w:tc>
          <w:tcPr>
            <w:tcW w:w="1559" w:type="dxa"/>
            <w:shd w:val="clear" w:color="auto" w:fill="auto"/>
          </w:tcPr>
          <w:p w14:paraId="751565F7" w14:textId="77777777" w:rsidR="00213F1F" w:rsidRPr="00863FA6" w:rsidRDefault="00213F1F" w:rsidP="00213F1F">
            <w:pPr>
              <w:pStyle w:val="TableParagraph"/>
              <w:spacing w:line="234" w:lineRule="exact"/>
              <w:ind w:left="15"/>
              <w:jc w:val="center"/>
              <w:rPr>
                <w:rFonts w:ascii="Times New Roman" w:hAnsi="Times New Roman"/>
                <w:sz w:val="24"/>
                <w:szCs w:val="24"/>
                <w:lang w:val="id-ID"/>
              </w:rPr>
            </w:pPr>
            <w:r w:rsidRPr="00863FA6">
              <w:rPr>
                <w:rFonts w:ascii="Times New Roman" w:hAnsi="Times New Roman"/>
                <w:sz w:val="24"/>
                <w:szCs w:val="24"/>
                <w:lang w:val="id-ID"/>
              </w:rPr>
              <w:t>6</w:t>
            </w:r>
          </w:p>
        </w:tc>
        <w:tc>
          <w:tcPr>
            <w:tcW w:w="2268" w:type="dxa"/>
            <w:shd w:val="clear" w:color="auto" w:fill="auto"/>
          </w:tcPr>
          <w:p w14:paraId="50F5A619"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415887FC" w14:textId="77777777" w:rsidTr="00854D48">
        <w:trPr>
          <w:trHeight w:val="253"/>
          <w:jc w:val="right"/>
        </w:trPr>
        <w:tc>
          <w:tcPr>
            <w:tcW w:w="586" w:type="dxa"/>
            <w:shd w:val="clear" w:color="auto" w:fill="auto"/>
          </w:tcPr>
          <w:p w14:paraId="2C32090C" w14:textId="77777777" w:rsidR="00213F1F" w:rsidRPr="00863FA6" w:rsidRDefault="00213F1F" w:rsidP="00213F1F">
            <w:pPr>
              <w:pStyle w:val="TableParagraph"/>
              <w:spacing w:line="234" w:lineRule="exact"/>
              <w:ind w:right="153"/>
              <w:jc w:val="center"/>
              <w:rPr>
                <w:rFonts w:ascii="Times New Roman" w:hAnsi="Times New Roman"/>
                <w:sz w:val="24"/>
                <w:szCs w:val="24"/>
                <w:lang w:val="id-ID"/>
              </w:rPr>
            </w:pPr>
            <w:r w:rsidRPr="00863FA6">
              <w:rPr>
                <w:rFonts w:ascii="Times New Roman" w:hAnsi="Times New Roman"/>
                <w:sz w:val="24"/>
                <w:szCs w:val="24"/>
                <w:lang w:val="id-ID"/>
              </w:rPr>
              <w:t>11</w:t>
            </w:r>
          </w:p>
        </w:tc>
        <w:tc>
          <w:tcPr>
            <w:tcW w:w="3525" w:type="dxa"/>
            <w:shd w:val="clear" w:color="auto" w:fill="auto"/>
          </w:tcPr>
          <w:p w14:paraId="1691DE04"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CAT 6 Cable</w:t>
            </w:r>
          </w:p>
        </w:tc>
        <w:tc>
          <w:tcPr>
            <w:tcW w:w="1559" w:type="dxa"/>
            <w:shd w:val="clear" w:color="auto" w:fill="auto"/>
          </w:tcPr>
          <w:p w14:paraId="74FEEBF5" w14:textId="77777777" w:rsidR="00213F1F" w:rsidRPr="00863FA6" w:rsidRDefault="00213F1F" w:rsidP="00213F1F">
            <w:pPr>
              <w:pStyle w:val="TableParagraph"/>
              <w:spacing w:line="234" w:lineRule="exact"/>
              <w:ind w:left="15"/>
              <w:jc w:val="center"/>
              <w:rPr>
                <w:rFonts w:ascii="Times New Roman" w:hAnsi="Times New Roman"/>
                <w:sz w:val="24"/>
                <w:szCs w:val="24"/>
                <w:lang w:val="id-ID"/>
              </w:rPr>
            </w:pPr>
            <w:r w:rsidRPr="00863FA6">
              <w:rPr>
                <w:rFonts w:ascii="Times New Roman" w:hAnsi="Times New Roman"/>
                <w:sz w:val="24"/>
                <w:szCs w:val="24"/>
                <w:lang w:val="id-ID"/>
              </w:rPr>
              <w:t>5</w:t>
            </w:r>
          </w:p>
        </w:tc>
        <w:tc>
          <w:tcPr>
            <w:tcW w:w="2268" w:type="dxa"/>
            <w:shd w:val="clear" w:color="auto" w:fill="auto"/>
          </w:tcPr>
          <w:p w14:paraId="72AF1228"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3F26D55B" w14:textId="77777777" w:rsidTr="00854D48">
        <w:trPr>
          <w:trHeight w:val="249"/>
          <w:jc w:val="right"/>
        </w:trPr>
        <w:tc>
          <w:tcPr>
            <w:tcW w:w="586" w:type="dxa"/>
            <w:shd w:val="clear" w:color="auto" w:fill="auto"/>
          </w:tcPr>
          <w:p w14:paraId="7C65A755" w14:textId="77777777" w:rsidR="00213F1F" w:rsidRPr="00863FA6" w:rsidRDefault="00213F1F" w:rsidP="00213F1F">
            <w:pPr>
              <w:pStyle w:val="TableParagraph"/>
              <w:spacing w:line="229" w:lineRule="exact"/>
              <w:ind w:right="153"/>
              <w:jc w:val="center"/>
              <w:rPr>
                <w:rFonts w:ascii="Times New Roman" w:hAnsi="Times New Roman"/>
                <w:sz w:val="24"/>
                <w:szCs w:val="24"/>
                <w:lang w:val="id-ID"/>
              </w:rPr>
            </w:pPr>
            <w:r w:rsidRPr="00863FA6">
              <w:rPr>
                <w:rFonts w:ascii="Times New Roman" w:hAnsi="Times New Roman"/>
                <w:sz w:val="24"/>
                <w:szCs w:val="24"/>
                <w:lang w:val="id-ID"/>
              </w:rPr>
              <w:t>12</w:t>
            </w:r>
          </w:p>
        </w:tc>
        <w:tc>
          <w:tcPr>
            <w:tcW w:w="3525" w:type="dxa"/>
            <w:shd w:val="clear" w:color="auto" w:fill="auto"/>
          </w:tcPr>
          <w:p w14:paraId="62D17172" w14:textId="77777777" w:rsidR="00213F1F" w:rsidRPr="00863FA6" w:rsidRDefault="00213F1F" w:rsidP="00213F1F">
            <w:pPr>
              <w:pStyle w:val="TableParagraph"/>
              <w:spacing w:line="229" w:lineRule="exact"/>
              <w:ind w:left="109"/>
              <w:rPr>
                <w:rFonts w:ascii="Times New Roman" w:hAnsi="Times New Roman"/>
                <w:sz w:val="24"/>
                <w:szCs w:val="24"/>
              </w:rPr>
            </w:pPr>
            <w:r w:rsidRPr="00863FA6">
              <w:rPr>
                <w:rFonts w:ascii="Times New Roman" w:hAnsi="Times New Roman"/>
                <w:sz w:val="24"/>
                <w:szCs w:val="24"/>
              </w:rPr>
              <w:t>Peralatan Jaringan Lainnya</w:t>
            </w:r>
          </w:p>
        </w:tc>
        <w:tc>
          <w:tcPr>
            <w:tcW w:w="1559" w:type="dxa"/>
            <w:shd w:val="clear" w:color="auto" w:fill="auto"/>
          </w:tcPr>
          <w:p w14:paraId="17FA0F23" w14:textId="77777777" w:rsidR="00213F1F" w:rsidRPr="00863FA6" w:rsidRDefault="00213F1F" w:rsidP="00213F1F">
            <w:pPr>
              <w:pStyle w:val="TableParagraph"/>
              <w:spacing w:line="229" w:lineRule="exact"/>
              <w:ind w:left="88" w:right="73"/>
              <w:jc w:val="center"/>
              <w:rPr>
                <w:rFonts w:ascii="Times New Roman" w:hAnsi="Times New Roman"/>
                <w:sz w:val="24"/>
                <w:szCs w:val="24"/>
                <w:lang w:val="id-ID"/>
              </w:rPr>
            </w:pPr>
            <w:r w:rsidRPr="00863FA6">
              <w:rPr>
                <w:rFonts w:ascii="Times New Roman" w:hAnsi="Times New Roman"/>
                <w:sz w:val="24"/>
                <w:szCs w:val="24"/>
                <w:lang w:val="id-ID"/>
              </w:rPr>
              <w:t>10</w:t>
            </w:r>
          </w:p>
        </w:tc>
        <w:tc>
          <w:tcPr>
            <w:tcW w:w="2268" w:type="dxa"/>
            <w:shd w:val="clear" w:color="auto" w:fill="auto"/>
          </w:tcPr>
          <w:p w14:paraId="6F237AB1"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69D8FDBA" w14:textId="77777777" w:rsidTr="00854D48">
        <w:trPr>
          <w:trHeight w:val="253"/>
          <w:jc w:val="right"/>
        </w:trPr>
        <w:tc>
          <w:tcPr>
            <w:tcW w:w="586" w:type="dxa"/>
            <w:shd w:val="clear" w:color="auto" w:fill="auto"/>
          </w:tcPr>
          <w:p w14:paraId="4FD3E40B" w14:textId="77777777" w:rsidR="00213F1F" w:rsidRPr="00863FA6" w:rsidRDefault="00213F1F" w:rsidP="00213F1F">
            <w:pPr>
              <w:pStyle w:val="TableParagraph"/>
              <w:spacing w:line="234" w:lineRule="exact"/>
              <w:ind w:right="153"/>
              <w:jc w:val="center"/>
              <w:rPr>
                <w:rFonts w:ascii="Times New Roman" w:hAnsi="Times New Roman"/>
                <w:sz w:val="24"/>
                <w:szCs w:val="24"/>
                <w:lang w:val="id-ID"/>
              </w:rPr>
            </w:pPr>
            <w:r w:rsidRPr="00863FA6">
              <w:rPr>
                <w:rFonts w:ascii="Times New Roman" w:hAnsi="Times New Roman"/>
                <w:sz w:val="24"/>
                <w:szCs w:val="24"/>
                <w:lang w:val="id-ID"/>
              </w:rPr>
              <w:t>13</w:t>
            </w:r>
          </w:p>
        </w:tc>
        <w:tc>
          <w:tcPr>
            <w:tcW w:w="3525" w:type="dxa"/>
            <w:shd w:val="clear" w:color="auto" w:fill="auto"/>
          </w:tcPr>
          <w:p w14:paraId="0EE047A0"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Jaringan Listrik Lainnya</w:t>
            </w:r>
          </w:p>
        </w:tc>
        <w:tc>
          <w:tcPr>
            <w:tcW w:w="1559" w:type="dxa"/>
            <w:shd w:val="clear" w:color="auto" w:fill="auto"/>
          </w:tcPr>
          <w:p w14:paraId="4D287F7E" w14:textId="77777777" w:rsidR="00213F1F" w:rsidRPr="00863FA6" w:rsidRDefault="00213F1F" w:rsidP="00213F1F">
            <w:pPr>
              <w:pStyle w:val="TableParagraph"/>
              <w:spacing w:line="234" w:lineRule="exact"/>
              <w:ind w:left="15"/>
              <w:jc w:val="center"/>
              <w:rPr>
                <w:rFonts w:ascii="Times New Roman" w:hAnsi="Times New Roman"/>
                <w:sz w:val="24"/>
                <w:szCs w:val="24"/>
              </w:rPr>
            </w:pPr>
            <w:r w:rsidRPr="00863FA6">
              <w:rPr>
                <w:rFonts w:ascii="Times New Roman" w:hAnsi="Times New Roman"/>
                <w:sz w:val="24"/>
                <w:szCs w:val="24"/>
              </w:rPr>
              <w:t>1</w:t>
            </w:r>
          </w:p>
        </w:tc>
        <w:tc>
          <w:tcPr>
            <w:tcW w:w="2268" w:type="dxa"/>
            <w:shd w:val="clear" w:color="auto" w:fill="auto"/>
          </w:tcPr>
          <w:p w14:paraId="25AFF1B9"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1C1BBCF7" w14:textId="77777777" w:rsidTr="00854D48">
        <w:trPr>
          <w:trHeight w:val="253"/>
          <w:jc w:val="right"/>
        </w:trPr>
        <w:tc>
          <w:tcPr>
            <w:tcW w:w="586" w:type="dxa"/>
            <w:shd w:val="clear" w:color="auto" w:fill="auto"/>
          </w:tcPr>
          <w:p w14:paraId="448AB943" w14:textId="77777777" w:rsidR="00213F1F" w:rsidRPr="00863FA6" w:rsidRDefault="00213F1F" w:rsidP="00213F1F">
            <w:pPr>
              <w:pStyle w:val="TableParagraph"/>
              <w:spacing w:line="234" w:lineRule="exact"/>
              <w:ind w:right="153"/>
              <w:jc w:val="center"/>
              <w:rPr>
                <w:rFonts w:ascii="Times New Roman" w:hAnsi="Times New Roman"/>
                <w:sz w:val="24"/>
                <w:szCs w:val="24"/>
                <w:lang w:val="id-ID"/>
              </w:rPr>
            </w:pPr>
            <w:r w:rsidRPr="00863FA6">
              <w:rPr>
                <w:rFonts w:ascii="Times New Roman" w:hAnsi="Times New Roman"/>
                <w:sz w:val="24"/>
                <w:szCs w:val="24"/>
                <w:lang w:val="id-ID"/>
              </w:rPr>
              <w:t>14</w:t>
            </w:r>
          </w:p>
        </w:tc>
        <w:tc>
          <w:tcPr>
            <w:tcW w:w="3525" w:type="dxa"/>
            <w:shd w:val="clear" w:color="auto" w:fill="auto"/>
          </w:tcPr>
          <w:p w14:paraId="18F22060"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Lemari Besi</w:t>
            </w:r>
          </w:p>
        </w:tc>
        <w:tc>
          <w:tcPr>
            <w:tcW w:w="1559" w:type="dxa"/>
            <w:shd w:val="clear" w:color="auto" w:fill="auto"/>
          </w:tcPr>
          <w:p w14:paraId="1BD0BEF8" w14:textId="77777777" w:rsidR="00213F1F" w:rsidRPr="00863FA6" w:rsidRDefault="00213F1F" w:rsidP="00213F1F">
            <w:pPr>
              <w:pStyle w:val="TableParagraph"/>
              <w:spacing w:line="234" w:lineRule="exact"/>
              <w:ind w:left="15"/>
              <w:jc w:val="center"/>
              <w:rPr>
                <w:rFonts w:ascii="Times New Roman" w:hAnsi="Times New Roman"/>
                <w:sz w:val="24"/>
                <w:szCs w:val="24"/>
                <w:lang w:val="id-ID"/>
              </w:rPr>
            </w:pPr>
            <w:r w:rsidRPr="00863FA6">
              <w:rPr>
                <w:rFonts w:ascii="Times New Roman" w:hAnsi="Times New Roman"/>
                <w:sz w:val="24"/>
                <w:szCs w:val="24"/>
                <w:lang w:val="id-ID"/>
              </w:rPr>
              <w:t>5</w:t>
            </w:r>
          </w:p>
        </w:tc>
        <w:tc>
          <w:tcPr>
            <w:tcW w:w="2268" w:type="dxa"/>
            <w:shd w:val="clear" w:color="auto" w:fill="auto"/>
          </w:tcPr>
          <w:p w14:paraId="323AFD7F"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35EC6ABA" w14:textId="77777777" w:rsidTr="00854D48">
        <w:trPr>
          <w:trHeight w:val="253"/>
          <w:jc w:val="right"/>
        </w:trPr>
        <w:tc>
          <w:tcPr>
            <w:tcW w:w="586" w:type="dxa"/>
            <w:shd w:val="clear" w:color="auto" w:fill="auto"/>
          </w:tcPr>
          <w:p w14:paraId="6F2D22AC" w14:textId="77777777" w:rsidR="00213F1F" w:rsidRPr="00863FA6" w:rsidRDefault="00213F1F" w:rsidP="00213F1F">
            <w:pPr>
              <w:pStyle w:val="TableParagraph"/>
              <w:spacing w:line="234" w:lineRule="exact"/>
              <w:ind w:right="153"/>
              <w:jc w:val="center"/>
              <w:rPr>
                <w:rFonts w:ascii="Times New Roman" w:hAnsi="Times New Roman"/>
                <w:sz w:val="24"/>
                <w:szCs w:val="24"/>
                <w:lang w:val="id-ID"/>
              </w:rPr>
            </w:pPr>
            <w:r w:rsidRPr="00863FA6">
              <w:rPr>
                <w:rFonts w:ascii="Times New Roman" w:hAnsi="Times New Roman"/>
                <w:sz w:val="24"/>
                <w:szCs w:val="24"/>
                <w:lang w:val="id-ID"/>
              </w:rPr>
              <w:t>15</w:t>
            </w:r>
          </w:p>
        </w:tc>
        <w:tc>
          <w:tcPr>
            <w:tcW w:w="3525" w:type="dxa"/>
            <w:shd w:val="clear" w:color="auto" w:fill="auto"/>
          </w:tcPr>
          <w:p w14:paraId="3198239C"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Kursi Besi/ Metal</w:t>
            </w:r>
          </w:p>
        </w:tc>
        <w:tc>
          <w:tcPr>
            <w:tcW w:w="1559" w:type="dxa"/>
            <w:shd w:val="clear" w:color="auto" w:fill="auto"/>
          </w:tcPr>
          <w:p w14:paraId="349AECB7" w14:textId="77777777" w:rsidR="00213F1F" w:rsidRPr="00863FA6" w:rsidRDefault="00213F1F" w:rsidP="00213F1F">
            <w:pPr>
              <w:pStyle w:val="TableParagraph"/>
              <w:spacing w:line="234" w:lineRule="exact"/>
              <w:ind w:left="88" w:right="78"/>
              <w:jc w:val="center"/>
              <w:rPr>
                <w:rFonts w:ascii="Times New Roman" w:hAnsi="Times New Roman"/>
                <w:sz w:val="24"/>
                <w:szCs w:val="24"/>
                <w:lang w:val="id-ID"/>
              </w:rPr>
            </w:pPr>
            <w:r w:rsidRPr="00863FA6">
              <w:rPr>
                <w:rFonts w:ascii="Times New Roman" w:hAnsi="Times New Roman"/>
                <w:sz w:val="24"/>
                <w:szCs w:val="24"/>
                <w:lang w:val="id-ID"/>
              </w:rPr>
              <w:t>6</w:t>
            </w:r>
          </w:p>
        </w:tc>
        <w:tc>
          <w:tcPr>
            <w:tcW w:w="2268" w:type="dxa"/>
            <w:shd w:val="clear" w:color="auto" w:fill="auto"/>
          </w:tcPr>
          <w:p w14:paraId="3678088A"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73C7EED0" w14:textId="77777777" w:rsidTr="00854D48">
        <w:trPr>
          <w:trHeight w:val="254"/>
          <w:jc w:val="right"/>
        </w:trPr>
        <w:tc>
          <w:tcPr>
            <w:tcW w:w="586" w:type="dxa"/>
            <w:shd w:val="clear" w:color="auto" w:fill="auto"/>
          </w:tcPr>
          <w:p w14:paraId="49C73E2E" w14:textId="77777777" w:rsidR="00213F1F" w:rsidRPr="00863FA6" w:rsidRDefault="00213F1F" w:rsidP="00213F1F">
            <w:pPr>
              <w:pStyle w:val="TableParagraph"/>
              <w:spacing w:line="234" w:lineRule="exact"/>
              <w:ind w:right="153"/>
              <w:jc w:val="center"/>
              <w:rPr>
                <w:rFonts w:ascii="Times New Roman" w:hAnsi="Times New Roman"/>
                <w:sz w:val="24"/>
                <w:szCs w:val="24"/>
                <w:lang w:val="id-ID"/>
              </w:rPr>
            </w:pPr>
            <w:r w:rsidRPr="00863FA6">
              <w:rPr>
                <w:rFonts w:ascii="Times New Roman" w:hAnsi="Times New Roman"/>
                <w:sz w:val="24"/>
                <w:szCs w:val="24"/>
                <w:lang w:val="id-ID"/>
              </w:rPr>
              <w:t>16</w:t>
            </w:r>
          </w:p>
        </w:tc>
        <w:tc>
          <w:tcPr>
            <w:tcW w:w="3525" w:type="dxa"/>
            <w:shd w:val="clear" w:color="auto" w:fill="auto"/>
          </w:tcPr>
          <w:p w14:paraId="7BA95807" w14:textId="77777777" w:rsidR="00213F1F" w:rsidRPr="00863FA6" w:rsidRDefault="00213F1F" w:rsidP="00213F1F">
            <w:pPr>
              <w:pStyle w:val="TableParagraph"/>
              <w:spacing w:line="234" w:lineRule="exact"/>
              <w:ind w:left="109"/>
              <w:rPr>
                <w:rFonts w:ascii="Times New Roman" w:hAnsi="Times New Roman"/>
                <w:sz w:val="24"/>
                <w:szCs w:val="24"/>
                <w:lang w:val="id-ID"/>
              </w:rPr>
            </w:pPr>
            <w:r w:rsidRPr="00863FA6">
              <w:rPr>
                <w:rFonts w:ascii="Times New Roman" w:hAnsi="Times New Roman"/>
                <w:sz w:val="24"/>
                <w:szCs w:val="24"/>
                <w:lang w:val="id-ID"/>
              </w:rPr>
              <w:t>Kursi Roda</w:t>
            </w:r>
          </w:p>
        </w:tc>
        <w:tc>
          <w:tcPr>
            <w:tcW w:w="1559" w:type="dxa"/>
            <w:shd w:val="clear" w:color="auto" w:fill="auto"/>
          </w:tcPr>
          <w:p w14:paraId="2AA30545" w14:textId="77777777" w:rsidR="00213F1F" w:rsidRPr="00863FA6" w:rsidRDefault="00213F1F" w:rsidP="00213F1F">
            <w:pPr>
              <w:pStyle w:val="TableParagraph"/>
              <w:spacing w:line="234" w:lineRule="exact"/>
              <w:ind w:left="88" w:right="73"/>
              <w:jc w:val="center"/>
              <w:rPr>
                <w:rFonts w:ascii="Times New Roman" w:hAnsi="Times New Roman"/>
                <w:sz w:val="24"/>
                <w:szCs w:val="24"/>
                <w:lang w:val="id-ID"/>
              </w:rPr>
            </w:pPr>
            <w:r w:rsidRPr="00863FA6">
              <w:rPr>
                <w:rFonts w:ascii="Times New Roman" w:hAnsi="Times New Roman"/>
                <w:sz w:val="24"/>
                <w:szCs w:val="24"/>
                <w:lang w:val="id-ID"/>
              </w:rPr>
              <w:t>1</w:t>
            </w:r>
          </w:p>
        </w:tc>
        <w:tc>
          <w:tcPr>
            <w:tcW w:w="2268" w:type="dxa"/>
            <w:shd w:val="clear" w:color="auto" w:fill="auto"/>
          </w:tcPr>
          <w:p w14:paraId="4B0E044E"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252A0D0D" w14:textId="77777777" w:rsidTr="00854D48">
        <w:trPr>
          <w:trHeight w:val="249"/>
          <w:jc w:val="right"/>
        </w:trPr>
        <w:tc>
          <w:tcPr>
            <w:tcW w:w="586" w:type="dxa"/>
            <w:shd w:val="clear" w:color="auto" w:fill="auto"/>
          </w:tcPr>
          <w:p w14:paraId="58219088" w14:textId="77777777" w:rsidR="00213F1F" w:rsidRPr="00863FA6" w:rsidRDefault="00213F1F" w:rsidP="00213F1F">
            <w:pPr>
              <w:pStyle w:val="TableParagraph"/>
              <w:spacing w:line="229" w:lineRule="exact"/>
              <w:ind w:right="153"/>
              <w:jc w:val="center"/>
              <w:rPr>
                <w:rFonts w:ascii="Times New Roman" w:hAnsi="Times New Roman"/>
                <w:sz w:val="24"/>
                <w:szCs w:val="24"/>
                <w:lang w:val="id-ID"/>
              </w:rPr>
            </w:pPr>
            <w:r w:rsidRPr="00863FA6">
              <w:rPr>
                <w:rFonts w:ascii="Times New Roman" w:hAnsi="Times New Roman"/>
                <w:sz w:val="24"/>
                <w:szCs w:val="24"/>
                <w:lang w:val="id-ID"/>
              </w:rPr>
              <w:t>17</w:t>
            </w:r>
          </w:p>
        </w:tc>
        <w:tc>
          <w:tcPr>
            <w:tcW w:w="3525" w:type="dxa"/>
            <w:shd w:val="clear" w:color="auto" w:fill="auto"/>
          </w:tcPr>
          <w:p w14:paraId="1AB28BB3" w14:textId="77777777" w:rsidR="00213F1F" w:rsidRPr="00863FA6" w:rsidRDefault="00213F1F" w:rsidP="00213F1F">
            <w:pPr>
              <w:pStyle w:val="TableParagraph"/>
              <w:spacing w:line="229" w:lineRule="exact"/>
              <w:ind w:left="109"/>
              <w:rPr>
                <w:rFonts w:ascii="Times New Roman" w:hAnsi="Times New Roman"/>
                <w:sz w:val="24"/>
                <w:szCs w:val="24"/>
              </w:rPr>
            </w:pPr>
            <w:r w:rsidRPr="00863FA6">
              <w:rPr>
                <w:rFonts w:ascii="Times New Roman" w:hAnsi="Times New Roman"/>
                <w:sz w:val="24"/>
                <w:szCs w:val="24"/>
              </w:rPr>
              <w:t>Meja Kerja Kayu</w:t>
            </w:r>
          </w:p>
        </w:tc>
        <w:tc>
          <w:tcPr>
            <w:tcW w:w="1559" w:type="dxa"/>
            <w:shd w:val="clear" w:color="auto" w:fill="auto"/>
          </w:tcPr>
          <w:p w14:paraId="4EA600C8" w14:textId="77777777" w:rsidR="00213F1F" w:rsidRPr="00863FA6" w:rsidRDefault="00213F1F" w:rsidP="00213F1F">
            <w:pPr>
              <w:pStyle w:val="TableParagraph"/>
              <w:spacing w:line="229" w:lineRule="exact"/>
              <w:ind w:left="88" w:right="78"/>
              <w:jc w:val="center"/>
              <w:rPr>
                <w:rFonts w:ascii="Times New Roman" w:hAnsi="Times New Roman"/>
                <w:sz w:val="24"/>
                <w:szCs w:val="24"/>
                <w:lang w:val="id-ID"/>
              </w:rPr>
            </w:pPr>
            <w:r w:rsidRPr="00863FA6">
              <w:rPr>
                <w:rFonts w:ascii="Times New Roman" w:hAnsi="Times New Roman"/>
                <w:sz w:val="24"/>
                <w:szCs w:val="24"/>
                <w:lang w:val="id-ID"/>
              </w:rPr>
              <w:t>15</w:t>
            </w:r>
          </w:p>
        </w:tc>
        <w:tc>
          <w:tcPr>
            <w:tcW w:w="2268" w:type="dxa"/>
            <w:shd w:val="clear" w:color="auto" w:fill="auto"/>
          </w:tcPr>
          <w:p w14:paraId="5178DFAF"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79E5E1D4" w14:textId="77777777" w:rsidTr="00854D48">
        <w:trPr>
          <w:trHeight w:val="254"/>
          <w:jc w:val="right"/>
        </w:trPr>
        <w:tc>
          <w:tcPr>
            <w:tcW w:w="586" w:type="dxa"/>
            <w:shd w:val="clear" w:color="auto" w:fill="auto"/>
          </w:tcPr>
          <w:p w14:paraId="59436258" w14:textId="77777777" w:rsidR="00213F1F" w:rsidRPr="00863FA6" w:rsidRDefault="00213F1F" w:rsidP="00213F1F">
            <w:pPr>
              <w:pStyle w:val="TableParagraph"/>
              <w:spacing w:line="234" w:lineRule="exact"/>
              <w:ind w:right="153"/>
              <w:jc w:val="center"/>
              <w:rPr>
                <w:rFonts w:ascii="Times New Roman" w:hAnsi="Times New Roman"/>
                <w:sz w:val="24"/>
                <w:szCs w:val="24"/>
                <w:lang w:val="id-ID"/>
              </w:rPr>
            </w:pPr>
            <w:r w:rsidRPr="00863FA6">
              <w:rPr>
                <w:rFonts w:ascii="Times New Roman" w:hAnsi="Times New Roman"/>
                <w:sz w:val="24"/>
                <w:szCs w:val="24"/>
                <w:lang w:val="id-ID"/>
              </w:rPr>
              <w:t>18</w:t>
            </w:r>
          </w:p>
        </w:tc>
        <w:tc>
          <w:tcPr>
            <w:tcW w:w="3525" w:type="dxa"/>
            <w:shd w:val="clear" w:color="auto" w:fill="auto"/>
          </w:tcPr>
          <w:p w14:paraId="0920B3C5"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Meja Rapat</w:t>
            </w:r>
          </w:p>
        </w:tc>
        <w:tc>
          <w:tcPr>
            <w:tcW w:w="1559" w:type="dxa"/>
            <w:shd w:val="clear" w:color="auto" w:fill="auto"/>
          </w:tcPr>
          <w:p w14:paraId="469D5253" w14:textId="77777777" w:rsidR="00213F1F" w:rsidRPr="00863FA6" w:rsidRDefault="00213F1F" w:rsidP="00213F1F">
            <w:pPr>
              <w:pStyle w:val="TableParagraph"/>
              <w:spacing w:line="234" w:lineRule="exact"/>
              <w:ind w:left="88" w:right="73"/>
              <w:jc w:val="center"/>
              <w:rPr>
                <w:rFonts w:ascii="Times New Roman" w:hAnsi="Times New Roman"/>
                <w:sz w:val="24"/>
                <w:szCs w:val="24"/>
                <w:lang w:val="id-ID"/>
              </w:rPr>
            </w:pPr>
            <w:r w:rsidRPr="00863FA6">
              <w:rPr>
                <w:rFonts w:ascii="Times New Roman" w:hAnsi="Times New Roman"/>
                <w:sz w:val="24"/>
                <w:szCs w:val="24"/>
                <w:lang w:val="id-ID"/>
              </w:rPr>
              <w:t>1</w:t>
            </w:r>
          </w:p>
        </w:tc>
        <w:tc>
          <w:tcPr>
            <w:tcW w:w="2268" w:type="dxa"/>
            <w:shd w:val="clear" w:color="auto" w:fill="auto"/>
          </w:tcPr>
          <w:p w14:paraId="1C6C181D"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027FFCB8" w14:textId="77777777" w:rsidTr="00854D48">
        <w:trPr>
          <w:trHeight w:val="254"/>
          <w:jc w:val="right"/>
        </w:trPr>
        <w:tc>
          <w:tcPr>
            <w:tcW w:w="586" w:type="dxa"/>
            <w:shd w:val="clear" w:color="auto" w:fill="auto"/>
          </w:tcPr>
          <w:p w14:paraId="0315854B" w14:textId="77777777" w:rsidR="00213F1F" w:rsidRPr="00863FA6" w:rsidRDefault="00213F1F" w:rsidP="00213F1F">
            <w:pPr>
              <w:pStyle w:val="TableParagraph"/>
              <w:spacing w:line="234" w:lineRule="exact"/>
              <w:ind w:left="153" w:right="137"/>
              <w:jc w:val="center"/>
              <w:rPr>
                <w:rFonts w:ascii="Times New Roman" w:hAnsi="Times New Roman"/>
                <w:sz w:val="24"/>
                <w:szCs w:val="24"/>
                <w:lang w:val="id-ID"/>
              </w:rPr>
            </w:pPr>
            <w:r w:rsidRPr="00863FA6">
              <w:rPr>
                <w:rFonts w:ascii="Times New Roman" w:hAnsi="Times New Roman"/>
                <w:sz w:val="24"/>
                <w:szCs w:val="24"/>
                <w:lang w:val="id-ID"/>
              </w:rPr>
              <w:t>19</w:t>
            </w:r>
          </w:p>
        </w:tc>
        <w:tc>
          <w:tcPr>
            <w:tcW w:w="3525" w:type="dxa"/>
            <w:shd w:val="clear" w:color="auto" w:fill="auto"/>
          </w:tcPr>
          <w:p w14:paraId="6BA74AB6" w14:textId="77777777" w:rsidR="00213F1F" w:rsidRPr="00863FA6" w:rsidRDefault="00213F1F" w:rsidP="00213F1F">
            <w:pPr>
              <w:pStyle w:val="TableParagraph"/>
              <w:spacing w:line="234" w:lineRule="exact"/>
              <w:ind w:left="109"/>
              <w:rPr>
                <w:rFonts w:ascii="Times New Roman" w:hAnsi="Times New Roman"/>
                <w:sz w:val="24"/>
                <w:szCs w:val="24"/>
                <w:lang w:val="id-ID"/>
              </w:rPr>
            </w:pPr>
            <w:r w:rsidRPr="00863FA6">
              <w:rPr>
                <w:rFonts w:ascii="Times New Roman" w:hAnsi="Times New Roman"/>
                <w:sz w:val="24"/>
                <w:szCs w:val="24"/>
              </w:rPr>
              <w:t xml:space="preserve">Rak </w:t>
            </w:r>
            <w:r w:rsidRPr="00863FA6">
              <w:rPr>
                <w:rFonts w:ascii="Times New Roman" w:hAnsi="Times New Roman"/>
                <w:sz w:val="24"/>
                <w:szCs w:val="24"/>
                <w:lang w:val="id-ID"/>
              </w:rPr>
              <w:t>Kayu</w:t>
            </w:r>
          </w:p>
        </w:tc>
        <w:tc>
          <w:tcPr>
            <w:tcW w:w="1559" w:type="dxa"/>
            <w:shd w:val="clear" w:color="auto" w:fill="auto"/>
          </w:tcPr>
          <w:p w14:paraId="0BEA185E" w14:textId="77777777" w:rsidR="00213F1F" w:rsidRPr="00863FA6" w:rsidRDefault="00213F1F" w:rsidP="00213F1F">
            <w:pPr>
              <w:pStyle w:val="TableParagraph"/>
              <w:spacing w:line="234" w:lineRule="exact"/>
              <w:ind w:left="88" w:right="73"/>
              <w:jc w:val="center"/>
              <w:rPr>
                <w:rFonts w:ascii="Times New Roman" w:hAnsi="Times New Roman"/>
                <w:sz w:val="24"/>
                <w:szCs w:val="24"/>
                <w:lang w:val="id-ID"/>
              </w:rPr>
            </w:pPr>
            <w:r w:rsidRPr="00863FA6">
              <w:rPr>
                <w:rFonts w:ascii="Times New Roman" w:hAnsi="Times New Roman"/>
                <w:sz w:val="24"/>
                <w:szCs w:val="24"/>
                <w:lang w:val="id-ID"/>
              </w:rPr>
              <w:t>3</w:t>
            </w:r>
          </w:p>
        </w:tc>
        <w:tc>
          <w:tcPr>
            <w:tcW w:w="2268" w:type="dxa"/>
            <w:shd w:val="clear" w:color="auto" w:fill="auto"/>
          </w:tcPr>
          <w:p w14:paraId="2EB57616"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3A0F24ED" w14:textId="77777777" w:rsidTr="00854D48">
        <w:trPr>
          <w:trHeight w:val="254"/>
          <w:jc w:val="right"/>
        </w:trPr>
        <w:tc>
          <w:tcPr>
            <w:tcW w:w="586" w:type="dxa"/>
            <w:shd w:val="clear" w:color="auto" w:fill="auto"/>
          </w:tcPr>
          <w:p w14:paraId="030EC057" w14:textId="77777777" w:rsidR="00213F1F" w:rsidRPr="00863FA6" w:rsidRDefault="00213F1F" w:rsidP="00213F1F">
            <w:pPr>
              <w:pStyle w:val="TableParagraph"/>
              <w:spacing w:line="234" w:lineRule="exact"/>
              <w:ind w:left="153" w:right="137"/>
              <w:jc w:val="center"/>
              <w:rPr>
                <w:rFonts w:ascii="Times New Roman" w:hAnsi="Times New Roman"/>
                <w:sz w:val="24"/>
                <w:szCs w:val="24"/>
                <w:lang w:val="id-ID"/>
              </w:rPr>
            </w:pPr>
            <w:r w:rsidRPr="00863FA6">
              <w:rPr>
                <w:rFonts w:ascii="Times New Roman" w:hAnsi="Times New Roman"/>
                <w:sz w:val="24"/>
                <w:szCs w:val="24"/>
                <w:lang w:val="id-ID"/>
              </w:rPr>
              <w:t>20</w:t>
            </w:r>
          </w:p>
        </w:tc>
        <w:tc>
          <w:tcPr>
            <w:tcW w:w="3525" w:type="dxa"/>
            <w:shd w:val="clear" w:color="auto" w:fill="auto"/>
          </w:tcPr>
          <w:p w14:paraId="67F58480"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Kursi Kayu</w:t>
            </w:r>
          </w:p>
        </w:tc>
        <w:tc>
          <w:tcPr>
            <w:tcW w:w="1559" w:type="dxa"/>
            <w:shd w:val="clear" w:color="auto" w:fill="auto"/>
          </w:tcPr>
          <w:p w14:paraId="50E90A7F" w14:textId="77777777" w:rsidR="00213F1F" w:rsidRPr="00863FA6" w:rsidRDefault="00213F1F" w:rsidP="00213F1F">
            <w:pPr>
              <w:pStyle w:val="TableParagraph"/>
              <w:spacing w:line="234" w:lineRule="exact"/>
              <w:ind w:left="88" w:right="78"/>
              <w:jc w:val="center"/>
              <w:rPr>
                <w:rFonts w:ascii="Times New Roman" w:hAnsi="Times New Roman"/>
                <w:sz w:val="24"/>
                <w:szCs w:val="24"/>
                <w:lang w:val="id-ID"/>
              </w:rPr>
            </w:pPr>
            <w:r w:rsidRPr="00863FA6">
              <w:rPr>
                <w:rFonts w:ascii="Times New Roman" w:hAnsi="Times New Roman"/>
                <w:sz w:val="24"/>
                <w:szCs w:val="24"/>
                <w:lang w:val="id-ID"/>
              </w:rPr>
              <w:t>6</w:t>
            </w:r>
          </w:p>
        </w:tc>
        <w:tc>
          <w:tcPr>
            <w:tcW w:w="2268" w:type="dxa"/>
            <w:shd w:val="clear" w:color="auto" w:fill="auto"/>
          </w:tcPr>
          <w:p w14:paraId="174480D5"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10C658F5" w14:textId="77777777" w:rsidTr="00854D48">
        <w:trPr>
          <w:trHeight w:val="253"/>
          <w:jc w:val="right"/>
        </w:trPr>
        <w:tc>
          <w:tcPr>
            <w:tcW w:w="586" w:type="dxa"/>
            <w:shd w:val="clear" w:color="auto" w:fill="auto"/>
          </w:tcPr>
          <w:p w14:paraId="72085EC1" w14:textId="77777777" w:rsidR="00213F1F" w:rsidRPr="00863FA6" w:rsidRDefault="00213F1F" w:rsidP="00213F1F">
            <w:pPr>
              <w:pStyle w:val="TableParagraph"/>
              <w:spacing w:line="234" w:lineRule="exact"/>
              <w:ind w:left="153" w:right="137"/>
              <w:jc w:val="center"/>
              <w:rPr>
                <w:rFonts w:ascii="Times New Roman" w:hAnsi="Times New Roman"/>
                <w:sz w:val="24"/>
                <w:szCs w:val="24"/>
                <w:lang w:val="id-ID"/>
              </w:rPr>
            </w:pPr>
            <w:r w:rsidRPr="00863FA6">
              <w:rPr>
                <w:rFonts w:ascii="Times New Roman" w:hAnsi="Times New Roman"/>
                <w:sz w:val="24"/>
                <w:szCs w:val="24"/>
                <w:lang w:val="id-ID"/>
              </w:rPr>
              <w:t>21</w:t>
            </w:r>
          </w:p>
        </w:tc>
        <w:tc>
          <w:tcPr>
            <w:tcW w:w="3525" w:type="dxa"/>
            <w:shd w:val="clear" w:color="auto" w:fill="auto"/>
          </w:tcPr>
          <w:p w14:paraId="4627F6F7"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Filling Kabinet Kayu</w:t>
            </w:r>
          </w:p>
        </w:tc>
        <w:tc>
          <w:tcPr>
            <w:tcW w:w="1559" w:type="dxa"/>
            <w:shd w:val="clear" w:color="auto" w:fill="auto"/>
          </w:tcPr>
          <w:p w14:paraId="063A4E75" w14:textId="77777777" w:rsidR="00213F1F" w:rsidRPr="00863FA6" w:rsidRDefault="00213F1F" w:rsidP="00213F1F">
            <w:pPr>
              <w:pStyle w:val="TableParagraph"/>
              <w:spacing w:line="234" w:lineRule="exact"/>
              <w:ind w:left="15"/>
              <w:jc w:val="center"/>
              <w:rPr>
                <w:rFonts w:ascii="Times New Roman" w:hAnsi="Times New Roman"/>
                <w:sz w:val="24"/>
                <w:szCs w:val="24"/>
                <w:lang w:val="id-ID"/>
              </w:rPr>
            </w:pPr>
            <w:r w:rsidRPr="00863FA6">
              <w:rPr>
                <w:rFonts w:ascii="Times New Roman" w:hAnsi="Times New Roman"/>
                <w:sz w:val="24"/>
                <w:szCs w:val="24"/>
                <w:lang w:val="id-ID"/>
              </w:rPr>
              <w:t>1</w:t>
            </w:r>
          </w:p>
        </w:tc>
        <w:tc>
          <w:tcPr>
            <w:tcW w:w="2268" w:type="dxa"/>
            <w:shd w:val="clear" w:color="auto" w:fill="auto"/>
          </w:tcPr>
          <w:p w14:paraId="05E08120"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63875701" w14:textId="77777777" w:rsidTr="00854D48">
        <w:trPr>
          <w:trHeight w:val="254"/>
          <w:jc w:val="right"/>
        </w:trPr>
        <w:tc>
          <w:tcPr>
            <w:tcW w:w="586" w:type="dxa"/>
            <w:shd w:val="clear" w:color="auto" w:fill="auto"/>
          </w:tcPr>
          <w:p w14:paraId="244F688D" w14:textId="77777777" w:rsidR="00213F1F" w:rsidRPr="00863FA6" w:rsidRDefault="00213F1F" w:rsidP="00213F1F">
            <w:pPr>
              <w:pStyle w:val="TableParagraph"/>
              <w:spacing w:line="234" w:lineRule="exact"/>
              <w:ind w:left="153" w:right="137"/>
              <w:jc w:val="center"/>
              <w:rPr>
                <w:rFonts w:ascii="Times New Roman" w:hAnsi="Times New Roman"/>
                <w:sz w:val="24"/>
                <w:szCs w:val="24"/>
                <w:lang w:val="id-ID"/>
              </w:rPr>
            </w:pPr>
            <w:r w:rsidRPr="00863FA6">
              <w:rPr>
                <w:rFonts w:ascii="Times New Roman" w:hAnsi="Times New Roman"/>
                <w:sz w:val="24"/>
                <w:szCs w:val="24"/>
                <w:lang w:val="id-ID"/>
              </w:rPr>
              <w:t>22</w:t>
            </w:r>
          </w:p>
        </w:tc>
        <w:tc>
          <w:tcPr>
            <w:tcW w:w="3525" w:type="dxa"/>
            <w:shd w:val="clear" w:color="auto" w:fill="auto"/>
          </w:tcPr>
          <w:p w14:paraId="156AAFE2"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Mesin Fotocopy</w:t>
            </w:r>
          </w:p>
        </w:tc>
        <w:tc>
          <w:tcPr>
            <w:tcW w:w="1559" w:type="dxa"/>
            <w:shd w:val="clear" w:color="auto" w:fill="auto"/>
          </w:tcPr>
          <w:p w14:paraId="38EA2F98" w14:textId="77777777" w:rsidR="00213F1F" w:rsidRPr="00863FA6" w:rsidRDefault="00213F1F" w:rsidP="00213F1F">
            <w:pPr>
              <w:pStyle w:val="TableParagraph"/>
              <w:spacing w:line="234" w:lineRule="exact"/>
              <w:ind w:left="15"/>
              <w:jc w:val="center"/>
              <w:rPr>
                <w:rFonts w:ascii="Times New Roman" w:hAnsi="Times New Roman"/>
                <w:sz w:val="24"/>
                <w:szCs w:val="24"/>
                <w:lang w:val="id-ID"/>
              </w:rPr>
            </w:pPr>
            <w:r w:rsidRPr="00863FA6">
              <w:rPr>
                <w:rFonts w:ascii="Times New Roman" w:hAnsi="Times New Roman"/>
                <w:sz w:val="24"/>
                <w:szCs w:val="24"/>
                <w:lang w:val="id-ID"/>
              </w:rPr>
              <w:t>1</w:t>
            </w:r>
          </w:p>
        </w:tc>
        <w:tc>
          <w:tcPr>
            <w:tcW w:w="2268" w:type="dxa"/>
            <w:shd w:val="clear" w:color="auto" w:fill="auto"/>
          </w:tcPr>
          <w:p w14:paraId="0B30A06E" w14:textId="77777777" w:rsidR="00213F1F" w:rsidRPr="00863FA6" w:rsidRDefault="00213F1F" w:rsidP="00213F1F">
            <w:pPr>
              <w:pStyle w:val="TableParagraph"/>
              <w:jc w:val="center"/>
              <w:rPr>
                <w:rFonts w:ascii="Times New Roman" w:hAnsi="Times New Roman"/>
                <w:sz w:val="24"/>
                <w:szCs w:val="24"/>
                <w:lang w:val="id-ID"/>
              </w:rPr>
            </w:pPr>
            <w:r w:rsidRPr="00863FA6">
              <w:rPr>
                <w:rFonts w:ascii="Times New Roman" w:hAnsi="Times New Roman"/>
                <w:sz w:val="24"/>
                <w:szCs w:val="24"/>
                <w:lang w:val="id-ID"/>
              </w:rPr>
              <w:t>Sewa</w:t>
            </w:r>
          </w:p>
        </w:tc>
      </w:tr>
      <w:tr w:rsidR="00213F1F" w:rsidRPr="00863FA6" w14:paraId="5E6F253E" w14:textId="77777777" w:rsidTr="00854D48">
        <w:trPr>
          <w:trHeight w:val="253"/>
          <w:jc w:val="right"/>
        </w:trPr>
        <w:tc>
          <w:tcPr>
            <w:tcW w:w="586" w:type="dxa"/>
            <w:shd w:val="clear" w:color="auto" w:fill="auto"/>
          </w:tcPr>
          <w:p w14:paraId="5A21A04C" w14:textId="77777777" w:rsidR="00213F1F" w:rsidRPr="00863FA6" w:rsidRDefault="00213F1F" w:rsidP="00213F1F">
            <w:pPr>
              <w:pStyle w:val="TableParagraph"/>
              <w:spacing w:line="234" w:lineRule="exact"/>
              <w:ind w:left="153" w:right="137"/>
              <w:jc w:val="center"/>
              <w:rPr>
                <w:rFonts w:ascii="Times New Roman" w:hAnsi="Times New Roman"/>
                <w:sz w:val="24"/>
                <w:szCs w:val="24"/>
                <w:lang w:val="id-ID"/>
              </w:rPr>
            </w:pPr>
            <w:r w:rsidRPr="00863FA6">
              <w:rPr>
                <w:rFonts w:ascii="Times New Roman" w:hAnsi="Times New Roman"/>
                <w:sz w:val="24"/>
                <w:szCs w:val="24"/>
                <w:lang w:val="id-ID"/>
              </w:rPr>
              <w:t>23</w:t>
            </w:r>
          </w:p>
        </w:tc>
        <w:tc>
          <w:tcPr>
            <w:tcW w:w="3525" w:type="dxa"/>
            <w:shd w:val="clear" w:color="auto" w:fill="auto"/>
          </w:tcPr>
          <w:p w14:paraId="570F62C4"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AC Split</w:t>
            </w:r>
          </w:p>
        </w:tc>
        <w:tc>
          <w:tcPr>
            <w:tcW w:w="1559" w:type="dxa"/>
            <w:shd w:val="clear" w:color="auto" w:fill="auto"/>
          </w:tcPr>
          <w:p w14:paraId="044CED45" w14:textId="77777777" w:rsidR="00213F1F" w:rsidRPr="00863FA6" w:rsidRDefault="00213F1F" w:rsidP="00213F1F">
            <w:pPr>
              <w:pStyle w:val="TableParagraph"/>
              <w:spacing w:line="234" w:lineRule="exact"/>
              <w:ind w:left="88" w:right="73"/>
              <w:jc w:val="center"/>
              <w:rPr>
                <w:rFonts w:ascii="Times New Roman" w:hAnsi="Times New Roman"/>
                <w:sz w:val="24"/>
                <w:szCs w:val="24"/>
                <w:lang w:val="id-ID"/>
              </w:rPr>
            </w:pPr>
            <w:r w:rsidRPr="00863FA6">
              <w:rPr>
                <w:rFonts w:ascii="Times New Roman" w:hAnsi="Times New Roman"/>
                <w:sz w:val="24"/>
                <w:szCs w:val="24"/>
                <w:lang w:val="id-ID"/>
              </w:rPr>
              <w:t>6</w:t>
            </w:r>
          </w:p>
        </w:tc>
        <w:tc>
          <w:tcPr>
            <w:tcW w:w="2268" w:type="dxa"/>
            <w:shd w:val="clear" w:color="auto" w:fill="auto"/>
          </w:tcPr>
          <w:p w14:paraId="16373168" w14:textId="77777777" w:rsidR="00213F1F" w:rsidRPr="00863FA6" w:rsidRDefault="00213F1F" w:rsidP="00213F1F">
            <w:pPr>
              <w:pStyle w:val="TableParagraph"/>
              <w:jc w:val="center"/>
              <w:rPr>
                <w:rFonts w:ascii="Times New Roman" w:hAnsi="Times New Roman"/>
                <w:sz w:val="24"/>
                <w:szCs w:val="24"/>
                <w:lang w:val="id-ID"/>
              </w:rPr>
            </w:pPr>
            <w:r w:rsidRPr="00863FA6">
              <w:rPr>
                <w:rFonts w:ascii="Times New Roman" w:hAnsi="Times New Roman"/>
                <w:sz w:val="24"/>
                <w:szCs w:val="24"/>
                <w:lang w:val="id-ID"/>
              </w:rPr>
              <w:t>Rusak ringan</w:t>
            </w:r>
          </w:p>
        </w:tc>
      </w:tr>
      <w:tr w:rsidR="00213F1F" w:rsidRPr="00863FA6" w14:paraId="514C4D78" w14:textId="77777777" w:rsidTr="00854D48">
        <w:trPr>
          <w:trHeight w:val="254"/>
          <w:jc w:val="right"/>
        </w:trPr>
        <w:tc>
          <w:tcPr>
            <w:tcW w:w="586" w:type="dxa"/>
            <w:shd w:val="clear" w:color="auto" w:fill="auto"/>
          </w:tcPr>
          <w:p w14:paraId="68F499C8" w14:textId="77777777" w:rsidR="00213F1F" w:rsidRPr="00863FA6" w:rsidRDefault="00213F1F" w:rsidP="00213F1F">
            <w:pPr>
              <w:pStyle w:val="TableParagraph"/>
              <w:spacing w:line="234" w:lineRule="exact"/>
              <w:ind w:left="153" w:right="137"/>
              <w:jc w:val="center"/>
              <w:rPr>
                <w:rFonts w:ascii="Times New Roman" w:hAnsi="Times New Roman"/>
                <w:sz w:val="24"/>
                <w:szCs w:val="24"/>
                <w:lang w:val="id-ID"/>
              </w:rPr>
            </w:pPr>
            <w:r w:rsidRPr="00863FA6">
              <w:rPr>
                <w:rFonts w:ascii="Times New Roman" w:hAnsi="Times New Roman"/>
                <w:sz w:val="24"/>
                <w:szCs w:val="24"/>
                <w:lang w:val="id-ID"/>
              </w:rPr>
              <w:t>24</w:t>
            </w:r>
          </w:p>
        </w:tc>
        <w:tc>
          <w:tcPr>
            <w:tcW w:w="3525" w:type="dxa"/>
            <w:shd w:val="clear" w:color="auto" w:fill="auto"/>
          </w:tcPr>
          <w:p w14:paraId="0ABC7AD5"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Kipas Angin</w:t>
            </w:r>
          </w:p>
        </w:tc>
        <w:tc>
          <w:tcPr>
            <w:tcW w:w="1559" w:type="dxa"/>
            <w:shd w:val="clear" w:color="auto" w:fill="auto"/>
          </w:tcPr>
          <w:p w14:paraId="7BC0E370" w14:textId="77777777" w:rsidR="00213F1F" w:rsidRPr="00863FA6" w:rsidRDefault="00213F1F" w:rsidP="00213F1F">
            <w:pPr>
              <w:pStyle w:val="TableParagraph"/>
              <w:spacing w:line="234" w:lineRule="exact"/>
              <w:ind w:left="88" w:right="73"/>
              <w:jc w:val="center"/>
              <w:rPr>
                <w:rFonts w:ascii="Times New Roman" w:hAnsi="Times New Roman"/>
                <w:sz w:val="24"/>
                <w:szCs w:val="24"/>
                <w:lang w:val="id-ID"/>
              </w:rPr>
            </w:pPr>
            <w:r w:rsidRPr="00863FA6">
              <w:rPr>
                <w:rFonts w:ascii="Times New Roman" w:hAnsi="Times New Roman"/>
                <w:sz w:val="24"/>
                <w:szCs w:val="24"/>
                <w:lang w:val="id-ID"/>
              </w:rPr>
              <w:t>1</w:t>
            </w:r>
          </w:p>
        </w:tc>
        <w:tc>
          <w:tcPr>
            <w:tcW w:w="2268" w:type="dxa"/>
            <w:shd w:val="clear" w:color="auto" w:fill="auto"/>
          </w:tcPr>
          <w:p w14:paraId="31E24A62"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464E47EF" w14:textId="77777777" w:rsidTr="00854D48">
        <w:trPr>
          <w:trHeight w:val="254"/>
          <w:jc w:val="right"/>
        </w:trPr>
        <w:tc>
          <w:tcPr>
            <w:tcW w:w="586" w:type="dxa"/>
            <w:shd w:val="clear" w:color="auto" w:fill="auto"/>
          </w:tcPr>
          <w:p w14:paraId="7744D373" w14:textId="77777777" w:rsidR="00213F1F" w:rsidRPr="00863FA6" w:rsidRDefault="00213F1F" w:rsidP="00213F1F">
            <w:pPr>
              <w:pStyle w:val="TableParagraph"/>
              <w:spacing w:line="234" w:lineRule="exact"/>
              <w:ind w:left="153" w:right="137"/>
              <w:jc w:val="center"/>
              <w:rPr>
                <w:rFonts w:ascii="Times New Roman" w:hAnsi="Times New Roman"/>
                <w:sz w:val="24"/>
                <w:szCs w:val="24"/>
                <w:lang w:val="id-ID"/>
              </w:rPr>
            </w:pPr>
            <w:r w:rsidRPr="00863FA6">
              <w:rPr>
                <w:rFonts w:ascii="Times New Roman" w:hAnsi="Times New Roman"/>
                <w:sz w:val="24"/>
                <w:szCs w:val="24"/>
                <w:lang w:val="id-ID"/>
              </w:rPr>
              <w:t>25</w:t>
            </w:r>
          </w:p>
        </w:tc>
        <w:tc>
          <w:tcPr>
            <w:tcW w:w="3525" w:type="dxa"/>
            <w:shd w:val="clear" w:color="auto" w:fill="auto"/>
          </w:tcPr>
          <w:p w14:paraId="2670E155"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Tabung Pemadam Api</w:t>
            </w:r>
          </w:p>
        </w:tc>
        <w:tc>
          <w:tcPr>
            <w:tcW w:w="1559" w:type="dxa"/>
            <w:shd w:val="clear" w:color="auto" w:fill="auto"/>
          </w:tcPr>
          <w:p w14:paraId="53814BC6" w14:textId="77777777" w:rsidR="00213F1F" w:rsidRPr="00863FA6" w:rsidRDefault="00213F1F" w:rsidP="00213F1F">
            <w:pPr>
              <w:pStyle w:val="TableParagraph"/>
              <w:spacing w:line="234" w:lineRule="exact"/>
              <w:ind w:left="15"/>
              <w:jc w:val="center"/>
              <w:rPr>
                <w:rFonts w:ascii="Times New Roman" w:hAnsi="Times New Roman"/>
                <w:sz w:val="24"/>
                <w:szCs w:val="24"/>
                <w:lang w:val="id-ID"/>
              </w:rPr>
            </w:pPr>
            <w:r w:rsidRPr="00863FA6">
              <w:rPr>
                <w:rFonts w:ascii="Times New Roman" w:hAnsi="Times New Roman"/>
                <w:sz w:val="24"/>
                <w:szCs w:val="24"/>
                <w:lang w:val="id-ID"/>
              </w:rPr>
              <w:t>1</w:t>
            </w:r>
          </w:p>
        </w:tc>
        <w:tc>
          <w:tcPr>
            <w:tcW w:w="2268" w:type="dxa"/>
            <w:shd w:val="clear" w:color="auto" w:fill="auto"/>
          </w:tcPr>
          <w:p w14:paraId="2244D93A"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5BE439A6" w14:textId="77777777" w:rsidTr="00854D48">
        <w:trPr>
          <w:trHeight w:val="254"/>
          <w:jc w:val="right"/>
        </w:trPr>
        <w:tc>
          <w:tcPr>
            <w:tcW w:w="586" w:type="dxa"/>
            <w:shd w:val="clear" w:color="auto" w:fill="auto"/>
          </w:tcPr>
          <w:p w14:paraId="442A68B3" w14:textId="77777777" w:rsidR="00213F1F" w:rsidRPr="00863FA6" w:rsidRDefault="00213F1F" w:rsidP="00213F1F">
            <w:pPr>
              <w:pStyle w:val="TableParagraph"/>
              <w:jc w:val="center"/>
              <w:rPr>
                <w:rFonts w:ascii="Times New Roman" w:hAnsi="Times New Roman"/>
                <w:sz w:val="24"/>
                <w:szCs w:val="24"/>
                <w:lang w:val="id-ID"/>
              </w:rPr>
            </w:pPr>
            <w:r w:rsidRPr="00863FA6">
              <w:rPr>
                <w:rFonts w:ascii="Times New Roman" w:hAnsi="Times New Roman"/>
                <w:sz w:val="24"/>
                <w:szCs w:val="24"/>
                <w:lang w:val="id-ID"/>
              </w:rPr>
              <w:t>26</w:t>
            </w:r>
          </w:p>
        </w:tc>
        <w:tc>
          <w:tcPr>
            <w:tcW w:w="3525" w:type="dxa"/>
            <w:shd w:val="clear" w:color="auto" w:fill="auto"/>
          </w:tcPr>
          <w:p w14:paraId="29FF82CE"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Rak Server</w:t>
            </w:r>
          </w:p>
        </w:tc>
        <w:tc>
          <w:tcPr>
            <w:tcW w:w="1559" w:type="dxa"/>
            <w:shd w:val="clear" w:color="auto" w:fill="auto"/>
          </w:tcPr>
          <w:p w14:paraId="4A49E244" w14:textId="77777777" w:rsidR="00213F1F" w:rsidRPr="00863FA6" w:rsidRDefault="00213F1F" w:rsidP="00213F1F">
            <w:pPr>
              <w:pStyle w:val="TableParagraph"/>
              <w:spacing w:line="234" w:lineRule="exact"/>
              <w:ind w:left="15"/>
              <w:jc w:val="center"/>
              <w:rPr>
                <w:rFonts w:ascii="Times New Roman" w:hAnsi="Times New Roman"/>
                <w:sz w:val="24"/>
                <w:szCs w:val="24"/>
                <w:lang w:val="id-ID"/>
              </w:rPr>
            </w:pPr>
            <w:r w:rsidRPr="00863FA6">
              <w:rPr>
                <w:rFonts w:ascii="Times New Roman" w:hAnsi="Times New Roman"/>
                <w:sz w:val="24"/>
                <w:szCs w:val="24"/>
                <w:lang w:val="id-ID"/>
              </w:rPr>
              <w:t>1</w:t>
            </w:r>
          </w:p>
        </w:tc>
        <w:tc>
          <w:tcPr>
            <w:tcW w:w="2268" w:type="dxa"/>
            <w:shd w:val="clear" w:color="auto" w:fill="auto"/>
          </w:tcPr>
          <w:p w14:paraId="0F7A24D8"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18FB8A71" w14:textId="77777777" w:rsidTr="00854D48">
        <w:trPr>
          <w:trHeight w:val="254"/>
          <w:jc w:val="right"/>
        </w:trPr>
        <w:tc>
          <w:tcPr>
            <w:tcW w:w="586" w:type="dxa"/>
            <w:shd w:val="clear" w:color="auto" w:fill="auto"/>
          </w:tcPr>
          <w:p w14:paraId="5D848492" w14:textId="77777777" w:rsidR="00213F1F" w:rsidRPr="00863FA6" w:rsidRDefault="00213F1F" w:rsidP="00213F1F">
            <w:pPr>
              <w:pStyle w:val="TableParagraph"/>
              <w:spacing w:line="234" w:lineRule="exact"/>
              <w:ind w:left="153" w:right="137"/>
              <w:jc w:val="center"/>
              <w:rPr>
                <w:rFonts w:ascii="Times New Roman" w:hAnsi="Times New Roman"/>
                <w:sz w:val="24"/>
                <w:szCs w:val="24"/>
                <w:lang w:val="id-ID"/>
              </w:rPr>
            </w:pPr>
            <w:r w:rsidRPr="00863FA6">
              <w:rPr>
                <w:rFonts w:ascii="Times New Roman" w:hAnsi="Times New Roman"/>
                <w:sz w:val="24"/>
                <w:szCs w:val="24"/>
                <w:lang w:val="id-ID"/>
              </w:rPr>
              <w:t>27</w:t>
            </w:r>
          </w:p>
        </w:tc>
        <w:tc>
          <w:tcPr>
            <w:tcW w:w="3525" w:type="dxa"/>
            <w:shd w:val="clear" w:color="auto" w:fill="auto"/>
          </w:tcPr>
          <w:p w14:paraId="3FDECB20"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UPS</w:t>
            </w:r>
          </w:p>
        </w:tc>
        <w:tc>
          <w:tcPr>
            <w:tcW w:w="1559" w:type="dxa"/>
            <w:shd w:val="clear" w:color="auto" w:fill="auto"/>
          </w:tcPr>
          <w:p w14:paraId="61236EA7" w14:textId="77777777" w:rsidR="00213F1F" w:rsidRPr="00863FA6" w:rsidRDefault="00213F1F" w:rsidP="00213F1F">
            <w:pPr>
              <w:pStyle w:val="TableParagraph"/>
              <w:spacing w:line="234" w:lineRule="exact"/>
              <w:ind w:left="15"/>
              <w:jc w:val="center"/>
              <w:rPr>
                <w:rFonts w:ascii="Times New Roman" w:hAnsi="Times New Roman"/>
                <w:sz w:val="24"/>
                <w:szCs w:val="24"/>
                <w:lang w:val="id-ID"/>
              </w:rPr>
            </w:pPr>
            <w:r w:rsidRPr="00863FA6">
              <w:rPr>
                <w:rFonts w:ascii="Times New Roman" w:hAnsi="Times New Roman"/>
                <w:sz w:val="24"/>
                <w:szCs w:val="24"/>
                <w:lang w:val="id-ID"/>
              </w:rPr>
              <w:t>2</w:t>
            </w:r>
          </w:p>
        </w:tc>
        <w:tc>
          <w:tcPr>
            <w:tcW w:w="2268" w:type="dxa"/>
            <w:shd w:val="clear" w:color="auto" w:fill="auto"/>
          </w:tcPr>
          <w:p w14:paraId="2758E951"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68AC01B5" w14:textId="77777777" w:rsidTr="00854D48">
        <w:trPr>
          <w:trHeight w:val="253"/>
          <w:jc w:val="right"/>
        </w:trPr>
        <w:tc>
          <w:tcPr>
            <w:tcW w:w="586" w:type="dxa"/>
            <w:shd w:val="clear" w:color="auto" w:fill="auto"/>
          </w:tcPr>
          <w:p w14:paraId="04FAC581" w14:textId="77777777" w:rsidR="00213F1F" w:rsidRPr="00863FA6" w:rsidRDefault="00213F1F" w:rsidP="00213F1F">
            <w:pPr>
              <w:pStyle w:val="TableParagraph"/>
              <w:spacing w:line="234" w:lineRule="exact"/>
              <w:ind w:left="153" w:right="137"/>
              <w:jc w:val="center"/>
              <w:rPr>
                <w:rFonts w:ascii="Times New Roman" w:hAnsi="Times New Roman"/>
                <w:sz w:val="24"/>
                <w:szCs w:val="24"/>
                <w:lang w:val="id-ID"/>
              </w:rPr>
            </w:pPr>
            <w:r w:rsidRPr="00863FA6">
              <w:rPr>
                <w:rFonts w:ascii="Times New Roman" w:hAnsi="Times New Roman"/>
                <w:sz w:val="24"/>
                <w:szCs w:val="24"/>
                <w:lang w:val="id-ID"/>
              </w:rPr>
              <w:t>28</w:t>
            </w:r>
          </w:p>
        </w:tc>
        <w:tc>
          <w:tcPr>
            <w:tcW w:w="3525" w:type="dxa"/>
            <w:shd w:val="clear" w:color="auto" w:fill="auto"/>
          </w:tcPr>
          <w:p w14:paraId="23779F09"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Microphone</w:t>
            </w:r>
          </w:p>
        </w:tc>
        <w:tc>
          <w:tcPr>
            <w:tcW w:w="1559" w:type="dxa"/>
            <w:shd w:val="clear" w:color="auto" w:fill="auto"/>
          </w:tcPr>
          <w:p w14:paraId="3F1CE673" w14:textId="77777777" w:rsidR="00213F1F" w:rsidRPr="00863FA6" w:rsidRDefault="00213F1F" w:rsidP="00213F1F">
            <w:pPr>
              <w:pStyle w:val="TableParagraph"/>
              <w:spacing w:line="234" w:lineRule="exact"/>
              <w:ind w:left="88" w:right="73"/>
              <w:jc w:val="center"/>
              <w:rPr>
                <w:rFonts w:ascii="Times New Roman" w:hAnsi="Times New Roman"/>
                <w:sz w:val="24"/>
                <w:szCs w:val="24"/>
                <w:lang w:val="id-ID"/>
              </w:rPr>
            </w:pPr>
            <w:r w:rsidRPr="00863FA6">
              <w:rPr>
                <w:rFonts w:ascii="Times New Roman" w:hAnsi="Times New Roman"/>
                <w:sz w:val="24"/>
                <w:szCs w:val="24"/>
                <w:lang w:val="id-ID"/>
              </w:rPr>
              <w:t>3</w:t>
            </w:r>
          </w:p>
        </w:tc>
        <w:tc>
          <w:tcPr>
            <w:tcW w:w="2268" w:type="dxa"/>
            <w:shd w:val="clear" w:color="auto" w:fill="auto"/>
          </w:tcPr>
          <w:p w14:paraId="52C19CDF" w14:textId="77777777" w:rsidR="00213F1F" w:rsidRPr="00863FA6" w:rsidRDefault="00213F1F" w:rsidP="00213F1F">
            <w:pPr>
              <w:pStyle w:val="TableParagraph"/>
              <w:jc w:val="center"/>
              <w:rPr>
                <w:rFonts w:ascii="Times New Roman" w:hAnsi="Times New Roman"/>
                <w:sz w:val="24"/>
                <w:szCs w:val="24"/>
              </w:rPr>
            </w:pPr>
          </w:p>
        </w:tc>
      </w:tr>
      <w:tr w:rsidR="00213F1F" w:rsidRPr="00863FA6" w14:paraId="3976D4C6" w14:textId="77777777" w:rsidTr="00854D48">
        <w:trPr>
          <w:trHeight w:val="254"/>
          <w:jc w:val="right"/>
        </w:trPr>
        <w:tc>
          <w:tcPr>
            <w:tcW w:w="586" w:type="dxa"/>
            <w:shd w:val="clear" w:color="auto" w:fill="auto"/>
          </w:tcPr>
          <w:p w14:paraId="29CA6FC5" w14:textId="77777777" w:rsidR="00213F1F" w:rsidRPr="00863FA6" w:rsidRDefault="00213F1F" w:rsidP="00213F1F">
            <w:pPr>
              <w:pStyle w:val="TableParagraph"/>
              <w:spacing w:line="234" w:lineRule="exact"/>
              <w:ind w:left="153" w:right="137"/>
              <w:jc w:val="center"/>
              <w:rPr>
                <w:rFonts w:ascii="Times New Roman" w:hAnsi="Times New Roman"/>
                <w:sz w:val="24"/>
                <w:szCs w:val="24"/>
                <w:lang w:val="id-ID"/>
              </w:rPr>
            </w:pPr>
            <w:r w:rsidRPr="00863FA6">
              <w:rPr>
                <w:rFonts w:ascii="Times New Roman" w:hAnsi="Times New Roman"/>
                <w:sz w:val="24"/>
                <w:szCs w:val="24"/>
                <w:lang w:val="id-ID"/>
              </w:rPr>
              <w:t>29</w:t>
            </w:r>
          </w:p>
        </w:tc>
        <w:tc>
          <w:tcPr>
            <w:tcW w:w="3525" w:type="dxa"/>
            <w:shd w:val="clear" w:color="auto" w:fill="auto"/>
          </w:tcPr>
          <w:p w14:paraId="562EAB70"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Microphone Table Stand</w:t>
            </w:r>
          </w:p>
        </w:tc>
        <w:tc>
          <w:tcPr>
            <w:tcW w:w="1559" w:type="dxa"/>
            <w:shd w:val="clear" w:color="auto" w:fill="auto"/>
          </w:tcPr>
          <w:p w14:paraId="5773BD7B" w14:textId="77777777" w:rsidR="00213F1F" w:rsidRPr="00863FA6" w:rsidRDefault="00213F1F" w:rsidP="00213F1F">
            <w:pPr>
              <w:pStyle w:val="TableParagraph"/>
              <w:spacing w:line="234" w:lineRule="exact"/>
              <w:ind w:left="15"/>
              <w:jc w:val="center"/>
              <w:rPr>
                <w:rFonts w:ascii="Times New Roman" w:hAnsi="Times New Roman"/>
                <w:sz w:val="24"/>
                <w:szCs w:val="24"/>
                <w:lang w:val="id-ID"/>
              </w:rPr>
            </w:pPr>
            <w:r w:rsidRPr="00863FA6">
              <w:rPr>
                <w:rFonts w:ascii="Times New Roman" w:hAnsi="Times New Roman"/>
                <w:sz w:val="24"/>
                <w:szCs w:val="24"/>
                <w:lang w:val="id-ID"/>
              </w:rPr>
              <w:t>2</w:t>
            </w:r>
          </w:p>
        </w:tc>
        <w:tc>
          <w:tcPr>
            <w:tcW w:w="2268" w:type="dxa"/>
            <w:shd w:val="clear" w:color="auto" w:fill="auto"/>
          </w:tcPr>
          <w:p w14:paraId="0E38F0B4" w14:textId="77777777" w:rsidR="00213F1F" w:rsidRPr="00863FA6" w:rsidRDefault="00213F1F" w:rsidP="00213F1F">
            <w:pPr>
              <w:pStyle w:val="TableParagraph"/>
              <w:rPr>
                <w:rFonts w:ascii="Times New Roman" w:hAnsi="Times New Roman"/>
                <w:sz w:val="24"/>
                <w:szCs w:val="24"/>
              </w:rPr>
            </w:pPr>
          </w:p>
        </w:tc>
      </w:tr>
      <w:tr w:rsidR="00213F1F" w:rsidRPr="00863FA6" w14:paraId="4C593CA2" w14:textId="77777777" w:rsidTr="00854D48">
        <w:trPr>
          <w:trHeight w:val="253"/>
          <w:jc w:val="right"/>
        </w:trPr>
        <w:tc>
          <w:tcPr>
            <w:tcW w:w="586" w:type="dxa"/>
            <w:shd w:val="clear" w:color="auto" w:fill="auto"/>
          </w:tcPr>
          <w:p w14:paraId="1ECD904A" w14:textId="77777777" w:rsidR="00213F1F" w:rsidRPr="00863FA6" w:rsidRDefault="00213F1F" w:rsidP="00213F1F">
            <w:pPr>
              <w:pStyle w:val="TableParagraph"/>
              <w:spacing w:line="234" w:lineRule="exact"/>
              <w:ind w:left="153" w:right="137"/>
              <w:jc w:val="center"/>
              <w:rPr>
                <w:rFonts w:ascii="Times New Roman" w:hAnsi="Times New Roman"/>
                <w:sz w:val="24"/>
                <w:szCs w:val="24"/>
                <w:lang w:val="id-ID"/>
              </w:rPr>
            </w:pPr>
            <w:r w:rsidRPr="00863FA6">
              <w:rPr>
                <w:rFonts w:ascii="Times New Roman" w:hAnsi="Times New Roman"/>
                <w:sz w:val="24"/>
                <w:szCs w:val="24"/>
                <w:lang w:val="id-ID"/>
              </w:rPr>
              <w:t>30</w:t>
            </w:r>
          </w:p>
        </w:tc>
        <w:tc>
          <w:tcPr>
            <w:tcW w:w="3525" w:type="dxa"/>
            <w:shd w:val="clear" w:color="auto" w:fill="auto"/>
          </w:tcPr>
          <w:p w14:paraId="4F2530FC"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Mesin Absensi</w:t>
            </w:r>
          </w:p>
        </w:tc>
        <w:tc>
          <w:tcPr>
            <w:tcW w:w="1559" w:type="dxa"/>
            <w:shd w:val="clear" w:color="auto" w:fill="auto"/>
          </w:tcPr>
          <w:p w14:paraId="60D52609" w14:textId="77777777" w:rsidR="00213F1F" w:rsidRPr="00863FA6" w:rsidRDefault="00213F1F" w:rsidP="00213F1F">
            <w:pPr>
              <w:pStyle w:val="TableParagraph"/>
              <w:spacing w:line="234" w:lineRule="exact"/>
              <w:ind w:left="15"/>
              <w:jc w:val="center"/>
              <w:rPr>
                <w:rFonts w:ascii="Times New Roman" w:hAnsi="Times New Roman"/>
                <w:sz w:val="24"/>
                <w:szCs w:val="24"/>
                <w:lang w:val="id-ID"/>
              </w:rPr>
            </w:pPr>
            <w:r w:rsidRPr="00863FA6">
              <w:rPr>
                <w:rFonts w:ascii="Times New Roman" w:hAnsi="Times New Roman"/>
                <w:sz w:val="24"/>
                <w:szCs w:val="24"/>
                <w:lang w:val="id-ID"/>
              </w:rPr>
              <w:t>1</w:t>
            </w:r>
          </w:p>
        </w:tc>
        <w:tc>
          <w:tcPr>
            <w:tcW w:w="2268" w:type="dxa"/>
            <w:shd w:val="clear" w:color="auto" w:fill="auto"/>
          </w:tcPr>
          <w:p w14:paraId="6C211616" w14:textId="77777777" w:rsidR="00213F1F" w:rsidRPr="00863FA6" w:rsidRDefault="00213F1F" w:rsidP="00213F1F">
            <w:pPr>
              <w:pStyle w:val="TableParagraph"/>
              <w:rPr>
                <w:rFonts w:ascii="Times New Roman" w:hAnsi="Times New Roman"/>
                <w:sz w:val="24"/>
                <w:szCs w:val="24"/>
              </w:rPr>
            </w:pPr>
          </w:p>
        </w:tc>
      </w:tr>
      <w:tr w:rsidR="00213F1F" w:rsidRPr="00863FA6" w14:paraId="1B72BDF8" w14:textId="77777777" w:rsidTr="00854D48">
        <w:trPr>
          <w:trHeight w:val="253"/>
          <w:jc w:val="right"/>
        </w:trPr>
        <w:tc>
          <w:tcPr>
            <w:tcW w:w="586" w:type="dxa"/>
            <w:shd w:val="clear" w:color="auto" w:fill="auto"/>
          </w:tcPr>
          <w:p w14:paraId="1677E966" w14:textId="77777777" w:rsidR="00213F1F" w:rsidRPr="00863FA6" w:rsidRDefault="00213F1F" w:rsidP="00213F1F">
            <w:pPr>
              <w:pStyle w:val="TableParagraph"/>
              <w:spacing w:line="234" w:lineRule="exact"/>
              <w:ind w:left="153" w:right="137"/>
              <w:jc w:val="center"/>
              <w:rPr>
                <w:rFonts w:ascii="Times New Roman" w:hAnsi="Times New Roman"/>
                <w:sz w:val="24"/>
                <w:szCs w:val="24"/>
                <w:lang w:val="id-ID"/>
              </w:rPr>
            </w:pPr>
            <w:r w:rsidRPr="00863FA6">
              <w:rPr>
                <w:rFonts w:ascii="Times New Roman" w:hAnsi="Times New Roman"/>
                <w:sz w:val="24"/>
                <w:szCs w:val="24"/>
                <w:lang w:val="id-ID"/>
              </w:rPr>
              <w:t>31</w:t>
            </w:r>
          </w:p>
        </w:tc>
        <w:tc>
          <w:tcPr>
            <w:tcW w:w="3525" w:type="dxa"/>
            <w:shd w:val="clear" w:color="auto" w:fill="auto"/>
          </w:tcPr>
          <w:p w14:paraId="114199AB"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Meja Komputer</w:t>
            </w:r>
          </w:p>
        </w:tc>
        <w:tc>
          <w:tcPr>
            <w:tcW w:w="1559" w:type="dxa"/>
            <w:shd w:val="clear" w:color="auto" w:fill="auto"/>
          </w:tcPr>
          <w:p w14:paraId="1CB0DDA9" w14:textId="77777777" w:rsidR="00213F1F" w:rsidRPr="00863FA6" w:rsidRDefault="00213F1F" w:rsidP="00213F1F">
            <w:pPr>
              <w:pStyle w:val="TableParagraph"/>
              <w:spacing w:line="234" w:lineRule="exact"/>
              <w:ind w:left="88" w:right="73"/>
              <w:jc w:val="center"/>
              <w:rPr>
                <w:rFonts w:ascii="Times New Roman" w:hAnsi="Times New Roman"/>
                <w:sz w:val="24"/>
                <w:szCs w:val="24"/>
                <w:lang w:val="id-ID"/>
              </w:rPr>
            </w:pPr>
            <w:r w:rsidRPr="00863FA6">
              <w:rPr>
                <w:rFonts w:ascii="Times New Roman" w:hAnsi="Times New Roman"/>
                <w:sz w:val="24"/>
                <w:szCs w:val="24"/>
                <w:lang w:val="id-ID"/>
              </w:rPr>
              <w:t>1</w:t>
            </w:r>
          </w:p>
        </w:tc>
        <w:tc>
          <w:tcPr>
            <w:tcW w:w="2268" w:type="dxa"/>
            <w:shd w:val="clear" w:color="auto" w:fill="auto"/>
          </w:tcPr>
          <w:p w14:paraId="48345A23" w14:textId="77777777" w:rsidR="00213F1F" w:rsidRPr="00863FA6" w:rsidRDefault="00213F1F" w:rsidP="00213F1F">
            <w:pPr>
              <w:pStyle w:val="TableParagraph"/>
              <w:rPr>
                <w:rFonts w:ascii="Times New Roman" w:hAnsi="Times New Roman"/>
                <w:sz w:val="24"/>
                <w:szCs w:val="24"/>
              </w:rPr>
            </w:pPr>
          </w:p>
        </w:tc>
      </w:tr>
      <w:tr w:rsidR="00213F1F" w:rsidRPr="00863FA6" w14:paraId="4AC9DA42" w14:textId="77777777" w:rsidTr="00854D48">
        <w:trPr>
          <w:trHeight w:val="253"/>
          <w:jc w:val="right"/>
        </w:trPr>
        <w:tc>
          <w:tcPr>
            <w:tcW w:w="586" w:type="dxa"/>
            <w:shd w:val="clear" w:color="auto" w:fill="auto"/>
          </w:tcPr>
          <w:p w14:paraId="1BEE90FD" w14:textId="77777777" w:rsidR="00213F1F" w:rsidRPr="00863FA6" w:rsidRDefault="00213F1F" w:rsidP="00213F1F">
            <w:pPr>
              <w:pStyle w:val="TableParagraph"/>
              <w:spacing w:line="234" w:lineRule="exact"/>
              <w:ind w:left="153" w:right="137"/>
              <w:jc w:val="center"/>
              <w:rPr>
                <w:rFonts w:ascii="Times New Roman" w:hAnsi="Times New Roman"/>
                <w:sz w:val="24"/>
                <w:szCs w:val="24"/>
                <w:lang w:val="id-ID"/>
              </w:rPr>
            </w:pPr>
            <w:r w:rsidRPr="00863FA6">
              <w:rPr>
                <w:rFonts w:ascii="Times New Roman" w:hAnsi="Times New Roman"/>
                <w:sz w:val="24"/>
                <w:szCs w:val="24"/>
                <w:lang w:val="id-ID"/>
              </w:rPr>
              <w:t>32</w:t>
            </w:r>
          </w:p>
        </w:tc>
        <w:tc>
          <w:tcPr>
            <w:tcW w:w="3525" w:type="dxa"/>
            <w:shd w:val="clear" w:color="auto" w:fill="auto"/>
          </w:tcPr>
          <w:p w14:paraId="2A3CEEBC"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Meja Resepsionis</w:t>
            </w:r>
          </w:p>
        </w:tc>
        <w:tc>
          <w:tcPr>
            <w:tcW w:w="1559" w:type="dxa"/>
            <w:shd w:val="clear" w:color="auto" w:fill="auto"/>
          </w:tcPr>
          <w:p w14:paraId="7E9F7E4E" w14:textId="77777777" w:rsidR="00213F1F" w:rsidRPr="00863FA6" w:rsidRDefault="00213F1F" w:rsidP="00213F1F">
            <w:pPr>
              <w:pStyle w:val="TableParagraph"/>
              <w:spacing w:line="234" w:lineRule="exact"/>
              <w:ind w:left="15"/>
              <w:jc w:val="center"/>
              <w:rPr>
                <w:rFonts w:ascii="Times New Roman" w:hAnsi="Times New Roman"/>
                <w:sz w:val="24"/>
                <w:szCs w:val="24"/>
                <w:lang w:val="id-ID"/>
              </w:rPr>
            </w:pPr>
            <w:r w:rsidRPr="00863FA6">
              <w:rPr>
                <w:rFonts w:ascii="Times New Roman" w:hAnsi="Times New Roman"/>
                <w:sz w:val="24"/>
                <w:szCs w:val="24"/>
                <w:lang w:val="id-ID"/>
              </w:rPr>
              <w:t>2</w:t>
            </w:r>
          </w:p>
        </w:tc>
        <w:tc>
          <w:tcPr>
            <w:tcW w:w="2268" w:type="dxa"/>
            <w:shd w:val="clear" w:color="auto" w:fill="auto"/>
          </w:tcPr>
          <w:p w14:paraId="47BD78A3" w14:textId="77777777" w:rsidR="00213F1F" w:rsidRPr="00863FA6" w:rsidRDefault="00213F1F" w:rsidP="00213F1F">
            <w:pPr>
              <w:pStyle w:val="TableParagraph"/>
              <w:rPr>
                <w:rFonts w:ascii="Times New Roman" w:hAnsi="Times New Roman"/>
                <w:sz w:val="24"/>
                <w:szCs w:val="24"/>
              </w:rPr>
            </w:pPr>
          </w:p>
        </w:tc>
      </w:tr>
      <w:tr w:rsidR="00213F1F" w:rsidRPr="00863FA6" w14:paraId="6A0102F3" w14:textId="77777777" w:rsidTr="00854D48">
        <w:trPr>
          <w:trHeight w:val="253"/>
          <w:jc w:val="right"/>
        </w:trPr>
        <w:tc>
          <w:tcPr>
            <w:tcW w:w="586" w:type="dxa"/>
            <w:shd w:val="clear" w:color="auto" w:fill="auto"/>
          </w:tcPr>
          <w:p w14:paraId="3CC6F609" w14:textId="77777777" w:rsidR="00213F1F" w:rsidRPr="00863FA6" w:rsidRDefault="00213F1F" w:rsidP="00213F1F">
            <w:pPr>
              <w:pStyle w:val="TableParagraph"/>
              <w:spacing w:line="234" w:lineRule="exact"/>
              <w:ind w:left="153" w:right="137"/>
              <w:jc w:val="center"/>
              <w:rPr>
                <w:rFonts w:ascii="Times New Roman" w:hAnsi="Times New Roman"/>
                <w:sz w:val="24"/>
                <w:szCs w:val="24"/>
                <w:lang w:val="id-ID"/>
              </w:rPr>
            </w:pPr>
            <w:r w:rsidRPr="00863FA6">
              <w:rPr>
                <w:rFonts w:ascii="Times New Roman" w:hAnsi="Times New Roman"/>
                <w:sz w:val="24"/>
                <w:szCs w:val="24"/>
                <w:lang w:val="id-ID"/>
              </w:rPr>
              <w:t>33</w:t>
            </w:r>
          </w:p>
        </w:tc>
        <w:tc>
          <w:tcPr>
            <w:tcW w:w="3525" w:type="dxa"/>
            <w:shd w:val="clear" w:color="auto" w:fill="auto"/>
          </w:tcPr>
          <w:p w14:paraId="37D98BDD"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Palu Sidang</w:t>
            </w:r>
          </w:p>
        </w:tc>
        <w:tc>
          <w:tcPr>
            <w:tcW w:w="1559" w:type="dxa"/>
            <w:shd w:val="clear" w:color="auto" w:fill="auto"/>
          </w:tcPr>
          <w:p w14:paraId="2FD779E6" w14:textId="77777777" w:rsidR="00213F1F" w:rsidRPr="00863FA6" w:rsidRDefault="00213F1F" w:rsidP="00213F1F">
            <w:pPr>
              <w:pStyle w:val="TableParagraph"/>
              <w:spacing w:line="234" w:lineRule="exact"/>
              <w:ind w:left="15"/>
              <w:jc w:val="center"/>
              <w:rPr>
                <w:rFonts w:ascii="Times New Roman" w:hAnsi="Times New Roman"/>
                <w:sz w:val="24"/>
                <w:szCs w:val="24"/>
                <w:lang w:val="id-ID"/>
              </w:rPr>
            </w:pPr>
            <w:r w:rsidRPr="00863FA6">
              <w:rPr>
                <w:rFonts w:ascii="Times New Roman" w:hAnsi="Times New Roman"/>
                <w:sz w:val="24"/>
                <w:szCs w:val="24"/>
                <w:lang w:val="id-ID"/>
              </w:rPr>
              <w:t>1</w:t>
            </w:r>
          </w:p>
        </w:tc>
        <w:tc>
          <w:tcPr>
            <w:tcW w:w="2268" w:type="dxa"/>
            <w:shd w:val="clear" w:color="auto" w:fill="auto"/>
          </w:tcPr>
          <w:p w14:paraId="786C3382" w14:textId="77777777" w:rsidR="00213F1F" w:rsidRPr="00863FA6" w:rsidRDefault="00213F1F" w:rsidP="00213F1F">
            <w:pPr>
              <w:pStyle w:val="TableParagraph"/>
              <w:rPr>
                <w:rFonts w:ascii="Times New Roman" w:hAnsi="Times New Roman"/>
                <w:sz w:val="24"/>
                <w:szCs w:val="24"/>
              </w:rPr>
            </w:pPr>
          </w:p>
        </w:tc>
      </w:tr>
      <w:tr w:rsidR="00213F1F" w:rsidRPr="00863FA6" w14:paraId="5AE57FEC" w14:textId="77777777" w:rsidTr="00854D48">
        <w:trPr>
          <w:trHeight w:val="253"/>
          <w:jc w:val="right"/>
        </w:trPr>
        <w:tc>
          <w:tcPr>
            <w:tcW w:w="586" w:type="dxa"/>
            <w:shd w:val="clear" w:color="auto" w:fill="auto"/>
          </w:tcPr>
          <w:p w14:paraId="43DB26E1" w14:textId="77777777" w:rsidR="00213F1F" w:rsidRPr="00863FA6" w:rsidRDefault="00213F1F" w:rsidP="00213F1F">
            <w:pPr>
              <w:pStyle w:val="TableParagraph"/>
              <w:spacing w:line="234" w:lineRule="exact"/>
              <w:ind w:left="153" w:right="137"/>
              <w:jc w:val="center"/>
              <w:rPr>
                <w:rFonts w:ascii="Times New Roman" w:hAnsi="Times New Roman"/>
                <w:sz w:val="24"/>
                <w:szCs w:val="24"/>
                <w:lang w:val="id-ID"/>
              </w:rPr>
            </w:pPr>
            <w:r w:rsidRPr="00863FA6">
              <w:rPr>
                <w:rFonts w:ascii="Times New Roman" w:hAnsi="Times New Roman"/>
                <w:sz w:val="24"/>
                <w:szCs w:val="24"/>
                <w:lang w:val="id-ID"/>
              </w:rPr>
              <w:t>34</w:t>
            </w:r>
          </w:p>
        </w:tc>
        <w:tc>
          <w:tcPr>
            <w:tcW w:w="3525" w:type="dxa"/>
            <w:shd w:val="clear" w:color="auto" w:fill="auto"/>
          </w:tcPr>
          <w:p w14:paraId="496F5037"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Lambang Garuda Pancasila</w:t>
            </w:r>
          </w:p>
        </w:tc>
        <w:tc>
          <w:tcPr>
            <w:tcW w:w="1559" w:type="dxa"/>
            <w:shd w:val="clear" w:color="auto" w:fill="auto"/>
          </w:tcPr>
          <w:p w14:paraId="4E653CF3" w14:textId="77777777" w:rsidR="00213F1F" w:rsidRPr="00863FA6" w:rsidRDefault="00213F1F" w:rsidP="00213F1F">
            <w:pPr>
              <w:pStyle w:val="TableParagraph"/>
              <w:spacing w:line="234" w:lineRule="exact"/>
              <w:ind w:left="15"/>
              <w:jc w:val="center"/>
              <w:rPr>
                <w:rFonts w:ascii="Times New Roman" w:hAnsi="Times New Roman"/>
                <w:sz w:val="24"/>
                <w:szCs w:val="24"/>
                <w:lang w:val="id-ID"/>
              </w:rPr>
            </w:pPr>
            <w:r w:rsidRPr="00863FA6">
              <w:rPr>
                <w:rFonts w:ascii="Times New Roman" w:hAnsi="Times New Roman"/>
                <w:sz w:val="24"/>
                <w:szCs w:val="24"/>
                <w:lang w:val="id-ID"/>
              </w:rPr>
              <w:t>2</w:t>
            </w:r>
          </w:p>
        </w:tc>
        <w:tc>
          <w:tcPr>
            <w:tcW w:w="2268" w:type="dxa"/>
            <w:shd w:val="clear" w:color="auto" w:fill="auto"/>
          </w:tcPr>
          <w:p w14:paraId="1CE0107E" w14:textId="77777777" w:rsidR="00213F1F" w:rsidRPr="00863FA6" w:rsidRDefault="00213F1F" w:rsidP="00213F1F">
            <w:pPr>
              <w:pStyle w:val="TableParagraph"/>
              <w:rPr>
                <w:rFonts w:ascii="Times New Roman" w:hAnsi="Times New Roman"/>
                <w:sz w:val="24"/>
                <w:szCs w:val="24"/>
              </w:rPr>
            </w:pPr>
          </w:p>
        </w:tc>
      </w:tr>
      <w:tr w:rsidR="00213F1F" w:rsidRPr="00863FA6" w14:paraId="39CABBF3" w14:textId="77777777" w:rsidTr="00854D48">
        <w:trPr>
          <w:trHeight w:val="253"/>
          <w:jc w:val="right"/>
        </w:trPr>
        <w:tc>
          <w:tcPr>
            <w:tcW w:w="586" w:type="dxa"/>
            <w:shd w:val="clear" w:color="auto" w:fill="auto"/>
          </w:tcPr>
          <w:p w14:paraId="31696BE2" w14:textId="77777777" w:rsidR="00213F1F" w:rsidRPr="00863FA6" w:rsidRDefault="00213F1F" w:rsidP="00213F1F">
            <w:pPr>
              <w:pStyle w:val="TableParagraph"/>
              <w:spacing w:line="234" w:lineRule="exact"/>
              <w:ind w:left="153" w:right="137"/>
              <w:jc w:val="center"/>
              <w:rPr>
                <w:rFonts w:ascii="Times New Roman" w:hAnsi="Times New Roman"/>
                <w:sz w:val="24"/>
                <w:szCs w:val="24"/>
                <w:lang w:val="id-ID"/>
              </w:rPr>
            </w:pPr>
            <w:r w:rsidRPr="00863FA6">
              <w:rPr>
                <w:rFonts w:ascii="Times New Roman" w:hAnsi="Times New Roman"/>
                <w:sz w:val="24"/>
                <w:szCs w:val="24"/>
                <w:lang w:val="id-ID"/>
              </w:rPr>
              <w:t>35</w:t>
            </w:r>
          </w:p>
        </w:tc>
        <w:tc>
          <w:tcPr>
            <w:tcW w:w="3525" w:type="dxa"/>
            <w:shd w:val="clear" w:color="auto" w:fill="auto"/>
          </w:tcPr>
          <w:p w14:paraId="345C8D33"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Lambang Instansi</w:t>
            </w:r>
          </w:p>
        </w:tc>
        <w:tc>
          <w:tcPr>
            <w:tcW w:w="1559" w:type="dxa"/>
            <w:shd w:val="clear" w:color="auto" w:fill="auto"/>
          </w:tcPr>
          <w:p w14:paraId="5DA1BE09" w14:textId="77777777" w:rsidR="00213F1F" w:rsidRPr="00863FA6" w:rsidRDefault="00213F1F" w:rsidP="00213F1F">
            <w:pPr>
              <w:pStyle w:val="TableParagraph"/>
              <w:spacing w:line="234" w:lineRule="exact"/>
              <w:ind w:left="15"/>
              <w:jc w:val="center"/>
              <w:rPr>
                <w:rFonts w:ascii="Times New Roman" w:hAnsi="Times New Roman"/>
                <w:sz w:val="24"/>
                <w:szCs w:val="24"/>
                <w:lang w:val="id-ID"/>
              </w:rPr>
            </w:pPr>
            <w:r w:rsidRPr="00863FA6">
              <w:rPr>
                <w:rFonts w:ascii="Times New Roman" w:hAnsi="Times New Roman"/>
                <w:sz w:val="24"/>
                <w:szCs w:val="24"/>
                <w:lang w:val="id-ID"/>
              </w:rPr>
              <w:t>1</w:t>
            </w:r>
          </w:p>
        </w:tc>
        <w:tc>
          <w:tcPr>
            <w:tcW w:w="2268" w:type="dxa"/>
            <w:shd w:val="clear" w:color="auto" w:fill="auto"/>
          </w:tcPr>
          <w:p w14:paraId="21043750" w14:textId="77777777" w:rsidR="00213F1F" w:rsidRPr="00863FA6" w:rsidRDefault="00213F1F" w:rsidP="00213F1F">
            <w:pPr>
              <w:pStyle w:val="TableParagraph"/>
              <w:rPr>
                <w:rFonts w:ascii="Times New Roman" w:hAnsi="Times New Roman"/>
                <w:sz w:val="24"/>
                <w:szCs w:val="24"/>
              </w:rPr>
            </w:pPr>
          </w:p>
        </w:tc>
      </w:tr>
      <w:tr w:rsidR="00213F1F" w:rsidRPr="00863FA6" w14:paraId="453D586C" w14:textId="77777777" w:rsidTr="00854D48">
        <w:trPr>
          <w:trHeight w:val="254"/>
          <w:jc w:val="right"/>
        </w:trPr>
        <w:tc>
          <w:tcPr>
            <w:tcW w:w="586" w:type="dxa"/>
            <w:shd w:val="clear" w:color="auto" w:fill="auto"/>
          </w:tcPr>
          <w:p w14:paraId="3199227C" w14:textId="77777777" w:rsidR="00213F1F" w:rsidRPr="00863FA6" w:rsidRDefault="00213F1F" w:rsidP="00213F1F">
            <w:pPr>
              <w:pStyle w:val="TableParagraph"/>
              <w:spacing w:line="234" w:lineRule="exact"/>
              <w:ind w:left="153" w:right="137"/>
              <w:jc w:val="center"/>
              <w:rPr>
                <w:rFonts w:ascii="Times New Roman" w:hAnsi="Times New Roman"/>
                <w:sz w:val="24"/>
                <w:szCs w:val="24"/>
                <w:lang w:val="id-ID"/>
              </w:rPr>
            </w:pPr>
            <w:r w:rsidRPr="00863FA6">
              <w:rPr>
                <w:rFonts w:ascii="Times New Roman" w:hAnsi="Times New Roman"/>
                <w:sz w:val="24"/>
                <w:szCs w:val="24"/>
                <w:lang w:val="id-ID"/>
              </w:rPr>
              <w:t>36</w:t>
            </w:r>
          </w:p>
        </w:tc>
        <w:tc>
          <w:tcPr>
            <w:tcW w:w="3525" w:type="dxa"/>
            <w:shd w:val="clear" w:color="auto" w:fill="auto"/>
          </w:tcPr>
          <w:p w14:paraId="5ACCB448"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Gambar Presiden/ Wakil Presiden</w:t>
            </w:r>
          </w:p>
        </w:tc>
        <w:tc>
          <w:tcPr>
            <w:tcW w:w="1559" w:type="dxa"/>
            <w:shd w:val="clear" w:color="auto" w:fill="auto"/>
          </w:tcPr>
          <w:p w14:paraId="7A2D01B3" w14:textId="77777777" w:rsidR="00213F1F" w:rsidRPr="00863FA6" w:rsidRDefault="00213F1F" w:rsidP="00213F1F">
            <w:pPr>
              <w:pStyle w:val="TableParagraph"/>
              <w:spacing w:line="234" w:lineRule="exact"/>
              <w:ind w:left="15"/>
              <w:jc w:val="center"/>
              <w:rPr>
                <w:rFonts w:ascii="Times New Roman" w:hAnsi="Times New Roman"/>
                <w:sz w:val="24"/>
                <w:szCs w:val="24"/>
                <w:lang w:val="id-ID"/>
              </w:rPr>
            </w:pPr>
            <w:r w:rsidRPr="00863FA6">
              <w:rPr>
                <w:rFonts w:ascii="Times New Roman" w:hAnsi="Times New Roman"/>
                <w:sz w:val="24"/>
                <w:szCs w:val="24"/>
                <w:lang w:val="id-ID"/>
              </w:rPr>
              <w:t>4</w:t>
            </w:r>
          </w:p>
        </w:tc>
        <w:tc>
          <w:tcPr>
            <w:tcW w:w="2268" w:type="dxa"/>
            <w:shd w:val="clear" w:color="auto" w:fill="auto"/>
          </w:tcPr>
          <w:p w14:paraId="2BA71E2C" w14:textId="77777777" w:rsidR="00213F1F" w:rsidRPr="00863FA6" w:rsidRDefault="00213F1F" w:rsidP="00213F1F">
            <w:pPr>
              <w:pStyle w:val="TableParagraph"/>
              <w:rPr>
                <w:rFonts w:ascii="Times New Roman" w:hAnsi="Times New Roman"/>
                <w:sz w:val="24"/>
                <w:szCs w:val="24"/>
              </w:rPr>
            </w:pPr>
          </w:p>
        </w:tc>
      </w:tr>
      <w:tr w:rsidR="00213F1F" w:rsidRPr="00863FA6" w14:paraId="0B414EAD" w14:textId="77777777" w:rsidTr="00854D48">
        <w:trPr>
          <w:trHeight w:val="253"/>
          <w:jc w:val="right"/>
        </w:trPr>
        <w:tc>
          <w:tcPr>
            <w:tcW w:w="586" w:type="dxa"/>
            <w:shd w:val="clear" w:color="auto" w:fill="auto"/>
          </w:tcPr>
          <w:p w14:paraId="5D760A4A" w14:textId="77777777" w:rsidR="00213F1F" w:rsidRPr="00863FA6" w:rsidRDefault="00213F1F" w:rsidP="00213F1F">
            <w:pPr>
              <w:pStyle w:val="TableParagraph"/>
              <w:spacing w:line="234" w:lineRule="exact"/>
              <w:ind w:left="153" w:right="137"/>
              <w:jc w:val="center"/>
              <w:rPr>
                <w:rFonts w:ascii="Times New Roman" w:hAnsi="Times New Roman"/>
                <w:sz w:val="24"/>
                <w:szCs w:val="24"/>
                <w:lang w:val="id-ID"/>
              </w:rPr>
            </w:pPr>
            <w:r w:rsidRPr="00863FA6">
              <w:rPr>
                <w:rFonts w:ascii="Times New Roman" w:hAnsi="Times New Roman"/>
                <w:sz w:val="24"/>
                <w:szCs w:val="24"/>
                <w:lang w:val="id-ID"/>
              </w:rPr>
              <w:t>37</w:t>
            </w:r>
          </w:p>
        </w:tc>
        <w:tc>
          <w:tcPr>
            <w:tcW w:w="3525" w:type="dxa"/>
            <w:shd w:val="clear" w:color="auto" w:fill="auto"/>
          </w:tcPr>
          <w:p w14:paraId="147597AC"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Tiang Bendera</w:t>
            </w:r>
          </w:p>
        </w:tc>
        <w:tc>
          <w:tcPr>
            <w:tcW w:w="1559" w:type="dxa"/>
            <w:shd w:val="clear" w:color="auto" w:fill="auto"/>
          </w:tcPr>
          <w:p w14:paraId="7E484C57" w14:textId="77777777" w:rsidR="00213F1F" w:rsidRPr="00863FA6" w:rsidRDefault="00213F1F" w:rsidP="00213F1F">
            <w:pPr>
              <w:pStyle w:val="TableParagraph"/>
              <w:spacing w:line="234" w:lineRule="exact"/>
              <w:ind w:left="15"/>
              <w:jc w:val="center"/>
              <w:rPr>
                <w:rFonts w:ascii="Times New Roman" w:hAnsi="Times New Roman"/>
                <w:sz w:val="24"/>
                <w:szCs w:val="24"/>
                <w:lang w:val="id-ID"/>
              </w:rPr>
            </w:pPr>
            <w:r w:rsidRPr="00863FA6">
              <w:rPr>
                <w:rFonts w:ascii="Times New Roman" w:hAnsi="Times New Roman"/>
                <w:sz w:val="24"/>
                <w:szCs w:val="24"/>
                <w:lang w:val="id-ID"/>
              </w:rPr>
              <w:t>1</w:t>
            </w:r>
          </w:p>
        </w:tc>
        <w:tc>
          <w:tcPr>
            <w:tcW w:w="2268" w:type="dxa"/>
            <w:shd w:val="clear" w:color="auto" w:fill="auto"/>
          </w:tcPr>
          <w:p w14:paraId="36A5A1EA" w14:textId="77777777" w:rsidR="00213F1F" w:rsidRPr="00863FA6" w:rsidRDefault="00213F1F" w:rsidP="00213F1F">
            <w:pPr>
              <w:pStyle w:val="TableParagraph"/>
              <w:rPr>
                <w:rFonts w:ascii="Times New Roman" w:hAnsi="Times New Roman"/>
                <w:sz w:val="24"/>
                <w:szCs w:val="24"/>
              </w:rPr>
            </w:pPr>
          </w:p>
        </w:tc>
      </w:tr>
      <w:tr w:rsidR="00213F1F" w:rsidRPr="00863FA6" w14:paraId="7972A455" w14:textId="77777777" w:rsidTr="00854D48">
        <w:trPr>
          <w:trHeight w:val="253"/>
          <w:jc w:val="right"/>
        </w:trPr>
        <w:tc>
          <w:tcPr>
            <w:tcW w:w="586" w:type="dxa"/>
            <w:shd w:val="clear" w:color="auto" w:fill="auto"/>
          </w:tcPr>
          <w:p w14:paraId="6373ECF5" w14:textId="77777777" w:rsidR="00213F1F" w:rsidRPr="00863FA6" w:rsidRDefault="00213F1F" w:rsidP="00213F1F">
            <w:pPr>
              <w:pStyle w:val="TableParagraph"/>
              <w:spacing w:line="234" w:lineRule="exact"/>
              <w:ind w:left="153" w:right="137"/>
              <w:jc w:val="center"/>
              <w:rPr>
                <w:rFonts w:ascii="Times New Roman" w:hAnsi="Times New Roman"/>
                <w:sz w:val="24"/>
                <w:szCs w:val="24"/>
                <w:lang w:val="id-ID"/>
              </w:rPr>
            </w:pPr>
            <w:r w:rsidRPr="00863FA6">
              <w:rPr>
                <w:rFonts w:ascii="Times New Roman" w:hAnsi="Times New Roman"/>
                <w:sz w:val="24"/>
                <w:szCs w:val="24"/>
                <w:lang w:val="id-ID"/>
              </w:rPr>
              <w:t>38</w:t>
            </w:r>
          </w:p>
        </w:tc>
        <w:tc>
          <w:tcPr>
            <w:tcW w:w="3525" w:type="dxa"/>
            <w:shd w:val="clear" w:color="auto" w:fill="auto"/>
          </w:tcPr>
          <w:p w14:paraId="71564FFD"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Bangku Panjang Kayu</w:t>
            </w:r>
          </w:p>
        </w:tc>
        <w:tc>
          <w:tcPr>
            <w:tcW w:w="1559" w:type="dxa"/>
            <w:shd w:val="clear" w:color="auto" w:fill="auto"/>
          </w:tcPr>
          <w:p w14:paraId="174786B6" w14:textId="77777777" w:rsidR="00213F1F" w:rsidRPr="00863FA6" w:rsidRDefault="00213F1F" w:rsidP="00213F1F">
            <w:pPr>
              <w:pStyle w:val="TableParagraph"/>
              <w:spacing w:line="234" w:lineRule="exact"/>
              <w:ind w:left="88" w:right="73"/>
              <w:jc w:val="center"/>
              <w:rPr>
                <w:rFonts w:ascii="Times New Roman" w:hAnsi="Times New Roman"/>
                <w:sz w:val="24"/>
                <w:szCs w:val="24"/>
                <w:lang w:val="id-ID"/>
              </w:rPr>
            </w:pPr>
            <w:r w:rsidRPr="00863FA6">
              <w:rPr>
                <w:rFonts w:ascii="Times New Roman" w:hAnsi="Times New Roman"/>
                <w:sz w:val="24"/>
                <w:szCs w:val="24"/>
                <w:lang w:val="id-ID"/>
              </w:rPr>
              <w:t>4</w:t>
            </w:r>
          </w:p>
        </w:tc>
        <w:tc>
          <w:tcPr>
            <w:tcW w:w="2268" w:type="dxa"/>
            <w:shd w:val="clear" w:color="auto" w:fill="auto"/>
          </w:tcPr>
          <w:p w14:paraId="2E07B9E0" w14:textId="77777777" w:rsidR="00213F1F" w:rsidRPr="00863FA6" w:rsidRDefault="00213F1F" w:rsidP="00213F1F">
            <w:pPr>
              <w:pStyle w:val="TableParagraph"/>
              <w:rPr>
                <w:rFonts w:ascii="Times New Roman" w:hAnsi="Times New Roman"/>
                <w:sz w:val="24"/>
                <w:szCs w:val="24"/>
              </w:rPr>
            </w:pPr>
          </w:p>
        </w:tc>
      </w:tr>
      <w:tr w:rsidR="00213F1F" w:rsidRPr="00863FA6" w14:paraId="67C95BFA" w14:textId="77777777" w:rsidTr="00854D48">
        <w:trPr>
          <w:trHeight w:val="254"/>
          <w:jc w:val="right"/>
        </w:trPr>
        <w:tc>
          <w:tcPr>
            <w:tcW w:w="586" w:type="dxa"/>
            <w:shd w:val="clear" w:color="auto" w:fill="auto"/>
          </w:tcPr>
          <w:p w14:paraId="3E17488A" w14:textId="77777777" w:rsidR="00213F1F" w:rsidRPr="00863FA6" w:rsidRDefault="00213F1F" w:rsidP="00213F1F">
            <w:pPr>
              <w:pStyle w:val="TableParagraph"/>
              <w:spacing w:line="234" w:lineRule="exact"/>
              <w:ind w:left="153" w:right="137"/>
              <w:jc w:val="center"/>
              <w:rPr>
                <w:rFonts w:ascii="Times New Roman" w:hAnsi="Times New Roman"/>
                <w:sz w:val="24"/>
                <w:szCs w:val="24"/>
                <w:lang w:val="id-ID"/>
              </w:rPr>
            </w:pPr>
            <w:r w:rsidRPr="00863FA6">
              <w:rPr>
                <w:rFonts w:ascii="Times New Roman" w:hAnsi="Times New Roman"/>
                <w:sz w:val="24"/>
                <w:szCs w:val="24"/>
                <w:lang w:val="id-ID"/>
              </w:rPr>
              <w:t>39</w:t>
            </w:r>
          </w:p>
        </w:tc>
        <w:tc>
          <w:tcPr>
            <w:tcW w:w="3525" w:type="dxa"/>
            <w:shd w:val="clear" w:color="auto" w:fill="auto"/>
          </w:tcPr>
          <w:p w14:paraId="1E46B31F" w14:textId="77777777" w:rsidR="00213F1F" w:rsidRPr="00863FA6" w:rsidRDefault="00213F1F" w:rsidP="00213F1F">
            <w:pPr>
              <w:pStyle w:val="TableParagraph"/>
              <w:spacing w:line="234" w:lineRule="exact"/>
              <w:ind w:left="109"/>
              <w:rPr>
                <w:rFonts w:ascii="Times New Roman" w:hAnsi="Times New Roman"/>
                <w:sz w:val="24"/>
                <w:szCs w:val="24"/>
              </w:rPr>
            </w:pPr>
            <w:r w:rsidRPr="00863FA6">
              <w:rPr>
                <w:rFonts w:ascii="Times New Roman" w:hAnsi="Times New Roman"/>
                <w:sz w:val="24"/>
                <w:szCs w:val="24"/>
              </w:rPr>
              <w:t>Papan Visual/ Papan Nama</w:t>
            </w:r>
          </w:p>
        </w:tc>
        <w:tc>
          <w:tcPr>
            <w:tcW w:w="1559" w:type="dxa"/>
            <w:shd w:val="clear" w:color="auto" w:fill="auto"/>
          </w:tcPr>
          <w:p w14:paraId="19526FB3" w14:textId="77777777" w:rsidR="00213F1F" w:rsidRPr="00863FA6" w:rsidRDefault="00213F1F" w:rsidP="00213F1F">
            <w:pPr>
              <w:pStyle w:val="TableParagraph"/>
              <w:spacing w:line="234" w:lineRule="exact"/>
              <w:ind w:left="15"/>
              <w:jc w:val="center"/>
              <w:rPr>
                <w:rFonts w:ascii="Times New Roman" w:hAnsi="Times New Roman"/>
                <w:sz w:val="24"/>
                <w:szCs w:val="24"/>
                <w:lang w:val="id-ID"/>
              </w:rPr>
            </w:pPr>
            <w:r w:rsidRPr="00863FA6">
              <w:rPr>
                <w:rFonts w:ascii="Times New Roman" w:hAnsi="Times New Roman"/>
                <w:sz w:val="24"/>
                <w:szCs w:val="24"/>
                <w:lang w:val="id-ID"/>
              </w:rPr>
              <w:t>3</w:t>
            </w:r>
          </w:p>
        </w:tc>
        <w:tc>
          <w:tcPr>
            <w:tcW w:w="2268" w:type="dxa"/>
            <w:shd w:val="clear" w:color="auto" w:fill="auto"/>
          </w:tcPr>
          <w:p w14:paraId="0A93EBCA" w14:textId="77777777" w:rsidR="00213F1F" w:rsidRPr="00863FA6" w:rsidRDefault="00213F1F" w:rsidP="00213F1F">
            <w:pPr>
              <w:pStyle w:val="TableParagraph"/>
              <w:rPr>
                <w:rFonts w:ascii="Times New Roman" w:hAnsi="Times New Roman"/>
                <w:sz w:val="24"/>
                <w:szCs w:val="24"/>
              </w:rPr>
            </w:pPr>
          </w:p>
        </w:tc>
      </w:tr>
    </w:tbl>
    <w:p w14:paraId="541CD29A" w14:textId="2E66654B" w:rsidR="00120710" w:rsidRDefault="00120710" w:rsidP="00BA5BCF">
      <w:pPr>
        <w:spacing w:after="0" w:line="360" w:lineRule="auto"/>
        <w:ind w:left="426"/>
        <w:jc w:val="both"/>
        <w:rPr>
          <w:rFonts w:ascii="Times New Roman" w:hAnsi="Times New Roman" w:cs="Times New Roman"/>
          <w:sz w:val="24"/>
          <w:szCs w:val="24"/>
        </w:rPr>
      </w:pPr>
    </w:p>
    <w:p w14:paraId="2948AF96" w14:textId="159F61C9" w:rsidR="00773992" w:rsidRDefault="00773992" w:rsidP="00BA5BCF">
      <w:pPr>
        <w:spacing w:after="0" w:line="360" w:lineRule="auto"/>
        <w:ind w:left="426"/>
        <w:jc w:val="both"/>
        <w:rPr>
          <w:rFonts w:ascii="Times New Roman" w:hAnsi="Times New Roman" w:cs="Times New Roman"/>
          <w:sz w:val="24"/>
          <w:szCs w:val="24"/>
        </w:rPr>
      </w:pPr>
    </w:p>
    <w:p w14:paraId="1E7726A7" w14:textId="37FF0BA1" w:rsidR="00773992" w:rsidRDefault="00773992" w:rsidP="00BA5BCF">
      <w:pPr>
        <w:spacing w:after="0" w:line="360" w:lineRule="auto"/>
        <w:ind w:left="426"/>
        <w:jc w:val="both"/>
        <w:rPr>
          <w:rFonts w:ascii="Times New Roman" w:hAnsi="Times New Roman" w:cs="Times New Roman"/>
          <w:sz w:val="24"/>
          <w:szCs w:val="24"/>
        </w:rPr>
      </w:pPr>
    </w:p>
    <w:p w14:paraId="4E6DE28C" w14:textId="56B277BE" w:rsidR="00773992" w:rsidRDefault="00773992" w:rsidP="00BA5BCF">
      <w:pPr>
        <w:spacing w:after="0" w:line="360" w:lineRule="auto"/>
        <w:ind w:left="426"/>
        <w:jc w:val="both"/>
        <w:rPr>
          <w:rFonts w:ascii="Times New Roman" w:hAnsi="Times New Roman" w:cs="Times New Roman"/>
          <w:sz w:val="24"/>
          <w:szCs w:val="24"/>
        </w:rPr>
      </w:pPr>
    </w:p>
    <w:p w14:paraId="17A8A4F2" w14:textId="75BDBA7E" w:rsidR="00773992" w:rsidRDefault="00773992" w:rsidP="00BA5BCF">
      <w:pPr>
        <w:spacing w:after="0" w:line="360" w:lineRule="auto"/>
        <w:ind w:left="426"/>
        <w:jc w:val="both"/>
        <w:rPr>
          <w:rFonts w:ascii="Times New Roman" w:hAnsi="Times New Roman" w:cs="Times New Roman"/>
          <w:sz w:val="24"/>
          <w:szCs w:val="24"/>
        </w:rPr>
      </w:pPr>
    </w:p>
    <w:p w14:paraId="0AA8672B" w14:textId="77777777" w:rsidR="00773992" w:rsidRDefault="00773992" w:rsidP="00BA5BCF">
      <w:pPr>
        <w:spacing w:after="0" w:line="360" w:lineRule="auto"/>
        <w:ind w:left="426"/>
        <w:jc w:val="both"/>
        <w:rPr>
          <w:rFonts w:ascii="Times New Roman" w:hAnsi="Times New Roman" w:cs="Times New Roman"/>
          <w:sz w:val="24"/>
          <w:szCs w:val="24"/>
        </w:rPr>
      </w:pPr>
    </w:p>
    <w:p w14:paraId="70C85288" w14:textId="77777777" w:rsidR="00BA5BCF" w:rsidRPr="00BA5BCF" w:rsidRDefault="00BA5BCF" w:rsidP="00D74B9C">
      <w:pPr>
        <w:numPr>
          <w:ilvl w:val="0"/>
          <w:numId w:val="7"/>
        </w:numPr>
        <w:spacing w:after="0" w:line="360" w:lineRule="auto"/>
        <w:ind w:left="426" w:hanging="426"/>
        <w:jc w:val="both"/>
        <w:rPr>
          <w:rFonts w:ascii="Times New Roman" w:hAnsi="Times New Roman" w:cs="Times New Roman"/>
          <w:b/>
          <w:sz w:val="24"/>
          <w:szCs w:val="24"/>
        </w:rPr>
      </w:pPr>
      <w:r w:rsidRPr="00BA5BCF">
        <w:rPr>
          <w:rFonts w:ascii="Times New Roman" w:hAnsi="Times New Roman" w:cs="Times New Roman"/>
          <w:b/>
          <w:sz w:val="24"/>
          <w:szCs w:val="24"/>
        </w:rPr>
        <w:lastRenderedPageBreak/>
        <w:t>PENGELOLAAN TEKNOLOGI INFORMASI</w:t>
      </w:r>
    </w:p>
    <w:p w14:paraId="50131D85" w14:textId="77777777" w:rsidR="00BA5BCF" w:rsidRDefault="00BA5BCF" w:rsidP="00D74B9C">
      <w:pPr>
        <w:numPr>
          <w:ilvl w:val="0"/>
          <w:numId w:val="2"/>
        </w:numPr>
        <w:spacing w:after="0" w:line="360" w:lineRule="auto"/>
        <w:ind w:left="709" w:hanging="283"/>
        <w:rPr>
          <w:rFonts w:ascii="Times New Roman" w:hAnsi="Times New Roman" w:cs="Times New Roman"/>
          <w:sz w:val="24"/>
          <w:szCs w:val="24"/>
        </w:rPr>
      </w:pPr>
      <w:r>
        <w:rPr>
          <w:rFonts w:ascii="Times New Roman" w:hAnsi="Times New Roman" w:cs="Times New Roman"/>
          <w:sz w:val="24"/>
          <w:szCs w:val="24"/>
        </w:rPr>
        <w:t xml:space="preserve">IMPLEMENTASI </w:t>
      </w:r>
      <w:r w:rsidRPr="00E8537A">
        <w:rPr>
          <w:rFonts w:ascii="Times New Roman" w:hAnsi="Times New Roman" w:cs="Times New Roman"/>
          <w:i/>
          <w:sz w:val="24"/>
          <w:szCs w:val="24"/>
        </w:rPr>
        <w:t>E-COURT</w:t>
      </w:r>
      <w:r>
        <w:rPr>
          <w:rFonts w:ascii="Times New Roman" w:hAnsi="Times New Roman" w:cs="Times New Roman"/>
          <w:sz w:val="24"/>
          <w:szCs w:val="24"/>
        </w:rPr>
        <w:t xml:space="preserve"> DI LINGKUNGAN PERADILAN UMUM</w:t>
      </w:r>
    </w:p>
    <w:p w14:paraId="086069BC" w14:textId="2AB23BE6" w:rsidR="00E8537A" w:rsidRPr="00737370" w:rsidRDefault="00E8537A" w:rsidP="00773992">
      <w:pPr>
        <w:spacing w:after="0" w:line="360" w:lineRule="auto"/>
        <w:ind w:left="709" w:firstLine="426"/>
        <w:jc w:val="both"/>
        <w:rPr>
          <w:rFonts w:ascii="Times New Roman" w:hAnsi="Times New Roman" w:cs="Times New Roman"/>
          <w:sz w:val="24"/>
          <w:szCs w:val="24"/>
        </w:rPr>
      </w:pPr>
      <w:r w:rsidRPr="00737370">
        <w:rPr>
          <w:rFonts w:ascii="Times New Roman" w:hAnsi="Times New Roman" w:cs="Times New Roman"/>
          <w:i/>
          <w:sz w:val="24"/>
          <w:szCs w:val="24"/>
        </w:rPr>
        <w:t>E – court</w:t>
      </w:r>
      <w:r w:rsidRPr="00737370">
        <w:rPr>
          <w:rFonts w:ascii="Times New Roman" w:hAnsi="Times New Roman" w:cs="Times New Roman"/>
          <w:sz w:val="24"/>
          <w:szCs w:val="24"/>
        </w:rPr>
        <w:t xml:space="preserve"> adalah pelayanan bagi pengguna terdaftar untuk mendaftarkan perkara secara online, mendapatkan tafsiran biaya perkara secara online, pembayaran secara online, pemanggilan yang dilakukan secara online dan persidangan yang juga dilakukan secara elektronik.</w:t>
      </w:r>
    </w:p>
    <w:p w14:paraId="246E796B" w14:textId="083CF0A0" w:rsidR="00E8537A" w:rsidRPr="00E8537A" w:rsidRDefault="00E8537A" w:rsidP="00773992">
      <w:pPr>
        <w:spacing w:after="0" w:line="360" w:lineRule="auto"/>
        <w:ind w:left="709" w:firstLine="556"/>
        <w:jc w:val="both"/>
        <w:rPr>
          <w:rFonts w:ascii="Times New Roman" w:hAnsi="Times New Roman" w:cs="Times New Roman"/>
          <w:sz w:val="24"/>
          <w:szCs w:val="24"/>
        </w:rPr>
      </w:pPr>
      <w:r w:rsidRPr="00E8537A">
        <w:rPr>
          <w:rFonts w:ascii="Times New Roman" w:hAnsi="Times New Roman" w:cs="Times New Roman"/>
          <w:sz w:val="24"/>
          <w:szCs w:val="24"/>
        </w:rPr>
        <w:t xml:space="preserve">Di Pengadilan Negeri di wilayah Hukum Pengadilan Tinggi Manado sampai akhir Tahun 2019 telah melaksanakan proses </w:t>
      </w:r>
      <w:r w:rsidRPr="00E8537A">
        <w:rPr>
          <w:rFonts w:ascii="Times New Roman" w:hAnsi="Times New Roman" w:cs="Times New Roman"/>
          <w:i/>
          <w:sz w:val="24"/>
          <w:szCs w:val="24"/>
        </w:rPr>
        <w:t>E</w:t>
      </w:r>
      <w:r>
        <w:rPr>
          <w:rFonts w:ascii="Times New Roman" w:hAnsi="Times New Roman" w:cs="Times New Roman"/>
          <w:i/>
          <w:sz w:val="24"/>
          <w:szCs w:val="24"/>
        </w:rPr>
        <w:t xml:space="preserve"> – </w:t>
      </w:r>
      <w:r w:rsidRPr="00E8537A">
        <w:rPr>
          <w:rFonts w:ascii="Times New Roman" w:hAnsi="Times New Roman" w:cs="Times New Roman"/>
          <w:i/>
          <w:sz w:val="24"/>
          <w:szCs w:val="24"/>
        </w:rPr>
        <w:t>court</w:t>
      </w:r>
      <w:r w:rsidRPr="00E8537A">
        <w:rPr>
          <w:rFonts w:ascii="Times New Roman" w:hAnsi="Times New Roman" w:cs="Times New Roman"/>
          <w:sz w:val="24"/>
          <w:szCs w:val="24"/>
        </w:rPr>
        <w:t xml:space="preserve"> sesuai dengan ketentuan yang diatu</w:t>
      </w:r>
      <w:r w:rsidR="00737370">
        <w:rPr>
          <w:rFonts w:ascii="Times New Roman" w:hAnsi="Times New Roman" w:cs="Times New Roman"/>
          <w:sz w:val="24"/>
          <w:szCs w:val="24"/>
        </w:rPr>
        <w:t>r oleh Peraturan Mahkamah Agung</w:t>
      </w:r>
      <w:r>
        <w:rPr>
          <w:rFonts w:ascii="Times New Roman" w:hAnsi="Times New Roman" w:cs="Times New Roman"/>
          <w:sz w:val="24"/>
          <w:szCs w:val="24"/>
        </w:rPr>
        <w:t xml:space="preserve"> </w:t>
      </w:r>
      <w:r w:rsidRPr="00E8537A">
        <w:rPr>
          <w:rFonts w:ascii="Times New Roman" w:hAnsi="Times New Roman" w:cs="Times New Roman"/>
          <w:sz w:val="24"/>
          <w:szCs w:val="24"/>
        </w:rPr>
        <w:t>dengan tahapan</w:t>
      </w:r>
      <w:r>
        <w:rPr>
          <w:rFonts w:ascii="Times New Roman" w:hAnsi="Times New Roman" w:cs="Times New Roman"/>
          <w:sz w:val="24"/>
          <w:szCs w:val="24"/>
        </w:rPr>
        <w:t xml:space="preserve"> –</w:t>
      </w:r>
      <w:r w:rsidRPr="00E8537A">
        <w:rPr>
          <w:rFonts w:ascii="Times New Roman" w:hAnsi="Times New Roman" w:cs="Times New Roman"/>
          <w:sz w:val="24"/>
          <w:szCs w:val="24"/>
        </w:rPr>
        <w:t xml:space="preserve"> tahapan</w:t>
      </w:r>
      <w:r>
        <w:rPr>
          <w:rFonts w:ascii="Times New Roman" w:hAnsi="Times New Roman" w:cs="Times New Roman"/>
          <w:sz w:val="24"/>
          <w:szCs w:val="24"/>
        </w:rPr>
        <w:t xml:space="preserve"> :</w:t>
      </w:r>
    </w:p>
    <w:p w14:paraId="3D34D3F7" w14:textId="77777777" w:rsidR="00E8537A" w:rsidRPr="00E8537A" w:rsidRDefault="00E8537A" w:rsidP="00D74B9C">
      <w:pPr>
        <w:numPr>
          <w:ilvl w:val="0"/>
          <w:numId w:val="8"/>
        </w:numPr>
        <w:spacing w:after="0" w:line="360" w:lineRule="auto"/>
        <w:jc w:val="both"/>
        <w:rPr>
          <w:rFonts w:ascii="Times New Roman" w:hAnsi="Times New Roman" w:cs="Times New Roman"/>
          <w:sz w:val="24"/>
          <w:szCs w:val="24"/>
        </w:rPr>
      </w:pPr>
      <w:r w:rsidRPr="00E8537A">
        <w:rPr>
          <w:rFonts w:ascii="Times New Roman" w:hAnsi="Times New Roman" w:cs="Times New Roman"/>
          <w:i/>
          <w:sz w:val="24"/>
          <w:szCs w:val="24"/>
        </w:rPr>
        <w:t>E</w:t>
      </w:r>
      <w:r>
        <w:rPr>
          <w:rFonts w:ascii="Times New Roman" w:hAnsi="Times New Roman" w:cs="Times New Roman"/>
          <w:i/>
          <w:sz w:val="24"/>
          <w:szCs w:val="24"/>
        </w:rPr>
        <w:t xml:space="preserve"> – </w:t>
      </w:r>
      <w:r w:rsidRPr="00E8537A">
        <w:rPr>
          <w:rFonts w:ascii="Times New Roman" w:hAnsi="Times New Roman" w:cs="Times New Roman"/>
          <w:i/>
          <w:sz w:val="24"/>
          <w:szCs w:val="24"/>
        </w:rPr>
        <w:t>filing</w:t>
      </w:r>
      <w:r>
        <w:rPr>
          <w:rFonts w:ascii="Times New Roman" w:hAnsi="Times New Roman" w:cs="Times New Roman"/>
          <w:i/>
          <w:sz w:val="24"/>
          <w:szCs w:val="24"/>
        </w:rPr>
        <w:t xml:space="preserve"> </w:t>
      </w:r>
      <w:r w:rsidRPr="00E8537A">
        <w:rPr>
          <w:rFonts w:ascii="Times New Roman" w:hAnsi="Times New Roman" w:cs="Times New Roman"/>
          <w:sz w:val="24"/>
          <w:szCs w:val="24"/>
        </w:rPr>
        <w:t xml:space="preserve"> </w:t>
      </w:r>
      <w:r>
        <w:rPr>
          <w:rFonts w:ascii="Times New Roman" w:hAnsi="Times New Roman" w:cs="Times New Roman"/>
          <w:sz w:val="24"/>
          <w:szCs w:val="24"/>
        </w:rPr>
        <w:t xml:space="preserve">yaitu </w:t>
      </w:r>
      <w:r w:rsidRPr="00E8537A">
        <w:rPr>
          <w:rFonts w:ascii="Times New Roman" w:hAnsi="Times New Roman" w:cs="Times New Roman"/>
          <w:sz w:val="24"/>
          <w:szCs w:val="24"/>
        </w:rPr>
        <w:t>Pendaftaran perkara secara online</w:t>
      </w:r>
    </w:p>
    <w:p w14:paraId="2EB47942" w14:textId="77777777" w:rsidR="00E8537A" w:rsidRPr="00E8537A" w:rsidRDefault="00E8537A" w:rsidP="00D74B9C">
      <w:pPr>
        <w:numPr>
          <w:ilvl w:val="0"/>
          <w:numId w:val="8"/>
        </w:numPr>
        <w:spacing w:after="0" w:line="360" w:lineRule="auto"/>
        <w:jc w:val="both"/>
        <w:rPr>
          <w:rFonts w:ascii="Times New Roman" w:hAnsi="Times New Roman" w:cs="Times New Roman"/>
          <w:sz w:val="24"/>
          <w:szCs w:val="24"/>
        </w:rPr>
      </w:pPr>
      <w:r w:rsidRPr="00E8537A">
        <w:rPr>
          <w:rFonts w:ascii="Times New Roman" w:hAnsi="Times New Roman" w:cs="Times New Roman"/>
          <w:i/>
          <w:sz w:val="24"/>
          <w:szCs w:val="24"/>
        </w:rPr>
        <w:t>E</w:t>
      </w:r>
      <w:r>
        <w:rPr>
          <w:rFonts w:ascii="Times New Roman" w:hAnsi="Times New Roman" w:cs="Times New Roman"/>
          <w:i/>
          <w:sz w:val="24"/>
          <w:szCs w:val="24"/>
        </w:rPr>
        <w:t xml:space="preserve"> – </w:t>
      </w:r>
      <w:r w:rsidRPr="00E8537A">
        <w:rPr>
          <w:rFonts w:ascii="Times New Roman" w:hAnsi="Times New Roman" w:cs="Times New Roman"/>
          <w:i/>
          <w:sz w:val="24"/>
          <w:szCs w:val="24"/>
        </w:rPr>
        <w:t>payment</w:t>
      </w:r>
      <w:r>
        <w:rPr>
          <w:rFonts w:ascii="Times New Roman" w:hAnsi="Times New Roman" w:cs="Times New Roman"/>
          <w:sz w:val="24"/>
          <w:szCs w:val="24"/>
        </w:rPr>
        <w:t xml:space="preserve"> yaitu </w:t>
      </w:r>
      <w:r w:rsidRPr="00E8537A">
        <w:rPr>
          <w:rFonts w:ascii="Times New Roman" w:hAnsi="Times New Roman" w:cs="Times New Roman"/>
          <w:sz w:val="24"/>
          <w:szCs w:val="24"/>
        </w:rPr>
        <w:t>Pembayaran biaya perkara secara online.</w:t>
      </w:r>
    </w:p>
    <w:p w14:paraId="5C9C9A3D" w14:textId="77777777" w:rsidR="00E8537A" w:rsidRPr="00E8537A" w:rsidRDefault="00246A0C" w:rsidP="00D74B9C">
      <w:pPr>
        <w:numPr>
          <w:ilvl w:val="0"/>
          <w:numId w:val="8"/>
        </w:numPr>
        <w:spacing w:after="0" w:line="360" w:lineRule="auto"/>
        <w:jc w:val="both"/>
        <w:rPr>
          <w:rFonts w:ascii="Times New Roman" w:hAnsi="Times New Roman" w:cs="Times New Roman"/>
          <w:sz w:val="24"/>
          <w:szCs w:val="24"/>
        </w:rPr>
      </w:pPr>
      <w:r w:rsidRPr="00E8537A">
        <w:rPr>
          <w:rFonts w:ascii="Times New Roman" w:hAnsi="Times New Roman" w:cs="Times New Roman"/>
          <w:i/>
          <w:sz w:val="24"/>
          <w:szCs w:val="24"/>
        </w:rPr>
        <w:t>E</w:t>
      </w:r>
      <w:r>
        <w:rPr>
          <w:rFonts w:ascii="Times New Roman" w:hAnsi="Times New Roman" w:cs="Times New Roman"/>
          <w:i/>
          <w:sz w:val="24"/>
          <w:szCs w:val="24"/>
        </w:rPr>
        <w:t xml:space="preserve"> – </w:t>
      </w:r>
      <w:r w:rsidR="00E8537A" w:rsidRPr="00E8537A">
        <w:rPr>
          <w:rFonts w:ascii="Times New Roman" w:hAnsi="Times New Roman" w:cs="Times New Roman"/>
          <w:i/>
          <w:sz w:val="24"/>
          <w:szCs w:val="24"/>
        </w:rPr>
        <w:t>summons</w:t>
      </w:r>
      <w:r>
        <w:rPr>
          <w:rFonts w:ascii="Times New Roman" w:hAnsi="Times New Roman" w:cs="Times New Roman"/>
          <w:i/>
          <w:sz w:val="24"/>
          <w:szCs w:val="24"/>
        </w:rPr>
        <w:t xml:space="preserve"> </w:t>
      </w:r>
      <w:r w:rsidR="00E8537A">
        <w:rPr>
          <w:rFonts w:ascii="Times New Roman" w:hAnsi="Times New Roman" w:cs="Times New Roman"/>
          <w:sz w:val="24"/>
          <w:szCs w:val="24"/>
        </w:rPr>
        <w:t xml:space="preserve">yaitu </w:t>
      </w:r>
      <w:r w:rsidR="00E8537A" w:rsidRPr="00E8537A">
        <w:rPr>
          <w:rFonts w:ascii="Times New Roman" w:hAnsi="Times New Roman" w:cs="Times New Roman"/>
          <w:sz w:val="24"/>
          <w:szCs w:val="24"/>
        </w:rPr>
        <w:t>Pemanggilan para pihak secara online.</w:t>
      </w:r>
    </w:p>
    <w:p w14:paraId="7ED5F803" w14:textId="77777777" w:rsidR="00246A0C" w:rsidRDefault="00246A0C" w:rsidP="00D74B9C">
      <w:pPr>
        <w:numPr>
          <w:ilvl w:val="0"/>
          <w:numId w:val="8"/>
        </w:numPr>
        <w:spacing w:after="0" w:line="360" w:lineRule="auto"/>
        <w:jc w:val="both"/>
        <w:rPr>
          <w:rFonts w:ascii="Times New Roman" w:hAnsi="Times New Roman" w:cs="Times New Roman"/>
          <w:sz w:val="24"/>
          <w:szCs w:val="24"/>
        </w:rPr>
      </w:pPr>
      <w:r w:rsidRPr="00E8537A">
        <w:rPr>
          <w:rFonts w:ascii="Times New Roman" w:hAnsi="Times New Roman" w:cs="Times New Roman"/>
          <w:i/>
          <w:sz w:val="24"/>
          <w:szCs w:val="24"/>
        </w:rPr>
        <w:t>E</w:t>
      </w:r>
      <w:r>
        <w:rPr>
          <w:rFonts w:ascii="Times New Roman" w:hAnsi="Times New Roman" w:cs="Times New Roman"/>
          <w:i/>
          <w:sz w:val="24"/>
          <w:szCs w:val="24"/>
        </w:rPr>
        <w:t xml:space="preserve"> – </w:t>
      </w:r>
      <w:r w:rsidR="00E8537A" w:rsidRPr="00E8537A">
        <w:rPr>
          <w:rFonts w:ascii="Times New Roman" w:hAnsi="Times New Roman" w:cs="Times New Roman"/>
          <w:i/>
          <w:sz w:val="24"/>
          <w:szCs w:val="24"/>
        </w:rPr>
        <w:t>litigation</w:t>
      </w:r>
      <w:r>
        <w:rPr>
          <w:rFonts w:ascii="Times New Roman" w:hAnsi="Times New Roman" w:cs="Times New Roman"/>
          <w:i/>
          <w:sz w:val="24"/>
          <w:szCs w:val="24"/>
        </w:rPr>
        <w:t xml:space="preserve"> </w:t>
      </w:r>
      <w:r w:rsidR="00E8537A">
        <w:rPr>
          <w:rFonts w:ascii="Times New Roman" w:hAnsi="Times New Roman" w:cs="Times New Roman"/>
          <w:sz w:val="24"/>
          <w:szCs w:val="24"/>
        </w:rPr>
        <w:t xml:space="preserve">yaitu </w:t>
      </w:r>
      <w:r w:rsidR="00E8537A" w:rsidRPr="00E8537A">
        <w:rPr>
          <w:rFonts w:ascii="Times New Roman" w:hAnsi="Times New Roman" w:cs="Times New Roman"/>
          <w:sz w:val="24"/>
          <w:szCs w:val="24"/>
        </w:rPr>
        <w:t>Persidangan secara online.</w:t>
      </w:r>
    </w:p>
    <w:p w14:paraId="056C3F41" w14:textId="35BC7447" w:rsidR="00246A0C" w:rsidRDefault="00E8537A" w:rsidP="00773992">
      <w:pPr>
        <w:spacing w:after="0" w:line="360" w:lineRule="auto"/>
        <w:ind w:left="720"/>
        <w:jc w:val="both"/>
        <w:rPr>
          <w:rFonts w:ascii="Times New Roman" w:hAnsi="Times New Roman" w:cs="Times New Roman"/>
          <w:sz w:val="24"/>
          <w:szCs w:val="24"/>
        </w:rPr>
      </w:pPr>
      <w:r w:rsidRPr="00246A0C">
        <w:rPr>
          <w:rFonts w:ascii="Times New Roman" w:hAnsi="Times New Roman" w:cs="Times New Roman"/>
          <w:sz w:val="24"/>
          <w:szCs w:val="24"/>
        </w:rPr>
        <w:t>Dalam hal pendaftaran perkara online saat ini sudah tidak lagi dikhususkan untuk advokad pengguna terdaftar tetapi semua masyarakat juga bisa melakukan pendaftaran secara online.</w:t>
      </w:r>
      <w:r w:rsidR="00737370">
        <w:rPr>
          <w:rFonts w:ascii="Times New Roman" w:hAnsi="Times New Roman" w:cs="Times New Roman"/>
          <w:sz w:val="24"/>
          <w:szCs w:val="24"/>
        </w:rPr>
        <w:t xml:space="preserve"> </w:t>
      </w:r>
      <w:r w:rsidRPr="00E8537A">
        <w:rPr>
          <w:rFonts w:ascii="Times New Roman" w:hAnsi="Times New Roman" w:cs="Times New Roman"/>
          <w:sz w:val="24"/>
          <w:szCs w:val="24"/>
        </w:rPr>
        <w:t xml:space="preserve">Bagi masyarakat yang tidak paham mengenai IT bisa dibimbing pendaftarannya oleh petugas Pengadilan yang disediakan di pojok </w:t>
      </w:r>
      <w:r w:rsidRPr="00246A0C">
        <w:rPr>
          <w:rFonts w:ascii="Times New Roman" w:hAnsi="Times New Roman" w:cs="Times New Roman"/>
          <w:i/>
          <w:sz w:val="24"/>
          <w:szCs w:val="24"/>
        </w:rPr>
        <w:t>e-court</w:t>
      </w:r>
      <w:r w:rsidRPr="00E8537A">
        <w:rPr>
          <w:rFonts w:ascii="Times New Roman" w:hAnsi="Times New Roman" w:cs="Times New Roman"/>
          <w:sz w:val="24"/>
          <w:szCs w:val="24"/>
        </w:rPr>
        <w:t xml:space="preserve"> dimasing-masing Pengadilan Negeri </w:t>
      </w:r>
      <w:r w:rsidR="00737370">
        <w:rPr>
          <w:rFonts w:ascii="Times New Roman" w:hAnsi="Times New Roman" w:cs="Times New Roman"/>
          <w:sz w:val="24"/>
          <w:szCs w:val="24"/>
        </w:rPr>
        <w:t xml:space="preserve">maupun Pengadilan Tinggi Manado </w:t>
      </w:r>
      <w:r w:rsidRPr="00E8537A">
        <w:rPr>
          <w:rFonts w:ascii="Times New Roman" w:hAnsi="Times New Roman" w:cs="Times New Roman"/>
          <w:sz w:val="24"/>
          <w:szCs w:val="24"/>
        </w:rPr>
        <w:t>sehingga kedepan seluruh lapisan masyarakat sudah bisa memanfaatkan pendaftaran perkara secara online.</w:t>
      </w:r>
    </w:p>
    <w:p w14:paraId="19C585D6" w14:textId="79F6FE78" w:rsidR="00737370" w:rsidRDefault="00737370" w:rsidP="00773992">
      <w:pPr>
        <w:pStyle w:val="ListParagraph"/>
        <w:numPr>
          <w:ilvl w:val="3"/>
          <w:numId w:val="30"/>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Implementasi e-court di Pengadilan Tinggi Manado:</w:t>
      </w:r>
    </w:p>
    <w:p w14:paraId="138D4638" w14:textId="0326B1DB" w:rsidR="00737370" w:rsidRDefault="00737370" w:rsidP="00773992">
      <w:pPr>
        <w:pStyle w:val="ListParagraph"/>
        <w:spacing w:after="0" w:line="360" w:lineRule="auto"/>
        <w:ind w:left="554" w:firstLine="436"/>
        <w:jc w:val="both"/>
        <w:rPr>
          <w:rFonts w:ascii="Times New Roman" w:hAnsi="Times New Roman" w:cs="Times New Roman"/>
          <w:sz w:val="24"/>
          <w:szCs w:val="24"/>
        </w:rPr>
      </w:pPr>
      <w:r>
        <w:rPr>
          <w:rFonts w:ascii="Times New Roman" w:hAnsi="Times New Roman" w:cs="Times New Roman"/>
          <w:sz w:val="24"/>
          <w:szCs w:val="24"/>
        </w:rPr>
        <w:t>Layanan e-court di Pengadilan Tinggi Manado ada 2 jenis yaitu:</w:t>
      </w:r>
    </w:p>
    <w:p w14:paraId="7E81C332" w14:textId="556D3B67" w:rsidR="00737370" w:rsidRDefault="00737370" w:rsidP="00773992">
      <w:pPr>
        <w:pStyle w:val="ListParagraph"/>
        <w:numPr>
          <w:ilvl w:val="4"/>
          <w:numId w:val="30"/>
        </w:numPr>
        <w:spacing w:after="0" w:line="360" w:lineRule="auto"/>
        <w:ind w:left="1350"/>
        <w:jc w:val="both"/>
        <w:rPr>
          <w:rFonts w:ascii="Times New Roman" w:hAnsi="Times New Roman" w:cs="Times New Roman"/>
          <w:sz w:val="24"/>
          <w:szCs w:val="24"/>
        </w:rPr>
      </w:pPr>
      <w:r>
        <w:rPr>
          <w:rFonts w:ascii="Times New Roman" w:hAnsi="Times New Roman" w:cs="Times New Roman"/>
          <w:sz w:val="24"/>
          <w:szCs w:val="24"/>
        </w:rPr>
        <w:t>Verifikasi Pengguna terdaftar</w:t>
      </w:r>
    </w:p>
    <w:p w14:paraId="5A8CC3DF" w14:textId="4D3C5669" w:rsidR="00737370" w:rsidRDefault="00737370" w:rsidP="00773992">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Layanan ini ditujukan kepada para advokat yang akan beracara di Pengadilan Tingkat pertama secara elektronik dimana setiap advokat wajib menginput data diri dan melampirkan dokumen – dokumen yang diminta yaitu KTP, Berita Acara Sumpah dari Pengadilan Tinggi Manado dan Kartu Anggota Organisasi Advokat.</w:t>
      </w:r>
    </w:p>
    <w:p w14:paraId="1ECBCCCB" w14:textId="7D6931FD" w:rsidR="00737370" w:rsidRDefault="00737370" w:rsidP="00773992">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Selama tahun 2020 berdasarkan data e-court</w:t>
      </w:r>
      <w:r w:rsidR="00DD1A7D">
        <w:rPr>
          <w:rFonts w:ascii="Times New Roman" w:hAnsi="Times New Roman" w:cs="Times New Roman"/>
          <w:sz w:val="24"/>
          <w:szCs w:val="24"/>
        </w:rPr>
        <w:t xml:space="preserve"> telah terverifikasi sebanyak 484 (empat ratus delapan puluh empat) Advokat sebagai Pengguna terdaftar. Jumlah ini menunjukkan minat yang besar dari masyarakat terhadap pelaksanaan e-court karena selain tanpa dipungut biaya, perkara yang dilaksanakan secara e-court dapat meminimalisir penyebaran virus di masa pandemi Covid-19.</w:t>
      </w:r>
    </w:p>
    <w:p w14:paraId="47AFAF3F" w14:textId="7F41EE10" w:rsidR="00E61FCB" w:rsidRDefault="00E61FCB" w:rsidP="00773992">
      <w:pPr>
        <w:pStyle w:val="ListParagraph"/>
        <w:spacing w:after="0" w:line="360" w:lineRule="auto"/>
        <w:ind w:left="1440" w:hanging="450"/>
        <w:jc w:val="both"/>
        <w:rPr>
          <w:rFonts w:ascii="Times New Roman" w:hAnsi="Times New Roman" w:cs="Times New Roman"/>
          <w:sz w:val="24"/>
          <w:szCs w:val="24"/>
        </w:rPr>
      </w:pPr>
      <w:r>
        <w:rPr>
          <w:rFonts w:ascii="Times New Roman" w:hAnsi="Times New Roman" w:cs="Times New Roman"/>
          <w:sz w:val="24"/>
          <w:szCs w:val="24"/>
        </w:rPr>
        <w:lastRenderedPageBreak/>
        <w:t>b.</w:t>
      </w:r>
      <w:r w:rsidR="00773992">
        <w:rPr>
          <w:rFonts w:ascii="Times New Roman" w:hAnsi="Times New Roman" w:cs="Times New Roman"/>
          <w:sz w:val="24"/>
          <w:szCs w:val="24"/>
        </w:rPr>
        <w:t xml:space="preserve">   </w:t>
      </w:r>
      <w:r>
        <w:rPr>
          <w:rFonts w:ascii="Times New Roman" w:hAnsi="Times New Roman" w:cs="Times New Roman"/>
          <w:sz w:val="24"/>
          <w:szCs w:val="24"/>
        </w:rPr>
        <w:t>e-court banding</w:t>
      </w:r>
    </w:p>
    <w:p w14:paraId="7DB090CA" w14:textId="63CE3943" w:rsidR="00E61FCB" w:rsidRDefault="00E61FCB" w:rsidP="00773992">
      <w:pPr>
        <w:pStyle w:val="ListParagraph"/>
        <w:spacing w:after="0" w:line="360" w:lineRule="auto"/>
        <w:ind w:left="1350" w:hanging="1066"/>
        <w:jc w:val="both"/>
        <w:rPr>
          <w:rFonts w:ascii="Times New Roman" w:hAnsi="Times New Roman" w:cs="Times New Roman"/>
          <w:sz w:val="24"/>
          <w:szCs w:val="24"/>
        </w:rPr>
      </w:pPr>
      <w:r>
        <w:rPr>
          <w:rFonts w:ascii="Times New Roman" w:hAnsi="Times New Roman" w:cs="Times New Roman"/>
          <w:sz w:val="24"/>
          <w:szCs w:val="24"/>
        </w:rPr>
        <w:tab/>
        <w:t>e-court banding digunakan untuk pemrosesan perkara yang diajukan banding dimana sebelumnya di Pengadilan Negeri telah dilaksanakan secara elektronik. Namun sejak dilaunching pada Juni 2020 belum ada perkara yang diajukan banding secara e-court.</w:t>
      </w:r>
    </w:p>
    <w:p w14:paraId="74F1142E" w14:textId="433F929A" w:rsidR="001A045A" w:rsidRDefault="001A045A" w:rsidP="00510CC5">
      <w:pPr>
        <w:pStyle w:val="ListParagraph"/>
        <w:numPr>
          <w:ilvl w:val="0"/>
          <w:numId w:val="30"/>
        </w:numPr>
        <w:spacing w:after="0"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Implementasi e-court di Pengadilan Negeri se-Sulawesi Utara</w:t>
      </w:r>
    </w:p>
    <w:p w14:paraId="33935EC7" w14:textId="02D80980" w:rsidR="001A045A" w:rsidRDefault="001A045A" w:rsidP="00510CC5">
      <w:pPr>
        <w:pStyle w:val="ListParagraph"/>
        <w:numPr>
          <w:ilvl w:val="1"/>
          <w:numId w:val="30"/>
        </w:numPr>
        <w:spacing w:after="0" w:line="360" w:lineRule="auto"/>
        <w:ind w:left="990" w:firstLine="0"/>
        <w:jc w:val="both"/>
        <w:rPr>
          <w:rFonts w:ascii="Times New Roman" w:hAnsi="Times New Roman" w:cs="Times New Roman"/>
          <w:sz w:val="24"/>
          <w:szCs w:val="24"/>
        </w:rPr>
      </w:pPr>
      <w:r>
        <w:rPr>
          <w:rFonts w:ascii="Times New Roman" w:hAnsi="Times New Roman" w:cs="Times New Roman"/>
          <w:sz w:val="24"/>
          <w:szCs w:val="24"/>
        </w:rPr>
        <w:t>Pengadilan Negeri Manado</w:t>
      </w:r>
    </w:p>
    <w:p w14:paraId="33BDFABB" w14:textId="62702560" w:rsidR="001A045A" w:rsidRDefault="001A045A" w:rsidP="00F83B87">
      <w:pPr>
        <w:pStyle w:val="ListParagraph"/>
        <w:spacing w:after="0" w:line="360" w:lineRule="auto"/>
        <w:ind w:left="2356" w:hanging="1789"/>
        <w:jc w:val="center"/>
        <w:rPr>
          <w:rFonts w:ascii="Times New Roman" w:hAnsi="Times New Roman" w:cs="Times New Roman"/>
          <w:sz w:val="24"/>
          <w:szCs w:val="24"/>
        </w:rPr>
      </w:pPr>
      <w:r>
        <w:rPr>
          <w:noProof/>
        </w:rPr>
        <w:drawing>
          <wp:inline distT="0" distB="0" distL="0" distR="0" wp14:anchorId="0089B46B" wp14:editId="65776F6F">
            <wp:extent cx="507492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606" t="2939" b="8297"/>
                    <a:stretch/>
                  </pic:blipFill>
                  <pic:spPr bwMode="auto">
                    <a:xfrm>
                      <a:off x="0" y="0"/>
                      <a:ext cx="5074920" cy="2743200"/>
                    </a:xfrm>
                    <a:prstGeom prst="rect">
                      <a:avLst/>
                    </a:prstGeom>
                    <a:ln>
                      <a:noFill/>
                    </a:ln>
                    <a:extLst>
                      <a:ext uri="{53640926-AAD7-44D8-BBD7-CCE9431645EC}">
                        <a14:shadowObscured xmlns:a14="http://schemas.microsoft.com/office/drawing/2010/main"/>
                      </a:ext>
                    </a:extLst>
                  </pic:spPr>
                </pic:pic>
              </a:graphicData>
            </a:graphic>
          </wp:inline>
        </w:drawing>
      </w:r>
    </w:p>
    <w:p w14:paraId="0356AE18" w14:textId="17A11C49" w:rsidR="001A045A" w:rsidRDefault="001A045A" w:rsidP="00510CC5">
      <w:pPr>
        <w:pStyle w:val="ListParagraph"/>
        <w:numPr>
          <w:ilvl w:val="1"/>
          <w:numId w:val="30"/>
        </w:numPr>
        <w:spacing w:after="0" w:line="360" w:lineRule="auto"/>
        <w:ind w:left="1350"/>
        <w:jc w:val="both"/>
        <w:rPr>
          <w:rFonts w:ascii="Times New Roman" w:hAnsi="Times New Roman" w:cs="Times New Roman"/>
          <w:sz w:val="24"/>
          <w:szCs w:val="24"/>
        </w:rPr>
      </w:pPr>
      <w:r>
        <w:rPr>
          <w:rFonts w:ascii="Times New Roman" w:hAnsi="Times New Roman" w:cs="Times New Roman"/>
          <w:sz w:val="24"/>
          <w:szCs w:val="24"/>
        </w:rPr>
        <w:t>Pengadilan Negeri Tondano</w:t>
      </w:r>
    </w:p>
    <w:p w14:paraId="1AC6E5CD" w14:textId="49CC7D76" w:rsidR="001A045A" w:rsidRDefault="001A045A" w:rsidP="00F83B87">
      <w:pPr>
        <w:pStyle w:val="ListParagraph"/>
        <w:spacing w:after="0" w:line="360" w:lineRule="auto"/>
        <w:ind w:left="2356" w:hanging="1789"/>
        <w:jc w:val="center"/>
        <w:rPr>
          <w:rFonts w:ascii="Times New Roman" w:hAnsi="Times New Roman" w:cs="Times New Roman"/>
          <w:sz w:val="24"/>
          <w:szCs w:val="24"/>
        </w:rPr>
      </w:pPr>
      <w:r>
        <w:rPr>
          <w:noProof/>
        </w:rPr>
        <w:drawing>
          <wp:inline distT="0" distB="0" distL="0" distR="0" wp14:anchorId="634B9D87" wp14:editId="4B2BED7C">
            <wp:extent cx="507492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110" t="2646" b="8084"/>
                    <a:stretch/>
                  </pic:blipFill>
                  <pic:spPr bwMode="auto">
                    <a:xfrm>
                      <a:off x="0" y="0"/>
                      <a:ext cx="5074920" cy="2743200"/>
                    </a:xfrm>
                    <a:prstGeom prst="rect">
                      <a:avLst/>
                    </a:prstGeom>
                    <a:ln>
                      <a:noFill/>
                    </a:ln>
                    <a:extLst>
                      <a:ext uri="{53640926-AAD7-44D8-BBD7-CCE9431645EC}">
                        <a14:shadowObscured xmlns:a14="http://schemas.microsoft.com/office/drawing/2010/main"/>
                      </a:ext>
                    </a:extLst>
                  </pic:spPr>
                </pic:pic>
              </a:graphicData>
            </a:graphic>
          </wp:inline>
        </w:drawing>
      </w:r>
    </w:p>
    <w:p w14:paraId="44F604AA" w14:textId="357F96DD" w:rsidR="00510CC5" w:rsidRDefault="00510CC5" w:rsidP="00F83B87">
      <w:pPr>
        <w:pStyle w:val="ListParagraph"/>
        <w:spacing w:after="0" w:line="360" w:lineRule="auto"/>
        <w:ind w:left="2356" w:hanging="1789"/>
        <w:jc w:val="center"/>
        <w:rPr>
          <w:rFonts w:ascii="Times New Roman" w:hAnsi="Times New Roman" w:cs="Times New Roman"/>
          <w:sz w:val="24"/>
          <w:szCs w:val="24"/>
        </w:rPr>
      </w:pPr>
    </w:p>
    <w:p w14:paraId="7ACB681C" w14:textId="5A07B051" w:rsidR="00510CC5" w:rsidRDefault="00510CC5" w:rsidP="00F83B87">
      <w:pPr>
        <w:pStyle w:val="ListParagraph"/>
        <w:spacing w:after="0" w:line="360" w:lineRule="auto"/>
        <w:ind w:left="2356" w:hanging="1789"/>
        <w:jc w:val="center"/>
        <w:rPr>
          <w:rFonts w:ascii="Times New Roman" w:hAnsi="Times New Roman" w:cs="Times New Roman"/>
          <w:sz w:val="24"/>
          <w:szCs w:val="24"/>
        </w:rPr>
      </w:pPr>
    </w:p>
    <w:p w14:paraId="7403FE0C" w14:textId="3205EF9F" w:rsidR="00510CC5" w:rsidRDefault="00510CC5" w:rsidP="00F83B87">
      <w:pPr>
        <w:pStyle w:val="ListParagraph"/>
        <w:spacing w:after="0" w:line="360" w:lineRule="auto"/>
        <w:ind w:left="2356" w:hanging="1789"/>
        <w:jc w:val="center"/>
        <w:rPr>
          <w:rFonts w:ascii="Times New Roman" w:hAnsi="Times New Roman" w:cs="Times New Roman"/>
          <w:sz w:val="24"/>
          <w:szCs w:val="24"/>
        </w:rPr>
      </w:pPr>
    </w:p>
    <w:p w14:paraId="28C68360" w14:textId="5624F234" w:rsidR="00510CC5" w:rsidRDefault="00510CC5" w:rsidP="00F83B87">
      <w:pPr>
        <w:pStyle w:val="ListParagraph"/>
        <w:spacing w:after="0" w:line="360" w:lineRule="auto"/>
        <w:ind w:left="2356" w:hanging="1789"/>
        <w:jc w:val="center"/>
        <w:rPr>
          <w:rFonts w:ascii="Times New Roman" w:hAnsi="Times New Roman" w:cs="Times New Roman"/>
          <w:sz w:val="24"/>
          <w:szCs w:val="24"/>
        </w:rPr>
      </w:pPr>
    </w:p>
    <w:p w14:paraId="626CA73B" w14:textId="77777777" w:rsidR="00510CC5" w:rsidRDefault="00510CC5" w:rsidP="00F83B87">
      <w:pPr>
        <w:pStyle w:val="ListParagraph"/>
        <w:spacing w:after="0" w:line="360" w:lineRule="auto"/>
        <w:ind w:left="2356" w:hanging="1789"/>
        <w:jc w:val="center"/>
        <w:rPr>
          <w:rFonts w:ascii="Times New Roman" w:hAnsi="Times New Roman" w:cs="Times New Roman"/>
          <w:sz w:val="24"/>
          <w:szCs w:val="24"/>
        </w:rPr>
      </w:pPr>
    </w:p>
    <w:p w14:paraId="5136DE20" w14:textId="04241AB9" w:rsidR="00DD1A7D" w:rsidRDefault="00DD1A7D" w:rsidP="005A1C26">
      <w:pPr>
        <w:pStyle w:val="ListParagraph"/>
        <w:numPr>
          <w:ilvl w:val="1"/>
          <w:numId w:val="30"/>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Pengadilan Negeri Bitung</w:t>
      </w:r>
    </w:p>
    <w:p w14:paraId="7821D444" w14:textId="2E5F29F5" w:rsidR="00DD1A7D" w:rsidRDefault="00DD1A7D" w:rsidP="00F83B87">
      <w:pPr>
        <w:pStyle w:val="ListParagraph"/>
        <w:spacing w:after="0" w:line="360" w:lineRule="auto"/>
        <w:ind w:left="2356" w:hanging="1789"/>
        <w:jc w:val="center"/>
        <w:rPr>
          <w:rFonts w:ascii="Times New Roman" w:hAnsi="Times New Roman" w:cs="Times New Roman"/>
          <w:sz w:val="24"/>
          <w:szCs w:val="24"/>
        </w:rPr>
      </w:pPr>
      <w:r>
        <w:rPr>
          <w:noProof/>
        </w:rPr>
        <w:drawing>
          <wp:inline distT="0" distB="0" distL="0" distR="0" wp14:anchorId="54DA68A4" wp14:editId="48D87537">
            <wp:extent cx="5129784"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267" t="3233" b="9627"/>
                    <a:stretch/>
                  </pic:blipFill>
                  <pic:spPr bwMode="auto">
                    <a:xfrm>
                      <a:off x="0" y="0"/>
                      <a:ext cx="5129784" cy="2743200"/>
                    </a:xfrm>
                    <a:prstGeom prst="rect">
                      <a:avLst/>
                    </a:prstGeom>
                    <a:ln>
                      <a:noFill/>
                    </a:ln>
                    <a:extLst>
                      <a:ext uri="{53640926-AAD7-44D8-BBD7-CCE9431645EC}">
                        <a14:shadowObscured xmlns:a14="http://schemas.microsoft.com/office/drawing/2010/main"/>
                      </a:ext>
                    </a:extLst>
                  </pic:spPr>
                </pic:pic>
              </a:graphicData>
            </a:graphic>
          </wp:inline>
        </w:drawing>
      </w:r>
    </w:p>
    <w:p w14:paraId="7EE71277" w14:textId="0CBFCD87" w:rsidR="00F83B87" w:rsidRDefault="00F83B87">
      <w:pPr>
        <w:rPr>
          <w:rFonts w:ascii="Times New Roman" w:hAnsi="Times New Roman" w:cs="Times New Roman"/>
          <w:sz w:val="24"/>
          <w:szCs w:val="24"/>
        </w:rPr>
      </w:pPr>
    </w:p>
    <w:p w14:paraId="65D99ECA" w14:textId="23A4A8A9" w:rsidR="00DD1A7D" w:rsidRDefault="00DD1A7D" w:rsidP="00A47B03">
      <w:pPr>
        <w:pStyle w:val="ListParagraph"/>
        <w:numPr>
          <w:ilvl w:val="1"/>
          <w:numId w:val="30"/>
        </w:numPr>
        <w:spacing w:after="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Pengadilan Negeri Tahuna </w:t>
      </w:r>
    </w:p>
    <w:p w14:paraId="5B0A4602" w14:textId="51E56CC6" w:rsidR="00DD1A7D" w:rsidRDefault="00DD1A7D" w:rsidP="00F83B87">
      <w:pPr>
        <w:pStyle w:val="ListParagraph"/>
        <w:spacing w:after="0" w:line="360" w:lineRule="auto"/>
        <w:ind w:left="2356" w:hanging="1789"/>
        <w:jc w:val="center"/>
        <w:rPr>
          <w:rFonts w:ascii="Times New Roman" w:hAnsi="Times New Roman" w:cs="Times New Roman"/>
          <w:sz w:val="24"/>
          <w:szCs w:val="24"/>
        </w:rPr>
      </w:pPr>
      <w:r>
        <w:rPr>
          <w:noProof/>
        </w:rPr>
        <w:drawing>
          <wp:inline distT="0" distB="0" distL="0" distR="0" wp14:anchorId="71DE37BF" wp14:editId="150B8C1A">
            <wp:extent cx="5221224"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53" t="3233" b="8970"/>
                    <a:stretch/>
                  </pic:blipFill>
                  <pic:spPr bwMode="auto">
                    <a:xfrm>
                      <a:off x="0" y="0"/>
                      <a:ext cx="5221224" cy="2743200"/>
                    </a:xfrm>
                    <a:prstGeom prst="rect">
                      <a:avLst/>
                    </a:prstGeom>
                    <a:ln>
                      <a:noFill/>
                    </a:ln>
                    <a:extLst>
                      <a:ext uri="{53640926-AAD7-44D8-BBD7-CCE9431645EC}">
                        <a14:shadowObscured xmlns:a14="http://schemas.microsoft.com/office/drawing/2010/main"/>
                      </a:ext>
                    </a:extLst>
                  </pic:spPr>
                </pic:pic>
              </a:graphicData>
            </a:graphic>
          </wp:inline>
        </w:drawing>
      </w:r>
    </w:p>
    <w:p w14:paraId="698AC31D" w14:textId="11E9BCCE" w:rsidR="00510CC5" w:rsidRDefault="00510CC5" w:rsidP="00F83B87">
      <w:pPr>
        <w:pStyle w:val="ListParagraph"/>
        <w:spacing w:after="0" w:line="360" w:lineRule="auto"/>
        <w:ind w:left="2356" w:hanging="1789"/>
        <w:jc w:val="center"/>
        <w:rPr>
          <w:rFonts w:ascii="Times New Roman" w:hAnsi="Times New Roman" w:cs="Times New Roman"/>
          <w:sz w:val="24"/>
          <w:szCs w:val="24"/>
        </w:rPr>
      </w:pPr>
    </w:p>
    <w:p w14:paraId="4EFCED86" w14:textId="5AB7395B" w:rsidR="00510CC5" w:rsidRDefault="00510CC5" w:rsidP="00F83B87">
      <w:pPr>
        <w:pStyle w:val="ListParagraph"/>
        <w:spacing w:after="0" w:line="360" w:lineRule="auto"/>
        <w:ind w:left="2356" w:hanging="1789"/>
        <w:jc w:val="center"/>
        <w:rPr>
          <w:rFonts w:ascii="Times New Roman" w:hAnsi="Times New Roman" w:cs="Times New Roman"/>
          <w:sz w:val="24"/>
          <w:szCs w:val="24"/>
        </w:rPr>
      </w:pPr>
    </w:p>
    <w:p w14:paraId="42204DB2" w14:textId="23418D79" w:rsidR="00510CC5" w:rsidRDefault="00510CC5" w:rsidP="00F83B87">
      <w:pPr>
        <w:pStyle w:val="ListParagraph"/>
        <w:spacing w:after="0" w:line="360" w:lineRule="auto"/>
        <w:ind w:left="2356" w:hanging="1789"/>
        <w:jc w:val="center"/>
        <w:rPr>
          <w:rFonts w:ascii="Times New Roman" w:hAnsi="Times New Roman" w:cs="Times New Roman"/>
          <w:sz w:val="24"/>
          <w:szCs w:val="24"/>
        </w:rPr>
      </w:pPr>
    </w:p>
    <w:p w14:paraId="24DD273C" w14:textId="26978357" w:rsidR="00510CC5" w:rsidRDefault="00510CC5" w:rsidP="00F83B87">
      <w:pPr>
        <w:pStyle w:val="ListParagraph"/>
        <w:spacing w:after="0" w:line="360" w:lineRule="auto"/>
        <w:ind w:left="2356" w:hanging="1789"/>
        <w:jc w:val="center"/>
        <w:rPr>
          <w:rFonts w:ascii="Times New Roman" w:hAnsi="Times New Roman" w:cs="Times New Roman"/>
          <w:sz w:val="24"/>
          <w:szCs w:val="24"/>
        </w:rPr>
      </w:pPr>
    </w:p>
    <w:p w14:paraId="1D96568E" w14:textId="3FBCD8BE" w:rsidR="00510CC5" w:rsidRDefault="00510CC5" w:rsidP="00F83B87">
      <w:pPr>
        <w:pStyle w:val="ListParagraph"/>
        <w:spacing w:after="0" w:line="360" w:lineRule="auto"/>
        <w:ind w:left="2356" w:hanging="1789"/>
        <w:jc w:val="center"/>
        <w:rPr>
          <w:rFonts w:ascii="Times New Roman" w:hAnsi="Times New Roman" w:cs="Times New Roman"/>
          <w:sz w:val="24"/>
          <w:szCs w:val="24"/>
        </w:rPr>
      </w:pPr>
    </w:p>
    <w:p w14:paraId="4AD3BCC7" w14:textId="5E001398" w:rsidR="00510CC5" w:rsidRDefault="00510CC5" w:rsidP="00F83B87">
      <w:pPr>
        <w:pStyle w:val="ListParagraph"/>
        <w:spacing w:after="0" w:line="360" w:lineRule="auto"/>
        <w:ind w:left="2356" w:hanging="1789"/>
        <w:jc w:val="center"/>
        <w:rPr>
          <w:rFonts w:ascii="Times New Roman" w:hAnsi="Times New Roman" w:cs="Times New Roman"/>
          <w:sz w:val="24"/>
          <w:szCs w:val="24"/>
        </w:rPr>
      </w:pPr>
    </w:p>
    <w:p w14:paraId="43FC94DF" w14:textId="748219B8" w:rsidR="00510CC5" w:rsidRDefault="00510CC5" w:rsidP="00F83B87">
      <w:pPr>
        <w:pStyle w:val="ListParagraph"/>
        <w:spacing w:after="0" w:line="360" w:lineRule="auto"/>
        <w:ind w:left="2356" w:hanging="1789"/>
        <w:jc w:val="center"/>
        <w:rPr>
          <w:rFonts w:ascii="Times New Roman" w:hAnsi="Times New Roman" w:cs="Times New Roman"/>
          <w:sz w:val="24"/>
          <w:szCs w:val="24"/>
        </w:rPr>
      </w:pPr>
    </w:p>
    <w:p w14:paraId="3E21A3C7" w14:textId="073AAA16" w:rsidR="00510CC5" w:rsidRDefault="00510CC5" w:rsidP="00F83B87">
      <w:pPr>
        <w:pStyle w:val="ListParagraph"/>
        <w:spacing w:after="0" w:line="360" w:lineRule="auto"/>
        <w:ind w:left="2356" w:hanging="1789"/>
        <w:jc w:val="center"/>
        <w:rPr>
          <w:rFonts w:ascii="Times New Roman" w:hAnsi="Times New Roman" w:cs="Times New Roman"/>
          <w:sz w:val="24"/>
          <w:szCs w:val="24"/>
        </w:rPr>
      </w:pPr>
    </w:p>
    <w:p w14:paraId="709BC357" w14:textId="77777777" w:rsidR="00510CC5" w:rsidRDefault="00510CC5" w:rsidP="00F83B87">
      <w:pPr>
        <w:pStyle w:val="ListParagraph"/>
        <w:spacing w:after="0" w:line="360" w:lineRule="auto"/>
        <w:ind w:left="2356" w:hanging="1789"/>
        <w:jc w:val="center"/>
        <w:rPr>
          <w:rFonts w:ascii="Times New Roman" w:hAnsi="Times New Roman" w:cs="Times New Roman"/>
          <w:sz w:val="24"/>
          <w:szCs w:val="24"/>
        </w:rPr>
      </w:pPr>
    </w:p>
    <w:p w14:paraId="213B1408" w14:textId="246F3944" w:rsidR="00DD1A7D" w:rsidRDefault="00DD1A7D" w:rsidP="00A47B03">
      <w:pPr>
        <w:pStyle w:val="ListParagraph"/>
        <w:numPr>
          <w:ilvl w:val="1"/>
          <w:numId w:val="30"/>
        </w:numPr>
        <w:spacing w:after="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lastRenderedPageBreak/>
        <w:t>Pengadilan Negeri Kotamobagu</w:t>
      </w:r>
    </w:p>
    <w:p w14:paraId="59F4B593" w14:textId="6568B888" w:rsidR="00DD1A7D" w:rsidRDefault="00DD1A7D" w:rsidP="00F83B87">
      <w:pPr>
        <w:pStyle w:val="ListParagraph"/>
        <w:spacing w:after="0" w:line="360" w:lineRule="auto"/>
        <w:ind w:left="993" w:hanging="426"/>
        <w:jc w:val="center"/>
        <w:rPr>
          <w:rFonts w:ascii="Times New Roman" w:hAnsi="Times New Roman" w:cs="Times New Roman"/>
          <w:sz w:val="24"/>
          <w:szCs w:val="24"/>
        </w:rPr>
      </w:pPr>
      <w:r>
        <w:rPr>
          <w:noProof/>
        </w:rPr>
        <w:drawing>
          <wp:inline distT="0" distB="0" distL="0" distR="0" wp14:anchorId="74B77DA6" wp14:editId="68C94DCC">
            <wp:extent cx="530352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53" t="3331" b="10249"/>
                    <a:stretch/>
                  </pic:blipFill>
                  <pic:spPr bwMode="auto">
                    <a:xfrm>
                      <a:off x="0" y="0"/>
                      <a:ext cx="5303520" cy="2743200"/>
                    </a:xfrm>
                    <a:prstGeom prst="rect">
                      <a:avLst/>
                    </a:prstGeom>
                    <a:ln>
                      <a:noFill/>
                    </a:ln>
                    <a:extLst>
                      <a:ext uri="{53640926-AAD7-44D8-BBD7-CCE9431645EC}">
                        <a14:shadowObscured xmlns:a14="http://schemas.microsoft.com/office/drawing/2010/main"/>
                      </a:ext>
                    </a:extLst>
                  </pic:spPr>
                </pic:pic>
              </a:graphicData>
            </a:graphic>
          </wp:inline>
        </w:drawing>
      </w:r>
    </w:p>
    <w:p w14:paraId="7D7C14BE" w14:textId="77777777" w:rsidR="00510CC5" w:rsidRDefault="00510CC5" w:rsidP="00F83B87">
      <w:pPr>
        <w:pStyle w:val="ListParagraph"/>
        <w:spacing w:after="0" w:line="360" w:lineRule="auto"/>
        <w:ind w:left="993" w:hanging="426"/>
        <w:jc w:val="center"/>
        <w:rPr>
          <w:rFonts w:ascii="Times New Roman" w:hAnsi="Times New Roman" w:cs="Times New Roman"/>
          <w:sz w:val="24"/>
          <w:szCs w:val="24"/>
        </w:rPr>
      </w:pPr>
    </w:p>
    <w:p w14:paraId="348B668C" w14:textId="44AF3CB8" w:rsidR="00DD1A7D" w:rsidRDefault="00DD1A7D" w:rsidP="00A47B03">
      <w:pPr>
        <w:pStyle w:val="ListParagraph"/>
        <w:numPr>
          <w:ilvl w:val="1"/>
          <w:numId w:val="30"/>
        </w:numPr>
        <w:spacing w:after="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Pengadilan Negeri Airmadidi</w:t>
      </w:r>
    </w:p>
    <w:p w14:paraId="11B92CC6" w14:textId="69EB866B" w:rsidR="00DD1A7D" w:rsidRDefault="00DD1A7D" w:rsidP="00F83B87">
      <w:pPr>
        <w:pStyle w:val="ListParagraph"/>
        <w:spacing w:after="0" w:line="360" w:lineRule="auto"/>
        <w:ind w:left="2410" w:hanging="1789"/>
        <w:jc w:val="center"/>
        <w:rPr>
          <w:rFonts w:ascii="Times New Roman" w:hAnsi="Times New Roman" w:cs="Times New Roman"/>
          <w:sz w:val="24"/>
          <w:szCs w:val="24"/>
        </w:rPr>
      </w:pPr>
      <w:r>
        <w:rPr>
          <w:noProof/>
        </w:rPr>
        <w:drawing>
          <wp:inline distT="0" distB="0" distL="0" distR="0" wp14:anchorId="701EDE14" wp14:editId="5F7D9811">
            <wp:extent cx="4826128" cy="3028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61" t="2743" b="10837"/>
                    <a:stretch/>
                  </pic:blipFill>
                  <pic:spPr bwMode="auto">
                    <a:xfrm>
                      <a:off x="0" y="0"/>
                      <a:ext cx="4843247" cy="3039694"/>
                    </a:xfrm>
                    <a:prstGeom prst="rect">
                      <a:avLst/>
                    </a:prstGeom>
                    <a:ln>
                      <a:noFill/>
                    </a:ln>
                    <a:extLst>
                      <a:ext uri="{53640926-AAD7-44D8-BBD7-CCE9431645EC}">
                        <a14:shadowObscured xmlns:a14="http://schemas.microsoft.com/office/drawing/2010/main"/>
                      </a:ext>
                    </a:extLst>
                  </pic:spPr>
                </pic:pic>
              </a:graphicData>
            </a:graphic>
          </wp:inline>
        </w:drawing>
      </w:r>
    </w:p>
    <w:p w14:paraId="2FCEB7DE" w14:textId="77777777" w:rsidR="00F83B87" w:rsidRDefault="00F83B87">
      <w:pPr>
        <w:rPr>
          <w:rFonts w:ascii="Times New Roman" w:hAnsi="Times New Roman" w:cs="Times New Roman"/>
          <w:sz w:val="24"/>
          <w:szCs w:val="24"/>
        </w:rPr>
      </w:pPr>
      <w:r>
        <w:rPr>
          <w:rFonts w:ascii="Times New Roman" w:hAnsi="Times New Roman" w:cs="Times New Roman"/>
          <w:sz w:val="24"/>
          <w:szCs w:val="24"/>
        </w:rPr>
        <w:br w:type="page"/>
      </w:r>
    </w:p>
    <w:p w14:paraId="5039DEAF" w14:textId="01BC4C7B" w:rsidR="00DD1A7D" w:rsidRDefault="00DD1A7D" w:rsidP="00A47B03">
      <w:pPr>
        <w:pStyle w:val="ListParagraph"/>
        <w:numPr>
          <w:ilvl w:val="1"/>
          <w:numId w:val="30"/>
        </w:numPr>
        <w:spacing w:after="0" w:line="360" w:lineRule="auto"/>
        <w:ind w:left="1134" w:hanging="513"/>
        <w:jc w:val="both"/>
        <w:rPr>
          <w:rFonts w:ascii="Times New Roman" w:hAnsi="Times New Roman" w:cs="Times New Roman"/>
          <w:sz w:val="24"/>
          <w:szCs w:val="24"/>
        </w:rPr>
      </w:pPr>
      <w:r>
        <w:rPr>
          <w:rFonts w:ascii="Times New Roman" w:hAnsi="Times New Roman" w:cs="Times New Roman"/>
          <w:sz w:val="24"/>
          <w:szCs w:val="24"/>
        </w:rPr>
        <w:lastRenderedPageBreak/>
        <w:t>Pengadilan Negeri Amurang</w:t>
      </w:r>
    </w:p>
    <w:p w14:paraId="545F2E3E" w14:textId="3F3BCA65" w:rsidR="00DD1A7D" w:rsidRDefault="00DD1A7D" w:rsidP="00F83B87">
      <w:pPr>
        <w:pStyle w:val="ListParagraph"/>
        <w:spacing w:after="0" w:line="360" w:lineRule="auto"/>
        <w:ind w:left="2410" w:hanging="1789"/>
        <w:jc w:val="center"/>
        <w:rPr>
          <w:rFonts w:ascii="Times New Roman" w:hAnsi="Times New Roman" w:cs="Times New Roman"/>
          <w:sz w:val="24"/>
          <w:szCs w:val="24"/>
        </w:rPr>
      </w:pPr>
      <w:r>
        <w:rPr>
          <w:noProof/>
        </w:rPr>
        <w:drawing>
          <wp:inline distT="0" distB="0" distL="0" distR="0" wp14:anchorId="35954B4A" wp14:editId="35ED72BE">
            <wp:extent cx="5001768" cy="27432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91" t="3135" b="10444"/>
                    <a:stretch/>
                  </pic:blipFill>
                  <pic:spPr bwMode="auto">
                    <a:xfrm>
                      <a:off x="0" y="0"/>
                      <a:ext cx="5001768" cy="2743200"/>
                    </a:xfrm>
                    <a:prstGeom prst="rect">
                      <a:avLst/>
                    </a:prstGeom>
                    <a:ln>
                      <a:noFill/>
                    </a:ln>
                    <a:extLst>
                      <a:ext uri="{53640926-AAD7-44D8-BBD7-CCE9431645EC}">
                        <a14:shadowObscured xmlns:a14="http://schemas.microsoft.com/office/drawing/2010/main"/>
                      </a:ext>
                    </a:extLst>
                  </pic:spPr>
                </pic:pic>
              </a:graphicData>
            </a:graphic>
          </wp:inline>
        </w:drawing>
      </w:r>
    </w:p>
    <w:p w14:paraId="73D047F9" w14:textId="77777777" w:rsidR="00510CC5" w:rsidRDefault="00510CC5" w:rsidP="00F83B87">
      <w:pPr>
        <w:pStyle w:val="ListParagraph"/>
        <w:spacing w:after="0" w:line="360" w:lineRule="auto"/>
        <w:ind w:left="2410" w:hanging="1789"/>
        <w:jc w:val="center"/>
        <w:rPr>
          <w:rFonts w:ascii="Times New Roman" w:hAnsi="Times New Roman" w:cs="Times New Roman"/>
          <w:sz w:val="24"/>
          <w:szCs w:val="24"/>
        </w:rPr>
      </w:pPr>
    </w:p>
    <w:p w14:paraId="3965F702" w14:textId="08BD5685" w:rsidR="00DD1A7D" w:rsidRDefault="00DD1A7D" w:rsidP="00A47B03">
      <w:pPr>
        <w:pStyle w:val="ListParagraph"/>
        <w:numPr>
          <w:ilvl w:val="1"/>
          <w:numId w:val="30"/>
        </w:numPr>
        <w:spacing w:after="0" w:line="360" w:lineRule="auto"/>
        <w:ind w:left="1134" w:hanging="513"/>
        <w:jc w:val="both"/>
        <w:rPr>
          <w:rFonts w:ascii="Times New Roman" w:hAnsi="Times New Roman" w:cs="Times New Roman"/>
          <w:sz w:val="24"/>
          <w:szCs w:val="24"/>
        </w:rPr>
      </w:pPr>
      <w:r>
        <w:rPr>
          <w:rFonts w:ascii="Times New Roman" w:hAnsi="Times New Roman" w:cs="Times New Roman"/>
          <w:sz w:val="24"/>
          <w:szCs w:val="24"/>
        </w:rPr>
        <w:t>Pengadilan Negeri Melonguane</w:t>
      </w:r>
    </w:p>
    <w:p w14:paraId="7194DB21" w14:textId="2870876F" w:rsidR="00DD1A7D" w:rsidRDefault="001A045A" w:rsidP="00F83B87">
      <w:pPr>
        <w:pStyle w:val="ListParagraph"/>
        <w:spacing w:after="0" w:line="360" w:lineRule="auto"/>
        <w:ind w:left="2410" w:hanging="1789"/>
        <w:jc w:val="center"/>
        <w:rPr>
          <w:rFonts w:ascii="Times New Roman" w:hAnsi="Times New Roman" w:cs="Times New Roman"/>
          <w:sz w:val="24"/>
          <w:szCs w:val="24"/>
        </w:rPr>
      </w:pPr>
      <w:r>
        <w:rPr>
          <w:noProof/>
        </w:rPr>
        <w:drawing>
          <wp:inline distT="0" distB="0" distL="0" distR="0" wp14:anchorId="20B62FA5" wp14:editId="055572C2">
            <wp:extent cx="5065776" cy="27432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086" t="3233" r="7242" b="10151"/>
                    <a:stretch/>
                  </pic:blipFill>
                  <pic:spPr bwMode="auto">
                    <a:xfrm>
                      <a:off x="0" y="0"/>
                      <a:ext cx="5065776" cy="2743200"/>
                    </a:xfrm>
                    <a:prstGeom prst="rect">
                      <a:avLst/>
                    </a:prstGeom>
                    <a:ln>
                      <a:noFill/>
                    </a:ln>
                    <a:extLst>
                      <a:ext uri="{53640926-AAD7-44D8-BBD7-CCE9431645EC}">
                        <a14:shadowObscured xmlns:a14="http://schemas.microsoft.com/office/drawing/2010/main"/>
                      </a:ext>
                    </a:extLst>
                  </pic:spPr>
                </pic:pic>
              </a:graphicData>
            </a:graphic>
          </wp:inline>
        </w:drawing>
      </w:r>
    </w:p>
    <w:p w14:paraId="091B424A" w14:textId="77777777" w:rsidR="00DD1A7D" w:rsidRDefault="00DD1A7D" w:rsidP="00A47B03">
      <w:pPr>
        <w:pStyle w:val="ListParagraph"/>
        <w:spacing w:after="0" w:line="360" w:lineRule="auto"/>
        <w:ind w:left="2410" w:hanging="1789"/>
        <w:jc w:val="both"/>
        <w:rPr>
          <w:rFonts w:ascii="Times New Roman" w:hAnsi="Times New Roman" w:cs="Times New Roman"/>
          <w:sz w:val="24"/>
          <w:szCs w:val="24"/>
        </w:rPr>
      </w:pPr>
    </w:p>
    <w:p w14:paraId="74108CF0" w14:textId="2C35055B" w:rsidR="00BA5BCF" w:rsidRPr="001A045A" w:rsidRDefault="00E8537A" w:rsidP="00EB7820">
      <w:pPr>
        <w:pStyle w:val="ListParagraph"/>
        <w:spacing w:after="0" w:line="360" w:lineRule="auto"/>
        <w:ind w:left="630" w:hanging="9"/>
        <w:jc w:val="both"/>
        <w:rPr>
          <w:rFonts w:ascii="Times New Roman" w:hAnsi="Times New Roman" w:cs="Times New Roman"/>
          <w:sz w:val="24"/>
          <w:szCs w:val="24"/>
        </w:rPr>
      </w:pPr>
      <w:r w:rsidRPr="001A045A">
        <w:rPr>
          <w:rFonts w:ascii="Times New Roman" w:hAnsi="Times New Roman" w:cs="Times New Roman"/>
          <w:sz w:val="24"/>
          <w:szCs w:val="24"/>
        </w:rPr>
        <w:t xml:space="preserve">Disamping memanfaatkan kemajuan IT proses persidangan bisa lebih transparan dan akuntabel untuk itu didorong kepada seluruh warga masyarakat Sulawesi Utara untuk memanfaatkan kemajuan teknologi dengan mengajukan permohonan berperkara secara online melalui aplikasi </w:t>
      </w:r>
      <w:r w:rsidRPr="001A045A">
        <w:rPr>
          <w:rFonts w:ascii="Times New Roman" w:hAnsi="Times New Roman" w:cs="Times New Roman"/>
          <w:i/>
          <w:sz w:val="24"/>
          <w:szCs w:val="24"/>
        </w:rPr>
        <w:t>e-court</w:t>
      </w:r>
      <w:r w:rsidR="00246A0C" w:rsidRPr="001A045A">
        <w:rPr>
          <w:rFonts w:ascii="Times New Roman" w:hAnsi="Times New Roman" w:cs="Times New Roman"/>
          <w:i/>
          <w:sz w:val="24"/>
          <w:szCs w:val="24"/>
        </w:rPr>
        <w:t>.</w:t>
      </w:r>
      <w:r w:rsidR="00246A0C" w:rsidRPr="001A045A">
        <w:rPr>
          <w:rFonts w:ascii="Times New Roman" w:hAnsi="Times New Roman" w:cs="Times New Roman"/>
          <w:sz w:val="24"/>
          <w:szCs w:val="24"/>
        </w:rPr>
        <w:t xml:space="preserve"> </w:t>
      </w:r>
      <w:r w:rsidRPr="001A045A">
        <w:rPr>
          <w:rFonts w:ascii="Times New Roman" w:hAnsi="Times New Roman" w:cs="Times New Roman"/>
          <w:sz w:val="24"/>
          <w:szCs w:val="24"/>
        </w:rPr>
        <w:t>Bahwa trend yang sedang terjadi sudah banyak warga masyarakat yang sudah mengajukan gugatan secara online maupun permohonan (Yuristifolumtair) di Pengadilan Negeri di wilayah h</w:t>
      </w:r>
      <w:r w:rsidR="00246A0C" w:rsidRPr="001A045A">
        <w:rPr>
          <w:rFonts w:ascii="Times New Roman" w:hAnsi="Times New Roman" w:cs="Times New Roman"/>
          <w:sz w:val="24"/>
          <w:szCs w:val="24"/>
        </w:rPr>
        <w:t>u</w:t>
      </w:r>
      <w:r w:rsidRPr="001A045A">
        <w:rPr>
          <w:rFonts w:ascii="Times New Roman" w:hAnsi="Times New Roman" w:cs="Times New Roman"/>
          <w:sz w:val="24"/>
          <w:szCs w:val="24"/>
        </w:rPr>
        <w:t>kum Pengadilan Tinggi Manado.</w:t>
      </w:r>
    </w:p>
    <w:p w14:paraId="39FBD617" w14:textId="72F0A4B1" w:rsidR="00BA5BCF" w:rsidRDefault="00BA5BCF" w:rsidP="00BA5BCF">
      <w:pPr>
        <w:spacing w:after="0" w:line="360" w:lineRule="auto"/>
        <w:ind w:left="709"/>
        <w:rPr>
          <w:rFonts w:ascii="Times New Roman" w:hAnsi="Times New Roman" w:cs="Times New Roman"/>
          <w:sz w:val="24"/>
          <w:szCs w:val="24"/>
        </w:rPr>
      </w:pPr>
    </w:p>
    <w:p w14:paraId="14EAFF9B" w14:textId="504704A9" w:rsidR="00510CC5" w:rsidRDefault="00510CC5" w:rsidP="00BA5BCF">
      <w:pPr>
        <w:spacing w:after="0" w:line="360" w:lineRule="auto"/>
        <w:ind w:left="709"/>
        <w:rPr>
          <w:rFonts w:ascii="Times New Roman" w:hAnsi="Times New Roman" w:cs="Times New Roman"/>
          <w:sz w:val="24"/>
          <w:szCs w:val="24"/>
        </w:rPr>
      </w:pPr>
    </w:p>
    <w:p w14:paraId="4F8AA907" w14:textId="77777777" w:rsidR="00510CC5" w:rsidRDefault="00510CC5" w:rsidP="00BA5BCF">
      <w:pPr>
        <w:spacing w:after="0" w:line="360" w:lineRule="auto"/>
        <w:ind w:left="709"/>
        <w:rPr>
          <w:rFonts w:ascii="Times New Roman" w:hAnsi="Times New Roman" w:cs="Times New Roman"/>
          <w:sz w:val="24"/>
          <w:szCs w:val="24"/>
        </w:rPr>
      </w:pPr>
    </w:p>
    <w:p w14:paraId="0D50F06C" w14:textId="77777777" w:rsidR="00BA5BCF" w:rsidRDefault="00BA5BCF" w:rsidP="00D74B9C">
      <w:pPr>
        <w:numPr>
          <w:ilvl w:val="0"/>
          <w:numId w:val="2"/>
        </w:numPr>
        <w:spacing w:after="0" w:line="360" w:lineRule="auto"/>
        <w:ind w:left="709" w:hanging="283"/>
        <w:rPr>
          <w:rFonts w:ascii="Times New Roman" w:hAnsi="Times New Roman" w:cs="Times New Roman"/>
          <w:sz w:val="24"/>
          <w:szCs w:val="24"/>
        </w:rPr>
      </w:pPr>
      <w:r>
        <w:rPr>
          <w:rFonts w:ascii="Times New Roman" w:hAnsi="Times New Roman" w:cs="Times New Roman"/>
          <w:sz w:val="24"/>
          <w:szCs w:val="24"/>
        </w:rPr>
        <w:lastRenderedPageBreak/>
        <w:t>IMPLEMENTASI SIPP DI LINGKUNGAN PERADILAN UMUM</w:t>
      </w:r>
    </w:p>
    <w:p w14:paraId="75241E52" w14:textId="7C587BAF" w:rsidR="00246A0C" w:rsidRDefault="005835A4" w:rsidP="00EB7820">
      <w:pPr>
        <w:spacing w:after="0" w:line="360" w:lineRule="auto"/>
        <w:ind w:left="556" w:firstLine="720"/>
        <w:jc w:val="both"/>
        <w:rPr>
          <w:rFonts w:ascii="Times New Roman" w:hAnsi="Times New Roman" w:cs="Times New Roman"/>
          <w:sz w:val="24"/>
          <w:szCs w:val="24"/>
        </w:rPr>
      </w:pPr>
      <w:r>
        <w:rPr>
          <w:rFonts w:ascii="Times New Roman" w:hAnsi="Times New Roman" w:cs="Times New Roman"/>
          <w:sz w:val="24"/>
          <w:szCs w:val="24"/>
        </w:rPr>
        <w:t>Bahwa siste</w:t>
      </w:r>
      <w:r w:rsidR="00E8537A" w:rsidRPr="00246A0C">
        <w:rPr>
          <w:rFonts w:ascii="Times New Roman" w:hAnsi="Times New Roman" w:cs="Times New Roman"/>
          <w:sz w:val="24"/>
          <w:szCs w:val="24"/>
        </w:rPr>
        <w:t xml:space="preserve">m administrasi Peradilan di Mahkamah Agung khususnya di wilayah hukum Pengadilan Tinggi </w:t>
      </w:r>
      <w:r w:rsidR="00246A0C">
        <w:rPr>
          <w:rFonts w:ascii="Times New Roman" w:hAnsi="Times New Roman" w:cs="Times New Roman"/>
          <w:sz w:val="24"/>
          <w:szCs w:val="24"/>
        </w:rPr>
        <w:t>M</w:t>
      </w:r>
      <w:r w:rsidR="00E8537A" w:rsidRPr="00246A0C">
        <w:rPr>
          <w:rFonts w:ascii="Times New Roman" w:hAnsi="Times New Roman" w:cs="Times New Roman"/>
          <w:sz w:val="24"/>
          <w:szCs w:val="24"/>
        </w:rPr>
        <w:t>anado telah melaksanakan sistim administrasi secara elektonik yang</w:t>
      </w:r>
      <w:r>
        <w:rPr>
          <w:rFonts w:ascii="Times New Roman" w:hAnsi="Times New Roman" w:cs="Times New Roman"/>
          <w:sz w:val="24"/>
          <w:szCs w:val="24"/>
        </w:rPr>
        <w:t xml:space="preserve"> dikenal dengan nama SIPP (Siste</w:t>
      </w:r>
      <w:r w:rsidR="00E8537A" w:rsidRPr="00246A0C">
        <w:rPr>
          <w:rFonts w:ascii="Times New Roman" w:hAnsi="Times New Roman" w:cs="Times New Roman"/>
          <w:sz w:val="24"/>
          <w:szCs w:val="24"/>
        </w:rPr>
        <w:t>m Informasi Penelusuran Perkara).</w:t>
      </w:r>
    </w:p>
    <w:p w14:paraId="05AC2DBF" w14:textId="0DA3D4EC" w:rsidR="00246A0C" w:rsidRDefault="00EB7820" w:rsidP="00EB7820">
      <w:pPr>
        <w:spacing w:after="0" w:line="360" w:lineRule="auto"/>
        <w:ind w:left="55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E8537A" w:rsidRPr="00246A0C">
        <w:rPr>
          <w:rFonts w:ascii="Times New Roman" w:hAnsi="Times New Roman" w:cs="Times New Roman"/>
          <w:sz w:val="24"/>
          <w:szCs w:val="24"/>
        </w:rPr>
        <w:t>SIPP dibuat untuk memudahkan akses dari para pencari keadilan terhadap proses perkara yang sedang ditangani oleh Pengadilan dan juga sebagai register perkara secara elektronik yang terhubung dengan server di Mahkamah Agung</w:t>
      </w:r>
      <w:r w:rsidR="00246A0C">
        <w:rPr>
          <w:rFonts w:ascii="Times New Roman" w:hAnsi="Times New Roman" w:cs="Times New Roman"/>
          <w:sz w:val="24"/>
          <w:szCs w:val="24"/>
        </w:rPr>
        <w:t>.</w:t>
      </w:r>
      <w:r w:rsidR="00E8537A" w:rsidRPr="00246A0C">
        <w:rPr>
          <w:rFonts w:ascii="Times New Roman" w:hAnsi="Times New Roman" w:cs="Times New Roman"/>
          <w:sz w:val="24"/>
          <w:szCs w:val="24"/>
        </w:rPr>
        <w:t xml:space="preserve"> </w:t>
      </w:r>
      <w:r w:rsidR="00246A0C" w:rsidRPr="00246A0C">
        <w:rPr>
          <w:rFonts w:ascii="Times New Roman" w:hAnsi="Times New Roman" w:cs="Times New Roman"/>
          <w:sz w:val="24"/>
          <w:szCs w:val="24"/>
        </w:rPr>
        <w:t>D</w:t>
      </w:r>
      <w:r w:rsidR="00E8537A" w:rsidRPr="00246A0C">
        <w:rPr>
          <w:rFonts w:ascii="Times New Roman" w:hAnsi="Times New Roman" w:cs="Times New Roman"/>
          <w:sz w:val="24"/>
          <w:szCs w:val="24"/>
        </w:rPr>
        <w:t>engan</w:t>
      </w:r>
      <w:r w:rsidR="00246A0C">
        <w:rPr>
          <w:rFonts w:ascii="Times New Roman" w:hAnsi="Times New Roman" w:cs="Times New Roman"/>
          <w:sz w:val="24"/>
          <w:szCs w:val="24"/>
        </w:rPr>
        <w:t xml:space="preserve"> </w:t>
      </w:r>
      <w:r w:rsidR="00E8537A" w:rsidRPr="00246A0C">
        <w:rPr>
          <w:rFonts w:ascii="Times New Roman" w:hAnsi="Times New Roman" w:cs="Times New Roman"/>
          <w:sz w:val="24"/>
          <w:szCs w:val="24"/>
        </w:rPr>
        <w:t>adanya SIPP maka bisa dipantau riwayat perkara tersebut dari proses pendaftaran hingga ke</w:t>
      </w:r>
      <w:r w:rsidR="00246A0C">
        <w:rPr>
          <w:rFonts w:ascii="Times New Roman" w:hAnsi="Times New Roman" w:cs="Times New Roman"/>
          <w:sz w:val="24"/>
          <w:szCs w:val="24"/>
        </w:rPr>
        <w:t xml:space="preserve"> </w:t>
      </w:r>
      <w:r w:rsidR="00E8537A" w:rsidRPr="00246A0C">
        <w:rPr>
          <w:rFonts w:ascii="Times New Roman" w:hAnsi="Times New Roman" w:cs="Times New Roman"/>
          <w:sz w:val="24"/>
          <w:szCs w:val="24"/>
        </w:rPr>
        <w:t xml:space="preserve">tahap akhir </w:t>
      </w:r>
      <w:r w:rsidR="005835A4">
        <w:rPr>
          <w:rFonts w:ascii="Times New Roman" w:hAnsi="Times New Roman" w:cs="Times New Roman"/>
          <w:sz w:val="24"/>
          <w:szCs w:val="24"/>
        </w:rPr>
        <w:t xml:space="preserve">publikasi ke </w:t>
      </w:r>
      <w:r w:rsidR="00E8537A" w:rsidRPr="00246A0C">
        <w:rPr>
          <w:rFonts w:ascii="Times New Roman" w:hAnsi="Times New Roman" w:cs="Times New Roman"/>
          <w:sz w:val="24"/>
          <w:szCs w:val="24"/>
        </w:rPr>
        <w:t>direktori putusan.</w:t>
      </w:r>
    </w:p>
    <w:p w14:paraId="7072CFE3" w14:textId="08BF7BAE" w:rsidR="005835A4" w:rsidRDefault="005835A4" w:rsidP="00EB7820">
      <w:pPr>
        <w:pStyle w:val="ListParagraph"/>
        <w:numPr>
          <w:ilvl w:val="3"/>
          <w:numId w:val="30"/>
        </w:numPr>
        <w:spacing w:after="0" w:line="360" w:lineRule="auto"/>
        <w:ind w:left="840" w:hanging="284"/>
        <w:jc w:val="both"/>
        <w:rPr>
          <w:rFonts w:ascii="Times New Roman" w:hAnsi="Times New Roman" w:cs="Times New Roman"/>
          <w:sz w:val="24"/>
          <w:szCs w:val="24"/>
        </w:rPr>
      </w:pPr>
      <w:r>
        <w:rPr>
          <w:rFonts w:ascii="Times New Roman" w:hAnsi="Times New Roman" w:cs="Times New Roman"/>
          <w:sz w:val="24"/>
          <w:szCs w:val="24"/>
        </w:rPr>
        <w:t>Implementasi SIPP Banding di Pengadilan Tinggi Manado</w:t>
      </w:r>
    </w:p>
    <w:p w14:paraId="34F889C5" w14:textId="3231D049" w:rsidR="005835A4" w:rsidRDefault="005835A4" w:rsidP="00EB7820">
      <w:pPr>
        <w:pStyle w:val="ListParagraph"/>
        <w:spacing w:after="0" w:line="360" w:lineRule="auto"/>
        <w:ind w:left="840"/>
        <w:jc w:val="both"/>
        <w:rPr>
          <w:rFonts w:ascii="Open Sans" w:hAnsi="Open Sans"/>
          <w:color w:val="333333"/>
          <w:sz w:val="23"/>
          <w:szCs w:val="23"/>
          <w:shd w:val="clear" w:color="auto" w:fill="FFFFFF"/>
        </w:rPr>
      </w:pPr>
      <w:r>
        <w:rPr>
          <w:rFonts w:ascii="Times New Roman" w:hAnsi="Times New Roman" w:cs="Times New Roman"/>
          <w:sz w:val="24"/>
          <w:szCs w:val="24"/>
        </w:rPr>
        <w:t xml:space="preserve">SIPP Banding adalah aplikasi yang digunakan untuk administrasi perkara yang diajukan upaya hukum banding dari Pengadilan Negeri Pengaju. Di Pengadilan Tinggi Manado, SIPP Banding digunakan sejak berkas perkara diterima oleh Meja I Kepaniteraan baik Perdata, Pidana maupun Tipikor. Pemrosesan perkara dengan SIPP selama tahun 2020 berjalan dengan baik dan pada tahun 2020 dengan </w:t>
      </w:r>
      <w:r w:rsidR="00A43F33">
        <w:rPr>
          <w:rFonts w:ascii="Times New Roman" w:hAnsi="Times New Roman" w:cs="Times New Roman"/>
          <w:sz w:val="24"/>
          <w:szCs w:val="24"/>
        </w:rPr>
        <w:t>dirilisnya SIPP Tingkat Banding Versi 4.0.0 b</w:t>
      </w:r>
      <w:r w:rsidR="00A43F33">
        <w:rPr>
          <w:rFonts w:ascii="Open Sans" w:hAnsi="Open Sans"/>
          <w:color w:val="333333"/>
          <w:sz w:val="23"/>
          <w:szCs w:val="23"/>
          <w:shd w:val="clear" w:color="auto" w:fill="FFFFFF"/>
        </w:rPr>
        <w:t>erdasarkan surat Sekretaris Mahkamah Agung RI, Nomor : 1188/SEK/HM.02.3/7/2020 tanggal 27 Juli 2020, tentang Rilis Aplikasi SIPP Tingkat Pertama dan Tingkat Banding Versi 4.0.0 Serta Rilis Aplikasi eCourt Versi 4, maka pada SIPP Pengadilan Tinggi Manado telah tersedia fitur e-court banding dimana setiap upaya hukum banding dari pihak – pihak berperkara di Pengadilan Tingkat Pertama yang dilaksanakan secara elektronik akan secara otomatis diproses pula secara elektronik di SIPP banding dengan fitur tersebut. Namun, sejak dirilis, sampai dengan akhir tahun 2020 Pengadilan Tinggi Manado belum pernah menerima perkara yang diajukan banding secara elektronik.</w:t>
      </w:r>
    </w:p>
    <w:p w14:paraId="3C104C93" w14:textId="5749F628" w:rsidR="00A43F33" w:rsidRDefault="00A43F33" w:rsidP="00EB7820">
      <w:pPr>
        <w:pStyle w:val="ListParagraph"/>
        <w:spacing w:after="0" w:line="360" w:lineRule="auto"/>
        <w:ind w:left="840"/>
        <w:jc w:val="both"/>
        <w:rPr>
          <w:rFonts w:ascii="Times New Roman" w:hAnsi="Times New Roman" w:cs="Times New Roman"/>
          <w:sz w:val="24"/>
          <w:szCs w:val="24"/>
        </w:rPr>
      </w:pPr>
      <w:r>
        <w:rPr>
          <w:rFonts w:ascii="Times New Roman" w:hAnsi="Times New Roman" w:cs="Times New Roman"/>
          <w:sz w:val="24"/>
          <w:szCs w:val="24"/>
        </w:rPr>
        <w:t>Selanjutnya, untuk pemrosesan perkara banding di Pengadilan Tinggi Manado dengan SIPP tetap dilaksanakan sesuai dengan SOP yang telah ditentukan dengan didasarkan pada hukum acara yang berlaku. Di Pengadilan Tinggi Manado, setiap perkara yang diputus, wajib dipublish pada Direktori Putusan dan diminutasi (dikirimkan kembali ke Pengadilan Negeri Pengaju) pada hari yang sama (layanan One Day Service Perkara: One Day Publish dan One Day Minute).</w:t>
      </w:r>
    </w:p>
    <w:p w14:paraId="51C16082" w14:textId="620E925D" w:rsidR="00E17847" w:rsidRDefault="00E8537A" w:rsidP="00EB7820">
      <w:pPr>
        <w:pStyle w:val="ListParagraph"/>
        <w:numPr>
          <w:ilvl w:val="3"/>
          <w:numId w:val="30"/>
        </w:numPr>
        <w:spacing w:after="0" w:line="360" w:lineRule="auto"/>
        <w:ind w:left="810" w:hanging="270"/>
        <w:jc w:val="both"/>
        <w:rPr>
          <w:rFonts w:ascii="Times New Roman" w:hAnsi="Times New Roman" w:cs="Times New Roman"/>
          <w:sz w:val="24"/>
          <w:szCs w:val="24"/>
        </w:rPr>
      </w:pPr>
      <w:r w:rsidRPr="005835A4">
        <w:rPr>
          <w:rFonts w:ascii="Times New Roman" w:hAnsi="Times New Roman" w:cs="Times New Roman"/>
          <w:sz w:val="24"/>
          <w:szCs w:val="24"/>
        </w:rPr>
        <w:t xml:space="preserve">Implementasi SIPP di Pengadilan Negeri khususnya diwilayah hukum Pengadilan Tinggi Manado </w:t>
      </w:r>
      <w:r w:rsidR="00A43F33">
        <w:rPr>
          <w:rFonts w:ascii="Times New Roman" w:hAnsi="Times New Roman" w:cs="Times New Roman"/>
          <w:sz w:val="24"/>
          <w:szCs w:val="24"/>
        </w:rPr>
        <w:t>dipantau oleh Satgas (Satuan Tugas SIPP) yang dibentuk ole</w:t>
      </w:r>
      <w:r w:rsidR="00E17847">
        <w:rPr>
          <w:rFonts w:ascii="Times New Roman" w:hAnsi="Times New Roman" w:cs="Times New Roman"/>
          <w:sz w:val="24"/>
          <w:szCs w:val="24"/>
        </w:rPr>
        <w:t>h Ketua Pengadilan Tinggi M</w:t>
      </w:r>
      <w:r w:rsidR="00A43F33">
        <w:rPr>
          <w:rFonts w:ascii="Times New Roman" w:hAnsi="Times New Roman" w:cs="Times New Roman"/>
          <w:sz w:val="24"/>
          <w:szCs w:val="24"/>
        </w:rPr>
        <w:t>anado</w:t>
      </w:r>
      <w:r w:rsidR="00E17847">
        <w:rPr>
          <w:rFonts w:ascii="Times New Roman" w:hAnsi="Times New Roman" w:cs="Times New Roman"/>
          <w:sz w:val="24"/>
          <w:szCs w:val="24"/>
        </w:rPr>
        <w:t xml:space="preserve">. Satgas SIPP memiliki tugas pokok dan fungsi melakukan Monitoring dan Evaluasi terhadap implementasi SIPP di tingkat pertama dan juga tingkat banding secara berkala dan berkewajiban menyampaikan laporan monitoring </w:t>
      </w:r>
      <w:r w:rsidR="00E17847">
        <w:rPr>
          <w:rFonts w:ascii="Times New Roman" w:hAnsi="Times New Roman" w:cs="Times New Roman"/>
          <w:sz w:val="24"/>
          <w:szCs w:val="24"/>
        </w:rPr>
        <w:lastRenderedPageBreak/>
        <w:t>dan</w:t>
      </w:r>
      <w:r w:rsidR="00DE20BA">
        <w:rPr>
          <w:rFonts w:ascii="Times New Roman" w:hAnsi="Times New Roman" w:cs="Times New Roman"/>
          <w:sz w:val="24"/>
          <w:szCs w:val="24"/>
        </w:rPr>
        <w:t xml:space="preserve"> </w:t>
      </w:r>
      <w:r w:rsidR="00E17847">
        <w:rPr>
          <w:rFonts w:ascii="Times New Roman" w:hAnsi="Times New Roman" w:cs="Times New Roman"/>
          <w:sz w:val="24"/>
          <w:szCs w:val="24"/>
        </w:rPr>
        <w:t>evaluasi tersebut kepada Wakil Ketua Pengadilan Tinggi Manado sebagai Koordinator Pengawasan.</w:t>
      </w:r>
    </w:p>
    <w:p w14:paraId="7611CE26" w14:textId="3E8FCADC" w:rsidR="00DE20BA" w:rsidRDefault="00DE20BA" w:rsidP="00EB7820">
      <w:pPr>
        <w:pStyle w:val="ListParagraph"/>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rPr>
        <w:t>Monitoring dan Evaluasi SIPP Tingkat Pertama dilakukan Satgas SIPP secara online dengan menggunakan aplikasi EIS (Evaluasi Implementasi SIPP) pada alamat evaluasi.badilum.go.id.</w:t>
      </w:r>
    </w:p>
    <w:p w14:paraId="407ACE2C" w14:textId="0C736A59" w:rsidR="00DE20BA" w:rsidRDefault="00DE20BA" w:rsidP="00EB7820">
      <w:pPr>
        <w:pStyle w:val="ListParagraph"/>
        <w:spacing w:after="0" w:line="360" w:lineRule="auto"/>
        <w:ind w:left="284" w:firstLine="436"/>
        <w:jc w:val="both"/>
        <w:rPr>
          <w:rFonts w:ascii="Times New Roman" w:hAnsi="Times New Roman" w:cs="Times New Roman"/>
          <w:sz w:val="24"/>
          <w:szCs w:val="24"/>
        </w:rPr>
      </w:pPr>
      <w:r>
        <w:rPr>
          <w:rFonts w:ascii="Times New Roman" w:hAnsi="Times New Roman" w:cs="Times New Roman"/>
          <w:sz w:val="24"/>
          <w:szCs w:val="24"/>
        </w:rPr>
        <w:t>Pada akhir tahun 2020, diperoleh data EIS sebagai berikut:</w:t>
      </w:r>
    </w:p>
    <w:p w14:paraId="42C38CA2" w14:textId="4A8DA659" w:rsidR="00DE20BA" w:rsidRDefault="00DE20BA" w:rsidP="00DE20BA">
      <w:pPr>
        <w:pStyle w:val="ListParagraph"/>
        <w:spacing w:after="0" w:line="360" w:lineRule="auto"/>
        <w:ind w:left="284"/>
        <w:jc w:val="both"/>
        <w:rPr>
          <w:rFonts w:ascii="Times New Roman" w:hAnsi="Times New Roman" w:cs="Times New Roman"/>
          <w:sz w:val="24"/>
          <w:szCs w:val="24"/>
        </w:rPr>
      </w:pPr>
      <w:r>
        <w:rPr>
          <w:noProof/>
        </w:rPr>
        <w:drawing>
          <wp:inline distT="0" distB="0" distL="0" distR="0" wp14:anchorId="37337ED9" wp14:editId="46399C85">
            <wp:extent cx="5760720" cy="4714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233" b="11522"/>
                    <a:stretch/>
                  </pic:blipFill>
                  <pic:spPr bwMode="auto">
                    <a:xfrm>
                      <a:off x="0" y="0"/>
                      <a:ext cx="5760720" cy="4714875"/>
                    </a:xfrm>
                    <a:prstGeom prst="rect">
                      <a:avLst/>
                    </a:prstGeom>
                    <a:ln>
                      <a:noFill/>
                    </a:ln>
                    <a:extLst>
                      <a:ext uri="{53640926-AAD7-44D8-BBD7-CCE9431645EC}">
                        <a14:shadowObscured xmlns:a14="http://schemas.microsoft.com/office/drawing/2010/main"/>
                      </a:ext>
                    </a:extLst>
                  </pic:spPr>
                </pic:pic>
              </a:graphicData>
            </a:graphic>
          </wp:inline>
        </w:drawing>
      </w:r>
    </w:p>
    <w:p w14:paraId="41B93874" w14:textId="5223FBA0" w:rsidR="00BA5BCF" w:rsidRDefault="00DE20BA" w:rsidP="00EB7820">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Data ini menjadi gambaran pelaksanaan SIPP di Pengadilan Negeri seSulawesi Utara dalam hal kinerja, kepatuhan, kelengkapan dan kesesuaian. Secara umum, seluruh Pengadilan Negeri telah memperoleh nilai di atas 850 yang adalah nilai standar yang ditetapkan oleh Direktorat Jenderal Badilum sebagai acuan monitoring dan evaluasi SIPP.</w:t>
      </w:r>
    </w:p>
    <w:p w14:paraId="49790BA8" w14:textId="0B87035D" w:rsidR="00DE20BA" w:rsidRDefault="00DE20BA" w:rsidP="00EB7820">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Selanjutnya, setiap pimpinan Pengadilan Negeri juga berkewajiban melakukan Monitoring dan Evaluasi terhadap implementasi SIPP di satuan kerjanya masing – masing. Monev SIPP ini dilaksanakan dengan menggunakan aplikasi MIS (Monitoring Implementasi SIPP) yang hanya dapat digunakan oleh internal satuan kerja yang bersangkutan. Melalui Kegiatan Pengawasan dan Pembinaan </w:t>
      </w:r>
      <w:r w:rsidR="00737370">
        <w:rPr>
          <w:rFonts w:ascii="Times New Roman" w:hAnsi="Times New Roman" w:cs="Times New Roman"/>
          <w:sz w:val="24"/>
          <w:szCs w:val="24"/>
        </w:rPr>
        <w:t xml:space="preserve">ke Pengadilan Negeri </w:t>
      </w:r>
      <w:r w:rsidR="00737370">
        <w:rPr>
          <w:rFonts w:ascii="Times New Roman" w:hAnsi="Times New Roman" w:cs="Times New Roman"/>
          <w:sz w:val="24"/>
          <w:szCs w:val="24"/>
        </w:rPr>
        <w:lastRenderedPageBreak/>
        <w:t xml:space="preserve">sewilayah hukum Pengadilan Tinggi Manado </w:t>
      </w:r>
      <w:r>
        <w:rPr>
          <w:rFonts w:ascii="Times New Roman" w:hAnsi="Times New Roman" w:cs="Times New Roman"/>
          <w:sz w:val="24"/>
          <w:szCs w:val="24"/>
        </w:rPr>
        <w:t xml:space="preserve">yang dilaksanakan </w:t>
      </w:r>
      <w:r w:rsidR="00737370">
        <w:rPr>
          <w:rFonts w:ascii="Times New Roman" w:hAnsi="Times New Roman" w:cs="Times New Roman"/>
          <w:sz w:val="24"/>
          <w:szCs w:val="24"/>
        </w:rPr>
        <w:t>secara berkala, Tim Satgas SIPP yang turut serta dalam kegiatan tersebut membandingkan data dari aplikasi EIS dan aplikasi MIS untuk melakukan monev. Setiap temuan dibahas bersama kemudian direkomendasikan tindak lanjut yang diperlukan untuk penyelesaiannya.</w:t>
      </w:r>
    </w:p>
    <w:p w14:paraId="5598CAD2" w14:textId="77777777" w:rsidR="00EB7820" w:rsidRDefault="00EB7820" w:rsidP="00EB7820">
      <w:pPr>
        <w:spacing w:after="0" w:line="360" w:lineRule="auto"/>
        <w:ind w:left="720"/>
        <w:jc w:val="both"/>
        <w:rPr>
          <w:rFonts w:ascii="Times New Roman" w:hAnsi="Times New Roman" w:cs="Times New Roman"/>
          <w:sz w:val="24"/>
          <w:szCs w:val="24"/>
        </w:rPr>
      </w:pPr>
    </w:p>
    <w:p w14:paraId="0738458C" w14:textId="4DBCCCB5" w:rsidR="00EB7820" w:rsidRDefault="00EB7820" w:rsidP="00EB7820">
      <w:pPr>
        <w:numPr>
          <w:ilvl w:val="0"/>
          <w:numId w:val="2"/>
        </w:numPr>
        <w:spacing w:after="0" w:line="360" w:lineRule="auto"/>
        <w:ind w:left="709" w:hanging="283"/>
        <w:rPr>
          <w:rFonts w:ascii="Times New Roman" w:hAnsi="Times New Roman" w:cs="Times New Roman"/>
          <w:sz w:val="24"/>
          <w:szCs w:val="24"/>
        </w:rPr>
      </w:pPr>
      <w:r>
        <w:rPr>
          <w:rFonts w:ascii="Times New Roman" w:hAnsi="Times New Roman" w:cs="Times New Roman"/>
          <w:sz w:val="24"/>
          <w:szCs w:val="24"/>
        </w:rPr>
        <w:t xml:space="preserve">IMPLEMENTASI </w:t>
      </w:r>
      <w:r>
        <w:rPr>
          <w:rFonts w:ascii="Times New Roman" w:hAnsi="Times New Roman" w:cs="Times New Roman"/>
          <w:sz w:val="24"/>
          <w:szCs w:val="24"/>
        </w:rPr>
        <w:t>TELEKONFERENSI SELAMA PANDEMI COVID - 19</w:t>
      </w:r>
    </w:p>
    <w:p w14:paraId="231CB8FC" w14:textId="4CAF4B6E" w:rsidR="00EB7820" w:rsidRDefault="00EB7820" w:rsidP="00F70083">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Selama Tahun 2020, terutama di saat makin merebaknya penularan virus Covid-19, Pengadilan Tinggi Manado telah menggunakan Teknologi Informasi untuk melaksanakan tupoksinya sebagai Pengadilan Tingkat Banding yaitu dengan teknologi telekonferensi. Penggunaan aplikasi telekonferensi diawali pada Maret 2020 </w:t>
      </w:r>
      <w:r w:rsidR="00F70083">
        <w:rPr>
          <w:rFonts w:ascii="Times New Roman" w:hAnsi="Times New Roman" w:cs="Times New Roman"/>
          <w:sz w:val="24"/>
          <w:szCs w:val="24"/>
        </w:rPr>
        <w:t xml:space="preserve">dan </w:t>
      </w:r>
      <w:r>
        <w:rPr>
          <w:rFonts w:ascii="Times New Roman" w:hAnsi="Times New Roman" w:cs="Times New Roman"/>
          <w:sz w:val="24"/>
          <w:szCs w:val="24"/>
        </w:rPr>
        <w:t xml:space="preserve">menjadi solusi di saat pemberlakuan </w:t>
      </w:r>
      <w:r w:rsidR="003350D6">
        <w:rPr>
          <w:rFonts w:ascii="Times New Roman" w:hAnsi="Times New Roman" w:cs="Times New Roman"/>
          <w:sz w:val="24"/>
          <w:szCs w:val="24"/>
        </w:rPr>
        <w:t>Pembatasan Sosial Berskala Besar (PSBB) di beberapa tempat di wilayah Sulawesi Utara yang tidak memungkinkan bagi Pengadilan Tinggi Manado untuk secara langsung mengadakan Pengawasan dan Pembinaan.</w:t>
      </w:r>
    </w:p>
    <w:p w14:paraId="43F06E2A" w14:textId="02AFB0FD" w:rsidR="003350D6" w:rsidRDefault="003350D6" w:rsidP="00EB7820">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Seiring dengan meningkatnya kebutuhan </w:t>
      </w:r>
      <w:r w:rsidR="00F70083">
        <w:rPr>
          <w:rFonts w:ascii="Times New Roman" w:hAnsi="Times New Roman" w:cs="Times New Roman"/>
          <w:sz w:val="24"/>
          <w:szCs w:val="24"/>
        </w:rPr>
        <w:t>penggunaan aplikasi tersebut, maka ditingkatkan lisesnsinya menjadi aplikasi berbayar sehingga dapat digunakan oleh 100 user dalam 1 meeting dengan durasi 24 jam.</w:t>
      </w:r>
    </w:p>
    <w:p w14:paraId="29258286" w14:textId="40D01A56" w:rsidR="00F70083" w:rsidRDefault="00F70083" w:rsidP="00EB7820">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Aplikasi Telekonferensi digunakan secara berkala baik untuk internal Pengadilan Tinggi Manado maupun untuk kegiatan – kegiatan Pelatihan dan Sosialisasi dengan eksternal Pengadilan Tinggi Manado termasuk dengan Mahkamah Agung RI dan Direktorat Jenderal Badan Peradilan Umum. Aplikasi telekonferensi juga digunakan pada saat Peresmian Pengadilan Terpadu Manado oleh Ketua Mahkamah Agung RI pada Oktober 2020. Penggunaan Aplikasi Telekonferensi saat itu dipadukan dengan teknologi green screen sehingga secara daring seluruh peserta acara dapat berada bersama – sama di satu tempat.</w:t>
      </w:r>
      <w:bookmarkStart w:id="23" w:name="_GoBack"/>
      <w:bookmarkEnd w:id="23"/>
    </w:p>
    <w:p w14:paraId="5671028D" w14:textId="77777777" w:rsidR="00EB7820" w:rsidRDefault="00EB7820" w:rsidP="00EB7820">
      <w:pPr>
        <w:spacing w:after="0" w:line="360" w:lineRule="auto"/>
        <w:ind w:left="709"/>
        <w:jc w:val="both"/>
        <w:rPr>
          <w:rFonts w:ascii="Times New Roman" w:hAnsi="Times New Roman" w:cs="Times New Roman"/>
          <w:sz w:val="24"/>
          <w:szCs w:val="24"/>
        </w:rPr>
      </w:pPr>
    </w:p>
    <w:p w14:paraId="21063135" w14:textId="77777777" w:rsidR="00737370" w:rsidRPr="00DE20BA" w:rsidRDefault="00737370" w:rsidP="00DE20BA">
      <w:pPr>
        <w:spacing w:after="0" w:line="360" w:lineRule="auto"/>
        <w:jc w:val="both"/>
        <w:rPr>
          <w:rFonts w:ascii="Times New Roman" w:hAnsi="Times New Roman" w:cs="Times New Roman"/>
          <w:sz w:val="24"/>
          <w:szCs w:val="24"/>
        </w:rPr>
      </w:pPr>
    </w:p>
    <w:p w14:paraId="79B79F5E" w14:textId="77777777" w:rsidR="00E8537A" w:rsidRDefault="00E8537A">
      <w:pPr>
        <w:rPr>
          <w:rFonts w:ascii="Times New Roman" w:hAnsi="Times New Roman" w:cs="Times New Roman"/>
          <w:sz w:val="24"/>
          <w:szCs w:val="24"/>
        </w:rPr>
      </w:pPr>
      <w:r>
        <w:rPr>
          <w:rFonts w:ascii="Times New Roman" w:hAnsi="Times New Roman" w:cs="Times New Roman"/>
          <w:sz w:val="24"/>
          <w:szCs w:val="24"/>
        </w:rPr>
        <w:br w:type="page"/>
      </w:r>
    </w:p>
    <w:p w14:paraId="1469C233" w14:textId="77777777" w:rsidR="00E8537A" w:rsidRPr="00B148AE" w:rsidRDefault="00E8537A" w:rsidP="00B148AE">
      <w:pPr>
        <w:spacing w:after="0" w:line="360" w:lineRule="auto"/>
        <w:jc w:val="center"/>
        <w:rPr>
          <w:rFonts w:ascii="Times New Roman" w:hAnsi="Times New Roman" w:cs="Times New Roman"/>
          <w:b/>
          <w:sz w:val="24"/>
          <w:szCs w:val="24"/>
        </w:rPr>
      </w:pPr>
      <w:r w:rsidRPr="00B148AE">
        <w:rPr>
          <w:rFonts w:ascii="Times New Roman" w:hAnsi="Times New Roman" w:cs="Times New Roman"/>
          <w:b/>
          <w:sz w:val="24"/>
          <w:szCs w:val="24"/>
        </w:rPr>
        <w:lastRenderedPageBreak/>
        <w:t>BAB V</w:t>
      </w:r>
    </w:p>
    <w:p w14:paraId="384BEB7B" w14:textId="77777777" w:rsidR="00246A0C" w:rsidRDefault="00246A0C" w:rsidP="00B148AE">
      <w:pPr>
        <w:spacing w:after="0" w:line="360" w:lineRule="auto"/>
        <w:jc w:val="center"/>
        <w:rPr>
          <w:rFonts w:ascii="Times New Roman" w:hAnsi="Times New Roman" w:cs="Times New Roman"/>
          <w:sz w:val="24"/>
          <w:szCs w:val="24"/>
        </w:rPr>
      </w:pPr>
      <w:r w:rsidRPr="00B148AE">
        <w:rPr>
          <w:rFonts w:ascii="Times New Roman" w:hAnsi="Times New Roman" w:cs="Times New Roman"/>
          <w:b/>
          <w:sz w:val="24"/>
          <w:szCs w:val="24"/>
        </w:rPr>
        <w:t>PENINGKATAN PELAYANAN PUBLIK</w:t>
      </w:r>
    </w:p>
    <w:p w14:paraId="53959610" w14:textId="77777777" w:rsidR="00B148AE" w:rsidRDefault="00B148AE" w:rsidP="00B148AE">
      <w:pPr>
        <w:spacing w:after="0" w:line="240" w:lineRule="auto"/>
        <w:rPr>
          <w:rFonts w:ascii="Times New Roman" w:hAnsi="Times New Roman" w:cs="Times New Roman"/>
          <w:sz w:val="24"/>
          <w:szCs w:val="24"/>
        </w:rPr>
      </w:pPr>
    </w:p>
    <w:p w14:paraId="2CAACF7C" w14:textId="77777777" w:rsidR="00246A0C" w:rsidRDefault="00246A0C" w:rsidP="00D74B9C">
      <w:pPr>
        <w:numPr>
          <w:ilvl w:val="0"/>
          <w:numId w:val="2"/>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AKREDITASI PENJAMINAN MUTU</w:t>
      </w:r>
    </w:p>
    <w:p w14:paraId="42D42873" w14:textId="50798860" w:rsidR="004F41E7" w:rsidRDefault="004F41E7" w:rsidP="004F41E7">
      <w:pPr>
        <w:spacing w:line="360" w:lineRule="auto"/>
        <w:ind w:left="284" w:firstLine="850"/>
        <w:jc w:val="both"/>
        <w:rPr>
          <w:rFonts w:ascii="Times New Roman" w:hAnsi="Times New Roman" w:cs="Times New Roman"/>
          <w:sz w:val="24"/>
          <w:szCs w:val="24"/>
        </w:rPr>
      </w:pPr>
      <w:r>
        <w:rPr>
          <w:rFonts w:ascii="Times New Roman" w:hAnsi="Times New Roman" w:cs="Times New Roman"/>
          <w:sz w:val="24"/>
          <w:szCs w:val="24"/>
        </w:rPr>
        <w:t>P</w:t>
      </w:r>
      <w:r w:rsidRPr="00E71AE5">
        <w:rPr>
          <w:rFonts w:ascii="Times New Roman" w:hAnsi="Times New Roman" w:cs="Times New Roman"/>
          <w:sz w:val="24"/>
          <w:szCs w:val="24"/>
        </w:rPr>
        <w:t>elaksanaan Akreditasi Penjaminan Mutu (APM) dalam kurun tahun 2020, Pengadilan Tinggi Manado telah melaks</w:t>
      </w:r>
      <w:r>
        <w:rPr>
          <w:rFonts w:ascii="Times New Roman" w:hAnsi="Times New Roman" w:cs="Times New Roman"/>
          <w:sz w:val="24"/>
          <w:szCs w:val="24"/>
        </w:rPr>
        <w:t xml:space="preserve">anakan dengan baik dan sesuai dengan prosedur yang telah ditetapkan dalam pelaksanaan Akreditasi Penjaminan Mutu (APM) Direktorat Jenderal Badan Peradilan Umum Mahkamah Agung Republik Indonesia. </w:t>
      </w:r>
      <w:r w:rsidRPr="00E71AE5">
        <w:rPr>
          <w:rFonts w:ascii="Times New Roman" w:hAnsi="Times New Roman" w:cs="Times New Roman"/>
          <w:sz w:val="24"/>
          <w:szCs w:val="24"/>
        </w:rPr>
        <w:t>Pengadilan Tinggi Manado terus menerus melaksanakan kegiatan Akreditasi Penjaminan Mutu (APM) di Internal Pengadilan Tinggi Manado dan juga pada Pengadilan Negeri se wilayah hukum Pengadilan Tinggi Manado.</w:t>
      </w:r>
    </w:p>
    <w:p w14:paraId="0471F1C7" w14:textId="77777777" w:rsidR="004F41E7" w:rsidRDefault="004F41E7" w:rsidP="004F41E7">
      <w:pPr>
        <w:spacing w:line="360" w:lineRule="auto"/>
        <w:ind w:left="284" w:firstLine="850"/>
        <w:jc w:val="both"/>
        <w:rPr>
          <w:rFonts w:ascii="Times New Roman" w:hAnsi="Times New Roman" w:cs="Times New Roman"/>
          <w:sz w:val="24"/>
          <w:szCs w:val="24"/>
        </w:rPr>
      </w:pPr>
      <w:r w:rsidRPr="00E71AE5">
        <w:rPr>
          <w:rFonts w:ascii="Times New Roman" w:hAnsi="Times New Roman" w:cs="Times New Roman"/>
          <w:sz w:val="24"/>
          <w:szCs w:val="24"/>
        </w:rPr>
        <w:t>Pengadilan Tinggi Manado senantiasa mengupayakan / mengusahakan agar selalu melaksanakan kegiatan Monitoring dan Evaluasi (MONEV) untuk memperbaharui seluruh kegiatan beserta eviden kegiatannya dalam pelaksanaan Akreditasi Penjaminan Mutu (APM) di Pengadilan Tinggi Manado dan Pengadilan Negeri dalam wilayah</w:t>
      </w:r>
      <w:r>
        <w:rPr>
          <w:rFonts w:ascii="Times New Roman" w:hAnsi="Times New Roman" w:cs="Times New Roman"/>
          <w:sz w:val="24"/>
          <w:szCs w:val="24"/>
        </w:rPr>
        <w:t xml:space="preserve"> hukum Pengadilan Tinggi Manado dan tentuny yang paling terpenting dari semua hal tersebut adalah implementasi dari Akreditasi Penjaminan Mutu (APM) dalam pelaksanaan Tugas Pokok dan Fungsi Pengadilan Tinggi Manado.</w:t>
      </w:r>
      <w:r w:rsidRPr="00E71AE5">
        <w:rPr>
          <w:rFonts w:ascii="Times New Roman" w:hAnsi="Times New Roman" w:cs="Times New Roman"/>
          <w:sz w:val="24"/>
          <w:szCs w:val="24"/>
        </w:rPr>
        <w:t xml:space="preserve"> </w:t>
      </w:r>
    </w:p>
    <w:p w14:paraId="5D1AD5C7" w14:textId="36375984" w:rsidR="004F41E7" w:rsidRPr="00E71AE5" w:rsidRDefault="004F41E7" w:rsidP="004F41E7">
      <w:pPr>
        <w:spacing w:line="360" w:lineRule="auto"/>
        <w:ind w:left="284" w:firstLine="850"/>
        <w:jc w:val="both"/>
        <w:rPr>
          <w:rFonts w:ascii="Times New Roman" w:hAnsi="Times New Roman" w:cs="Times New Roman"/>
          <w:sz w:val="24"/>
          <w:szCs w:val="24"/>
        </w:rPr>
      </w:pPr>
      <w:r>
        <w:rPr>
          <w:rFonts w:ascii="Times New Roman" w:hAnsi="Times New Roman" w:cs="Times New Roman"/>
          <w:sz w:val="24"/>
          <w:szCs w:val="24"/>
        </w:rPr>
        <w:t xml:space="preserve">Pelaksanaan Akreditasi Penjaminan Mutu selain dilaksanakan secara Internal di Pengadilan Tinggi Manado juga secara eksternal pada Pengadilan Negeri dalam wilayah hukum Pengadilan Tinggi Manado. Sebagai  wujud </w:t>
      </w:r>
      <w:r w:rsidRPr="00E71AE5">
        <w:rPr>
          <w:rFonts w:ascii="Times New Roman" w:hAnsi="Times New Roman" w:cs="Times New Roman"/>
          <w:sz w:val="24"/>
          <w:szCs w:val="24"/>
        </w:rPr>
        <w:t xml:space="preserve">dari pelaksanaan </w:t>
      </w:r>
      <w:r>
        <w:rPr>
          <w:rFonts w:ascii="Times New Roman" w:hAnsi="Times New Roman" w:cs="Times New Roman"/>
          <w:sz w:val="24"/>
          <w:szCs w:val="24"/>
        </w:rPr>
        <w:t xml:space="preserve">Akreditasi Penjaminan Mutu secara eksternal pada Pengadilan Negeri dalam wilayah hukum Pengadilan Tinggi Manado adalah </w:t>
      </w:r>
      <w:r w:rsidRPr="00E71AE5">
        <w:rPr>
          <w:rFonts w:ascii="Times New Roman" w:hAnsi="Times New Roman" w:cs="Times New Roman"/>
          <w:sz w:val="24"/>
          <w:szCs w:val="24"/>
        </w:rPr>
        <w:t xml:space="preserve">dalam setiap kegiatan </w:t>
      </w:r>
      <w:r>
        <w:rPr>
          <w:rFonts w:ascii="Times New Roman" w:hAnsi="Times New Roman" w:cs="Times New Roman"/>
          <w:sz w:val="24"/>
          <w:szCs w:val="24"/>
        </w:rPr>
        <w:t>Rapat Pembinaan Pimpinan Pengadilan Negeri senantiasa ada penyampaian materi tentang pelaksanaan Akreditasi Penjaminan Mutu. Demikian juga dalam setiap kegiatan  Pengawasan d</w:t>
      </w:r>
      <w:r w:rsidRPr="00E71AE5">
        <w:rPr>
          <w:rFonts w:ascii="Times New Roman" w:hAnsi="Times New Roman" w:cs="Times New Roman"/>
          <w:sz w:val="24"/>
          <w:szCs w:val="24"/>
        </w:rPr>
        <w:t xml:space="preserve">an Pembinaan </w:t>
      </w:r>
      <w:r>
        <w:rPr>
          <w:rFonts w:ascii="Times New Roman" w:hAnsi="Times New Roman" w:cs="Times New Roman"/>
          <w:sz w:val="24"/>
          <w:szCs w:val="24"/>
        </w:rPr>
        <w:t xml:space="preserve">yang dilaksanakan oleh Hakim Tinggi Pengawas Daerah, </w:t>
      </w:r>
      <w:r w:rsidRPr="00E71AE5">
        <w:rPr>
          <w:rFonts w:ascii="Times New Roman" w:hAnsi="Times New Roman" w:cs="Times New Roman"/>
          <w:sz w:val="24"/>
          <w:szCs w:val="24"/>
        </w:rPr>
        <w:t>setidaknya minimal ada 2 (dua) kali kegiatan Pengawasan dan Pembinaan yang sekaligus diikuti dengan k</w:t>
      </w:r>
      <w:r>
        <w:rPr>
          <w:rFonts w:ascii="Times New Roman" w:hAnsi="Times New Roman" w:cs="Times New Roman"/>
          <w:sz w:val="24"/>
          <w:szCs w:val="24"/>
        </w:rPr>
        <w:t>egiatan Audit External, namun tentunya menyesuaikan dengan kondisi karena adanya penyebaran Covid-19 yakni dilaksanakan secara daring / virtual.</w:t>
      </w:r>
    </w:p>
    <w:p w14:paraId="69881B84" w14:textId="77777777" w:rsidR="004F41E7" w:rsidRPr="00913445" w:rsidRDefault="004F41E7" w:rsidP="004F41E7">
      <w:pPr>
        <w:pStyle w:val="ListParagraph"/>
        <w:spacing w:after="0" w:line="360" w:lineRule="auto"/>
        <w:ind w:left="426" w:firstLine="567"/>
        <w:jc w:val="both"/>
        <w:rPr>
          <w:rFonts w:ascii="Times New Roman" w:hAnsi="Times New Roman" w:cs="Times New Roman"/>
          <w:sz w:val="24"/>
          <w:szCs w:val="24"/>
        </w:rPr>
      </w:pPr>
      <w:r w:rsidRPr="00E71AE5">
        <w:rPr>
          <w:rFonts w:ascii="Times New Roman" w:hAnsi="Times New Roman" w:cs="Times New Roman"/>
          <w:sz w:val="24"/>
          <w:szCs w:val="24"/>
        </w:rPr>
        <w:t>Terkait pelaksanaan Akreditasi Penjaminan Mutu (APM)</w:t>
      </w:r>
      <w:r>
        <w:rPr>
          <w:rFonts w:ascii="Times New Roman" w:hAnsi="Times New Roman" w:cs="Times New Roman"/>
          <w:sz w:val="24"/>
          <w:szCs w:val="24"/>
        </w:rPr>
        <w:t xml:space="preserve"> pada Pengadilan Tinggi Manado </w:t>
      </w:r>
      <w:r w:rsidRPr="00E71AE5">
        <w:rPr>
          <w:rFonts w:ascii="Times New Roman" w:hAnsi="Times New Roman" w:cs="Times New Roman"/>
          <w:sz w:val="24"/>
          <w:szCs w:val="24"/>
        </w:rPr>
        <w:t>dalam kurun wkatu tahun 20</w:t>
      </w:r>
      <w:r>
        <w:rPr>
          <w:rFonts w:ascii="Times New Roman" w:hAnsi="Times New Roman" w:cs="Times New Roman"/>
          <w:sz w:val="24"/>
          <w:szCs w:val="24"/>
        </w:rPr>
        <w:t>20</w:t>
      </w:r>
      <w:r w:rsidRPr="00E71AE5">
        <w:rPr>
          <w:rFonts w:ascii="Times New Roman" w:hAnsi="Times New Roman" w:cs="Times New Roman"/>
          <w:sz w:val="24"/>
          <w:szCs w:val="24"/>
        </w:rPr>
        <w:t xml:space="preserve">, Pengadilan Tinggi Manado telah melaksanakan Audit Internal sebanyak </w:t>
      </w:r>
      <w:r>
        <w:rPr>
          <w:rFonts w:ascii="Times New Roman" w:hAnsi="Times New Roman" w:cs="Times New Roman"/>
          <w:sz w:val="24"/>
          <w:szCs w:val="24"/>
        </w:rPr>
        <w:t>1 (dua) kali yakni pada hari jum’at tanggal 19 Juni 2020</w:t>
      </w:r>
      <w:r w:rsidRPr="00E71AE5">
        <w:rPr>
          <w:rFonts w:ascii="Times New Roman" w:hAnsi="Times New Roman" w:cs="Times New Roman"/>
          <w:sz w:val="24"/>
          <w:szCs w:val="24"/>
        </w:rPr>
        <w:t>.</w:t>
      </w:r>
    </w:p>
    <w:p w14:paraId="55C34384" w14:textId="2FE78981" w:rsidR="004F41E7" w:rsidRDefault="004F41E7" w:rsidP="004F41E7">
      <w:pPr>
        <w:pStyle w:val="ListParagraph"/>
        <w:spacing w:after="0" w:line="360" w:lineRule="auto"/>
        <w:ind w:left="426" w:firstLine="567"/>
        <w:jc w:val="both"/>
        <w:rPr>
          <w:rFonts w:ascii="Times New Roman" w:hAnsi="Times New Roman" w:cs="Times New Roman"/>
          <w:sz w:val="24"/>
          <w:szCs w:val="24"/>
        </w:rPr>
      </w:pPr>
      <w:r w:rsidRPr="00E71AE5">
        <w:rPr>
          <w:rFonts w:ascii="Times New Roman" w:hAnsi="Times New Roman" w:cs="Times New Roman"/>
          <w:sz w:val="24"/>
          <w:szCs w:val="24"/>
        </w:rPr>
        <w:lastRenderedPageBreak/>
        <w:t xml:space="preserve"> Dalam kegiatan Audit Inter</w:t>
      </w:r>
      <w:r>
        <w:rPr>
          <w:rFonts w:ascii="Times New Roman" w:hAnsi="Times New Roman" w:cs="Times New Roman"/>
          <w:sz w:val="24"/>
          <w:szCs w:val="24"/>
        </w:rPr>
        <w:t>nal yang dilaksanakan pada hari jum’at tanggal 19 Juni 2020 t</w:t>
      </w:r>
      <w:r w:rsidRPr="00E71AE5">
        <w:rPr>
          <w:rFonts w:ascii="Times New Roman" w:hAnsi="Times New Roman" w:cs="Times New Roman"/>
          <w:sz w:val="24"/>
          <w:szCs w:val="24"/>
        </w:rPr>
        <w:t xml:space="preserve">erdapat setidaknya temuan kesesuaian sebanyak </w:t>
      </w:r>
      <w:r>
        <w:rPr>
          <w:rFonts w:ascii="Times New Roman" w:hAnsi="Times New Roman" w:cs="Times New Roman"/>
          <w:sz w:val="24"/>
          <w:szCs w:val="24"/>
        </w:rPr>
        <w:t xml:space="preserve">51 </w:t>
      </w:r>
      <w:r w:rsidRPr="00E71AE5">
        <w:rPr>
          <w:rFonts w:ascii="Times New Roman" w:hAnsi="Times New Roman" w:cs="Times New Roman"/>
          <w:sz w:val="24"/>
          <w:szCs w:val="24"/>
        </w:rPr>
        <w:t>(</w:t>
      </w:r>
      <w:r>
        <w:rPr>
          <w:rFonts w:ascii="Times New Roman" w:hAnsi="Times New Roman" w:cs="Times New Roman"/>
          <w:sz w:val="24"/>
          <w:szCs w:val="24"/>
        </w:rPr>
        <w:t>lima puluh</w:t>
      </w:r>
      <w:r w:rsidRPr="00E71AE5">
        <w:rPr>
          <w:rFonts w:ascii="Times New Roman" w:hAnsi="Times New Roman" w:cs="Times New Roman"/>
          <w:sz w:val="24"/>
          <w:szCs w:val="24"/>
        </w:rPr>
        <w:t xml:space="preserve">) dan sebanyak </w:t>
      </w:r>
      <w:r>
        <w:rPr>
          <w:rFonts w:ascii="Times New Roman" w:hAnsi="Times New Roman" w:cs="Times New Roman"/>
          <w:sz w:val="24"/>
          <w:szCs w:val="24"/>
        </w:rPr>
        <w:t>17</w:t>
      </w:r>
      <w:r w:rsidRPr="00E71AE5">
        <w:rPr>
          <w:rFonts w:ascii="Times New Roman" w:hAnsi="Times New Roman" w:cs="Times New Roman"/>
          <w:sz w:val="24"/>
          <w:szCs w:val="24"/>
        </w:rPr>
        <w:t xml:space="preserve"> (</w:t>
      </w:r>
      <w:r>
        <w:rPr>
          <w:rFonts w:ascii="Times New Roman" w:hAnsi="Times New Roman" w:cs="Times New Roman"/>
          <w:sz w:val="24"/>
          <w:szCs w:val="24"/>
        </w:rPr>
        <w:t>tujuh belas</w:t>
      </w:r>
      <w:r w:rsidRPr="00E71AE5">
        <w:rPr>
          <w:rFonts w:ascii="Times New Roman" w:hAnsi="Times New Roman" w:cs="Times New Roman"/>
          <w:sz w:val="24"/>
          <w:szCs w:val="24"/>
        </w:rPr>
        <w:t>) temuan k</w:t>
      </w:r>
      <w:r>
        <w:rPr>
          <w:rFonts w:ascii="Times New Roman" w:hAnsi="Times New Roman" w:cs="Times New Roman"/>
          <w:sz w:val="24"/>
          <w:szCs w:val="24"/>
        </w:rPr>
        <w:t>etidaksesuaian serta sebanyak 1 (satu</w:t>
      </w:r>
      <w:r w:rsidRPr="00E71AE5">
        <w:rPr>
          <w:rFonts w:ascii="Times New Roman" w:hAnsi="Times New Roman" w:cs="Times New Roman"/>
          <w:sz w:val="24"/>
          <w:szCs w:val="24"/>
        </w:rPr>
        <w:t>) o</w:t>
      </w:r>
      <w:r>
        <w:rPr>
          <w:rFonts w:ascii="Times New Roman" w:hAnsi="Times New Roman" w:cs="Times New Roman"/>
          <w:sz w:val="24"/>
          <w:szCs w:val="24"/>
        </w:rPr>
        <w:t>bservasi. Semuan temuan ketidak</w:t>
      </w:r>
      <w:r w:rsidRPr="00E71AE5">
        <w:rPr>
          <w:rFonts w:ascii="Times New Roman" w:hAnsi="Times New Roman" w:cs="Times New Roman"/>
          <w:sz w:val="24"/>
          <w:szCs w:val="24"/>
        </w:rPr>
        <w:t>sesuai</w:t>
      </w:r>
      <w:r>
        <w:rPr>
          <w:rFonts w:ascii="Times New Roman" w:hAnsi="Times New Roman" w:cs="Times New Roman"/>
          <w:sz w:val="24"/>
          <w:szCs w:val="24"/>
        </w:rPr>
        <w:t>n</w:t>
      </w:r>
      <w:r w:rsidRPr="00E71AE5">
        <w:rPr>
          <w:rFonts w:ascii="Times New Roman" w:hAnsi="Times New Roman" w:cs="Times New Roman"/>
          <w:sz w:val="24"/>
          <w:szCs w:val="24"/>
        </w:rPr>
        <w:t xml:space="preserve"> dan observasi telah ditindaklanjuti dan telah diselesaikan</w:t>
      </w:r>
      <w:r>
        <w:rPr>
          <w:rFonts w:ascii="Times New Roman" w:hAnsi="Times New Roman" w:cs="Times New Roman"/>
          <w:sz w:val="24"/>
          <w:szCs w:val="24"/>
        </w:rPr>
        <w:t xml:space="preserve">. </w:t>
      </w:r>
    </w:p>
    <w:p w14:paraId="3F020E39" w14:textId="77777777" w:rsidR="004F41E7" w:rsidRPr="00E71AE5" w:rsidRDefault="004F41E7" w:rsidP="004F41E7">
      <w:pPr>
        <w:pStyle w:val="ListParagraph"/>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Semua dokumen hasil kegiatan Audit Internal dan dokumen kegiatan surveillance yang dimintakan oleh Direktur Jenderal Badan Peradilan Umum Mahkamah Agung sebagaimana dalam surat Direktur Jenderal Badan Peradilan Umum Mahkamah Agung Republik Indonesia Nomor 910//DJU/HM02.3/9/2020 tanggal 04 september 2020 yakni sebanyak 22 item telah dipenuhi dan telah dikirimkan ke Dirjen Badilum MARI. </w:t>
      </w:r>
    </w:p>
    <w:p w14:paraId="4CE8706E" w14:textId="77777777" w:rsidR="004F41E7" w:rsidRPr="00E71AE5" w:rsidRDefault="004F41E7" w:rsidP="004F41E7">
      <w:pPr>
        <w:pStyle w:val="ListParagraph"/>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Selanjutnya oleh Direktur Jenderal Badan Peradilan Umum Mahkamah Agung Republik Indonesia telah menindaklanjutinya dengan dilaksanakannya Surveillance Akreditasi Penjaminan Mutu Badan Peradilan Umum Mahkamah Agung Republik Indonesia pada tanggal 12 November 2020 yang dilaksanakan secara virtual menyesuaikan dengan kondisi penyebaran Covid-19. Sampai dengan saat ini Pengadilan Tinggi Manado masih menunggu hasil Surveillance  </w:t>
      </w:r>
    </w:p>
    <w:p w14:paraId="0C2E0FFE" w14:textId="77777777" w:rsidR="004F41E7" w:rsidRPr="00E71AE5" w:rsidRDefault="004F41E7" w:rsidP="004F41E7">
      <w:pPr>
        <w:pStyle w:val="ListParagraph"/>
        <w:spacing w:after="0" w:line="360" w:lineRule="auto"/>
        <w:ind w:left="426" w:firstLine="567"/>
        <w:jc w:val="both"/>
        <w:rPr>
          <w:rFonts w:ascii="Times New Roman" w:hAnsi="Times New Roman" w:cs="Times New Roman"/>
          <w:sz w:val="24"/>
          <w:szCs w:val="24"/>
        </w:rPr>
      </w:pPr>
      <w:r w:rsidRPr="00E71AE5">
        <w:rPr>
          <w:rFonts w:ascii="Times New Roman" w:hAnsi="Times New Roman" w:cs="Times New Roman"/>
          <w:sz w:val="24"/>
          <w:szCs w:val="24"/>
        </w:rPr>
        <w:t>Untuk wilayah hukum Pengadilan Tinggi Manado yang terdapat 8 (delapan) Pengadilan Negeri yang terdiri dari 1 (satu) Pengadilan Negeri Klass IA yaitu Pengadilan Negeri Manado, 2 (dua) Pengadilan Negeri Klass IB yaitu Pengadilan Negeri Tondano dan Pengadilan Negeri Bitung serta 5 (lima) Pengadilan Negeri Klass II yaitu Pengadilan Negeri Kotamobagu, Pengadilan Negeri Amurang, Pengadilan Negeri Airmadidi, Pengadilan Negeri Tahuna dan Pengadilan Negeri Melonguane. Dari kedelapan Pengadilan Negeri tersebut hanya 1 (satu) Pengadilan Negeri yang tidak menjadi kewenangan Pengadilan Tinggi Manado untuk melaksanakan Audit External karena Pengadila Negeri Klass IA yaitu Pengadilan Negeri Manad</w:t>
      </w:r>
      <w:r>
        <w:rPr>
          <w:rFonts w:ascii="Times New Roman" w:hAnsi="Times New Roman" w:cs="Times New Roman"/>
          <w:sz w:val="24"/>
          <w:szCs w:val="24"/>
        </w:rPr>
        <w:t>o.</w:t>
      </w:r>
    </w:p>
    <w:p w14:paraId="5E28498E" w14:textId="77777777" w:rsidR="004F41E7" w:rsidRPr="00924F7F" w:rsidRDefault="004F41E7" w:rsidP="004F41E7">
      <w:pPr>
        <w:pStyle w:val="ListParagraph"/>
        <w:spacing w:after="0" w:line="360" w:lineRule="auto"/>
        <w:ind w:left="426" w:firstLine="567"/>
        <w:jc w:val="both"/>
        <w:rPr>
          <w:rFonts w:ascii="Times New Roman" w:hAnsi="Times New Roman" w:cs="Times New Roman"/>
          <w:sz w:val="24"/>
          <w:szCs w:val="24"/>
        </w:rPr>
      </w:pPr>
      <w:r w:rsidRPr="00E71AE5">
        <w:rPr>
          <w:rFonts w:ascii="Times New Roman" w:hAnsi="Times New Roman" w:cs="Times New Roman"/>
          <w:sz w:val="24"/>
          <w:szCs w:val="24"/>
        </w:rPr>
        <w:t xml:space="preserve">Adapun </w:t>
      </w:r>
      <w:r>
        <w:rPr>
          <w:rFonts w:ascii="Times New Roman" w:hAnsi="Times New Roman" w:cs="Times New Roman"/>
          <w:sz w:val="24"/>
          <w:szCs w:val="24"/>
        </w:rPr>
        <w:t xml:space="preserve">terhadap 7 (tujuh) Pengadilan Negeri yang merupakan kewenangan Pengadilan Tinggi Manado untuk melaksankan Audit Internal (selain Pengadilan Negeri Manado), maka Pengadilan Tinggi Manado telah melaksanakan Rapat Komite Keputusan Akreditasi pada bulan Oktober tahun 2020. Dari </w:t>
      </w:r>
      <w:r w:rsidRPr="00E71AE5">
        <w:rPr>
          <w:rFonts w:ascii="Times New Roman" w:hAnsi="Times New Roman" w:cs="Times New Roman"/>
          <w:sz w:val="24"/>
          <w:szCs w:val="24"/>
        </w:rPr>
        <w:t xml:space="preserve">hasil </w:t>
      </w:r>
      <w:r>
        <w:rPr>
          <w:rFonts w:ascii="Times New Roman" w:hAnsi="Times New Roman" w:cs="Times New Roman"/>
          <w:sz w:val="24"/>
          <w:szCs w:val="24"/>
        </w:rPr>
        <w:t xml:space="preserve">pelaksanaan </w:t>
      </w:r>
      <w:r w:rsidRPr="00E71AE5">
        <w:rPr>
          <w:rFonts w:ascii="Times New Roman" w:hAnsi="Times New Roman" w:cs="Times New Roman"/>
          <w:sz w:val="24"/>
          <w:szCs w:val="24"/>
        </w:rPr>
        <w:t xml:space="preserve">Rapat Komite Keputusan Akreditasi (KEKA) </w:t>
      </w:r>
      <w:r>
        <w:rPr>
          <w:rFonts w:ascii="Times New Roman" w:hAnsi="Times New Roman" w:cs="Times New Roman"/>
          <w:sz w:val="24"/>
          <w:szCs w:val="24"/>
        </w:rPr>
        <w:t>Pengadilan Tinggi Manado terhadap 7</w:t>
      </w:r>
      <w:r w:rsidRPr="00E71AE5">
        <w:rPr>
          <w:rFonts w:ascii="Times New Roman" w:hAnsi="Times New Roman" w:cs="Times New Roman"/>
          <w:sz w:val="24"/>
          <w:szCs w:val="24"/>
        </w:rPr>
        <w:t xml:space="preserve"> (</w:t>
      </w:r>
      <w:r>
        <w:rPr>
          <w:rFonts w:ascii="Times New Roman" w:hAnsi="Times New Roman" w:cs="Times New Roman"/>
          <w:sz w:val="24"/>
          <w:szCs w:val="24"/>
        </w:rPr>
        <w:t>tujuh</w:t>
      </w:r>
      <w:r w:rsidRPr="00E71AE5">
        <w:rPr>
          <w:rFonts w:ascii="Times New Roman" w:hAnsi="Times New Roman" w:cs="Times New Roman"/>
          <w:sz w:val="24"/>
          <w:szCs w:val="24"/>
        </w:rPr>
        <w:t xml:space="preserve">) Pengadilan Negeri dalam wilayah hukum Pengadilan Tinggi Manado </w:t>
      </w:r>
      <w:r>
        <w:rPr>
          <w:rFonts w:ascii="Times New Roman" w:hAnsi="Times New Roman" w:cs="Times New Roman"/>
          <w:sz w:val="24"/>
          <w:szCs w:val="24"/>
        </w:rPr>
        <w:t xml:space="preserve">diperoleh hasil sebagai berikut </w:t>
      </w:r>
      <w:r w:rsidRPr="00E71AE5">
        <w:rPr>
          <w:rFonts w:ascii="Times New Roman" w:hAnsi="Times New Roman" w:cs="Times New Roman"/>
          <w:sz w:val="24"/>
          <w:szCs w:val="24"/>
        </w:rPr>
        <w:t>:</w:t>
      </w:r>
    </w:p>
    <w:p w14:paraId="4A9AB4F6" w14:textId="77777777" w:rsidR="004F41E7" w:rsidRPr="00E71AE5" w:rsidRDefault="004F41E7" w:rsidP="004F41E7">
      <w:pPr>
        <w:pStyle w:val="ListParagraph"/>
        <w:spacing w:after="0" w:line="360" w:lineRule="auto"/>
        <w:ind w:left="1418" w:hanging="425"/>
        <w:jc w:val="both"/>
        <w:rPr>
          <w:rFonts w:ascii="Times New Roman" w:hAnsi="Times New Roman" w:cs="Times New Roman"/>
          <w:sz w:val="24"/>
          <w:szCs w:val="24"/>
        </w:rPr>
      </w:pPr>
      <w:r w:rsidRPr="00E71AE5">
        <w:rPr>
          <w:rFonts w:ascii="Times New Roman" w:hAnsi="Times New Roman" w:cs="Times New Roman"/>
          <w:sz w:val="24"/>
          <w:szCs w:val="24"/>
        </w:rPr>
        <w:t>1.</w:t>
      </w:r>
      <w:r w:rsidRPr="00E71AE5">
        <w:rPr>
          <w:rFonts w:ascii="Times New Roman" w:hAnsi="Times New Roman" w:cs="Times New Roman"/>
          <w:sz w:val="24"/>
          <w:szCs w:val="24"/>
        </w:rPr>
        <w:tab/>
        <w:t>Pengadilan Negeri Tondano dengan nilai A Excellent</w:t>
      </w:r>
    </w:p>
    <w:p w14:paraId="2C1D1C2F" w14:textId="77777777" w:rsidR="004F41E7" w:rsidRPr="00E71AE5" w:rsidRDefault="004F41E7" w:rsidP="004F41E7">
      <w:pPr>
        <w:pStyle w:val="ListParagraph"/>
        <w:spacing w:after="0" w:line="360" w:lineRule="auto"/>
        <w:ind w:left="1418" w:hanging="425"/>
        <w:jc w:val="both"/>
        <w:rPr>
          <w:rFonts w:ascii="Times New Roman" w:hAnsi="Times New Roman" w:cs="Times New Roman"/>
          <w:sz w:val="24"/>
          <w:szCs w:val="24"/>
        </w:rPr>
      </w:pPr>
      <w:r w:rsidRPr="00E71AE5">
        <w:rPr>
          <w:rFonts w:ascii="Times New Roman" w:hAnsi="Times New Roman" w:cs="Times New Roman"/>
          <w:sz w:val="24"/>
          <w:szCs w:val="24"/>
        </w:rPr>
        <w:t>2.</w:t>
      </w:r>
      <w:r w:rsidRPr="00E71AE5">
        <w:rPr>
          <w:rFonts w:ascii="Times New Roman" w:hAnsi="Times New Roman" w:cs="Times New Roman"/>
          <w:sz w:val="24"/>
          <w:szCs w:val="24"/>
        </w:rPr>
        <w:tab/>
        <w:t>Pengadilan Negeri Bitung dengan nilai A Excellent</w:t>
      </w:r>
    </w:p>
    <w:p w14:paraId="73CEF03E" w14:textId="77777777" w:rsidR="004F41E7" w:rsidRPr="00E71AE5" w:rsidRDefault="004F41E7" w:rsidP="004F41E7">
      <w:pPr>
        <w:pStyle w:val="ListParagraph"/>
        <w:spacing w:after="0" w:line="360" w:lineRule="auto"/>
        <w:ind w:left="1418" w:hanging="425"/>
        <w:jc w:val="both"/>
        <w:rPr>
          <w:rFonts w:ascii="Times New Roman" w:hAnsi="Times New Roman" w:cs="Times New Roman"/>
          <w:sz w:val="24"/>
          <w:szCs w:val="24"/>
        </w:rPr>
      </w:pPr>
      <w:r w:rsidRPr="00E71AE5">
        <w:rPr>
          <w:rFonts w:ascii="Times New Roman" w:hAnsi="Times New Roman" w:cs="Times New Roman"/>
          <w:sz w:val="24"/>
          <w:szCs w:val="24"/>
        </w:rPr>
        <w:t>3.</w:t>
      </w:r>
      <w:r w:rsidRPr="00E71AE5">
        <w:rPr>
          <w:rFonts w:ascii="Times New Roman" w:hAnsi="Times New Roman" w:cs="Times New Roman"/>
          <w:sz w:val="24"/>
          <w:szCs w:val="24"/>
        </w:rPr>
        <w:tab/>
        <w:t>Pengadilan Negeri Kotamobagu dengan nilai A Excellent</w:t>
      </w:r>
    </w:p>
    <w:p w14:paraId="64E36B10" w14:textId="77777777" w:rsidR="004F41E7" w:rsidRPr="00E71AE5" w:rsidRDefault="004F41E7" w:rsidP="004F41E7">
      <w:pPr>
        <w:pStyle w:val="ListParagraph"/>
        <w:spacing w:after="0" w:line="360" w:lineRule="auto"/>
        <w:ind w:left="1418" w:hanging="425"/>
        <w:jc w:val="both"/>
        <w:rPr>
          <w:rFonts w:ascii="Times New Roman" w:hAnsi="Times New Roman" w:cs="Times New Roman"/>
          <w:sz w:val="24"/>
          <w:szCs w:val="24"/>
        </w:rPr>
      </w:pPr>
      <w:r w:rsidRPr="00E71AE5">
        <w:rPr>
          <w:rFonts w:ascii="Times New Roman" w:hAnsi="Times New Roman" w:cs="Times New Roman"/>
          <w:sz w:val="24"/>
          <w:szCs w:val="24"/>
        </w:rPr>
        <w:t>4.</w:t>
      </w:r>
      <w:r w:rsidRPr="00E71AE5">
        <w:rPr>
          <w:rFonts w:ascii="Times New Roman" w:hAnsi="Times New Roman" w:cs="Times New Roman"/>
          <w:sz w:val="24"/>
          <w:szCs w:val="24"/>
        </w:rPr>
        <w:tab/>
        <w:t xml:space="preserve">Pengadilan Negeri Amurang dengan nilai A Excellent </w:t>
      </w:r>
    </w:p>
    <w:p w14:paraId="038F3E6D" w14:textId="77777777" w:rsidR="004F41E7" w:rsidRPr="00E71AE5" w:rsidRDefault="004F41E7" w:rsidP="004F41E7">
      <w:pPr>
        <w:pStyle w:val="ListParagraph"/>
        <w:spacing w:after="0" w:line="360" w:lineRule="auto"/>
        <w:ind w:left="1418" w:hanging="425"/>
        <w:jc w:val="both"/>
        <w:rPr>
          <w:rFonts w:ascii="Times New Roman" w:hAnsi="Times New Roman" w:cs="Times New Roman"/>
          <w:sz w:val="24"/>
          <w:szCs w:val="24"/>
        </w:rPr>
      </w:pPr>
      <w:r w:rsidRPr="00E71AE5">
        <w:rPr>
          <w:rFonts w:ascii="Times New Roman" w:hAnsi="Times New Roman" w:cs="Times New Roman"/>
          <w:sz w:val="24"/>
          <w:szCs w:val="24"/>
        </w:rPr>
        <w:lastRenderedPageBreak/>
        <w:t xml:space="preserve">5. </w:t>
      </w:r>
      <w:r w:rsidRPr="00E71AE5">
        <w:rPr>
          <w:rFonts w:ascii="Times New Roman" w:hAnsi="Times New Roman" w:cs="Times New Roman"/>
          <w:sz w:val="24"/>
          <w:szCs w:val="24"/>
        </w:rPr>
        <w:tab/>
        <w:t>Pengadilan Negeri Airmadidi denga</w:t>
      </w:r>
      <w:r>
        <w:rPr>
          <w:rFonts w:ascii="Times New Roman" w:hAnsi="Times New Roman" w:cs="Times New Roman"/>
          <w:sz w:val="24"/>
          <w:szCs w:val="24"/>
        </w:rPr>
        <w:t>n nilai A Excellent</w:t>
      </w:r>
    </w:p>
    <w:p w14:paraId="295A8782" w14:textId="77777777" w:rsidR="004F41E7" w:rsidRDefault="004F41E7" w:rsidP="004F41E7">
      <w:pPr>
        <w:pStyle w:val="ListParagraph"/>
        <w:spacing w:after="0" w:line="360" w:lineRule="auto"/>
        <w:ind w:left="1418" w:hanging="425"/>
        <w:jc w:val="both"/>
        <w:rPr>
          <w:rFonts w:ascii="Times New Roman" w:hAnsi="Times New Roman" w:cs="Times New Roman"/>
          <w:sz w:val="24"/>
          <w:szCs w:val="24"/>
        </w:rPr>
      </w:pPr>
      <w:r w:rsidRPr="00E71AE5">
        <w:rPr>
          <w:rFonts w:ascii="Times New Roman" w:hAnsi="Times New Roman" w:cs="Times New Roman"/>
          <w:sz w:val="24"/>
          <w:szCs w:val="24"/>
        </w:rPr>
        <w:t>6.</w:t>
      </w:r>
      <w:r w:rsidRPr="00E71AE5">
        <w:rPr>
          <w:rFonts w:ascii="Times New Roman" w:hAnsi="Times New Roman" w:cs="Times New Roman"/>
          <w:sz w:val="24"/>
          <w:szCs w:val="24"/>
        </w:rPr>
        <w:tab/>
        <w:t>Pengadi</w:t>
      </w:r>
      <w:r>
        <w:rPr>
          <w:rFonts w:ascii="Times New Roman" w:hAnsi="Times New Roman" w:cs="Times New Roman"/>
          <w:sz w:val="24"/>
          <w:szCs w:val="24"/>
        </w:rPr>
        <w:t>lan Negeri Tahuna dengan nilai A Excellent</w:t>
      </w:r>
    </w:p>
    <w:p w14:paraId="693EC9F0" w14:textId="5FACA2BB" w:rsidR="004F41E7" w:rsidRDefault="004F41E7" w:rsidP="004F41E7">
      <w:pPr>
        <w:pStyle w:val="ListParagraph"/>
        <w:spacing w:after="0"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Pengadilan Negeri Melonguane dengan nilai A Excellent</w:t>
      </w:r>
    </w:p>
    <w:p w14:paraId="28D5F80C" w14:textId="77777777" w:rsidR="004F41E7" w:rsidRDefault="004F41E7" w:rsidP="004F41E7">
      <w:pPr>
        <w:pStyle w:val="ListParagraph"/>
        <w:spacing w:after="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Semua dokumen hasil rapat Komite Keputusan Akreditasi Penjaminan Mutu (APM) Pengadilan Tinggi Manado pada Pengadilan Negeri se wilayah hukum Pengadilan Tinggi Manado telah dikirimkan ke Direktur Jenderal Badan Peradilan Umum Mahkamah Agung Republik Indonesia dan sampai dengan saat ini tinggal menunggu hasil penilaian dari Tim Akreditasi Penjaminan Mutu (APM) Direktur Jenderal Badan Peradilan Umum MARI.</w:t>
      </w:r>
    </w:p>
    <w:p w14:paraId="3399A180" w14:textId="77777777" w:rsidR="004F41E7" w:rsidRPr="00E71AE5" w:rsidRDefault="004F41E7" w:rsidP="004F41E7">
      <w:pPr>
        <w:pStyle w:val="ListParagraph"/>
        <w:spacing w:after="0" w:line="360" w:lineRule="auto"/>
        <w:ind w:left="284" w:firstLine="709"/>
        <w:jc w:val="both"/>
        <w:rPr>
          <w:rFonts w:ascii="Times New Roman" w:hAnsi="Times New Roman" w:cs="Times New Roman"/>
          <w:sz w:val="24"/>
          <w:szCs w:val="24"/>
        </w:rPr>
      </w:pPr>
      <w:r w:rsidRPr="00E71AE5">
        <w:rPr>
          <w:rFonts w:ascii="Times New Roman" w:hAnsi="Times New Roman" w:cs="Times New Roman"/>
          <w:sz w:val="24"/>
          <w:szCs w:val="24"/>
        </w:rPr>
        <w:t>Pada saat ini, Pengadilan Tinggi Manado terus berupaya melakukan pembenahan dan kegiatan Monitoring dan Evaluasi dalam mempersiapkan berbagai hal untuk kegiatan Akreditasi Penjaminan Mutu (APM) baik itu pada Pengadilan Tinggi Manado itu sendiri maupun pada Pengadilan Negeri dalam wilayah hukum Pengadilan Tinggi Manado</w:t>
      </w:r>
    </w:p>
    <w:p w14:paraId="04C08737" w14:textId="3534BA19" w:rsidR="00EB43BD" w:rsidRPr="002D0992" w:rsidRDefault="00EB43BD" w:rsidP="004F41E7">
      <w:pPr>
        <w:shd w:val="clear" w:color="auto" w:fill="FFFFFF" w:themeFill="background1"/>
        <w:spacing w:after="0" w:line="360" w:lineRule="auto"/>
        <w:ind w:left="426" w:firstLine="708"/>
        <w:jc w:val="both"/>
        <w:rPr>
          <w:rFonts w:ascii="Times New Roman" w:hAnsi="Times New Roman" w:cs="Times New Roman"/>
          <w:sz w:val="24"/>
          <w:szCs w:val="24"/>
        </w:rPr>
      </w:pPr>
    </w:p>
    <w:p w14:paraId="690FE946" w14:textId="77777777" w:rsidR="00E8537A" w:rsidRPr="00246A0C" w:rsidRDefault="00E8537A" w:rsidP="00D74B9C">
      <w:pPr>
        <w:numPr>
          <w:ilvl w:val="0"/>
          <w:numId w:val="2"/>
        </w:numPr>
        <w:spacing w:after="0" w:line="360" w:lineRule="auto"/>
        <w:ind w:left="426" w:hanging="426"/>
        <w:rPr>
          <w:rFonts w:ascii="Times New Roman" w:hAnsi="Times New Roman" w:cs="Times New Roman"/>
          <w:sz w:val="24"/>
          <w:szCs w:val="24"/>
        </w:rPr>
      </w:pPr>
      <w:r w:rsidRPr="00246A0C">
        <w:rPr>
          <w:rFonts w:ascii="Times New Roman" w:hAnsi="Times New Roman" w:cs="Times New Roman"/>
          <w:sz w:val="24"/>
          <w:szCs w:val="24"/>
        </w:rPr>
        <w:t>PELAYANAN TERPADU SATU PINTU (PTSP)</w:t>
      </w:r>
    </w:p>
    <w:p w14:paraId="22750749" w14:textId="77777777" w:rsidR="00B148AE" w:rsidRDefault="00E8537A" w:rsidP="00B148AE">
      <w:pPr>
        <w:spacing w:after="0" w:line="360" w:lineRule="auto"/>
        <w:ind w:left="426" w:firstLine="567"/>
        <w:jc w:val="both"/>
        <w:rPr>
          <w:rFonts w:ascii="Times New Roman" w:hAnsi="Times New Roman" w:cs="Times New Roman"/>
          <w:sz w:val="24"/>
          <w:szCs w:val="24"/>
        </w:rPr>
      </w:pPr>
      <w:r w:rsidRPr="00246A0C">
        <w:rPr>
          <w:rFonts w:ascii="Times New Roman" w:hAnsi="Times New Roman" w:cs="Times New Roman"/>
          <w:sz w:val="24"/>
          <w:szCs w:val="24"/>
        </w:rPr>
        <w:t>Bahwa Mahkamah Agung dalam rangka meningkatkan pelayanan kepada masyarakat pencari keadilan dalam hal mewujudkan pelayanan yang cepat, mudah, transparan, terukur, dan terjangkau telah memberikan pelayanan berupa pelayanan Terpadu Satu Pintu</w:t>
      </w:r>
      <w:r w:rsidR="00B53E6F">
        <w:rPr>
          <w:rFonts w:ascii="Times New Roman" w:hAnsi="Times New Roman" w:cs="Times New Roman"/>
          <w:sz w:val="24"/>
          <w:szCs w:val="24"/>
        </w:rPr>
        <w:t xml:space="preserve"> </w:t>
      </w:r>
      <w:r w:rsidR="001773F8">
        <w:rPr>
          <w:rFonts w:ascii="Times New Roman" w:hAnsi="Times New Roman" w:cs="Times New Roman"/>
          <w:sz w:val="24"/>
          <w:szCs w:val="24"/>
        </w:rPr>
        <w:t xml:space="preserve"> </w:t>
      </w:r>
      <w:r w:rsidRPr="00246A0C">
        <w:rPr>
          <w:rFonts w:ascii="Times New Roman" w:hAnsi="Times New Roman" w:cs="Times New Roman"/>
          <w:sz w:val="24"/>
          <w:szCs w:val="24"/>
        </w:rPr>
        <w:t xml:space="preserve">pada Pengadilan Negeri dan Pengadilan Tinggi hal tersebut tertuang dalam </w:t>
      </w:r>
      <w:r w:rsidR="00B148AE">
        <w:rPr>
          <w:rFonts w:ascii="Times New Roman" w:hAnsi="Times New Roman" w:cs="Times New Roman"/>
          <w:sz w:val="24"/>
          <w:szCs w:val="24"/>
        </w:rPr>
        <w:t>S</w:t>
      </w:r>
      <w:r w:rsidRPr="00246A0C">
        <w:rPr>
          <w:rFonts w:ascii="Times New Roman" w:hAnsi="Times New Roman" w:cs="Times New Roman"/>
          <w:sz w:val="24"/>
          <w:szCs w:val="24"/>
        </w:rPr>
        <w:t xml:space="preserve">urat </w:t>
      </w:r>
      <w:r w:rsidR="00B148AE">
        <w:rPr>
          <w:rFonts w:ascii="Times New Roman" w:hAnsi="Times New Roman" w:cs="Times New Roman"/>
          <w:sz w:val="24"/>
          <w:szCs w:val="24"/>
        </w:rPr>
        <w:t>K</w:t>
      </w:r>
      <w:r w:rsidRPr="00246A0C">
        <w:rPr>
          <w:rFonts w:ascii="Times New Roman" w:hAnsi="Times New Roman" w:cs="Times New Roman"/>
          <w:sz w:val="24"/>
          <w:szCs w:val="24"/>
        </w:rPr>
        <w:t xml:space="preserve">eputusan Direktur </w:t>
      </w:r>
      <w:r w:rsidR="00B148AE">
        <w:rPr>
          <w:rFonts w:ascii="Times New Roman" w:hAnsi="Times New Roman" w:cs="Times New Roman"/>
          <w:sz w:val="24"/>
          <w:szCs w:val="24"/>
        </w:rPr>
        <w:t>Jen</w:t>
      </w:r>
      <w:r w:rsidRPr="00246A0C">
        <w:rPr>
          <w:rFonts w:ascii="Times New Roman" w:hAnsi="Times New Roman" w:cs="Times New Roman"/>
          <w:sz w:val="24"/>
          <w:szCs w:val="24"/>
        </w:rPr>
        <w:t>d</w:t>
      </w:r>
      <w:r w:rsidR="00B148AE">
        <w:rPr>
          <w:rFonts w:ascii="Times New Roman" w:hAnsi="Times New Roman" w:cs="Times New Roman"/>
          <w:sz w:val="24"/>
          <w:szCs w:val="24"/>
        </w:rPr>
        <w:t>e</w:t>
      </w:r>
      <w:r w:rsidRPr="00246A0C">
        <w:rPr>
          <w:rFonts w:ascii="Times New Roman" w:hAnsi="Times New Roman" w:cs="Times New Roman"/>
          <w:sz w:val="24"/>
          <w:szCs w:val="24"/>
        </w:rPr>
        <w:t xml:space="preserve">ral </w:t>
      </w:r>
      <w:r w:rsidR="00B148AE">
        <w:rPr>
          <w:rFonts w:ascii="Times New Roman" w:hAnsi="Times New Roman" w:cs="Times New Roman"/>
          <w:sz w:val="24"/>
          <w:szCs w:val="24"/>
        </w:rPr>
        <w:t>B</w:t>
      </w:r>
      <w:r w:rsidRPr="00246A0C">
        <w:rPr>
          <w:rFonts w:ascii="Times New Roman" w:hAnsi="Times New Roman" w:cs="Times New Roman"/>
          <w:sz w:val="24"/>
          <w:szCs w:val="24"/>
        </w:rPr>
        <w:t>ada</w:t>
      </w:r>
      <w:r w:rsidR="00B148AE">
        <w:rPr>
          <w:rFonts w:ascii="Times New Roman" w:hAnsi="Times New Roman" w:cs="Times New Roman"/>
          <w:sz w:val="24"/>
          <w:szCs w:val="24"/>
        </w:rPr>
        <w:t>n</w:t>
      </w:r>
      <w:r w:rsidRPr="00246A0C">
        <w:rPr>
          <w:rFonts w:ascii="Times New Roman" w:hAnsi="Times New Roman" w:cs="Times New Roman"/>
          <w:sz w:val="24"/>
          <w:szCs w:val="24"/>
        </w:rPr>
        <w:t xml:space="preserve"> </w:t>
      </w:r>
      <w:r w:rsidR="00B148AE">
        <w:rPr>
          <w:rFonts w:ascii="Times New Roman" w:hAnsi="Times New Roman" w:cs="Times New Roman"/>
          <w:sz w:val="24"/>
          <w:szCs w:val="24"/>
        </w:rPr>
        <w:t>P</w:t>
      </w:r>
      <w:r w:rsidRPr="00246A0C">
        <w:rPr>
          <w:rFonts w:ascii="Times New Roman" w:hAnsi="Times New Roman" w:cs="Times New Roman"/>
          <w:sz w:val="24"/>
          <w:szCs w:val="24"/>
        </w:rPr>
        <w:t xml:space="preserve">eradilan </w:t>
      </w:r>
      <w:r w:rsidR="00B148AE">
        <w:rPr>
          <w:rFonts w:ascii="Times New Roman" w:hAnsi="Times New Roman" w:cs="Times New Roman"/>
          <w:sz w:val="24"/>
          <w:szCs w:val="24"/>
        </w:rPr>
        <w:t>U</w:t>
      </w:r>
      <w:r w:rsidRPr="00246A0C">
        <w:rPr>
          <w:rFonts w:ascii="Times New Roman" w:hAnsi="Times New Roman" w:cs="Times New Roman"/>
          <w:sz w:val="24"/>
          <w:szCs w:val="24"/>
        </w:rPr>
        <w:t xml:space="preserve">mum Mahkamah Agung RI No. 77/DJU/SK/HM.02.3/2/2018. </w:t>
      </w:r>
    </w:p>
    <w:p w14:paraId="7EA541B9" w14:textId="77777777" w:rsidR="00B148AE" w:rsidRDefault="00E8537A" w:rsidP="00B148AE">
      <w:pPr>
        <w:spacing w:after="0" w:line="360" w:lineRule="auto"/>
        <w:ind w:left="426" w:firstLine="567"/>
        <w:jc w:val="both"/>
        <w:rPr>
          <w:rFonts w:ascii="Times New Roman" w:hAnsi="Times New Roman" w:cs="Times New Roman"/>
          <w:sz w:val="24"/>
          <w:szCs w:val="24"/>
        </w:rPr>
      </w:pPr>
      <w:r w:rsidRPr="00246A0C">
        <w:rPr>
          <w:rFonts w:ascii="Times New Roman" w:hAnsi="Times New Roman" w:cs="Times New Roman"/>
          <w:sz w:val="24"/>
          <w:szCs w:val="24"/>
        </w:rPr>
        <w:t xml:space="preserve">Bahwa pelayanan terpadu tersebut merupakan pelayanan terpadu yang terintergrasi dalam satu kesatuan proses dimulai dari tahap awal sampai dengan tahap penyelesaian prodak pelayanan Pengadilan. </w:t>
      </w:r>
    </w:p>
    <w:p w14:paraId="24D75DFB" w14:textId="77777777" w:rsidR="00B148AE" w:rsidRDefault="00E8537A" w:rsidP="00B148AE">
      <w:pPr>
        <w:spacing w:after="0" w:line="360" w:lineRule="auto"/>
        <w:ind w:left="426" w:firstLine="567"/>
        <w:jc w:val="both"/>
        <w:rPr>
          <w:rFonts w:ascii="Times New Roman" w:hAnsi="Times New Roman" w:cs="Times New Roman"/>
          <w:sz w:val="24"/>
          <w:szCs w:val="24"/>
        </w:rPr>
      </w:pPr>
      <w:r w:rsidRPr="00246A0C">
        <w:rPr>
          <w:rFonts w:ascii="Times New Roman" w:hAnsi="Times New Roman" w:cs="Times New Roman"/>
          <w:sz w:val="24"/>
          <w:szCs w:val="24"/>
        </w:rPr>
        <w:t xml:space="preserve">Bahwa Pelayanan Terpadu </w:t>
      </w:r>
      <w:r w:rsidR="00B148AE">
        <w:rPr>
          <w:rFonts w:ascii="Times New Roman" w:hAnsi="Times New Roman" w:cs="Times New Roman"/>
          <w:sz w:val="24"/>
          <w:szCs w:val="24"/>
        </w:rPr>
        <w:t>S</w:t>
      </w:r>
      <w:r w:rsidRPr="00246A0C">
        <w:rPr>
          <w:rFonts w:ascii="Times New Roman" w:hAnsi="Times New Roman" w:cs="Times New Roman"/>
          <w:sz w:val="24"/>
          <w:szCs w:val="24"/>
        </w:rPr>
        <w:t>atu Pintu dilaksanakan oleh Pengadilan Tinggi dan Pengadilan Negeri, yang memberikan layanan yang bertujuan mewujudkan proses pelayanan yang cepat, mudah, transparan , terukur sesuai standart yang telah ditetapkan dan juga memberikan pelayanan yang prima, akuntabel dan anti korupsi, kolusi, nepotisme.</w:t>
      </w:r>
    </w:p>
    <w:p w14:paraId="753D1EC0" w14:textId="77777777" w:rsidR="00B148AE" w:rsidRDefault="00E8537A" w:rsidP="00B148AE">
      <w:pPr>
        <w:spacing w:after="0" w:line="360" w:lineRule="auto"/>
        <w:ind w:left="426" w:firstLine="567"/>
        <w:jc w:val="both"/>
        <w:rPr>
          <w:rFonts w:ascii="Times New Roman" w:hAnsi="Times New Roman" w:cs="Times New Roman"/>
          <w:sz w:val="24"/>
          <w:szCs w:val="24"/>
        </w:rPr>
      </w:pPr>
      <w:r w:rsidRPr="00246A0C">
        <w:rPr>
          <w:rFonts w:ascii="Times New Roman" w:hAnsi="Times New Roman" w:cs="Times New Roman"/>
          <w:sz w:val="24"/>
          <w:szCs w:val="24"/>
        </w:rPr>
        <w:t>Bahwa dengan adanya PTSP membantu masyarakat lebih mudah mengakses ke Pengadilan dan juga menghindarkan diri dari adanya pertemuan para pejabat Peradilan dengan para pengguna Peradilan yang pada akhnya akan mengurangi kemungkinan terjadinya korupsi, kolusi,dan nepotisme.</w:t>
      </w:r>
    </w:p>
    <w:p w14:paraId="44D1B146" w14:textId="77777777" w:rsidR="00B148AE" w:rsidRDefault="00E8537A" w:rsidP="00B148AE">
      <w:pPr>
        <w:spacing w:after="0" w:line="360" w:lineRule="auto"/>
        <w:ind w:left="426" w:firstLine="567"/>
        <w:jc w:val="both"/>
        <w:rPr>
          <w:rFonts w:ascii="Times New Roman" w:hAnsi="Times New Roman" w:cs="Times New Roman"/>
          <w:sz w:val="24"/>
          <w:szCs w:val="24"/>
        </w:rPr>
      </w:pPr>
      <w:r w:rsidRPr="00246A0C">
        <w:rPr>
          <w:rFonts w:ascii="Times New Roman" w:hAnsi="Times New Roman" w:cs="Times New Roman"/>
          <w:sz w:val="24"/>
          <w:szCs w:val="24"/>
        </w:rPr>
        <w:lastRenderedPageBreak/>
        <w:t xml:space="preserve">Bahwa PTSP di Pengadilan Negeri saat in disamping melayani pendaftaran perkara juga melayani memberikan petunjuk untuk mendaftar secara online terhadap surat keterangan tidak berperkara melalui aplikasi era terang, juga memberikan informasi untuk pendaftaran perkara secara online melalui pojok </w:t>
      </w:r>
      <w:r w:rsidRPr="00B148AE">
        <w:rPr>
          <w:rFonts w:ascii="Times New Roman" w:hAnsi="Times New Roman" w:cs="Times New Roman"/>
          <w:i/>
          <w:sz w:val="24"/>
          <w:szCs w:val="24"/>
        </w:rPr>
        <w:t>e-court</w:t>
      </w:r>
      <w:r w:rsidRPr="00246A0C">
        <w:rPr>
          <w:rFonts w:ascii="Times New Roman" w:hAnsi="Times New Roman" w:cs="Times New Roman"/>
          <w:sz w:val="24"/>
          <w:szCs w:val="24"/>
        </w:rPr>
        <w:t>.</w:t>
      </w:r>
    </w:p>
    <w:p w14:paraId="3B8A9848" w14:textId="77777777" w:rsidR="00E8537A" w:rsidRPr="00246A0C" w:rsidRDefault="00E8537A" w:rsidP="00B148AE">
      <w:pPr>
        <w:spacing w:after="0" w:line="360" w:lineRule="auto"/>
        <w:ind w:left="426" w:firstLine="567"/>
        <w:jc w:val="both"/>
        <w:rPr>
          <w:rFonts w:ascii="Times New Roman" w:hAnsi="Times New Roman" w:cs="Times New Roman"/>
          <w:sz w:val="24"/>
          <w:szCs w:val="24"/>
        </w:rPr>
      </w:pPr>
      <w:r w:rsidRPr="00246A0C">
        <w:rPr>
          <w:rFonts w:ascii="Times New Roman" w:hAnsi="Times New Roman" w:cs="Times New Roman"/>
          <w:sz w:val="24"/>
          <w:szCs w:val="24"/>
        </w:rPr>
        <w:t>Bahwa untuk layanan di Kepaniteraan Hukum Pengadilan Tinggi Manado juga memberikan layanan pendaftaran Penyumpahan Advokad secara online, hal mana merupakan ino</w:t>
      </w:r>
      <w:r w:rsidR="00B148AE">
        <w:rPr>
          <w:rFonts w:ascii="Times New Roman" w:hAnsi="Times New Roman" w:cs="Times New Roman"/>
          <w:sz w:val="24"/>
          <w:szCs w:val="24"/>
        </w:rPr>
        <w:t>v</w:t>
      </w:r>
      <w:r w:rsidRPr="00246A0C">
        <w:rPr>
          <w:rFonts w:ascii="Times New Roman" w:hAnsi="Times New Roman" w:cs="Times New Roman"/>
          <w:sz w:val="24"/>
          <w:szCs w:val="24"/>
        </w:rPr>
        <w:t>asi dalam rangka memberikan layanan yang lebih cepat kepada masyarakat.</w:t>
      </w:r>
    </w:p>
    <w:p w14:paraId="4F00D16E" w14:textId="77777777" w:rsidR="00E8537A" w:rsidRPr="00246A0C" w:rsidRDefault="00120710" w:rsidP="00120710">
      <w:pPr>
        <w:numPr>
          <w:ilvl w:val="0"/>
          <w:numId w:val="2"/>
        </w:numPr>
        <w:spacing w:before="100" w:beforeAutospacing="1" w:after="0" w:line="360" w:lineRule="auto"/>
        <w:ind w:left="426" w:hanging="426"/>
        <w:rPr>
          <w:rFonts w:ascii="Times New Roman" w:hAnsi="Times New Roman" w:cs="Times New Roman"/>
          <w:sz w:val="24"/>
          <w:szCs w:val="24"/>
        </w:rPr>
      </w:pPr>
      <w:r>
        <w:rPr>
          <w:rFonts w:ascii="Times New Roman" w:hAnsi="Times New Roman" w:cs="Times New Roman"/>
          <w:sz w:val="24"/>
          <w:szCs w:val="24"/>
        </w:rPr>
        <w:t>INOVASI PELAYANAN PUBLIK</w:t>
      </w:r>
    </w:p>
    <w:p w14:paraId="6D6F498B" w14:textId="77777777" w:rsidR="002520CB" w:rsidRDefault="00120710" w:rsidP="002520CB">
      <w:pPr>
        <w:spacing w:after="0" w:line="360" w:lineRule="auto"/>
        <w:ind w:left="426" w:firstLine="567"/>
        <w:jc w:val="both"/>
        <w:rPr>
          <w:rFonts w:ascii="Times New Roman" w:hAnsi="Times New Roman" w:cs="Times New Roman"/>
          <w:sz w:val="24"/>
          <w:szCs w:val="24"/>
        </w:rPr>
      </w:pPr>
      <w:r w:rsidRPr="00120710">
        <w:rPr>
          <w:rFonts w:ascii="Times New Roman" w:hAnsi="Times New Roman" w:cs="Times New Roman"/>
          <w:sz w:val="24"/>
          <w:szCs w:val="24"/>
          <w:shd w:val="clear" w:color="auto" w:fill="FFFFFF"/>
        </w:rPr>
        <w:t>Inovasi pelayanan publik adalah terobosan pelayanan publik yang merupakan gagasan ide kreatif orisinal dan atau adaptasi/modifikasi yang memberikan manfaat bagi masyarakat baik secara langsung maupun tidak langsung.</w:t>
      </w:r>
      <w:r w:rsidR="002520CB">
        <w:rPr>
          <w:rFonts w:ascii="Times New Roman" w:hAnsi="Times New Roman" w:cs="Times New Roman"/>
          <w:sz w:val="24"/>
          <w:szCs w:val="24"/>
          <w:shd w:val="clear" w:color="auto" w:fill="FFFFFF"/>
        </w:rPr>
        <w:t xml:space="preserve"> </w:t>
      </w:r>
      <w:r w:rsidR="002520CB" w:rsidRPr="006140C7">
        <w:rPr>
          <w:rFonts w:ascii="Times New Roman" w:hAnsi="Times New Roman" w:cs="Times New Roman"/>
          <w:sz w:val="24"/>
          <w:szCs w:val="24"/>
        </w:rPr>
        <w:t>Inovasi pelayanan publik dikatakan sebagai inisiatif terobosan dari instansi/lembaga publik dalam upaya meningkatkan kualitas pelayanan publik. Inisiatif terobosan tersebut terletak pada kebaruan (</w:t>
      </w:r>
      <w:r w:rsidR="002520CB" w:rsidRPr="006140C7">
        <w:rPr>
          <w:rStyle w:val="Emphasis"/>
          <w:rFonts w:ascii="Times New Roman" w:hAnsi="Times New Roman" w:cs="Times New Roman"/>
          <w:sz w:val="24"/>
          <w:szCs w:val="24"/>
        </w:rPr>
        <w:t>novelty</w:t>
      </w:r>
      <w:r w:rsidR="002520CB" w:rsidRPr="006140C7">
        <w:rPr>
          <w:rFonts w:ascii="Times New Roman" w:hAnsi="Times New Roman" w:cs="Times New Roman"/>
          <w:sz w:val="24"/>
          <w:szCs w:val="24"/>
        </w:rPr>
        <w:t>). Kebaruan boleh merupakan pengembangan dari inovasi pelayanan publik yang telah ada, karena inovasi pelayanan publik terus diperbaharui dan bahkan ditiru dengan cara melakukan replikasi. Dengan bahasa populer replikasi inovasi pelayanan publik dilakukan dengan proses yang mudah yaitu Amati, Tiru, dan Modifikasi atau disingkat dengan ATM.</w:t>
      </w:r>
      <w:r w:rsidR="002520CB">
        <w:rPr>
          <w:rFonts w:ascii="Times New Roman" w:hAnsi="Times New Roman" w:cs="Times New Roman"/>
          <w:sz w:val="24"/>
          <w:szCs w:val="24"/>
        </w:rPr>
        <w:t xml:space="preserve"> </w:t>
      </w:r>
    </w:p>
    <w:p w14:paraId="61653881" w14:textId="77777777" w:rsidR="002520CB" w:rsidRPr="006140C7" w:rsidRDefault="002520CB" w:rsidP="002520CB">
      <w:pPr>
        <w:spacing w:after="0" w:line="360" w:lineRule="auto"/>
        <w:ind w:left="426" w:firstLine="567"/>
        <w:jc w:val="both"/>
        <w:rPr>
          <w:rFonts w:ascii="Times New Roman" w:hAnsi="Times New Roman" w:cs="Times New Roman"/>
          <w:sz w:val="24"/>
          <w:szCs w:val="24"/>
        </w:rPr>
      </w:pPr>
      <w:r w:rsidRPr="006140C7">
        <w:rPr>
          <w:rFonts w:ascii="Times New Roman" w:hAnsi="Times New Roman" w:cs="Times New Roman"/>
          <w:sz w:val="24"/>
          <w:szCs w:val="24"/>
        </w:rPr>
        <w:t xml:space="preserve">Pengadilan </w:t>
      </w:r>
      <w:r>
        <w:rPr>
          <w:rFonts w:ascii="Times New Roman" w:hAnsi="Times New Roman" w:cs="Times New Roman"/>
          <w:sz w:val="24"/>
          <w:szCs w:val="24"/>
        </w:rPr>
        <w:t xml:space="preserve">Tinggi dan Pengadilan </w:t>
      </w:r>
      <w:r w:rsidRPr="006140C7">
        <w:rPr>
          <w:rFonts w:ascii="Times New Roman" w:hAnsi="Times New Roman" w:cs="Times New Roman"/>
          <w:sz w:val="24"/>
          <w:szCs w:val="24"/>
        </w:rPr>
        <w:t xml:space="preserve">Negeri </w:t>
      </w:r>
      <w:r>
        <w:rPr>
          <w:rFonts w:ascii="Times New Roman" w:hAnsi="Times New Roman" w:cs="Times New Roman"/>
          <w:sz w:val="24"/>
          <w:szCs w:val="24"/>
        </w:rPr>
        <w:t xml:space="preserve">yang berada di wilayah hukum Pengadilan Tinggi Manado </w:t>
      </w:r>
      <w:r w:rsidRPr="006140C7">
        <w:rPr>
          <w:rFonts w:ascii="Times New Roman" w:hAnsi="Times New Roman" w:cs="Times New Roman"/>
          <w:sz w:val="24"/>
          <w:szCs w:val="24"/>
        </w:rPr>
        <w:t>telah menerapkan Inovasi Pelayanan Publik yang merupakan program Mahkamah Agung RI dalam memberikan pelayanan kepada Pencari Keadilan antara lain :</w:t>
      </w:r>
    </w:p>
    <w:p w14:paraId="033592FF" w14:textId="77777777" w:rsidR="002520CB" w:rsidRPr="006140C7" w:rsidRDefault="002520CB" w:rsidP="005A1C26">
      <w:pPr>
        <w:numPr>
          <w:ilvl w:val="0"/>
          <w:numId w:val="40"/>
        </w:numPr>
        <w:autoSpaceDE w:val="0"/>
        <w:autoSpaceDN w:val="0"/>
        <w:adjustRightInd w:val="0"/>
        <w:spacing w:after="0" w:line="360" w:lineRule="auto"/>
        <w:jc w:val="both"/>
        <w:rPr>
          <w:rFonts w:ascii="Times New Roman" w:hAnsi="Times New Roman" w:cs="Times New Roman"/>
          <w:sz w:val="24"/>
          <w:szCs w:val="24"/>
        </w:rPr>
      </w:pPr>
      <w:r w:rsidRPr="006140C7">
        <w:rPr>
          <w:rFonts w:ascii="Times New Roman" w:hAnsi="Times New Roman" w:cs="Times New Roman"/>
          <w:sz w:val="24"/>
          <w:szCs w:val="24"/>
        </w:rPr>
        <w:t>Aplikasi PTSP</w:t>
      </w:r>
    </w:p>
    <w:p w14:paraId="3954E3DB" w14:textId="77777777" w:rsidR="002520CB" w:rsidRPr="006140C7" w:rsidRDefault="002520CB" w:rsidP="005A1C26">
      <w:pPr>
        <w:numPr>
          <w:ilvl w:val="0"/>
          <w:numId w:val="40"/>
        </w:numPr>
        <w:autoSpaceDE w:val="0"/>
        <w:autoSpaceDN w:val="0"/>
        <w:adjustRightInd w:val="0"/>
        <w:spacing w:after="0" w:line="360" w:lineRule="auto"/>
        <w:jc w:val="both"/>
        <w:rPr>
          <w:rFonts w:ascii="Times New Roman" w:hAnsi="Times New Roman" w:cs="Times New Roman"/>
          <w:sz w:val="24"/>
          <w:szCs w:val="24"/>
        </w:rPr>
      </w:pPr>
      <w:r w:rsidRPr="006140C7">
        <w:rPr>
          <w:rFonts w:ascii="Times New Roman" w:hAnsi="Times New Roman" w:cs="Times New Roman"/>
          <w:sz w:val="24"/>
          <w:szCs w:val="24"/>
        </w:rPr>
        <w:t>Aplikasi SIPP</w:t>
      </w:r>
    </w:p>
    <w:p w14:paraId="08B60A47" w14:textId="77777777" w:rsidR="002520CB" w:rsidRPr="006140C7" w:rsidRDefault="002520CB" w:rsidP="005A1C26">
      <w:pPr>
        <w:numPr>
          <w:ilvl w:val="0"/>
          <w:numId w:val="40"/>
        </w:numPr>
        <w:autoSpaceDE w:val="0"/>
        <w:autoSpaceDN w:val="0"/>
        <w:adjustRightInd w:val="0"/>
        <w:spacing w:after="0" w:line="360" w:lineRule="auto"/>
        <w:jc w:val="both"/>
        <w:rPr>
          <w:rFonts w:ascii="Times New Roman" w:hAnsi="Times New Roman" w:cs="Times New Roman"/>
          <w:sz w:val="24"/>
          <w:szCs w:val="24"/>
        </w:rPr>
      </w:pPr>
      <w:r w:rsidRPr="006140C7">
        <w:rPr>
          <w:rFonts w:ascii="Times New Roman" w:hAnsi="Times New Roman" w:cs="Times New Roman"/>
          <w:sz w:val="24"/>
          <w:szCs w:val="24"/>
        </w:rPr>
        <w:t>Aplikasi E-Court</w:t>
      </w:r>
    </w:p>
    <w:p w14:paraId="4AB4F55F" w14:textId="77777777" w:rsidR="002520CB" w:rsidRPr="006140C7" w:rsidRDefault="002520CB" w:rsidP="005A1C26">
      <w:pPr>
        <w:numPr>
          <w:ilvl w:val="0"/>
          <w:numId w:val="40"/>
        </w:numPr>
        <w:autoSpaceDE w:val="0"/>
        <w:autoSpaceDN w:val="0"/>
        <w:adjustRightInd w:val="0"/>
        <w:spacing w:after="0" w:line="360" w:lineRule="auto"/>
        <w:jc w:val="both"/>
        <w:rPr>
          <w:rFonts w:ascii="Times New Roman" w:hAnsi="Times New Roman" w:cs="Times New Roman"/>
          <w:sz w:val="24"/>
          <w:szCs w:val="24"/>
        </w:rPr>
      </w:pPr>
      <w:r w:rsidRPr="006140C7">
        <w:rPr>
          <w:rFonts w:ascii="Times New Roman" w:hAnsi="Times New Roman" w:cs="Times New Roman"/>
          <w:sz w:val="24"/>
          <w:szCs w:val="24"/>
        </w:rPr>
        <w:t>Aplikasi SIWAS</w:t>
      </w:r>
    </w:p>
    <w:p w14:paraId="1B362477" w14:textId="77777777" w:rsidR="002520CB" w:rsidRPr="006140C7" w:rsidRDefault="002520CB" w:rsidP="005A1C26">
      <w:pPr>
        <w:numPr>
          <w:ilvl w:val="0"/>
          <w:numId w:val="40"/>
        </w:numPr>
        <w:autoSpaceDE w:val="0"/>
        <w:autoSpaceDN w:val="0"/>
        <w:adjustRightInd w:val="0"/>
        <w:spacing w:after="0" w:line="360" w:lineRule="auto"/>
        <w:jc w:val="both"/>
        <w:rPr>
          <w:rFonts w:ascii="Times New Roman" w:hAnsi="Times New Roman" w:cs="Times New Roman"/>
          <w:sz w:val="24"/>
          <w:szCs w:val="24"/>
        </w:rPr>
      </w:pPr>
      <w:r w:rsidRPr="006140C7">
        <w:rPr>
          <w:rFonts w:ascii="Times New Roman" w:hAnsi="Times New Roman" w:cs="Times New Roman"/>
          <w:sz w:val="24"/>
          <w:szCs w:val="24"/>
        </w:rPr>
        <w:t>Aplikasi Eraterang</w:t>
      </w:r>
    </w:p>
    <w:p w14:paraId="0721B2BD" w14:textId="77777777" w:rsidR="002520CB" w:rsidRPr="006140C7" w:rsidRDefault="002520CB" w:rsidP="005A1C26">
      <w:pPr>
        <w:numPr>
          <w:ilvl w:val="0"/>
          <w:numId w:val="40"/>
        </w:numPr>
        <w:autoSpaceDE w:val="0"/>
        <w:autoSpaceDN w:val="0"/>
        <w:adjustRightInd w:val="0"/>
        <w:spacing w:after="0" w:line="360" w:lineRule="auto"/>
        <w:jc w:val="both"/>
        <w:rPr>
          <w:rFonts w:ascii="Times New Roman" w:hAnsi="Times New Roman" w:cs="Times New Roman"/>
          <w:sz w:val="24"/>
          <w:szCs w:val="24"/>
        </w:rPr>
      </w:pPr>
      <w:r w:rsidRPr="006140C7">
        <w:rPr>
          <w:rFonts w:ascii="Times New Roman" w:hAnsi="Times New Roman" w:cs="Times New Roman"/>
          <w:sz w:val="24"/>
          <w:szCs w:val="24"/>
        </w:rPr>
        <w:t>Aplikasi KOMDANAS</w:t>
      </w:r>
    </w:p>
    <w:p w14:paraId="32D2B768" w14:textId="77777777" w:rsidR="002520CB" w:rsidRPr="006140C7" w:rsidRDefault="002520CB" w:rsidP="005A1C26">
      <w:pPr>
        <w:numPr>
          <w:ilvl w:val="0"/>
          <w:numId w:val="40"/>
        </w:numPr>
        <w:autoSpaceDE w:val="0"/>
        <w:autoSpaceDN w:val="0"/>
        <w:adjustRightInd w:val="0"/>
        <w:spacing w:after="0" w:line="360" w:lineRule="auto"/>
        <w:jc w:val="both"/>
        <w:rPr>
          <w:rFonts w:ascii="Times New Roman" w:hAnsi="Times New Roman" w:cs="Times New Roman"/>
          <w:sz w:val="24"/>
          <w:szCs w:val="24"/>
        </w:rPr>
      </w:pPr>
      <w:r w:rsidRPr="006140C7">
        <w:rPr>
          <w:rFonts w:ascii="Times New Roman" w:hAnsi="Times New Roman" w:cs="Times New Roman"/>
          <w:sz w:val="24"/>
          <w:szCs w:val="24"/>
        </w:rPr>
        <w:t>Aplikasi SIMARI</w:t>
      </w:r>
    </w:p>
    <w:p w14:paraId="58D2D3D7" w14:textId="62953F34" w:rsidR="002520CB" w:rsidRDefault="002520CB" w:rsidP="005A1C26">
      <w:pPr>
        <w:numPr>
          <w:ilvl w:val="0"/>
          <w:numId w:val="40"/>
        </w:numPr>
        <w:autoSpaceDE w:val="0"/>
        <w:autoSpaceDN w:val="0"/>
        <w:adjustRightInd w:val="0"/>
        <w:spacing w:after="0" w:line="360" w:lineRule="auto"/>
        <w:jc w:val="both"/>
        <w:rPr>
          <w:rFonts w:ascii="Times New Roman" w:hAnsi="Times New Roman" w:cs="Times New Roman"/>
          <w:sz w:val="24"/>
          <w:szCs w:val="24"/>
        </w:rPr>
      </w:pPr>
      <w:r w:rsidRPr="006140C7">
        <w:rPr>
          <w:rFonts w:ascii="Times New Roman" w:hAnsi="Times New Roman" w:cs="Times New Roman"/>
          <w:sz w:val="24"/>
          <w:szCs w:val="24"/>
        </w:rPr>
        <w:t>Aplikasi SIKEP</w:t>
      </w:r>
    </w:p>
    <w:p w14:paraId="72C08306" w14:textId="77777777" w:rsidR="00FC2832" w:rsidRDefault="00FC2832" w:rsidP="004153C6">
      <w:pPr>
        <w:autoSpaceDE w:val="0"/>
        <w:autoSpaceDN w:val="0"/>
        <w:adjustRightInd w:val="0"/>
        <w:spacing w:after="0" w:line="360" w:lineRule="auto"/>
        <w:ind w:left="360" w:firstLine="633"/>
        <w:jc w:val="both"/>
        <w:rPr>
          <w:rFonts w:ascii="Times New Roman" w:hAnsi="Times New Roman" w:cs="Times New Roman"/>
          <w:sz w:val="24"/>
          <w:szCs w:val="24"/>
        </w:rPr>
      </w:pPr>
    </w:p>
    <w:p w14:paraId="5D30C63C" w14:textId="3A192C2D" w:rsidR="002136C1" w:rsidRDefault="002136C1" w:rsidP="004153C6">
      <w:pPr>
        <w:autoSpaceDE w:val="0"/>
        <w:autoSpaceDN w:val="0"/>
        <w:adjustRightInd w:val="0"/>
        <w:spacing w:after="0" w:line="360" w:lineRule="auto"/>
        <w:ind w:left="360" w:firstLine="633"/>
        <w:jc w:val="both"/>
        <w:rPr>
          <w:rFonts w:ascii="Times New Roman" w:hAnsi="Times New Roman" w:cs="Times New Roman"/>
          <w:sz w:val="24"/>
          <w:szCs w:val="24"/>
        </w:rPr>
      </w:pPr>
      <w:r>
        <w:rPr>
          <w:rFonts w:ascii="Times New Roman" w:hAnsi="Times New Roman" w:cs="Times New Roman"/>
          <w:sz w:val="24"/>
          <w:szCs w:val="24"/>
        </w:rPr>
        <w:t xml:space="preserve">Pengadilan Tinggi Manado mengembangkan One Day service, One Day minute, One Day Publish pada pelayanan public dimaksud adalah penyerahan berkas perkara </w:t>
      </w:r>
      <w:r>
        <w:rPr>
          <w:rFonts w:ascii="Times New Roman" w:hAnsi="Times New Roman" w:cs="Times New Roman"/>
          <w:sz w:val="24"/>
          <w:szCs w:val="24"/>
        </w:rPr>
        <w:lastRenderedPageBreak/>
        <w:t xml:space="preserve">minutasi sampai dengan kepada pihak pembanding; Layanan Peradilan SIHUTIDO (Seksi Humas Pengadilan Tinggi Manado) merupakan pengembangan dari seksi humas </w:t>
      </w:r>
      <w:r w:rsidR="006F1D1F">
        <w:rPr>
          <w:rFonts w:ascii="Times New Roman" w:hAnsi="Times New Roman" w:cs="Times New Roman"/>
          <w:sz w:val="24"/>
          <w:szCs w:val="24"/>
        </w:rPr>
        <w:t>yang bertugas menjalankan fungsi kehumasan baik kedalam maupun keluar, semua kegiatan PT Manado dengan mudah dapat diakses masyarakat lewat website dan media sosial resmi Pengadilan Tinggi Manado; Inovasi Penyumpahan Advoka</w:t>
      </w:r>
      <w:r w:rsidR="00E820CF">
        <w:rPr>
          <w:rFonts w:ascii="Times New Roman" w:hAnsi="Times New Roman" w:cs="Times New Roman"/>
          <w:sz w:val="24"/>
          <w:szCs w:val="24"/>
        </w:rPr>
        <w:t>t</w:t>
      </w:r>
      <w:r w:rsidR="006F1D1F">
        <w:rPr>
          <w:rFonts w:ascii="Times New Roman" w:hAnsi="Times New Roman" w:cs="Times New Roman"/>
          <w:sz w:val="24"/>
          <w:szCs w:val="24"/>
        </w:rPr>
        <w:t xml:space="preserve"> berupa penyampaian permohonan penyumpahan advoka</w:t>
      </w:r>
      <w:r w:rsidR="00E820CF">
        <w:rPr>
          <w:rFonts w:ascii="Times New Roman" w:hAnsi="Times New Roman" w:cs="Times New Roman"/>
          <w:sz w:val="24"/>
          <w:szCs w:val="24"/>
        </w:rPr>
        <w:t>t</w:t>
      </w:r>
      <w:r w:rsidR="006F1D1F">
        <w:rPr>
          <w:rFonts w:ascii="Times New Roman" w:hAnsi="Times New Roman" w:cs="Times New Roman"/>
          <w:sz w:val="24"/>
          <w:szCs w:val="24"/>
        </w:rPr>
        <w:t xml:space="preserve"> </w:t>
      </w:r>
      <w:r w:rsidR="00E820CF">
        <w:rPr>
          <w:rFonts w:ascii="Times New Roman" w:hAnsi="Times New Roman" w:cs="Times New Roman"/>
          <w:sz w:val="24"/>
          <w:szCs w:val="24"/>
        </w:rPr>
        <w:t xml:space="preserve">dan pendaftaran penyumpahan para Calon Advokat melalui website Pengadilan Tinggi Manado </w:t>
      </w:r>
      <w:r w:rsidR="006F1D1F">
        <w:rPr>
          <w:rFonts w:ascii="Times New Roman" w:hAnsi="Times New Roman" w:cs="Times New Roman"/>
          <w:sz w:val="24"/>
          <w:szCs w:val="24"/>
        </w:rPr>
        <w:t xml:space="preserve">dapat dilakukan melalui </w:t>
      </w:r>
      <w:r w:rsidR="00E820CF">
        <w:rPr>
          <w:rFonts w:ascii="Times New Roman" w:hAnsi="Times New Roman" w:cs="Times New Roman"/>
          <w:sz w:val="24"/>
          <w:szCs w:val="24"/>
        </w:rPr>
        <w:t>website</w:t>
      </w:r>
      <w:r w:rsidR="006F1D1F">
        <w:rPr>
          <w:rFonts w:ascii="Times New Roman" w:hAnsi="Times New Roman" w:cs="Times New Roman"/>
          <w:sz w:val="24"/>
          <w:szCs w:val="24"/>
        </w:rPr>
        <w:t xml:space="preserve"> Pengadilan Tinggi Manado dan menerapkan one day service terhadap pelayanan penyerahan Berita Acara Penyumpahan Advoka</w:t>
      </w:r>
      <w:r w:rsidR="00E820CF">
        <w:rPr>
          <w:rFonts w:ascii="Times New Roman" w:hAnsi="Times New Roman" w:cs="Times New Roman"/>
          <w:sz w:val="24"/>
          <w:szCs w:val="24"/>
        </w:rPr>
        <w:t>t</w:t>
      </w:r>
      <w:r w:rsidR="006F1D1F">
        <w:rPr>
          <w:rFonts w:ascii="Times New Roman" w:hAnsi="Times New Roman" w:cs="Times New Roman"/>
          <w:sz w:val="24"/>
          <w:szCs w:val="24"/>
        </w:rPr>
        <w:t xml:space="preserve"> 1 ( satu ) jam sejak</w:t>
      </w:r>
      <w:r w:rsidR="00E820CF">
        <w:rPr>
          <w:rFonts w:ascii="Times New Roman" w:hAnsi="Times New Roman" w:cs="Times New Roman"/>
          <w:sz w:val="24"/>
          <w:szCs w:val="24"/>
        </w:rPr>
        <w:t xml:space="preserve"> pelaksanaan penyumpahan advokat</w:t>
      </w:r>
      <w:r w:rsidR="006F1D1F">
        <w:rPr>
          <w:rFonts w:ascii="Times New Roman" w:hAnsi="Times New Roman" w:cs="Times New Roman"/>
          <w:sz w:val="24"/>
          <w:szCs w:val="24"/>
        </w:rPr>
        <w:t>.</w:t>
      </w:r>
      <w:r w:rsidR="00E820CF">
        <w:rPr>
          <w:rFonts w:ascii="Times New Roman" w:hAnsi="Times New Roman" w:cs="Times New Roman"/>
          <w:sz w:val="24"/>
          <w:szCs w:val="24"/>
        </w:rPr>
        <w:t xml:space="preserve"> Prosedur Permohonan Penyumpahan Advokat dan pendaftaran Calon Advokat lewat fitur yang ada pada website Pengadilan Tinggi Manado telah disosialisasikan secara daring kepada organisasi dan calon advokat yang akan diambil sumpahnya di Pengadilan Tinggi Manado.</w:t>
      </w:r>
    </w:p>
    <w:p w14:paraId="2B15CEC0" w14:textId="0B5BD616" w:rsidR="004153C6" w:rsidRDefault="004153C6" w:rsidP="004153C6">
      <w:pPr>
        <w:autoSpaceDE w:val="0"/>
        <w:autoSpaceDN w:val="0"/>
        <w:adjustRightInd w:val="0"/>
        <w:spacing w:after="0" w:line="360" w:lineRule="auto"/>
        <w:ind w:left="360" w:firstLine="633"/>
        <w:jc w:val="both"/>
        <w:rPr>
          <w:rFonts w:ascii="Times New Roman" w:hAnsi="Times New Roman" w:cs="Times New Roman"/>
          <w:sz w:val="24"/>
          <w:szCs w:val="24"/>
        </w:rPr>
      </w:pPr>
      <w:r w:rsidRPr="004153C6">
        <w:rPr>
          <w:rFonts w:ascii="Times New Roman" w:hAnsi="Times New Roman" w:cs="Times New Roman"/>
          <w:sz w:val="24"/>
          <w:szCs w:val="24"/>
        </w:rPr>
        <w:t>Pengadilan Negeri Bitung saat ini tengah mengembangkan sebuah aplikasi</w:t>
      </w:r>
      <w:r>
        <w:rPr>
          <w:rFonts w:ascii="Times New Roman" w:hAnsi="Times New Roman" w:cs="Times New Roman"/>
          <w:sz w:val="24"/>
          <w:szCs w:val="24"/>
        </w:rPr>
        <w:t xml:space="preserve"> </w:t>
      </w:r>
      <w:r w:rsidRPr="004153C6">
        <w:rPr>
          <w:rFonts w:ascii="Times New Roman" w:hAnsi="Times New Roman" w:cs="Times New Roman"/>
          <w:sz w:val="24"/>
          <w:szCs w:val="24"/>
        </w:rPr>
        <w:t>perpanjangan surat penahanan yang akan diluncurkan pada awal tahun 2020.</w:t>
      </w:r>
      <w:r>
        <w:rPr>
          <w:rFonts w:ascii="Times New Roman" w:hAnsi="Times New Roman" w:cs="Times New Roman"/>
          <w:sz w:val="24"/>
          <w:szCs w:val="24"/>
        </w:rPr>
        <w:t xml:space="preserve"> </w:t>
      </w:r>
      <w:r w:rsidRPr="004153C6">
        <w:rPr>
          <w:rFonts w:ascii="Times New Roman" w:hAnsi="Times New Roman" w:cs="Times New Roman"/>
          <w:sz w:val="24"/>
          <w:szCs w:val="24"/>
        </w:rPr>
        <w:t>Melalui aplikasi ini, Pengadilan Negeri Bitung memberikan kemudahan</w:t>
      </w:r>
      <w:r>
        <w:rPr>
          <w:rFonts w:ascii="Times New Roman" w:hAnsi="Times New Roman" w:cs="Times New Roman"/>
          <w:sz w:val="24"/>
          <w:szCs w:val="24"/>
        </w:rPr>
        <w:t xml:space="preserve"> </w:t>
      </w:r>
      <w:r w:rsidRPr="004153C6">
        <w:rPr>
          <w:rFonts w:ascii="Times New Roman" w:hAnsi="Times New Roman" w:cs="Times New Roman"/>
          <w:sz w:val="24"/>
          <w:szCs w:val="24"/>
        </w:rPr>
        <w:t>kepada penyidik dan jaksa dalam pengambilan perpanjangan penahanan.</w:t>
      </w:r>
      <w:r>
        <w:rPr>
          <w:rFonts w:ascii="Times New Roman" w:hAnsi="Times New Roman" w:cs="Times New Roman"/>
          <w:sz w:val="24"/>
          <w:szCs w:val="24"/>
        </w:rPr>
        <w:t xml:space="preserve"> </w:t>
      </w:r>
      <w:r w:rsidRPr="004153C6">
        <w:rPr>
          <w:rFonts w:ascii="Times New Roman" w:hAnsi="Times New Roman" w:cs="Times New Roman"/>
          <w:sz w:val="24"/>
          <w:szCs w:val="24"/>
        </w:rPr>
        <w:t>Selain itu, pelayanan one day service yang sudah sejak tahun 2017</w:t>
      </w:r>
      <w:r>
        <w:rPr>
          <w:rFonts w:ascii="Times New Roman" w:hAnsi="Times New Roman" w:cs="Times New Roman"/>
          <w:sz w:val="24"/>
          <w:szCs w:val="24"/>
        </w:rPr>
        <w:t xml:space="preserve"> </w:t>
      </w:r>
      <w:r w:rsidRPr="004153C6">
        <w:rPr>
          <w:rFonts w:ascii="Times New Roman" w:hAnsi="Times New Roman" w:cs="Times New Roman"/>
          <w:sz w:val="24"/>
          <w:szCs w:val="24"/>
        </w:rPr>
        <w:t>diterapkan, tetap dilanjutkan dengan tujuan mempermudah pelayanan bagi pencari</w:t>
      </w:r>
      <w:r>
        <w:rPr>
          <w:rFonts w:ascii="Times New Roman" w:hAnsi="Times New Roman" w:cs="Times New Roman"/>
          <w:sz w:val="24"/>
          <w:szCs w:val="24"/>
        </w:rPr>
        <w:t xml:space="preserve"> </w:t>
      </w:r>
      <w:r w:rsidRPr="004153C6">
        <w:rPr>
          <w:rFonts w:ascii="Times New Roman" w:hAnsi="Times New Roman" w:cs="Times New Roman"/>
          <w:sz w:val="24"/>
          <w:szCs w:val="24"/>
        </w:rPr>
        <w:t>keadilan di Pengadilan Negeri Bitung</w:t>
      </w:r>
      <w:r>
        <w:rPr>
          <w:rFonts w:ascii="Times New Roman" w:hAnsi="Times New Roman" w:cs="Times New Roman"/>
          <w:sz w:val="24"/>
          <w:szCs w:val="24"/>
        </w:rPr>
        <w:t>.</w:t>
      </w:r>
    </w:p>
    <w:p w14:paraId="7EA967F3" w14:textId="77777777" w:rsidR="004153C6" w:rsidRDefault="004153C6" w:rsidP="004153C6">
      <w:pPr>
        <w:autoSpaceDE w:val="0"/>
        <w:autoSpaceDN w:val="0"/>
        <w:adjustRightInd w:val="0"/>
        <w:spacing w:after="0" w:line="360" w:lineRule="auto"/>
        <w:ind w:left="360" w:firstLine="633"/>
        <w:jc w:val="both"/>
        <w:rPr>
          <w:rFonts w:ascii="Times New Roman" w:hAnsi="Times New Roman" w:cs="Times New Roman"/>
          <w:sz w:val="24"/>
          <w:szCs w:val="24"/>
        </w:rPr>
      </w:pPr>
      <w:r w:rsidRPr="006140C7">
        <w:rPr>
          <w:rFonts w:ascii="Times New Roman" w:hAnsi="Times New Roman" w:cs="Times New Roman"/>
          <w:sz w:val="24"/>
          <w:szCs w:val="24"/>
        </w:rPr>
        <w:t>Sedikit</w:t>
      </w:r>
      <w:r>
        <w:rPr>
          <w:rFonts w:ascii="Times New Roman" w:hAnsi="Times New Roman" w:cs="Times New Roman"/>
          <w:sz w:val="24"/>
          <w:szCs w:val="24"/>
        </w:rPr>
        <w:t xml:space="preserve"> </w:t>
      </w:r>
      <w:r w:rsidRPr="006140C7">
        <w:rPr>
          <w:rFonts w:ascii="Times New Roman" w:hAnsi="Times New Roman" w:cs="Times New Roman"/>
          <w:sz w:val="24"/>
          <w:szCs w:val="24"/>
        </w:rPr>
        <w:t>inovasi dari Pengadilan Negeri Airmadidi berupa s</w:t>
      </w:r>
      <w:r>
        <w:rPr>
          <w:rFonts w:ascii="Times New Roman" w:hAnsi="Times New Roman" w:cs="Times New Roman"/>
          <w:sz w:val="24"/>
          <w:szCs w:val="24"/>
        </w:rPr>
        <w:t>i</w:t>
      </w:r>
      <w:r w:rsidRPr="006140C7">
        <w:rPr>
          <w:rFonts w:ascii="Times New Roman" w:hAnsi="Times New Roman" w:cs="Times New Roman"/>
          <w:sz w:val="24"/>
          <w:szCs w:val="24"/>
        </w:rPr>
        <w:t xml:space="preserve">stem </w:t>
      </w:r>
      <w:r>
        <w:rPr>
          <w:rFonts w:ascii="Times New Roman" w:hAnsi="Times New Roman" w:cs="Times New Roman"/>
          <w:sz w:val="24"/>
          <w:szCs w:val="24"/>
        </w:rPr>
        <w:t>S</w:t>
      </w:r>
      <w:r w:rsidRPr="006140C7">
        <w:rPr>
          <w:rFonts w:ascii="Times New Roman" w:hAnsi="Times New Roman" w:cs="Times New Roman"/>
          <w:sz w:val="24"/>
          <w:szCs w:val="24"/>
        </w:rPr>
        <w:t xml:space="preserve">urvey </w:t>
      </w:r>
      <w:r>
        <w:rPr>
          <w:rFonts w:ascii="Times New Roman" w:hAnsi="Times New Roman" w:cs="Times New Roman"/>
          <w:sz w:val="24"/>
          <w:szCs w:val="24"/>
        </w:rPr>
        <w:t>K</w:t>
      </w:r>
      <w:r w:rsidRPr="006140C7">
        <w:rPr>
          <w:rFonts w:ascii="Times New Roman" w:hAnsi="Times New Roman" w:cs="Times New Roman"/>
          <w:sz w:val="24"/>
          <w:szCs w:val="24"/>
        </w:rPr>
        <w:t xml:space="preserve">epuasan </w:t>
      </w:r>
      <w:r>
        <w:rPr>
          <w:rFonts w:ascii="Times New Roman" w:hAnsi="Times New Roman" w:cs="Times New Roman"/>
          <w:sz w:val="24"/>
          <w:szCs w:val="24"/>
        </w:rPr>
        <w:t>M</w:t>
      </w:r>
      <w:r w:rsidRPr="006140C7">
        <w:rPr>
          <w:rFonts w:ascii="Times New Roman" w:hAnsi="Times New Roman" w:cs="Times New Roman"/>
          <w:sz w:val="24"/>
          <w:szCs w:val="24"/>
        </w:rPr>
        <w:t>asyarakat digital berbasis online yang berfungsi untuk mempermudah mendapatkan nilai Indeks Kepuasan Masyarakat serta nilai Indeks Persepsi Korupsi, juga Pengadilan Negeri Airmadidi tengah mempersiapkan implementasi aplikasi panel s</w:t>
      </w:r>
      <w:r>
        <w:rPr>
          <w:rFonts w:ascii="Times New Roman" w:hAnsi="Times New Roman" w:cs="Times New Roman"/>
          <w:sz w:val="24"/>
          <w:szCs w:val="24"/>
        </w:rPr>
        <w:t>istem informasi yg akan diinstal</w:t>
      </w:r>
      <w:r w:rsidRPr="006140C7">
        <w:rPr>
          <w:rFonts w:ascii="Times New Roman" w:hAnsi="Times New Roman" w:cs="Times New Roman"/>
          <w:sz w:val="24"/>
          <w:szCs w:val="24"/>
        </w:rPr>
        <w:t xml:space="preserve"> pada mesin anjungan Kiosk yang telah tersedia di Pengadilan Negeri Airmadidi.</w:t>
      </w:r>
    </w:p>
    <w:p w14:paraId="4405CB11" w14:textId="77777777" w:rsidR="004153C6" w:rsidRDefault="004153C6" w:rsidP="004153C6">
      <w:pPr>
        <w:autoSpaceDE w:val="0"/>
        <w:autoSpaceDN w:val="0"/>
        <w:adjustRightInd w:val="0"/>
        <w:spacing w:after="0" w:line="360" w:lineRule="auto"/>
        <w:ind w:left="360" w:firstLine="633"/>
        <w:jc w:val="both"/>
        <w:rPr>
          <w:rFonts w:ascii="Times New Roman" w:hAnsi="Times New Roman" w:cs="Times New Roman"/>
          <w:sz w:val="24"/>
          <w:szCs w:val="24"/>
        </w:rPr>
      </w:pPr>
      <w:r w:rsidRPr="006140C7">
        <w:rPr>
          <w:rFonts w:ascii="Times New Roman" w:hAnsi="Times New Roman" w:cs="Times New Roman"/>
          <w:sz w:val="24"/>
          <w:szCs w:val="24"/>
        </w:rPr>
        <w:t>Dalam rangka meningkatkan pelayanan terhadap kebutuhan informasi dan</w:t>
      </w:r>
      <w:r>
        <w:rPr>
          <w:rFonts w:ascii="Times New Roman" w:hAnsi="Times New Roman" w:cs="Times New Roman"/>
          <w:sz w:val="24"/>
          <w:szCs w:val="24"/>
        </w:rPr>
        <w:t xml:space="preserve"> </w:t>
      </w:r>
      <w:r w:rsidRPr="006140C7">
        <w:rPr>
          <w:rFonts w:ascii="Times New Roman" w:hAnsi="Times New Roman" w:cs="Times New Roman"/>
          <w:sz w:val="24"/>
          <w:szCs w:val="24"/>
        </w:rPr>
        <w:t>percepetan perkara para pencari keadilan di Pen</w:t>
      </w:r>
      <w:r>
        <w:rPr>
          <w:rFonts w:ascii="Times New Roman" w:hAnsi="Times New Roman" w:cs="Times New Roman"/>
          <w:sz w:val="24"/>
          <w:szCs w:val="24"/>
        </w:rPr>
        <w:t xml:space="preserve">gadilan Negeri Kotamobagu serta </w:t>
      </w:r>
      <w:r w:rsidRPr="006140C7">
        <w:rPr>
          <w:rFonts w:ascii="Times New Roman" w:hAnsi="Times New Roman" w:cs="Times New Roman"/>
          <w:sz w:val="24"/>
          <w:szCs w:val="24"/>
        </w:rPr>
        <w:t>peningkatan kinerja bagi Pengawai Pengadila</w:t>
      </w:r>
      <w:r>
        <w:rPr>
          <w:rFonts w:ascii="Times New Roman" w:hAnsi="Times New Roman" w:cs="Times New Roman"/>
          <w:sz w:val="24"/>
          <w:szCs w:val="24"/>
        </w:rPr>
        <w:t xml:space="preserve">n Negeri Kotamobagu, maka perlu </w:t>
      </w:r>
      <w:r w:rsidRPr="006140C7">
        <w:rPr>
          <w:rFonts w:ascii="Times New Roman" w:hAnsi="Times New Roman" w:cs="Times New Roman"/>
          <w:sz w:val="24"/>
          <w:szCs w:val="24"/>
        </w:rPr>
        <w:t>adanya Inovasi dan pengembangan beberapa aplikasi dalam memenuhi kebutuhan</w:t>
      </w:r>
      <w:r>
        <w:rPr>
          <w:rFonts w:ascii="Times New Roman" w:hAnsi="Times New Roman" w:cs="Times New Roman"/>
          <w:sz w:val="24"/>
          <w:szCs w:val="24"/>
        </w:rPr>
        <w:t xml:space="preserve"> tersebut. </w:t>
      </w:r>
      <w:r w:rsidRPr="006140C7">
        <w:rPr>
          <w:rFonts w:ascii="Times New Roman" w:hAnsi="Times New Roman" w:cs="Times New Roman"/>
          <w:sz w:val="24"/>
          <w:szCs w:val="24"/>
        </w:rPr>
        <w:t>Berikut beberapa inovasi yang dibuat d</w:t>
      </w:r>
      <w:r>
        <w:rPr>
          <w:rFonts w:ascii="Times New Roman" w:hAnsi="Times New Roman" w:cs="Times New Roman"/>
          <w:sz w:val="24"/>
          <w:szCs w:val="24"/>
        </w:rPr>
        <w:t>an dikembangkan oleh Pengadilan Negeri Kotamobagu :</w:t>
      </w:r>
    </w:p>
    <w:p w14:paraId="2D4C1355" w14:textId="77777777" w:rsidR="004153C6" w:rsidRPr="004153C6" w:rsidRDefault="004153C6" w:rsidP="005A1C26">
      <w:pPr>
        <w:numPr>
          <w:ilvl w:val="3"/>
          <w:numId w:val="30"/>
        </w:numPr>
        <w:tabs>
          <w:tab w:val="left" w:pos="709"/>
        </w:tabs>
        <w:autoSpaceDE w:val="0"/>
        <w:autoSpaceDN w:val="0"/>
        <w:adjustRightInd w:val="0"/>
        <w:spacing w:after="0" w:line="360" w:lineRule="auto"/>
        <w:ind w:left="378" w:firstLine="0"/>
        <w:jc w:val="both"/>
        <w:rPr>
          <w:rFonts w:ascii="Times New Roman" w:hAnsi="Times New Roman" w:cs="Times New Roman"/>
          <w:sz w:val="24"/>
          <w:szCs w:val="24"/>
        </w:rPr>
      </w:pPr>
      <w:r>
        <w:rPr>
          <w:rFonts w:ascii="Times New Roman" w:hAnsi="Times New Roman" w:cs="Times New Roman"/>
          <w:bCs/>
          <w:sz w:val="24"/>
          <w:szCs w:val="24"/>
        </w:rPr>
        <w:t>A</w:t>
      </w:r>
      <w:r w:rsidRPr="004153C6">
        <w:rPr>
          <w:rFonts w:ascii="Times New Roman" w:hAnsi="Times New Roman" w:cs="Times New Roman"/>
          <w:bCs/>
          <w:sz w:val="24"/>
          <w:szCs w:val="24"/>
        </w:rPr>
        <w:t xml:space="preserve">plikasi Court Calculator </w:t>
      </w:r>
    </w:p>
    <w:p w14:paraId="5A8E7AA5" w14:textId="77777777" w:rsidR="004153C6" w:rsidRPr="006140C7" w:rsidRDefault="004153C6" w:rsidP="004153C6">
      <w:pPr>
        <w:autoSpaceDE w:val="0"/>
        <w:autoSpaceDN w:val="0"/>
        <w:adjustRightInd w:val="0"/>
        <w:spacing w:after="0" w:line="360" w:lineRule="auto"/>
        <w:ind w:left="709"/>
        <w:jc w:val="both"/>
        <w:rPr>
          <w:rFonts w:ascii="Times New Roman" w:hAnsi="Times New Roman" w:cs="Times New Roman"/>
          <w:sz w:val="24"/>
          <w:szCs w:val="24"/>
        </w:rPr>
      </w:pPr>
      <w:r w:rsidRPr="006140C7">
        <w:rPr>
          <w:rFonts w:ascii="Times New Roman" w:hAnsi="Times New Roman" w:cs="Times New Roman"/>
          <w:sz w:val="24"/>
          <w:szCs w:val="24"/>
        </w:rPr>
        <w:t>Dengan adanya aplikasi ters</w:t>
      </w:r>
      <w:r>
        <w:rPr>
          <w:rFonts w:ascii="Times New Roman" w:hAnsi="Times New Roman" w:cs="Times New Roman"/>
          <w:sz w:val="24"/>
          <w:szCs w:val="24"/>
        </w:rPr>
        <w:t xml:space="preserve">ebut, memberikan kemudahan bagi </w:t>
      </w:r>
      <w:r w:rsidRPr="006140C7">
        <w:rPr>
          <w:rFonts w:ascii="Times New Roman" w:hAnsi="Times New Roman" w:cs="Times New Roman"/>
          <w:sz w:val="24"/>
          <w:szCs w:val="24"/>
        </w:rPr>
        <w:t>Majelis Hakim dalam menghitung masa penahanan baik yang akan dan telah</w:t>
      </w:r>
      <w:r>
        <w:rPr>
          <w:rFonts w:ascii="Times New Roman" w:hAnsi="Times New Roman" w:cs="Times New Roman"/>
          <w:sz w:val="24"/>
          <w:szCs w:val="24"/>
        </w:rPr>
        <w:t xml:space="preserve"> </w:t>
      </w:r>
      <w:r w:rsidRPr="006140C7">
        <w:rPr>
          <w:rFonts w:ascii="Times New Roman" w:hAnsi="Times New Roman" w:cs="Times New Roman"/>
          <w:sz w:val="24"/>
          <w:szCs w:val="24"/>
        </w:rPr>
        <w:t xml:space="preserve">dijalani Terdakwa, sehingga </w:t>
      </w:r>
      <w:r w:rsidRPr="006140C7">
        <w:rPr>
          <w:rFonts w:ascii="Times New Roman" w:hAnsi="Times New Roman" w:cs="Times New Roman"/>
          <w:sz w:val="24"/>
          <w:szCs w:val="24"/>
        </w:rPr>
        <w:lastRenderedPageBreak/>
        <w:t>dapat meminimalisir kesalahan Hakim baik dalam</w:t>
      </w:r>
      <w:r>
        <w:rPr>
          <w:rFonts w:ascii="Times New Roman" w:hAnsi="Times New Roman" w:cs="Times New Roman"/>
          <w:sz w:val="24"/>
          <w:szCs w:val="24"/>
        </w:rPr>
        <w:t xml:space="preserve"> </w:t>
      </w:r>
      <w:r w:rsidRPr="006140C7">
        <w:rPr>
          <w:rFonts w:ascii="Times New Roman" w:hAnsi="Times New Roman" w:cs="Times New Roman"/>
          <w:sz w:val="24"/>
          <w:szCs w:val="24"/>
        </w:rPr>
        <w:t>menentukan sampai kapan penahanan Terdakwa tersebut akan berakhir maupun</w:t>
      </w:r>
      <w:r>
        <w:rPr>
          <w:rFonts w:ascii="Times New Roman" w:hAnsi="Times New Roman" w:cs="Times New Roman"/>
          <w:sz w:val="24"/>
          <w:szCs w:val="24"/>
        </w:rPr>
        <w:t xml:space="preserve"> </w:t>
      </w:r>
      <w:r w:rsidRPr="006140C7">
        <w:rPr>
          <w:rFonts w:ascii="Times New Roman" w:hAnsi="Times New Roman" w:cs="Times New Roman"/>
          <w:sz w:val="24"/>
          <w:szCs w:val="24"/>
        </w:rPr>
        <w:t>dalam memperhitungkan berapa lama Terdakwa telah menjalanani masa</w:t>
      </w:r>
      <w:r>
        <w:rPr>
          <w:rFonts w:ascii="Times New Roman" w:hAnsi="Times New Roman" w:cs="Times New Roman"/>
          <w:sz w:val="24"/>
          <w:szCs w:val="24"/>
        </w:rPr>
        <w:t xml:space="preserve"> </w:t>
      </w:r>
      <w:r w:rsidRPr="006140C7">
        <w:rPr>
          <w:rFonts w:ascii="Times New Roman" w:hAnsi="Times New Roman" w:cs="Times New Roman"/>
          <w:sz w:val="24"/>
          <w:szCs w:val="24"/>
        </w:rPr>
        <w:t>penahanan yang harus dipertimbangkan Majelis Hakim dalam menentukan</w:t>
      </w:r>
      <w:r>
        <w:rPr>
          <w:rFonts w:ascii="Times New Roman" w:hAnsi="Times New Roman" w:cs="Times New Roman"/>
          <w:sz w:val="24"/>
          <w:szCs w:val="24"/>
        </w:rPr>
        <w:t xml:space="preserve"> </w:t>
      </w:r>
      <w:r w:rsidRPr="006140C7">
        <w:rPr>
          <w:rFonts w:ascii="Times New Roman" w:hAnsi="Times New Roman" w:cs="Times New Roman"/>
          <w:sz w:val="24"/>
          <w:szCs w:val="24"/>
        </w:rPr>
        <w:t xml:space="preserve">berapa lama pidana penjara yang harus dijatuhkan kepada Terdakwa. </w:t>
      </w:r>
    </w:p>
    <w:p w14:paraId="2703F2D2" w14:textId="77777777" w:rsidR="004153C6" w:rsidRDefault="004153C6" w:rsidP="005A1C26">
      <w:pPr>
        <w:numPr>
          <w:ilvl w:val="3"/>
          <w:numId w:val="30"/>
        </w:numPr>
        <w:tabs>
          <w:tab w:val="left" w:pos="709"/>
        </w:tabs>
        <w:autoSpaceDE w:val="0"/>
        <w:autoSpaceDN w:val="0"/>
        <w:adjustRightInd w:val="0"/>
        <w:spacing w:after="0" w:line="360" w:lineRule="auto"/>
        <w:ind w:left="378" w:firstLine="0"/>
        <w:jc w:val="both"/>
        <w:rPr>
          <w:rFonts w:ascii="Times New Roman" w:hAnsi="Times New Roman" w:cs="Times New Roman"/>
          <w:bCs/>
          <w:sz w:val="24"/>
          <w:szCs w:val="24"/>
        </w:rPr>
      </w:pPr>
      <w:r w:rsidRPr="004153C6">
        <w:rPr>
          <w:rFonts w:ascii="Times New Roman" w:hAnsi="Times New Roman" w:cs="Times New Roman"/>
          <w:bCs/>
          <w:sz w:val="24"/>
          <w:szCs w:val="24"/>
        </w:rPr>
        <w:t>Aplikasi Sirayap</w:t>
      </w:r>
    </w:p>
    <w:p w14:paraId="5D8724D3" w14:textId="77777777" w:rsidR="004153C6" w:rsidRPr="00820AAF" w:rsidRDefault="004153C6" w:rsidP="00820AAF">
      <w:pPr>
        <w:autoSpaceDE w:val="0"/>
        <w:autoSpaceDN w:val="0"/>
        <w:adjustRightInd w:val="0"/>
        <w:spacing w:after="0" w:line="360" w:lineRule="auto"/>
        <w:ind w:left="709"/>
        <w:jc w:val="both"/>
        <w:rPr>
          <w:rFonts w:ascii="Times New Roman" w:hAnsi="Times New Roman" w:cs="Times New Roman"/>
          <w:sz w:val="24"/>
          <w:szCs w:val="24"/>
        </w:rPr>
      </w:pPr>
      <w:r w:rsidRPr="006140C7">
        <w:rPr>
          <w:rFonts w:ascii="Times New Roman" w:hAnsi="Times New Roman" w:cs="Times New Roman"/>
          <w:sz w:val="24"/>
          <w:szCs w:val="24"/>
        </w:rPr>
        <w:t>Sistem Inf</w:t>
      </w:r>
      <w:r>
        <w:rPr>
          <w:rFonts w:ascii="Times New Roman" w:hAnsi="Times New Roman" w:cs="Times New Roman"/>
          <w:sz w:val="24"/>
          <w:szCs w:val="24"/>
        </w:rPr>
        <w:t xml:space="preserve">ormasi Pembayaran Biaya Perkara </w:t>
      </w:r>
      <w:r w:rsidRPr="006140C7">
        <w:rPr>
          <w:rFonts w:ascii="Times New Roman" w:hAnsi="Times New Roman" w:cs="Times New Roman"/>
          <w:sz w:val="24"/>
          <w:szCs w:val="24"/>
        </w:rPr>
        <w:t>(SIRAYAP) merupakan Sistem yang dirancang ke dalam sebuah Aplikasi untuk</w:t>
      </w:r>
      <w:r>
        <w:rPr>
          <w:rFonts w:ascii="Times New Roman" w:hAnsi="Times New Roman" w:cs="Times New Roman"/>
          <w:sz w:val="24"/>
          <w:szCs w:val="24"/>
        </w:rPr>
        <w:t xml:space="preserve"> </w:t>
      </w:r>
      <w:r w:rsidRPr="006140C7">
        <w:rPr>
          <w:rFonts w:ascii="Times New Roman" w:hAnsi="Times New Roman" w:cs="Times New Roman"/>
          <w:sz w:val="24"/>
          <w:szCs w:val="24"/>
        </w:rPr>
        <w:t>mempermudah para pengguna layanan dalam melakukan penghitungan secara</w:t>
      </w:r>
      <w:r w:rsidR="00820AAF">
        <w:rPr>
          <w:rFonts w:ascii="Times New Roman" w:hAnsi="Times New Roman" w:cs="Times New Roman"/>
          <w:sz w:val="24"/>
          <w:szCs w:val="24"/>
        </w:rPr>
        <w:t xml:space="preserve"> </w:t>
      </w:r>
      <w:r w:rsidRPr="006140C7">
        <w:rPr>
          <w:rFonts w:ascii="Times New Roman" w:hAnsi="Times New Roman" w:cs="Times New Roman"/>
          <w:sz w:val="24"/>
          <w:szCs w:val="24"/>
        </w:rPr>
        <w:t>mandiri terhadap biaya panjar perkara di Pengadilan Negeri Kotamobagu.</w:t>
      </w:r>
      <w:r w:rsidR="00820AAF">
        <w:rPr>
          <w:rFonts w:ascii="Times New Roman" w:hAnsi="Times New Roman" w:cs="Times New Roman"/>
          <w:sz w:val="24"/>
          <w:szCs w:val="24"/>
        </w:rPr>
        <w:t xml:space="preserve"> </w:t>
      </w:r>
      <w:r w:rsidRPr="006140C7">
        <w:rPr>
          <w:rFonts w:ascii="Times New Roman" w:hAnsi="Times New Roman" w:cs="Times New Roman"/>
          <w:sz w:val="24"/>
          <w:szCs w:val="24"/>
        </w:rPr>
        <w:t>Dengan adanya aplikasi ini diharapkan proses penghitungan biaya perkara dapat</w:t>
      </w:r>
      <w:r w:rsidR="00820AAF">
        <w:rPr>
          <w:rFonts w:ascii="Times New Roman" w:hAnsi="Times New Roman" w:cs="Times New Roman"/>
          <w:sz w:val="24"/>
          <w:szCs w:val="24"/>
        </w:rPr>
        <w:t xml:space="preserve"> </w:t>
      </w:r>
      <w:r w:rsidRPr="006140C7">
        <w:rPr>
          <w:rFonts w:ascii="Times New Roman" w:hAnsi="Times New Roman" w:cs="Times New Roman"/>
          <w:sz w:val="24"/>
          <w:szCs w:val="24"/>
        </w:rPr>
        <w:t>dilakukan lebih cepat dan tepat, dikarenakan proses penghitungannya telah</w:t>
      </w:r>
      <w:r w:rsidR="00820AAF">
        <w:rPr>
          <w:rFonts w:ascii="Times New Roman" w:hAnsi="Times New Roman" w:cs="Times New Roman"/>
          <w:sz w:val="24"/>
          <w:szCs w:val="24"/>
        </w:rPr>
        <w:t xml:space="preserve"> </w:t>
      </w:r>
      <w:r w:rsidRPr="006140C7">
        <w:rPr>
          <w:rFonts w:ascii="Times New Roman" w:hAnsi="Times New Roman" w:cs="Times New Roman"/>
          <w:sz w:val="24"/>
          <w:szCs w:val="24"/>
        </w:rPr>
        <w:t>dijalankan oleh sistem secara otomatis. Selain itu dengan adanya aplikasi Sirayap</w:t>
      </w:r>
      <w:r w:rsidR="00820AAF">
        <w:rPr>
          <w:rFonts w:ascii="Times New Roman" w:hAnsi="Times New Roman" w:cs="Times New Roman"/>
          <w:sz w:val="24"/>
          <w:szCs w:val="24"/>
        </w:rPr>
        <w:t xml:space="preserve"> tersebut, dapat </w:t>
      </w:r>
      <w:r w:rsidRPr="006140C7">
        <w:rPr>
          <w:rFonts w:ascii="Times New Roman" w:hAnsi="Times New Roman" w:cs="Times New Roman"/>
          <w:sz w:val="24"/>
          <w:szCs w:val="24"/>
        </w:rPr>
        <w:t>meminimalisir terjadinya pu</w:t>
      </w:r>
      <w:r w:rsidR="00820AAF">
        <w:rPr>
          <w:rFonts w:ascii="Times New Roman" w:hAnsi="Times New Roman" w:cs="Times New Roman"/>
          <w:sz w:val="24"/>
          <w:szCs w:val="24"/>
        </w:rPr>
        <w:t xml:space="preserve">ngli dalam melakukan pembayaran </w:t>
      </w:r>
      <w:r w:rsidRPr="00820AAF">
        <w:rPr>
          <w:rFonts w:ascii="Times New Roman" w:hAnsi="Times New Roman" w:cs="Times New Roman"/>
          <w:sz w:val="24"/>
          <w:szCs w:val="24"/>
        </w:rPr>
        <w:t>biaya panjar perkara di Pengadilan.</w:t>
      </w:r>
      <w:r w:rsidRPr="00820AAF">
        <w:rPr>
          <w:rFonts w:ascii="Times New Roman" w:hAnsi="Times New Roman" w:cs="Times New Roman"/>
          <w:bCs/>
          <w:sz w:val="24"/>
          <w:szCs w:val="24"/>
        </w:rPr>
        <w:t xml:space="preserve"> </w:t>
      </w:r>
    </w:p>
    <w:p w14:paraId="249C97E2" w14:textId="77777777" w:rsidR="00820AAF" w:rsidRDefault="004153C6" w:rsidP="005A1C26">
      <w:pPr>
        <w:numPr>
          <w:ilvl w:val="3"/>
          <w:numId w:val="30"/>
        </w:numPr>
        <w:tabs>
          <w:tab w:val="left" w:pos="709"/>
        </w:tabs>
        <w:autoSpaceDE w:val="0"/>
        <w:autoSpaceDN w:val="0"/>
        <w:adjustRightInd w:val="0"/>
        <w:spacing w:after="0" w:line="360" w:lineRule="auto"/>
        <w:ind w:left="378" w:firstLine="0"/>
        <w:jc w:val="both"/>
        <w:rPr>
          <w:rFonts w:ascii="Times New Roman" w:hAnsi="Times New Roman" w:cs="Times New Roman"/>
          <w:bCs/>
          <w:sz w:val="24"/>
          <w:szCs w:val="24"/>
        </w:rPr>
      </w:pPr>
      <w:r w:rsidRPr="00820AAF">
        <w:rPr>
          <w:rFonts w:ascii="Times New Roman" w:hAnsi="Times New Roman" w:cs="Times New Roman"/>
          <w:bCs/>
          <w:sz w:val="24"/>
          <w:szCs w:val="24"/>
        </w:rPr>
        <w:t xml:space="preserve">Aplikasi Panggilan Sidang </w:t>
      </w:r>
    </w:p>
    <w:p w14:paraId="267B7BCA" w14:textId="77777777" w:rsidR="004153C6" w:rsidRPr="006140C7" w:rsidRDefault="00820AAF" w:rsidP="00820AAF">
      <w:pPr>
        <w:tabs>
          <w:tab w:val="left" w:pos="709"/>
        </w:tabs>
        <w:autoSpaceDE w:val="0"/>
        <w:autoSpaceDN w:val="0"/>
        <w:adjustRightInd w:val="0"/>
        <w:spacing w:after="0" w:line="360" w:lineRule="auto"/>
        <w:ind w:left="709"/>
        <w:jc w:val="both"/>
        <w:rPr>
          <w:rFonts w:ascii="Times New Roman" w:hAnsi="Times New Roman" w:cs="Times New Roman"/>
          <w:sz w:val="24"/>
          <w:szCs w:val="24"/>
        </w:rPr>
      </w:pPr>
      <w:r>
        <w:rPr>
          <w:rFonts w:ascii="Times New Roman" w:hAnsi="Times New Roman" w:cs="Times New Roman"/>
          <w:bCs/>
          <w:sz w:val="24"/>
          <w:szCs w:val="24"/>
        </w:rPr>
        <w:tab/>
      </w:r>
      <w:r w:rsidR="004153C6" w:rsidRPr="00820AAF">
        <w:rPr>
          <w:rFonts w:ascii="Times New Roman" w:hAnsi="Times New Roman" w:cs="Times New Roman"/>
          <w:sz w:val="24"/>
          <w:szCs w:val="24"/>
        </w:rPr>
        <w:t>Cara kerja aplikasi ini diawali dengan adanya laporan dari</w:t>
      </w:r>
      <w:r>
        <w:rPr>
          <w:rFonts w:ascii="Times New Roman" w:hAnsi="Times New Roman" w:cs="Times New Roman"/>
          <w:sz w:val="24"/>
          <w:szCs w:val="24"/>
        </w:rPr>
        <w:t xml:space="preserve"> </w:t>
      </w:r>
      <w:r w:rsidR="004153C6" w:rsidRPr="006140C7">
        <w:rPr>
          <w:rFonts w:ascii="Times New Roman" w:hAnsi="Times New Roman" w:cs="Times New Roman"/>
          <w:sz w:val="24"/>
          <w:szCs w:val="24"/>
        </w:rPr>
        <w:t>para pihak yang telah hadir kepada Petugas PTSP. Selanjutnya Petugas PTSP</w:t>
      </w:r>
      <w:r>
        <w:rPr>
          <w:rFonts w:ascii="Times New Roman" w:hAnsi="Times New Roman" w:cs="Times New Roman"/>
          <w:sz w:val="24"/>
          <w:szCs w:val="24"/>
        </w:rPr>
        <w:t xml:space="preserve"> </w:t>
      </w:r>
      <w:r w:rsidR="004153C6" w:rsidRPr="006140C7">
        <w:rPr>
          <w:rFonts w:ascii="Times New Roman" w:hAnsi="Times New Roman" w:cs="Times New Roman"/>
          <w:sz w:val="24"/>
          <w:szCs w:val="24"/>
        </w:rPr>
        <w:t>akan memanggil sidang melalui aplikasi panggilan sidang yang akan</w:t>
      </w:r>
      <w:r>
        <w:rPr>
          <w:rFonts w:ascii="Times New Roman" w:hAnsi="Times New Roman" w:cs="Times New Roman"/>
          <w:sz w:val="24"/>
          <w:szCs w:val="24"/>
        </w:rPr>
        <w:t xml:space="preserve"> </w:t>
      </w:r>
      <w:r w:rsidR="004153C6" w:rsidRPr="006140C7">
        <w:rPr>
          <w:rFonts w:ascii="Times New Roman" w:hAnsi="Times New Roman" w:cs="Times New Roman"/>
          <w:sz w:val="24"/>
          <w:szCs w:val="24"/>
        </w:rPr>
        <w:t>mengeluarkan suara untuk memanggil nama Majelis, Panitera Pengganti dan</w:t>
      </w:r>
      <w:r>
        <w:rPr>
          <w:rFonts w:ascii="Times New Roman" w:hAnsi="Times New Roman" w:cs="Times New Roman"/>
          <w:sz w:val="24"/>
          <w:szCs w:val="24"/>
        </w:rPr>
        <w:t xml:space="preserve"> </w:t>
      </w:r>
      <w:r w:rsidR="004153C6" w:rsidRPr="006140C7">
        <w:rPr>
          <w:rFonts w:ascii="Times New Roman" w:hAnsi="Times New Roman" w:cs="Times New Roman"/>
          <w:sz w:val="24"/>
          <w:szCs w:val="24"/>
        </w:rPr>
        <w:t>Para Pihak untuk memasuki ruang sidang sesuai jadwal persidangan di SIPP.</w:t>
      </w:r>
      <w:r>
        <w:rPr>
          <w:rFonts w:ascii="Times New Roman" w:hAnsi="Times New Roman" w:cs="Times New Roman"/>
          <w:sz w:val="24"/>
          <w:szCs w:val="24"/>
        </w:rPr>
        <w:t xml:space="preserve"> </w:t>
      </w:r>
      <w:r w:rsidR="004153C6" w:rsidRPr="006140C7">
        <w:rPr>
          <w:rFonts w:ascii="Times New Roman" w:hAnsi="Times New Roman" w:cs="Times New Roman"/>
          <w:sz w:val="24"/>
          <w:szCs w:val="24"/>
        </w:rPr>
        <w:t>Dengan adanya aplikasi maka proses pemanggilan sidang di Pengadilan dapat</w:t>
      </w:r>
      <w:r>
        <w:rPr>
          <w:rFonts w:ascii="Times New Roman" w:hAnsi="Times New Roman" w:cs="Times New Roman"/>
          <w:sz w:val="24"/>
          <w:szCs w:val="24"/>
        </w:rPr>
        <w:t xml:space="preserve"> </w:t>
      </w:r>
      <w:r w:rsidR="004153C6" w:rsidRPr="006140C7">
        <w:rPr>
          <w:rFonts w:ascii="Times New Roman" w:hAnsi="Times New Roman" w:cs="Times New Roman"/>
          <w:sz w:val="24"/>
          <w:szCs w:val="24"/>
        </w:rPr>
        <w:t>dilakukan lebih mudah dan efisien.</w:t>
      </w:r>
    </w:p>
    <w:p w14:paraId="6A48C12F" w14:textId="77777777" w:rsidR="004153C6" w:rsidRPr="00820AAF" w:rsidRDefault="00820AAF" w:rsidP="005A1C26">
      <w:pPr>
        <w:numPr>
          <w:ilvl w:val="3"/>
          <w:numId w:val="30"/>
        </w:numPr>
        <w:tabs>
          <w:tab w:val="left" w:pos="709"/>
        </w:tabs>
        <w:autoSpaceDE w:val="0"/>
        <w:autoSpaceDN w:val="0"/>
        <w:adjustRightInd w:val="0"/>
        <w:spacing w:after="0" w:line="360" w:lineRule="auto"/>
        <w:ind w:left="378" w:firstLine="0"/>
        <w:jc w:val="both"/>
        <w:rPr>
          <w:rFonts w:ascii="Times New Roman" w:hAnsi="Times New Roman" w:cs="Times New Roman"/>
          <w:bCs/>
          <w:sz w:val="24"/>
          <w:szCs w:val="24"/>
        </w:rPr>
      </w:pPr>
      <w:r>
        <w:rPr>
          <w:rFonts w:ascii="Times New Roman" w:hAnsi="Times New Roman" w:cs="Times New Roman"/>
          <w:bCs/>
          <w:sz w:val="24"/>
          <w:szCs w:val="24"/>
        </w:rPr>
        <w:t>Aplikasi E-Garansi</w:t>
      </w:r>
    </w:p>
    <w:p w14:paraId="042808E3" w14:textId="77777777" w:rsidR="004153C6" w:rsidRPr="006140C7" w:rsidRDefault="004153C6" w:rsidP="007A3135">
      <w:pPr>
        <w:autoSpaceDE w:val="0"/>
        <w:autoSpaceDN w:val="0"/>
        <w:adjustRightInd w:val="0"/>
        <w:spacing w:after="0" w:line="360" w:lineRule="auto"/>
        <w:ind w:left="709"/>
        <w:jc w:val="both"/>
        <w:rPr>
          <w:rFonts w:ascii="Times New Roman" w:hAnsi="Times New Roman" w:cs="Times New Roman"/>
          <w:sz w:val="24"/>
          <w:szCs w:val="24"/>
        </w:rPr>
      </w:pPr>
      <w:r w:rsidRPr="006140C7">
        <w:rPr>
          <w:rFonts w:ascii="Times New Roman" w:hAnsi="Times New Roman" w:cs="Times New Roman"/>
          <w:sz w:val="24"/>
          <w:szCs w:val="24"/>
        </w:rPr>
        <w:t>Dengan adanya aplikasi E-Garansi ters</w:t>
      </w:r>
      <w:r w:rsidR="007A3135">
        <w:rPr>
          <w:rFonts w:ascii="Times New Roman" w:hAnsi="Times New Roman" w:cs="Times New Roman"/>
          <w:sz w:val="24"/>
          <w:szCs w:val="24"/>
        </w:rPr>
        <w:t xml:space="preserve">ebut, gambar pemeriksaan lokasi </w:t>
      </w:r>
      <w:r w:rsidRPr="006140C7">
        <w:rPr>
          <w:rFonts w:ascii="Times New Roman" w:hAnsi="Times New Roman" w:cs="Times New Roman"/>
          <w:sz w:val="24"/>
          <w:szCs w:val="24"/>
        </w:rPr>
        <w:t>yang dihasilkan akan lebih akurat dan dapat dipertanggungjawabkan secara</w:t>
      </w:r>
      <w:r w:rsidR="007A3135">
        <w:rPr>
          <w:rFonts w:ascii="Times New Roman" w:hAnsi="Times New Roman" w:cs="Times New Roman"/>
          <w:sz w:val="24"/>
          <w:szCs w:val="24"/>
        </w:rPr>
        <w:t xml:space="preserve"> </w:t>
      </w:r>
      <w:r w:rsidRPr="006140C7">
        <w:rPr>
          <w:rFonts w:ascii="Times New Roman" w:hAnsi="Times New Roman" w:cs="Times New Roman"/>
          <w:sz w:val="24"/>
          <w:szCs w:val="24"/>
        </w:rPr>
        <w:t>ilmiah. Selain itu dengan adanya gambar pemeriksaan lokasi yang akurat,</w:t>
      </w:r>
      <w:r w:rsidR="007A3135">
        <w:rPr>
          <w:rFonts w:ascii="Times New Roman" w:hAnsi="Times New Roman" w:cs="Times New Roman"/>
          <w:sz w:val="24"/>
          <w:szCs w:val="24"/>
        </w:rPr>
        <w:t xml:space="preserve"> </w:t>
      </w:r>
      <w:r w:rsidRPr="006140C7">
        <w:rPr>
          <w:rFonts w:ascii="Times New Roman" w:hAnsi="Times New Roman" w:cs="Times New Roman"/>
          <w:sz w:val="24"/>
          <w:szCs w:val="24"/>
        </w:rPr>
        <w:t>tentunya akan sangat membantu ke depannya, ketika perkara tersebut akan</w:t>
      </w:r>
      <w:r w:rsidR="007A3135">
        <w:rPr>
          <w:rFonts w:ascii="Times New Roman" w:hAnsi="Times New Roman" w:cs="Times New Roman"/>
          <w:sz w:val="24"/>
          <w:szCs w:val="24"/>
        </w:rPr>
        <w:t xml:space="preserve"> </w:t>
      </w:r>
      <w:r w:rsidRPr="006140C7">
        <w:rPr>
          <w:rFonts w:ascii="Times New Roman" w:hAnsi="Times New Roman" w:cs="Times New Roman"/>
          <w:sz w:val="24"/>
          <w:szCs w:val="24"/>
        </w:rPr>
        <w:t>dilakukan eksekusi. Dengan adanya aplikasi-aplikasi terebut, maka pemberian</w:t>
      </w:r>
      <w:r w:rsidR="007A3135">
        <w:rPr>
          <w:rFonts w:ascii="Times New Roman" w:hAnsi="Times New Roman" w:cs="Times New Roman"/>
          <w:sz w:val="24"/>
          <w:szCs w:val="24"/>
        </w:rPr>
        <w:t xml:space="preserve"> </w:t>
      </w:r>
      <w:r w:rsidRPr="006140C7">
        <w:rPr>
          <w:rFonts w:ascii="Times New Roman" w:hAnsi="Times New Roman" w:cs="Times New Roman"/>
          <w:sz w:val="24"/>
          <w:szCs w:val="24"/>
        </w:rPr>
        <w:t>layanan pengadilan yang cepat dan akuntabel kepada masyarakat dapatlah</w:t>
      </w:r>
      <w:r w:rsidR="007A3135">
        <w:rPr>
          <w:rFonts w:ascii="Times New Roman" w:hAnsi="Times New Roman" w:cs="Times New Roman"/>
          <w:sz w:val="24"/>
          <w:szCs w:val="24"/>
        </w:rPr>
        <w:t xml:space="preserve"> </w:t>
      </w:r>
      <w:r w:rsidRPr="006140C7">
        <w:rPr>
          <w:rFonts w:ascii="Times New Roman" w:hAnsi="Times New Roman" w:cs="Times New Roman"/>
          <w:sz w:val="24"/>
          <w:szCs w:val="24"/>
        </w:rPr>
        <w:t>tercapai.</w:t>
      </w:r>
    </w:p>
    <w:p w14:paraId="0EE993A8" w14:textId="77777777" w:rsidR="007A3135" w:rsidRPr="007A3135" w:rsidRDefault="004153C6" w:rsidP="005A1C26">
      <w:pPr>
        <w:numPr>
          <w:ilvl w:val="3"/>
          <w:numId w:val="30"/>
        </w:numPr>
        <w:tabs>
          <w:tab w:val="left" w:pos="709"/>
        </w:tabs>
        <w:autoSpaceDE w:val="0"/>
        <w:autoSpaceDN w:val="0"/>
        <w:adjustRightInd w:val="0"/>
        <w:spacing w:after="0" w:line="360" w:lineRule="auto"/>
        <w:ind w:left="378" w:firstLine="0"/>
        <w:jc w:val="both"/>
        <w:rPr>
          <w:rFonts w:ascii="Times New Roman" w:hAnsi="Times New Roman" w:cs="Times New Roman"/>
          <w:sz w:val="24"/>
          <w:szCs w:val="24"/>
        </w:rPr>
      </w:pPr>
      <w:r w:rsidRPr="007A3135">
        <w:rPr>
          <w:rFonts w:ascii="Times New Roman" w:hAnsi="Times New Roman" w:cs="Times New Roman"/>
          <w:bCs/>
          <w:sz w:val="24"/>
          <w:szCs w:val="24"/>
        </w:rPr>
        <w:t xml:space="preserve">Aplikasi Tilang Online Pengadilan Negeri Kotamobagu </w:t>
      </w:r>
    </w:p>
    <w:p w14:paraId="31D2476F" w14:textId="77777777" w:rsidR="004153C6" w:rsidRPr="006140C7" w:rsidRDefault="004153C6" w:rsidP="007A3135">
      <w:pPr>
        <w:tabs>
          <w:tab w:val="left" w:pos="709"/>
        </w:tabs>
        <w:autoSpaceDE w:val="0"/>
        <w:autoSpaceDN w:val="0"/>
        <w:adjustRightInd w:val="0"/>
        <w:spacing w:after="0" w:line="360" w:lineRule="auto"/>
        <w:ind w:left="709"/>
        <w:jc w:val="both"/>
        <w:rPr>
          <w:rFonts w:ascii="Times New Roman" w:hAnsi="Times New Roman" w:cs="Times New Roman"/>
          <w:sz w:val="24"/>
          <w:szCs w:val="24"/>
        </w:rPr>
      </w:pPr>
      <w:r w:rsidRPr="007A3135">
        <w:rPr>
          <w:rFonts w:ascii="Times New Roman" w:hAnsi="Times New Roman" w:cs="Times New Roman"/>
          <w:sz w:val="24"/>
          <w:szCs w:val="24"/>
        </w:rPr>
        <w:t>Pada Tahun 2019, Pengadilan Negeri Kotamobagu membuat Inovasi</w:t>
      </w:r>
      <w:r w:rsidR="007A3135">
        <w:rPr>
          <w:rFonts w:ascii="Times New Roman" w:hAnsi="Times New Roman" w:cs="Times New Roman"/>
          <w:sz w:val="24"/>
          <w:szCs w:val="24"/>
        </w:rPr>
        <w:t xml:space="preserve"> </w:t>
      </w:r>
      <w:r w:rsidRPr="006140C7">
        <w:rPr>
          <w:rFonts w:ascii="Times New Roman" w:hAnsi="Times New Roman" w:cs="Times New Roman"/>
          <w:sz w:val="24"/>
          <w:szCs w:val="24"/>
        </w:rPr>
        <w:t>Aplikasi yang dapat membantu masyarakat dalam pengecekan Denda Tilang di</w:t>
      </w:r>
      <w:r w:rsidR="007A3135">
        <w:rPr>
          <w:rFonts w:ascii="Times New Roman" w:hAnsi="Times New Roman" w:cs="Times New Roman"/>
          <w:sz w:val="24"/>
          <w:szCs w:val="24"/>
        </w:rPr>
        <w:t xml:space="preserve"> </w:t>
      </w:r>
      <w:r w:rsidRPr="006140C7">
        <w:rPr>
          <w:rFonts w:ascii="Times New Roman" w:hAnsi="Times New Roman" w:cs="Times New Roman"/>
          <w:sz w:val="24"/>
          <w:szCs w:val="24"/>
        </w:rPr>
        <w:t>Pengadilan Negeri Kotamobagu. Seperti biasanya sebelum aplikasi ini dibuat,</w:t>
      </w:r>
      <w:r w:rsidR="007A3135">
        <w:rPr>
          <w:rFonts w:ascii="Times New Roman" w:hAnsi="Times New Roman" w:cs="Times New Roman"/>
          <w:sz w:val="24"/>
          <w:szCs w:val="24"/>
        </w:rPr>
        <w:t xml:space="preserve"> </w:t>
      </w:r>
      <w:r w:rsidRPr="006140C7">
        <w:rPr>
          <w:rFonts w:ascii="Times New Roman" w:hAnsi="Times New Roman" w:cs="Times New Roman"/>
          <w:sz w:val="24"/>
          <w:szCs w:val="24"/>
        </w:rPr>
        <w:t>Masyarakat mengecek denda tilang langsung dari Website Pengadilan Negeri</w:t>
      </w:r>
      <w:r w:rsidR="007A3135">
        <w:rPr>
          <w:rFonts w:ascii="Times New Roman" w:hAnsi="Times New Roman" w:cs="Times New Roman"/>
          <w:sz w:val="24"/>
          <w:szCs w:val="24"/>
        </w:rPr>
        <w:t xml:space="preserve"> </w:t>
      </w:r>
      <w:r w:rsidRPr="006140C7">
        <w:rPr>
          <w:rFonts w:ascii="Times New Roman" w:hAnsi="Times New Roman" w:cs="Times New Roman"/>
          <w:sz w:val="24"/>
          <w:szCs w:val="24"/>
        </w:rPr>
        <w:t xml:space="preserve">Kotamobagu. </w:t>
      </w:r>
      <w:r w:rsidR="007A3135" w:rsidRPr="006140C7">
        <w:rPr>
          <w:rFonts w:ascii="Times New Roman" w:hAnsi="Times New Roman" w:cs="Times New Roman"/>
          <w:sz w:val="24"/>
          <w:szCs w:val="24"/>
        </w:rPr>
        <w:t>D</w:t>
      </w:r>
      <w:r w:rsidRPr="006140C7">
        <w:rPr>
          <w:rFonts w:ascii="Times New Roman" w:hAnsi="Times New Roman" w:cs="Times New Roman"/>
          <w:sz w:val="24"/>
          <w:szCs w:val="24"/>
        </w:rPr>
        <w:t>engan</w:t>
      </w:r>
      <w:r w:rsidR="007A3135">
        <w:rPr>
          <w:rFonts w:ascii="Times New Roman" w:hAnsi="Times New Roman" w:cs="Times New Roman"/>
          <w:sz w:val="24"/>
          <w:szCs w:val="24"/>
        </w:rPr>
        <w:t xml:space="preserve"> </w:t>
      </w:r>
      <w:r w:rsidRPr="006140C7">
        <w:rPr>
          <w:rFonts w:ascii="Times New Roman" w:hAnsi="Times New Roman" w:cs="Times New Roman"/>
          <w:sz w:val="24"/>
          <w:szCs w:val="24"/>
        </w:rPr>
        <w:t>bantuan Aplikasi ini, Masyarakat bisa mengetahui jumlah</w:t>
      </w:r>
      <w:r w:rsidR="007A3135">
        <w:rPr>
          <w:rFonts w:ascii="Times New Roman" w:hAnsi="Times New Roman" w:cs="Times New Roman"/>
          <w:sz w:val="24"/>
          <w:szCs w:val="24"/>
        </w:rPr>
        <w:t xml:space="preserve"> </w:t>
      </w:r>
      <w:r w:rsidRPr="006140C7">
        <w:rPr>
          <w:rFonts w:ascii="Times New Roman" w:hAnsi="Times New Roman" w:cs="Times New Roman"/>
          <w:sz w:val="24"/>
          <w:szCs w:val="24"/>
        </w:rPr>
        <w:t xml:space="preserve">denda tilang mereka dengan </w:t>
      </w:r>
      <w:r w:rsidRPr="006140C7">
        <w:rPr>
          <w:rFonts w:ascii="Times New Roman" w:hAnsi="Times New Roman" w:cs="Times New Roman"/>
          <w:sz w:val="24"/>
          <w:szCs w:val="24"/>
        </w:rPr>
        <w:lastRenderedPageBreak/>
        <w:t>menggunakan Ponsel Pintar ( Smartphone) Android</w:t>
      </w:r>
      <w:r w:rsidR="007A3135">
        <w:rPr>
          <w:rFonts w:ascii="Times New Roman" w:hAnsi="Times New Roman" w:cs="Times New Roman"/>
          <w:sz w:val="24"/>
          <w:szCs w:val="24"/>
        </w:rPr>
        <w:t xml:space="preserve"> </w:t>
      </w:r>
      <w:r w:rsidRPr="006140C7">
        <w:rPr>
          <w:rFonts w:ascii="Times New Roman" w:hAnsi="Times New Roman" w:cs="Times New Roman"/>
          <w:sz w:val="24"/>
          <w:szCs w:val="24"/>
        </w:rPr>
        <w:t>dengan memasukan Kata kunci berupa nama, atau nomor register tilang mereka.</w:t>
      </w:r>
      <w:r w:rsidR="007A3135">
        <w:rPr>
          <w:rFonts w:ascii="Times New Roman" w:hAnsi="Times New Roman" w:cs="Times New Roman"/>
          <w:sz w:val="24"/>
          <w:szCs w:val="24"/>
        </w:rPr>
        <w:t xml:space="preserve"> </w:t>
      </w:r>
      <w:r w:rsidRPr="006140C7">
        <w:rPr>
          <w:rFonts w:ascii="Times New Roman" w:hAnsi="Times New Roman" w:cs="Times New Roman"/>
          <w:sz w:val="24"/>
          <w:szCs w:val="24"/>
        </w:rPr>
        <w:t>Dan informasi akan di tampilkan dilayar ponsel .</w:t>
      </w:r>
    </w:p>
    <w:p w14:paraId="6B0B3807" w14:textId="77777777" w:rsidR="00820AAF" w:rsidRPr="007A3135" w:rsidRDefault="004153C6" w:rsidP="005A1C26">
      <w:pPr>
        <w:numPr>
          <w:ilvl w:val="3"/>
          <w:numId w:val="30"/>
        </w:numPr>
        <w:tabs>
          <w:tab w:val="left" w:pos="709"/>
        </w:tabs>
        <w:autoSpaceDE w:val="0"/>
        <w:autoSpaceDN w:val="0"/>
        <w:adjustRightInd w:val="0"/>
        <w:spacing w:after="0" w:line="360" w:lineRule="auto"/>
        <w:ind w:left="426" w:firstLine="0"/>
        <w:jc w:val="both"/>
        <w:rPr>
          <w:rFonts w:ascii="Times New Roman" w:hAnsi="Times New Roman" w:cs="Times New Roman"/>
          <w:bCs/>
          <w:sz w:val="24"/>
          <w:szCs w:val="24"/>
        </w:rPr>
      </w:pPr>
      <w:r w:rsidRPr="007A3135">
        <w:rPr>
          <w:rFonts w:ascii="Times New Roman" w:hAnsi="Times New Roman" w:cs="Times New Roman"/>
          <w:bCs/>
          <w:sz w:val="24"/>
          <w:szCs w:val="24"/>
        </w:rPr>
        <w:t xml:space="preserve">Aplikasi SUARA ( Survey Kepuasan Masyarakat ) </w:t>
      </w:r>
    </w:p>
    <w:p w14:paraId="2871420E" w14:textId="77777777" w:rsidR="004153C6" w:rsidRPr="004153C6" w:rsidRDefault="004153C6" w:rsidP="007A3135">
      <w:pPr>
        <w:autoSpaceDE w:val="0"/>
        <w:autoSpaceDN w:val="0"/>
        <w:adjustRightInd w:val="0"/>
        <w:spacing w:after="0" w:line="360" w:lineRule="auto"/>
        <w:ind w:left="709"/>
        <w:rPr>
          <w:rFonts w:ascii="Times New Roman" w:hAnsi="Times New Roman" w:cs="Times New Roman"/>
          <w:sz w:val="24"/>
          <w:szCs w:val="24"/>
        </w:rPr>
      </w:pPr>
      <w:r w:rsidRPr="006140C7">
        <w:rPr>
          <w:rFonts w:ascii="Times New Roman" w:hAnsi="Times New Roman" w:cs="Times New Roman"/>
          <w:sz w:val="24"/>
          <w:szCs w:val="24"/>
        </w:rPr>
        <w:t>Aplikasi Survey Kepuasan Masyarakat yan</w:t>
      </w:r>
      <w:r w:rsidR="007A3135">
        <w:rPr>
          <w:rFonts w:ascii="Times New Roman" w:hAnsi="Times New Roman" w:cs="Times New Roman"/>
          <w:sz w:val="24"/>
          <w:szCs w:val="24"/>
        </w:rPr>
        <w:t xml:space="preserve">g dibuat untuk memudahkan dalam </w:t>
      </w:r>
      <w:r w:rsidRPr="006140C7">
        <w:rPr>
          <w:rFonts w:ascii="Times New Roman" w:hAnsi="Times New Roman" w:cs="Times New Roman"/>
          <w:sz w:val="24"/>
          <w:szCs w:val="24"/>
        </w:rPr>
        <w:t>mengetahui Survey kepuasan masyarakat dalam Pelayanan di Pengadilan Negeri</w:t>
      </w:r>
      <w:r w:rsidR="007A3135">
        <w:rPr>
          <w:rFonts w:ascii="Times New Roman" w:hAnsi="Times New Roman" w:cs="Times New Roman"/>
          <w:sz w:val="24"/>
          <w:szCs w:val="24"/>
        </w:rPr>
        <w:t xml:space="preserve"> </w:t>
      </w:r>
      <w:r w:rsidRPr="006140C7">
        <w:rPr>
          <w:rFonts w:ascii="Times New Roman" w:hAnsi="Times New Roman" w:cs="Times New Roman"/>
          <w:sz w:val="24"/>
          <w:szCs w:val="24"/>
        </w:rPr>
        <w:t>Kotamobagu. Aplikasi ini dapat di akses melalui Komputer Survey Kepuasan Masyarakat</w:t>
      </w:r>
      <w:r w:rsidR="007A3135">
        <w:rPr>
          <w:rFonts w:ascii="Times New Roman" w:hAnsi="Times New Roman" w:cs="Times New Roman"/>
          <w:sz w:val="24"/>
          <w:szCs w:val="24"/>
        </w:rPr>
        <w:t xml:space="preserve"> </w:t>
      </w:r>
      <w:r w:rsidRPr="006140C7">
        <w:rPr>
          <w:rFonts w:ascii="Times New Roman" w:hAnsi="Times New Roman" w:cs="Times New Roman"/>
          <w:sz w:val="24"/>
          <w:szCs w:val="24"/>
        </w:rPr>
        <w:t>(SUARA) di Pengadilan Negeri Kotamobagu.</w:t>
      </w:r>
    </w:p>
    <w:p w14:paraId="1BFFE0F0" w14:textId="77777777" w:rsidR="007A3135" w:rsidRPr="006140C7" w:rsidRDefault="007A3135" w:rsidP="007A3135">
      <w:pPr>
        <w:spacing w:after="0" w:line="360" w:lineRule="auto"/>
        <w:ind w:left="284" w:right="-23" w:firstLine="709"/>
        <w:jc w:val="both"/>
        <w:rPr>
          <w:rFonts w:ascii="Times New Roman" w:hAnsi="Times New Roman" w:cs="Times New Roman"/>
          <w:sz w:val="24"/>
          <w:szCs w:val="24"/>
          <w:lang w:val="en-ID"/>
        </w:rPr>
      </w:pPr>
      <w:r w:rsidRPr="006140C7">
        <w:rPr>
          <w:rFonts w:ascii="Times New Roman" w:hAnsi="Times New Roman" w:cs="Times New Roman"/>
          <w:sz w:val="24"/>
          <w:szCs w:val="24"/>
          <w:lang w:val="en-ID"/>
        </w:rPr>
        <w:t>Pengadilan Negeri Tahuna saat ini tengah mengembangkan sebuah aplikasi yang dikhususkan bagi masyarakat pencari keadilan yang tidak mampu yaitu Elektronik Layanan Bantuan Hukum (e-labuh).</w:t>
      </w:r>
      <w:r>
        <w:rPr>
          <w:rFonts w:ascii="Times New Roman" w:hAnsi="Times New Roman" w:cs="Times New Roman"/>
          <w:sz w:val="24"/>
          <w:szCs w:val="24"/>
          <w:lang w:val="en-ID"/>
        </w:rPr>
        <w:t xml:space="preserve"> </w:t>
      </w:r>
      <w:r w:rsidRPr="006140C7">
        <w:rPr>
          <w:rFonts w:ascii="Times New Roman" w:hAnsi="Times New Roman" w:cs="Times New Roman"/>
          <w:sz w:val="24"/>
          <w:szCs w:val="24"/>
          <w:lang w:val="en-ID"/>
        </w:rPr>
        <w:t>Melalui aplikasi ini, Pengadilan Negeri Tahuna memberikan pelayanan berupa informasi dan pelayanan secara elektronik atas kegiatan bantuan hukum yang ada di Pengadilan Negeri Tahuna, yang terdiri dari:</w:t>
      </w:r>
    </w:p>
    <w:p w14:paraId="42652676" w14:textId="77777777" w:rsidR="007A3135" w:rsidRPr="006140C7" w:rsidRDefault="007A3135" w:rsidP="005A1C26">
      <w:pPr>
        <w:numPr>
          <w:ilvl w:val="0"/>
          <w:numId w:val="41"/>
        </w:numPr>
        <w:spacing w:after="0" w:line="360" w:lineRule="auto"/>
        <w:ind w:left="709" w:right="-23" w:hanging="425"/>
        <w:jc w:val="both"/>
        <w:rPr>
          <w:rFonts w:ascii="Times New Roman" w:hAnsi="Times New Roman" w:cs="Times New Roman"/>
          <w:sz w:val="24"/>
          <w:szCs w:val="24"/>
          <w:lang w:val="en-ID"/>
        </w:rPr>
      </w:pPr>
      <w:r w:rsidRPr="006140C7">
        <w:rPr>
          <w:rFonts w:ascii="Times New Roman" w:hAnsi="Times New Roman" w:cs="Times New Roman"/>
          <w:sz w:val="24"/>
          <w:szCs w:val="24"/>
          <w:lang w:val="en-ID"/>
        </w:rPr>
        <w:t>Informasi Sidang Di Luar Gedung Pengadilan, berisikan jadwal sidang pelaksanaan sidang wilayah yang akan dilaksanakan oleh kantor Pengadilan Negeri Tahuna.</w:t>
      </w:r>
    </w:p>
    <w:p w14:paraId="3D815D73" w14:textId="77777777" w:rsidR="007A3135" w:rsidRPr="006140C7" w:rsidRDefault="007A3135" w:rsidP="005A1C26">
      <w:pPr>
        <w:numPr>
          <w:ilvl w:val="0"/>
          <w:numId w:val="41"/>
        </w:numPr>
        <w:spacing w:after="0" w:line="360" w:lineRule="auto"/>
        <w:ind w:left="709" w:right="-23" w:hanging="425"/>
        <w:jc w:val="both"/>
        <w:rPr>
          <w:rFonts w:ascii="Times New Roman" w:hAnsi="Times New Roman" w:cs="Times New Roman"/>
          <w:sz w:val="24"/>
          <w:szCs w:val="24"/>
          <w:lang w:val="en-ID"/>
        </w:rPr>
      </w:pPr>
      <w:r w:rsidRPr="006140C7">
        <w:rPr>
          <w:rFonts w:ascii="Times New Roman" w:hAnsi="Times New Roman" w:cs="Times New Roman"/>
          <w:sz w:val="24"/>
          <w:szCs w:val="24"/>
          <w:lang w:val="en-ID"/>
        </w:rPr>
        <w:t>Informasi Pembebasan Biaya Perkara, berisikan informasi ketersediaan anggaran pembebasan biaya perkara yang ada di Pengadilan Negeri Tahuna.</w:t>
      </w:r>
    </w:p>
    <w:p w14:paraId="26EAE3CA" w14:textId="77777777" w:rsidR="007A3135" w:rsidRPr="006140C7" w:rsidRDefault="007A3135" w:rsidP="005A1C26">
      <w:pPr>
        <w:numPr>
          <w:ilvl w:val="0"/>
          <w:numId w:val="41"/>
        </w:numPr>
        <w:spacing w:after="0" w:line="360" w:lineRule="auto"/>
        <w:ind w:left="709" w:right="-23" w:hanging="425"/>
        <w:jc w:val="both"/>
        <w:rPr>
          <w:rFonts w:ascii="Times New Roman" w:hAnsi="Times New Roman" w:cs="Times New Roman"/>
          <w:sz w:val="24"/>
          <w:szCs w:val="24"/>
          <w:lang w:val="en-ID"/>
        </w:rPr>
      </w:pPr>
      <w:r w:rsidRPr="006140C7">
        <w:rPr>
          <w:rFonts w:ascii="Times New Roman" w:hAnsi="Times New Roman" w:cs="Times New Roman"/>
          <w:sz w:val="24"/>
          <w:szCs w:val="24"/>
          <w:lang w:val="en-ID"/>
        </w:rPr>
        <w:t>Pelayanan Pos Bantuan Hukum Pengadilan, berupa pelayanan pendaftaran dan pemberian bantuan hukum berupa:</w:t>
      </w:r>
    </w:p>
    <w:p w14:paraId="1C317C26" w14:textId="77777777" w:rsidR="007A3135" w:rsidRPr="006140C7" w:rsidRDefault="007A3135" w:rsidP="005A1C26">
      <w:pPr>
        <w:numPr>
          <w:ilvl w:val="0"/>
          <w:numId w:val="42"/>
        </w:numPr>
        <w:spacing w:after="0" w:line="360" w:lineRule="auto"/>
        <w:ind w:left="1134" w:right="-23" w:hanging="425"/>
        <w:jc w:val="both"/>
        <w:rPr>
          <w:rFonts w:ascii="Times New Roman" w:hAnsi="Times New Roman" w:cs="Times New Roman"/>
          <w:sz w:val="24"/>
          <w:szCs w:val="24"/>
          <w:lang w:val="en-ID"/>
        </w:rPr>
      </w:pPr>
      <w:r w:rsidRPr="006140C7">
        <w:rPr>
          <w:rFonts w:ascii="Times New Roman" w:hAnsi="Times New Roman" w:cs="Times New Roman"/>
          <w:sz w:val="24"/>
          <w:szCs w:val="24"/>
          <w:lang w:val="en-ID"/>
        </w:rPr>
        <w:t>Pemberian Inform</w:t>
      </w:r>
      <w:r>
        <w:rPr>
          <w:rFonts w:ascii="Times New Roman" w:hAnsi="Times New Roman" w:cs="Times New Roman"/>
          <w:sz w:val="24"/>
          <w:szCs w:val="24"/>
          <w:lang w:val="en-ID"/>
        </w:rPr>
        <w:t>asi, Konsultasi dan Advis Hukum;</w:t>
      </w:r>
    </w:p>
    <w:p w14:paraId="31748763" w14:textId="77777777" w:rsidR="007A3135" w:rsidRDefault="007A3135" w:rsidP="005A1C26">
      <w:pPr>
        <w:numPr>
          <w:ilvl w:val="0"/>
          <w:numId w:val="42"/>
        </w:numPr>
        <w:spacing w:after="0" w:line="360" w:lineRule="auto"/>
        <w:ind w:left="1134" w:right="-23" w:hanging="425"/>
        <w:jc w:val="both"/>
        <w:rPr>
          <w:rFonts w:ascii="Times New Roman" w:hAnsi="Times New Roman" w:cs="Times New Roman"/>
          <w:sz w:val="24"/>
          <w:szCs w:val="24"/>
          <w:lang w:val="en-ID"/>
        </w:rPr>
      </w:pPr>
      <w:r w:rsidRPr="006140C7">
        <w:rPr>
          <w:rFonts w:ascii="Times New Roman" w:hAnsi="Times New Roman" w:cs="Times New Roman"/>
          <w:sz w:val="24"/>
          <w:szCs w:val="24"/>
          <w:lang w:val="en-ID"/>
        </w:rPr>
        <w:t>Bantuan pembuata</w:t>
      </w:r>
      <w:r>
        <w:rPr>
          <w:rFonts w:ascii="Times New Roman" w:hAnsi="Times New Roman" w:cs="Times New Roman"/>
          <w:sz w:val="24"/>
          <w:szCs w:val="24"/>
          <w:lang w:val="en-ID"/>
        </w:rPr>
        <w:t>n dokumen hukum yang dibutuhkan;</w:t>
      </w:r>
    </w:p>
    <w:p w14:paraId="5E7AA2AD" w14:textId="77777777" w:rsidR="007A3135" w:rsidRPr="007A3135" w:rsidRDefault="007A3135" w:rsidP="005A1C26">
      <w:pPr>
        <w:numPr>
          <w:ilvl w:val="0"/>
          <w:numId w:val="42"/>
        </w:numPr>
        <w:spacing w:after="0" w:line="360" w:lineRule="auto"/>
        <w:ind w:left="1134" w:right="-23" w:hanging="425"/>
        <w:jc w:val="both"/>
        <w:rPr>
          <w:rFonts w:ascii="Times New Roman" w:hAnsi="Times New Roman" w:cs="Times New Roman"/>
          <w:sz w:val="24"/>
          <w:szCs w:val="24"/>
          <w:lang w:val="en-ID"/>
        </w:rPr>
      </w:pPr>
      <w:r w:rsidRPr="007A3135">
        <w:rPr>
          <w:rFonts w:ascii="Times New Roman" w:hAnsi="Times New Roman" w:cs="Times New Roman"/>
          <w:sz w:val="24"/>
          <w:szCs w:val="24"/>
          <w:lang w:val="en-ID"/>
        </w:rPr>
        <w:t>Penyediaan Informasi daftar Organisasi Bantuan Hukum atau Advokat  lainnya yang dapat memberikan bantuan hukum Cuma-Cuma.</w:t>
      </w:r>
    </w:p>
    <w:p w14:paraId="21BFAC27" w14:textId="5AB26066" w:rsidR="002520CB" w:rsidRPr="006140C7" w:rsidRDefault="007A3135" w:rsidP="007A3135">
      <w:pPr>
        <w:autoSpaceDE w:val="0"/>
        <w:autoSpaceDN w:val="0"/>
        <w:adjustRightInd w:val="0"/>
        <w:spacing w:after="0" w:line="360" w:lineRule="auto"/>
        <w:ind w:left="360" w:firstLine="633"/>
        <w:jc w:val="both"/>
        <w:rPr>
          <w:rFonts w:ascii="Times New Roman" w:hAnsi="Times New Roman" w:cs="Times New Roman"/>
          <w:sz w:val="24"/>
          <w:szCs w:val="24"/>
        </w:rPr>
      </w:pPr>
      <w:r w:rsidRPr="006140C7">
        <w:rPr>
          <w:rFonts w:ascii="Times New Roman" w:hAnsi="Times New Roman" w:cs="Times New Roman"/>
          <w:sz w:val="24"/>
          <w:szCs w:val="24"/>
          <w:lang w:val="en-ID"/>
        </w:rPr>
        <w:t xml:space="preserve">Selain itu, tujuan dari pengembangan aplikasi elektronik bantuan hukum ini bertujuan untuk </w:t>
      </w:r>
      <w:r w:rsidRPr="006140C7">
        <w:rPr>
          <w:rFonts w:ascii="Times New Roman" w:hAnsi="Times New Roman" w:cs="Times New Roman"/>
          <w:sz w:val="24"/>
          <w:szCs w:val="24"/>
        </w:rPr>
        <w:t>tertib administrasi, efektif dan efesien, monitoring /pengawasan dan yang terpenting adalah media yang memudahkan masyarakat pencari keadilan yang tidak mampu guna mendapatkan pelayanan bantuan hukum dari Pengadilan Negeri Tahuna</w:t>
      </w:r>
      <w:r w:rsidR="00E00A56">
        <w:rPr>
          <w:rFonts w:ascii="Times New Roman" w:hAnsi="Times New Roman" w:cs="Times New Roman"/>
          <w:sz w:val="24"/>
          <w:szCs w:val="24"/>
        </w:rPr>
        <w:t>.</w:t>
      </w:r>
    </w:p>
    <w:p w14:paraId="513C1DD2" w14:textId="77777777" w:rsidR="00B148AE" w:rsidRPr="002520CB" w:rsidRDefault="00B148AE" w:rsidP="002520CB">
      <w:pPr>
        <w:spacing w:after="0" w:line="360" w:lineRule="auto"/>
        <w:ind w:left="426" w:firstLine="567"/>
        <w:jc w:val="both"/>
        <w:rPr>
          <w:rFonts w:ascii="Times New Roman" w:hAnsi="Times New Roman" w:cs="Times New Roman"/>
          <w:sz w:val="24"/>
          <w:szCs w:val="24"/>
          <w:shd w:val="clear" w:color="auto" w:fill="FFFFFF"/>
        </w:rPr>
      </w:pPr>
      <w:r w:rsidRPr="00120710">
        <w:rPr>
          <w:rFonts w:ascii="Times New Roman" w:hAnsi="Times New Roman" w:cs="Times New Roman"/>
          <w:sz w:val="24"/>
          <w:szCs w:val="24"/>
        </w:rPr>
        <w:br w:type="page"/>
      </w:r>
    </w:p>
    <w:p w14:paraId="0A50F056" w14:textId="77777777" w:rsidR="00E8537A" w:rsidRPr="00B148AE" w:rsidRDefault="00E8537A" w:rsidP="00B148AE">
      <w:pPr>
        <w:spacing w:after="0" w:line="360" w:lineRule="auto"/>
        <w:jc w:val="center"/>
        <w:rPr>
          <w:rFonts w:ascii="Times New Roman" w:hAnsi="Times New Roman" w:cs="Times New Roman"/>
          <w:b/>
          <w:sz w:val="24"/>
          <w:szCs w:val="24"/>
        </w:rPr>
      </w:pPr>
      <w:r w:rsidRPr="00B148AE">
        <w:rPr>
          <w:rFonts w:ascii="Times New Roman" w:hAnsi="Times New Roman" w:cs="Times New Roman"/>
          <w:b/>
          <w:sz w:val="24"/>
          <w:szCs w:val="24"/>
        </w:rPr>
        <w:lastRenderedPageBreak/>
        <w:t>BAB VI</w:t>
      </w:r>
    </w:p>
    <w:p w14:paraId="5E20CE0F" w14:textId="77777777" w:rsidR="00E8537A" w:rsidRPr="00B148AE" w:rsidRDefault="00E8537A" w:rsidP="00B148AE">
      <w:pPr>
        <w:spacing w:after="0" w:line="360" w:lineRule="auto"/>
        <w:jc w:val="center"/>
        <w:rPr>
          <w:rFonts w:ascii="Times New Roman" w:hAnsi="Times New Roman" w:cs="Times New Roman"/>
          <w:sz w:val="24"/>
          <w:szCs w:val="24"/>
        </w:rPr>
      </w:pPr>
      <w:r w:rsidRPr="00B148AE">
        <w:rPr>
          <w:rFonts w:ascii="Times New Roman" w:hAnsi="Times New Roman" w:cs="Times New Roman"/>
          <w:b/>
          <w:sz w:val="24"/>
          <w:szCs w:val="24"/>
        </w:rPr>
        <w:t>PENGAWASAN</w:t>
      </w:r>
    </w:p>
    <w:p w14:paraId="2B8E05D8" w14:textId="77777777" w:rsidR="00B148AE" w:rsidRPr="00B148AE" w:rsidRDefault="00B148AE" w:rsidP="00B148AE">
      <w:pPr>
        <w:spacing w:after="0" w:line="240" w:lineRule="auto"/>
        <w:jc w:val="both"/>
        <w:rPr>
          <w:rFonts w:ascii="Times New Roman" w:hAnsi="Times New Roman" w:cs="Times New Roman"/>
          <w:sz w:val="24"/>
          <w:szCs w:val="24"/>
        </w:rPr>
      </w:pPr>
    </w:p>
    <w:p w14:paraId="0282F4A2" w14:textId="77777777" w:rsidR="00E8537A" w:rsidRPr="00B148AE" w:rsidRDefault="00B148AE" w:rsidP="00D74B9C">
      <w:pPr>
        <w:numPr>
          <w:ilvl w:val="0"/>
          <w:numId w:val="9"/>
        </w:numPr>
        <w:tabs>
          <w:tab w:val="left" w:pos="426"/>
        </w:tabs>
        <w:spacing w:after="0" w:line="360" w:lineRule="auto"/>
        <w:ind w:left="0" w:firstLine="0"/>
        <w:jc w:val="both"/>
        <w:rPr>
          <w:rFonts w:ascii="Times New Roman" w:hAnsi="Times New Roman" w:cs="Times New Roman"/>
          <w:b/>
          <w:sz w:val="24"/>
          <w:szCs w:val="24"/>
        </w:rPr>
      </w:pPr>
      <w:r w:rsidRPr="00B148AE">
        <w:rPr>
          <w:rFonts w:ascii="Times New Roman" w:hAnsi="Times New Roman" w:cs="Times New Roman"/>
          <w:b/>
          <w:sz w:val="24"/>
          <w:szCs w:val="24"/>
        </w:rPr>
        <w:t>INTERNAL</w:t>
      </w:r>
    </w:p>
    <w:p w14:paraId="01D3AA36" w14:textId="77777777" w:rsidR="007623B6" w:rsidRDefault="007623B6" w:rsidP="007623B6">
      <w:pPr>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Menindaklanjuti </w:t>
      </w:r>
      <w:r w:rsidRPr="00B148AE">
        <w:rPr>
          <w:rFonts w:ascii="Times New Roman" w:hAnsi="Times New Roman" w:cs="Times New Roman"/>
          <w:sz w:val="24"/>
          <w:szCs w:val="24"/>
        </w:rPr>
        <w:t>M</w:t>
      </w:r>
      <w:r>
        <w:rPr>
          <w:rFonts w:ascii="Times New Roman" w:hAnsi="Times New Roman" w:cs="Times New Roman"/>
          <w:sz w:val="24"/>
          <w:szCs w:val="24"/>
        </w:rPr>
        <w:t xml:space="preserve">aklumat </w:t>
      </w:r>
      <w:r w:rsidRPr="00B148AE">
        <w:rPr>
          <w:rFonts w:ascii="Times New Roman" w:hAnsi="Times New Roman" w:cs="Times New Roman"/>
          <w:sz w:val="24"/>
          <w:szCs w:val="24"/>
        </w:rPr>
        <w:t>Ketua Mahkamah Agung R</w:t>
      </w:r>
      <w:r>
        <w:rPr>
          <w:rFonts w:ascii="Times New Roman" w:hAnsi="Times New Roman" w:cs="Times New Roman"/>
          <w:sz w:val="24"/>
          <w:szCs w:val="24"/>
        </w:rPr>
        <w:t xml:space="preserve">epublik </w:t>
      </w:r>
      <w:r w:rsidRPr="00B148AE">
        <w:rPr>
          <w:rFonts w:ascii="Times New Roman" w:hAnsi="Times New Roman" w:cs="Times New Roman"/>
          <w:sz w:val="24"/>
          <w:szCs w:val="24"/>
        </w:rPr>
        <w:t>I</w:t>
      </w:r>
      <w:r>
        <w:rPr>
          <w:rFonts w:ascii="Times New Roman" w:hAnsi="Times New Roman" w:cs="Times New Roman"/>
          <w:sz w:val="24"/>
          <w:szCs w:val="24"/>
        </w:rPr>
        <w:t>ndonesia</w:t>
      </w:r>
      <w:r w:rsidRPr="00B148AE">
        <w:rPr>
          <w:rFonts w:ascii="Times New Roman" w:hAnsi="Times New Roman" w:cs="Times New Roman"/>
          <w:sz w:val="24"/>
          <w:szCs w:val="24"/>
        </w:rPr>
        <w:t xml:space="preserve"> No</w:t>
      </w:r>
      <w:r>
        <w:rPr>
          <w:rFonts w:ascii="Times New Roman" w:hAnsi="Times New Roman" w:cs="Times New Roman"/>
          <w:sz w:val="24"/>
          <w:szCs w:val="24"/>
        </w:rPr>
        <w:t>mor:</w:t>
      </w:r>
      <w:r w:rsidRPr="00B148AE">
        <w:rPr>
          <w:rFonts w:ascii="Times New Roman" w:hAnsi="Times New Roman" w:cs="Times New Roman"/>
          <w:sz w:val="24"/>
          <w:szCs w:val="24"/>
        </w:rPr>
        <w:t xml:space="preserve"> 01/MAKLUMAT/KMA/IX/2017 sebagai implementasi dari </w:t>
      </w:r>
      <w:r>
        <w:rPr>
          <w:rFonts w:ascii="Times New Roman" w:hAnsi="Times New Roman" w:cs="Times New Roman"/>
          <w:sz w:val="24"/>
          <w:szCs w:val="24"/>
        </w:rPr>
        <w:t>P</w:t>
      </w:r>
      <w:r w:rsidRPr="00B148AE">
        <w:rPr>
          <w:rFonts w:ascii="Times New Roman" w:hAnsi="Times New Roman" w:cs="Times New Roman"/>
          <w:sz w:val="24"/>
          <w:szCs w:val="24"/>
        </w:rPr>
        <w:t>eraturan Mahkamah Agung R</w:t>
      </w:r>
      <w:r>
        <w:rPr>
          <w:rFonts w:ascii="Times New Roman" w:hAnsi="Times New Roman" w:cs="Times New Roman"/>
          <w:sz w:val="24"/>
          <w:szCs w:val="24"/>
        </w:rPr>
        <w:t xml:space="preserve">epublik </w:t>
      </w:r>
      <w:r w:rsidRPr="00B148AE">
        <w:rPr>
          <w:rFonts w:ascii="Times New Roman" w:hAnsi="Times New Roman" w:cs="Times New Roman"/>
          <w:sz w:val="24"/>
          <w:szCs w:val="24"/>
        </w:rPr>
        <w:t>I</w:t>
      </w:r>
      <w:r>
        <w:rPr>
          <w:rFonts w:ascii="Times New Roman" w:hAnsi="Times New Roman" w:cs="Times New Roman"/>
          <w:sz w:val="24"/>
          <w:szCs w:val="24"/>
        </w:rPr>
        <w:t xml:space="preserve">ndonesia Nomor 7 Tahun 2016 tentang Penegakan Disiplin Kerja Hakim pada Mahkamah Agung dan Badan Peradilan dibawahnya, Peraturan Mahkamah </w:t>
      </w:r>
      <w:r w:rsidRPr="00B148AE">
        <w:rPr>
          <w:rFonts w:ascii="Times New Roman" w:hAnsi="Times New Roman" w:cs="Times New Roman"/>
          <w:sz w:val="24"/>
          <w:szCs w:val="24"/>
        </w:rPr>
        <w:t>Agung No</w:t>
      </w:r>
      <w:r>
        <w:rPr>
          <w:rFonts w:ascii="Times New Roman" w:hAnsi="Times New Roman" w:cs="Times New Roman"/>
          <w:sz w:val="24"/>
          <w:szCs w:val="24"/>
        </w:rPr>
        <w:t>mor :</w:t>
      </w:r>
      <w:r w:rsidRPr="00B148AE">
        <w:rPr>
          <w:rFonts w:ascii="Times New Roman" w:hAnsi="Times New Roman" w:cs="Times New Roman"/>
          <w:sz w:val="24"/>
          <w:szCs w:val="24"/>
        </w:rPr>
        <w:t xml:space="preserve"> 8 Tahun 2016 tentang Pengawasan dan Pembinaan atasan langsung di</w:t>
      </w:r>
      <w:r>
        <w:rPr>
          <w:rFonts w:ascii="Times New Roman" w:hAnsi="Times New Roman" w:cs="Times New Roman"/>
          <w:sz w:val="24"/>
          <w:szCs w:val="24"/>
        </w:rPr>
        <w:t xml:space="preserve"> </w:t>
      </w:r>
      <w:r w:rsidRPr="00B148AE">
        <w:rPr>
          <w:rFonts w:ascii="Times New Roman" w:hAnsi="Times New Roman" w:cs="Times New Roman"/>
          <w:sz w:val="24"/>
          <w:szCs w:val="24"/>
        </w:rPr>
        <w:t>lingkungan Mahkamah Agung dan Badan Per</w:t>
      </w:r>
      <w:r>
        <w:rPr>
          <w:rFonts w:ascii="Times New Roman" w:hAnsi="Times New Roman" w:cs="Times New Roman"/>
          <w:sz w:val="24"/>
          <w:szCs w:val="24"/>
        </w:rPr>
        <w:t>a</w:t>
      </w:r>
      <w:r w:rsidRPr="00B148AE">
        <w:rPr>
          <w:rFonts w:ascii="Times New Roman" w:hAnsi="Times New Roman" w:cs="Times New Roman"/>
          <w:sz w:val="24"/>
          <w:szCs w:val="24"/>
        </w:rPr>
        <w:t xml:space="preserve">dilan dibawahnya serta </w:t>
      </w:r>
      <w:r>
        <w:rPr>
          <w:rFonts w:ascii="Times New Roman" w:hAnsi="Times New Roman" w:cs="Times New Roman"/>
          <w:sz w:val="24"/>
          <w:szCs w:val="24"/>
        </w:rPr>
        <w:t>P</w:t>
      </w:r>
      <w:r w:rsidRPr="00B148AE">
        <w:rPr>
          <w:rFonts w:ascii="Times New Roman" w:hAnsi="Times New Roman" w:cs="Times New Roman"/>
          <w:sz w:val="24"/>
          <w:szCs w:val="24"/>
        </w:rPr>
        <w:t>eraturan Mahkamah Agung no. 9 Tahun 2016 tentang pedoman penanganan pengaduan (</w:t>
      </w:r>
      <w:r w:rsidRPr="00B148AE">
        <w:rPr>
          <w:rFonts w:ascii="Times New Roman" w:hAnsi="Times New Roman" w:cs="Times New Roman"/>
          <w:i/>
          <w:sz w:val="24"/>
          <w:szCs w:val="24"/>
        </w:rPr>
        <w:t>Whistleblowing System</w:t>
      </w:r>
      <w:r w:rsidRPr="00B148AE">
        <w:rPr>
          <w:rFonts w:ascii="Times New Roman" w:hAnsi="Times New Roman" w:cs="Times New Roman"/>
          <w:sz w:val="24"/>
          <w:szCs w:val="24"/>
        </w:rPr>
        <w:t>) di Mahkamah Agung dan Badan Peradilan dibawahnya</w:t>
      </w:r>
      <w:r>
        <w:rPr>
          <w:rFonts w:ascii="Times New Roman" w:hAnsi="Times New Roman" w:cs="Times New Roman"/>
          <w:sz w:val="24"/>
          <w:szCs w:val="24"/>
        </w:rPr>
        <w:t xml:space="preserve"> , Pimpinan Pengadilan Tinggi Manado dalam hal ini Ketua Pengadilan Tinggi Manado dan Wakil Ketua Pengadilan Tinggi Manado secara konsisten melakukan Pembinaan dan Pengawasan Internal terhadap pelaksanaan Tugas Pokok dan Fungsi Para Hakim Tinggi, Hakim Ad Hoc Tindak Pidana Korupsi (TIPIKOR), Panitera, Sekretaris, seluruh Pejabat Struktural dan Fungsional serta Karyawan dan Karyawati Pengadilan Tinggi Manado. Disamping itu juga Pimpinan Pengadilan Tinggi Manado dalam pelaksanaan Tugas dan Fungsi Pembinaan dan Pengawasannya juga melaksanakan Pembinaan dan Pengawasan secara eksternal pada Pengadilan Negeri dalam wilayah hukum Pengadilan Tinggi Manado.</w:t>
      </w:r>
    </w:p>
    <w:p w14:paraId="303581A1" w14:textId="484FAC9D" w:rsidR="007623B6" w:rsidRDefault="007623B6" w:rsidP="007623B6">
      <w:pPr>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Implementasi dari pelaksanaan Pembinaan dan Pengawasan Internal oleh Pimpinan Pengadilan Tinggi Manado adalah dengan diterbitkannya Surat Keputusan Ketua Penga</w:t>
      </w:r>
      <w:r w:rsidR="001A6E71">
        <w:rPr>
          <w:rFonts w:ascii="Times New Roman" w:hAnsi="Times New Roman" w:cs="Times New Roman"/>
          <w:sz w:val="24"/>
          <w:szCs w:val="24"/>
        </w:rPr>
        <w:t>dilan Tinggi Manado Nomor : W19-</w:t>
      </w:r>
      <w:r>
        <w:rPr>
          <w:rFonts w:ascii="Times New Roman" w:hAnsi="Times New Roman" w:cs="Times New Roman"/>
          <w:sz w:val="24"/>
          <w:szCs w:val="24"/>
        </w:rPr>
        <w:t>U/</w:t>
      </w:r>
      <w:r w:rsidR="001A6E71">
        <w:rPr>
          <w:rFonts w:ascii="Times New Roman" w:hAnsi="Times New Roman" w:cs="Times New Roman"/>
          <w:sz w:val="24"/>
          <w:szCs w:val="24"/>
        </w:rPr>
        <w:t>2219</w:t>
      </w:r>
      <w:r>
        <w:rPr>
          <w:rFonts w:ascii="Times New Roman" w:hAnsi="Times New Roman" w:cs="Times New Roman"/>
          <w:sz w:val="24"/>
          <w:szCs w:val="24"/>
        </w:rPr>
        <w:t xml:space="preserve"> /</w:t>
      </w:r>
      <w:r w:rsidR="001A6E71">
        <w:rPr>
          <w:rFonts w:ascii="Times New Roman" w:hAnsi="Times New Roman" w:cs="Times New Roman"/>
          <w:sz w:val="24"/>
          <w:szCs w:val="24"/>
        </w:rPr>
        <w:t xml:space="preserve">PS/10/2020 </w:t>
      </w:r>
      <w:r>
        <w:rPr>
          <w:rFonts w:ascii="Times New Roman" w:hAnsi="Times New Roman" w:cs="Times New Roman"/>
          <w:sz w:val="24"/>
          <w:szCs w:val="24"/>
        </w:rPr>
        <w:t>tanggal</w:t>
      </w:r>
      <w:r w:rsidR="001A6E71">
        <w:rPr>
          <w:rFonts w:ascii="Times New Roman" w:hAnsi="Times New Roman" w:cs="Times New Roman"/>
          <w:sz w:val="24"/>
          <w:szCs w:val="24"/>
        </w:rPr>
        <w:t xml:space="preserve"> 23 oktober 2020 </w:t>
      </w:r>
      <w:r>
        <w:rPr>
          <w:rFonts w:ascii="Times New Roman" w:hAnsi="Times New Roman" w:cs="Times New Roman"/>
          <w:sz w:val="24"/>
          <w:szCs w:val="24"/>
        </w:rPr>
        <w:t xml:space="preserve">tentang </w:t>
      </w:r>
      <w:r w:rsidR="001A6E71">
        <w:rPr>
          <w:rFonts w:ascii="Times New Roman" w:hAnsi="Times New Roman" w:cs="Times New Roman"/>
          <w:sz w:val="24"/>
          <w:szCs w:val="24"/>
        </w:rPr>
        <w:t xml:space="preserve">Penunjukan Hakim </w:t>
      </w:r>
      <w:r w:rsidR="005F33F1">
        <w:rPr>
          <w:rFonts w:ascii="Times New Roman" w:hAnsi="Times New Roman" w:cs="Times New Roman"/>
          <w:sz w:val="24"/>
          <w:szCs w:val="24"/>
        </w:rPr>
        <w:t xml:space="preserve">Tinggi </w:t>
      </w:r>
      <w:r w:rsidR="001A6E71">
        <w:rPr>
          <w:rFonts w:ascii="Times New Roman" w:hAnsi="Times New Roman" w:cs="Times New Roman"/>
          <w:sz w:val="24"/>
          <w:szCs w:val="24"/>
        </w:rPr>
        <w:t>Pengawas</w:t>
      </w:r>
      <w:r w:rsidR="005F33F1">
        <w:rPr>
          <w:rFonts w:ascii="Times New Roman" w:hAnsi="Times New Roman" w:cs="Times New Roman"/>
          <w:sz w:val="24"/>
          <w:szCs w:val="24"/>
        </w:rPr>
        <w:t xml:space="preserve"> Bidang</w:t>
      </w:r>
      <w:r>
        <w:rPr>
          <w:rFonts w:ascii="Times New Roman" w:hAnsi="Times New Roman" w:cs="Times New Roman"/>
          <w:sz w:val="24"/>
          <w:szCs w:val="24"/>
        </w:rPr>
        <w:t xml:space="preserve"> .Dalam hal pelaksanaan Pembinaan dan Pengawasan Internal pada Pengadilan Tinggi Manado dilakukan oleh Para Hakim Tinggi Pengadilan Tinggi Manado selaku Pengawas Bidang yg dikoordinir oleh Wakil Ketua Pengadilan Tinggi Manado selaku Koordinator Pengawasan pada Pengadilan Tinggi Manado. </w:t>
      </w:r>
    </w:p>
    <w:p w14:paraId="0FBAD72F" w14:textId="77777777" w:rsidR="007623B6" w:rsidRDefault="007623B6" w:rsidP="007623B6">
      <w:pPr>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Pembinaan dan Pengawasan Internal / Bidang dilaksanakan secara rutin setiap bulan oleh Hakim Tinggi Pengawas Internal / Bidang, selanjutnya hasil dari Pengawasan Internal /Bidang tersebut dibuat dalam bentuk Laporan Hasil Pengawasan Internal / Bidang, untuk selanjutnya dilaporkan kepada Wakil Ketua Pengadilan Tinggi Manado selaku Koordinator Pengawasan. </w:t>
      </w:r>
    </w:p>
    <w:p w14:paraId="0DDDDA74" w14:textId="77777777" w:rsidR="007623B6" w:rsidRDefault="007623B6" w:rsidP="007623B6">
      <w:pPr>
        <w:spacing w:after="0" w:line="360" w:lineRule="auto"/>
        <w:ind w:left="426" w:firstLine="567"/>
        <w:jc w:val="both"/>
        <w:rPr>
          <w:rFonts w:ascii="Times New Roman" w:hAnsi="Times New Roman" w:cs="Times New Roman"/>
          <w:sz w:val="24"/>
          <w:szCs w:val="24"/>
        </w:rPr>
      </w:pPr>
    </w:p>
    <w:p w14:paraId="13124658" w14:textId="77777777" w:rsidR="007623B6" w:rsidRDefault="007623B6" w:rsidP="007623B6">
      <w:pPr>
        <w:spacing w:after="0" w:line="360" w:lineRule="auto"/>
        <w:ind w:left="426" w:firstLine="567"/>
        <w:jc w:val="both"/>
        <w:rPr>
          <w:rFonts w:ascii="Times New Roman" w:hAnsi="Times New Roman" w:cs="Times New Roman"/>
          <w:sz w:val="24"/>
          <w:szCs w:val="24"/>
        </w:rPr>
      </w:pPr>
    </w:p>
    <w:p w14:paraId="3F216C45" w14:textId="77777777" w:rsidR="007623B6" w:rsidRDefault="007623B6" w:rsidP="007623B6">
      <w:pPr>
        <w:spacing w:after="0" w:line="360" w:lineRule="auto"/>
        <w:ind w:left="426" w:firstLine="567"/>
        <w:jc w:val="both"/>
        <w:rPr>
          <w:rFonts w:ascii="Times New Roman" w:hAnsi="Times New Roman" w:cs="Times New Roman"/>
          <w:sz w:val="24"/>
          <w:szCs w:val="24"/>
        </w:rPr>
      </w:pPr>
    </w:p>
    <w:p w14:paraId="004365CB" w14:textId="77777777" w:rsidR="007623B6" w:rsidRDefault="007623B6" w:rsidP="007623B6">
      <w:pPr>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Disamping itu Pengawasan dan P</w:t>
      </w:r>
      <w:r w:rsidRPr="00B148AE">
        <w:rPr>
          <w:rFonts w:ascii="Times New Roman" w:hAnsi="Times New Roman" w:cs="Times New Roman"/>
          <w:sz w:val="24"/>
          <w:szCs w:val="24"/>
        </w:rPr>
        <w:t xml:space="preserve">embinaan </w:t>
      </w:r>
      <w:r>
        <w:rPr>
          <w:rFonts w:ascii="Times New Roman" w:hAnsi="Times New Roman" w:cs="Times New Roman"/>
          <w:sz w:val="24"/>
          <w:szCs w:val="24"/>
        </w:rPr>
        <w:t xml:space="preserve">Internal </w:t>
      </w:r>
      <w:r w:rsidRPr="00B148AE">
        <w:rPr>
          <w:rFonts w:ascii="Times New Roman" w:hAnsi="Times New Roman" w:cs="Times New Roman"/>
          <w:sz w:val="24"/>
          <w:szCs w:val="24"/>
        </w:rPr>
        <w:t>tersebut dilakukan secara berjenjang dan berkesin</w:t>
      </w:r>
      <w:r>
        <w:rPr>
          <w:rFonts w:ascii="Times New Roman" w:hAnsi="Times New Roman" w:cs="Times New Roman"/>
          <w:sz w:val="24"/>
          <w:szCs w:val="24"/>
        </w:rPr>
        <w:t>ambungan. Jenjang pertama dilaksanakan antara Panitera Muda/Kepala Sub Bagian bersama dengan para Fungsional Umum / staf. Jenjang selanjutnya dilakukan antara Para Kasub.Bag bersama dengan Kepala Bagian. Selanjutnya rapat berjenjang dilakukan oleh Para Kepala Bagian dengan Sekretaris untuk bagian Kesekretariatan, dan Para Panitera Muda dengan Panitera untuk bagian Kepaniteraan.</w:t>
      </w:r>
    </w:p>
    <w:p w14:paraId="34A4BE3D" w14:textId="77777777" w:rsidR="007623B6" w:rsidRPr="00B148AE" w:rsidRDefault="007623B6" w:rsidP="007623B6">
      <w:pPr>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Setiap permasalahan yang ditemui dalam rapat berjenjang tersebut kemudian diselesaikan dalam rapat-rapat berjenjang. Terhadap permasalahan yang tidak dapat diselesaikan dalam rapat berjenjang tersebut, maka permasalahan tersebut dibawah dan dibahas dalam rapat dinas rutin setiap bulan  </w:t>
      </w:r>
    </w:p>
    <w:p w14:paraId="2F230B6B" w14:textId="77777777" w:rsidR="007623B6" w:rsidRPr="00B148AE" w:rsidRDefault="007623B6" w:rsidP="007623B6">
      <w:pPr>
        <w:spacing w:after="0" w:line="240" w:lineRule="auto"/>
        <w:jc w:val="both"/>
        <w:rPr>
          <w:rFonts w:ascii="Times New Roman" w:hAnsi="Times New Roman" w:cs="Times New Roman"/>
          <w:sz w:val="24"/>
          <w:szCs w:val="24"/>
        </w:rPr>
      </w:pPr>
    </w:p>
    <w:p w14:paraId="6E79E741" w14:textId="77777777" w:rsidR="007623B6" w:rsidRPr="00B148AE" w:rsidRDefault="007623B6" w:rsidP="007623B6">
      <w:pPr>
        <w:numPr>
          <w:ilvl w:val="0"/>
          <w:numId w:val="9"/>
        </w:numPr>
        <w:tabs>
          <w:tab w:val="left" w:pos="426"/>
        </w:tabs>
        <w:spacing w:after="0" w:line="360" w:lineRule="auto"/>
        <w:ind w:left="0" w:firstLine="0"/>
        <w:jc w:val="both"/>
        <w:rPr>
          <w:rFonts w:ascii="Times New Roman" w:hAnsi="Times New Roman" w:cs="Times New Roman"/>
          <w:b/>
          <w:sz w:val="24"/>
          <w:szCs w:val="24"/>
        </w:rPr>
      </w:pPr>
      <w:r w:rsidRPr="00B148AE">
        <w:rPr>
          <w:rFonts w:ascii="Times New Roman" w:hAnsi="Times New Roman" w:cs="Times New Roman"/>
          <w:b/>
          <w:sz w:val="24"/>
          <w:szCs w:val="24"/>
        </w:rPr>
        <w:t>EVALUASI</w:t>
      </w:r>
    </w:p>
    <w:p w14:paraId="55A98B38" w14:textId="77777777" w:rsidR="007623B6" w:rsidRDefault="007623B6" w:rsidP="007623B6">
      <w:pPr>
        <w:spacing w:after="0" w:line="360" w:lineRule="auto"/>
        <w:ind w:left="426" w:firstLine="567"/>
        <w:jc w:val="both"/>
        <w:rPr>
          <w:rFonts w:ascii="Times New Roman" w:hAnsi="Times New Roman" w:cs="Times New Roman"/>
          <w:sz w:val="24"/>
          <w:szCs w:val="24"/>
        </w:rPr>
      </w:pPr>
      <w:r w:rsidRPr="00B148AE">
        <w:rPr>
          <w:rFonts w:ascii="Times New Roman" w:hAnsi="Times New Roman" w:cs="Times New Roman"/>
          <w:sz w:val="24"/>
          <w:szCs w:val="24"/>
        </w:rPr>
        <w:t xml:space="preserve">Bahwa terhadap Pengawasan baik yang dilakukan terhadap jajaran Pengadilan Tinggi </w:t>
      </w:r>
      <w:r>
        <w:rPr>
          <w:rFonts w:ascii="Times New Roman" w:hAnsi="Times New Roman" w:cs="Times New Roman"/>
          <w:sz w:val="24"/>
          <w:szCs w:val="24"/>
        </w:rPr>
        <w:t xml:space="preserve">Manado maupun satuan kerja </w:t>
      </w:r>
      <w:r w:rsidRPr="00B148AE">
        <w:rPr>
          <w:rFonts w:ascii="Times New Roman" w:hAnsi="Times New Roman" w:cs="Times New Roman"/>
          <w:sz w:val="24"/>
          <w:szCs w:val="24"/>
        </w:rPr>
        <w:t xml:space="preserve">Pengadilan Negeri selalu dilakukan </w:t>
      </w:r>
      <w:r>
        <w:rPr>
          <w:rFonts w:ascii="Times New Roman" w:hAnsi="Times New Roman" w:cs="Times New Roman"/>
          <w:sz w:val="24"/>
          <w:szCs w:val="24"/>
        </w:rPr>
        <w:t>e</w:t>
      </w:r>
      <w:r w:rsidRPr="00B148AE">
        <w:rPr>
          <w:rFonts w:ascii="Times New Roman" w:hAnsi="Times New Roman" w:cs="Times New Roman"/>
          <w:sz w:val="24"/>
          <w:szCs w:val="24"/>
        </w:rPr>
        <w:t>valuasi untuk diberikan petunjuk guna dilakukan perbaikan.</w:t>
      </w:r>
      <w:r>
        <w:rPr>
          <w:rFonts w:ascii="Times New Roman" w:hAnsi="Times New Roman" w:cs="Times New Roman"/>
          <w:sz w:val="24"/>
          <w:szCs w:val="24"/>
        </w:rPr>
        <w:t xml:space="preserve"> </w:t>
      </w:r>
    </w:p>
    <w:p w14:paraId="644EBEAE" w14:textId="77777777" w:rsidR="007623B6" w:rsidRDefault="007623B6" w:rsidP="007623B6">
      <w:pPr>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Laporan Hasil Pengawasan Internal / Bidang tersebut oleh Wakil Ketua Pengadilan Tinggi Manado di lakukan Monitoring dan Evaluasi secara bersama-sama dengan Hakim Tinggi Pengawasan Internal / Bidang. Hasil dari kegiatan Monitoring dan Evaluasi dilaporkan kepada Ketua Pengadilan Tinggi Manado dan untuk permasalahan yang tidak terpecahkan kemudian disampaikan dalam rapat dinas rutin setiap bulan.</w:t>
      </w:r>
    </w:p>
    <w:p w14:paraId="3BF60329" w14:textId="77777777" w:rsidR="007623B6" w:rsidRDefault="007623B6" w:rsidP="007623B6">
      <w:pPr>
        <w:spacing w:after="0" w:line="360" w:lineRule="auto"/>
        <w:ind w:left="426" w:firstLine="567"/>
        <w:jc w:val="both"/>
        <w:rPr>
          <w:rFonts w:ascii="Times New Roman" w:hAnsi="Times New Roman" w:cs="Times New Roman"/>
          <w:sz w:val="24"/>
          <w:szCs w:val="24"/>
        </w:rPr>
      </w:pPr>
      <w:r w:rsidRPr="00B148AE">
        <w:rPr>
          <w:rFonts w:ascii="Times New Roman" w:hAnsi="Times New Roman" w:cs="Times New Roman"/>
          <w:sz w:val="24"/>
          <w:szCs w:val="24"/>
        </w:rPr>
        <w:t>Bahwa Pengawasan secara Internal dis</w:t>
      </w:r>
      <w:r>
        <w:rPr>
          <w:rFonts w:ascii="Times New Roman" w:hAnsi="Times New Roman" w:cs="Times New Roman"/>
          <w:sz w:val="24"/>
          <w:szCs w:val="24"/>
        </w:rPr>
        <w:t xml:space="preserve">amping </w:t>
      </w:r>
      <w:r w:rsidRPr="00B148AE">
        <w:rPr>
          <w:rFonts w:ascii="Times New Roman" w:hAnsi="Times New Roman" w:cs="Times New Roman"/>
          <w:sz w:val="24"/>
          <w:szCs w:val="24"/>
        </w:rPr>
        <w:t xml:space="preserve">dilakukan </w:t>
      </w:r>
      <w:r>
        <w:rPr>
          <w:rFonts w:ascii="Times New Roman" w:hAnsi="Times New Roman" w:cs="Times New Roman"/>
          <w:sz w:val="24"/>
          <w:szCs w:val="24"/>
        </w:rPr>
        <w:t xml:space="preserve">Monitoring dan Evaluasi oleh Pimpinan Pengadilan Tinggi Manado </w:t>
      </w:r>
      <w:r w:rsidRPr="00B148AE">
        <w:rPr>
          <w:rFonts w:ascii="Times New Roman" w:hAnsi="Times New Roman" w:cs="Times New Roman"/>
          <w:sz w:val="24"/>
          <w:szCs w:val="24"/>
        </w:rPr>
        <w:t xml:space="preserve">juga </w:t>
      </w:r>
      <w:r>
        <w:rPr>
          <w:rFonts w:ascii="Times New Roman" w:hAnsi="Times New Roman" w:cs="Times New Roman"/>
          <w:sz w:val="24"/>
          <w:szCs w:val="24"/>
        </w:rPr>
        <w:t xml:space="preserve">hasil Pembinaan dan Pengawasan tersebut </w:t>
      </w:r>
      <w:r w:rsidRPr="00B148AE">
        <w:rPr>
          <w:rFonts w:ascii="Times New Roman" w:hAnsi="Times New Roman" w:cs="Times New Roman"/>
          <w:sz w:val="24"/>
          <w:szCs w:val="24"/>
        </w:rPr>
        <w:t>dilaporkan kepada Badan Pengawasan Mahkamah Agung bilamana terjadi p</w:t>
      </w:r>
      <w:r>
        <w:rPr>
          <w:rFonts w:ascii="Times New Roman" w:hAnsi="Times New Roman" w:cs="Times New Roman"/>
          <w:sz w:val="24"/>
          <w:szCs w:val="24"/>
        </w:rPr>
        <w:t>e</w:t>
      </w:r>
      <w:r w:rsidRPr="00B148AE">
        <w:rPr>
          <w:rFonts w:ascii="Times New Roman" w:hAnsi="Times New Roman" w:cs="Times New Roman"/>
          <w:sz w:val="24"/>
          <w:szCs w:val="24"/>
        </w:rPr>
        <w:t>langgaran disiplin.</w:t>
      </w:r>
    </w:p>
    <w:p w14:paraId="67E40F96" w14:textId="77777777" w:rsidR="007623B6" w:rsidRDefault="007623B6" w:rsidP="007623B6">
      <w:pPr>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Pimpinan Pengadilan Tinggi Manado bertekad dan senantiasa berkomitmen kuat untuk melaksanakan pembinaan dan pengawasan yang melekat terhadap pelaksanaan Tugas Pokok dan Fungsi para Hakim Tinggi, Hakim Ad Hoc Tindak Pidana Korupsi (TIPIKOR), Panitera, Sekretaris, Para Pejabat Struktural dan Fungsional serta Para Karyawa/Karyawati Pengadilan Tinggi Manado untuk mengontrol, mengawasi dan memastikan pelaksanaan Tugas Pokok dan Fungsi dimaksud. </w:t>
      </w:r>
    </w:p>
    <w:p w14:paraId="10C55E6C" w14:textId="7C75144D" w:rsidR="00B148AE" w:rsidRPr="00B148AE" w:rsidRDefault="00B148AE">
      <w:pPr>
        <w:rPr>
          <w:rFonts w:ascii="Times New Roman" w:hAnsi="Times New Roman" w:cs="Times New Roman"/>
          <w:sz w:val="24"/>
          <w:szCs w:val="24"/>
        </w:rPr>
      </w:pPr>
    </w:p>
    <w:p w14:paraId="7EC41465" w14:textId="77777777" w:rsidR="00B148AE" w:rsidRPr="00B148AE" w:rsidRDefault="00B148AE" w:rsidP="00B148AE">
      <w:pPr>
        <w:spacing w:after="0" w:line="360" w:lineRule="auto"/>
        <w:jc w:val="center"/>
        <w:rPr>
          <w:rFonts w:ascii="Times New Roman" w:hAnsi="Times New Roman" w:cs="Times New Roman"/>
          <w:b/>
          <w:sz w:val="24"/>
          <w:szCs w:val="24"/>
        </w:rPr>
      </w:pPr>
      <w:r w:rsidRPr="00B148AE">
        <w:rPr>
          <w:rFonts w:ascii="Times New Roman" w:hAnsi="Times New Roman" w:cs="Times New Roman"/>
          <w:b/>
          <w:sz w:val="24"/>
          <w:szCs w:val="24"/>
        </w:rPr>
        <w:lastRenderedPageBreak/>
        <w:t>BAB VII</w:t>
      </w:r>
    </w:p>
    <w:p w14:paraId="434F6B9D" w14:textId="77777777" w:rsidR="00B148AE" w:rsidRDefault="00B148AE" w:rsidP="00B148AE">
      <w:pPr>
        <w:spacing w:after="0" w:line="360" w:lineRule="auto"/>
        <w:jc w:val="center"/>
        <w:rPr>
          <w:rFonts w:ascii="Times New Roman" w:hAnsi="Times New Roman" w:cs="Times New Roman"/>
          <w:sz w:val="24"/>
          <w:szCs w:val="24"/>
        </w:rPr>
      </w:pPr>
      <w:r w:rsidRPr="00B148AE">
        <w:rPr>
          <w:rFonts w:ascii="Times New Roman" w:hAnsi="Times New Roman" w:cs="Times New Roman"/>
          <w:b/>
          <w:sz w:val="24"/>
          <w:szCs w:val="24"/>
        </w:rPr>
        <w:t>PENUTUP</w:t>
      </w:r>
    </w:p>
    <w:p w14:paraId="58E048DD" w14:textId="77777777" w:rsidR="00B148AE" w:rsidRDefault="00B148AE" w:rsidP="00B148AE">
      <w:pPr>
        <w:spacing w:after="0" w:line="240" w:lineRule="auto"/>
        <w:jc w:val="both"/>
        <w:rPr>
          <w:rFonts w:ascii="Times New Roman" w:hAnsi="Times New Roman" w:cs="Times New Roman"/>
          <w:sz w:val="24"/>
          <w:szCs w:val="24"/>
        </w:rPr>
      </w:pPr>
    </w:p>
    <w:p w14:paraId="2F583687" w14:textId="77777777" w:rsidR="00B148AE" w:rsidRPr="00C2604E" w:rsidRDefault="00B148AE" w:rsidP="00D74B9C">
      <w:pPr>
        <w:numPr>
          <w:ilvl w:val="0"/>
          <w:numId w:val="10"/>
        </w:numPr>
        <w:spacing w:after="0" w:line="360" w:lineRule="auto"/>
        <w:ind w:left="426" w:hanging="426"/>
        <w:jc w:val="both"/>
        <w:rPr>
          <w:rFonts w:ascii="Times New Roman" w:hAnsi="Times New Roman" w:cs="Times New Roman"/>
          <w:b/>
          <w:sz w:val="24"/>
          <w:szCs w:val="24"/>
        </w:rPr>
      </w:pPr>
      <w:r w:rsidRPr="00C2604E">
        <w:rPr>
          <w:rFonts w:ascii="Times New Roman" w:hAnsi="Times New Roman" w:cs="Times New Roman"/>
          <w:b/>
          <w:sz w:val="24"/>
          <w:szCs w:val="24"/>
        </w:rPr>
        <w:t>KESIMPULAN</w:t>
      </w:r>
    </w:p>
    <w:p w14:paraId="584E7F35" w14:textId="77777777" w:rsidR="009700EB" w:rsidRPr="005A5B9F" w:rsidRDefault="009700EB" w:rsidP="009700EB">
      <w:pPr>
        <w:numPr>
          <w:ilvl w:val="0"/>
          <w:numId w:val="17"/>
        </w:numPr>
        <w:tabs>
          <w:tab w:val="clear" w:pos="720"/>
        </w:tabs>
        <w:spacing w:after="0" w:line="360" w:lineRule="auto"/>
        <w:ind w:hanging="294"/>
        <w:rPr>
          <w:rFonts w:ascii="Times New Roman" w:hAnsi="Times New Roman" w:cs="Times New Roman"/>
          <w:b/>
          <w:sz w:val="24"/>
          <w:szCs w:val="24"/>
        </w:rPr>
      </w:pPr>
      <w:r w:rsidRPr="005A5B9F">
        <w:rPr>
          <w:rFonts w:ascii="Times New Roman" w:hAnsi="Times New Roman" w:cs="Times New Roman"/>
          <w:b/>
          <w:sz w:val="24"/>
          <w:szCs w:val="24"/>
        </w:rPr>
        <w:t>Administrasi Perkara</w:t>
      </w:r>
    </w:p>
    <w:p w14:paraId="5672F56F" w14:textId="77777777" w:rsidR="009700EB" w:rsidRPr="00457902" w:rsidRDefault="009700EB" w:rsidP="009700EB">
      <w:pPr>
        <w:pStyle w:val="ListParagraph"/>
        <w:numPr>
          <w:ilvl w:val="0"/>
          <w:numId w:val="91"/>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Dengan adanya keadaan pandemic global yakni penularan Covid-19, tidak menyebabkan pelaksanaan administrasi perkara dan penyelesaian perkara pada Pengadilan Tinggi Manado dan Pengadilan Negeri dalam wilayah hukum Pengadilan Tinggi Manado menjadi terhambat.</w:t>
      </w:r>
    </w:p>
    <w:p w14:paraId="133E93B8" w14:textId="77777777" w:rsidR="009700EB" w:rsidRPr="00060748" w:rsidRDefault="009700EB" w:rsidP="009700EB">
      <w:pPr>
        <w:pStyle w:val="ListParagraph"/>
        <w:numPr>
          <w:ilvl w:val="0"/>
          <w:numId w:val="91"/>
        </w:numPr>
        <w:spacing w:after="0" w:line="360" w:lineRule="auto"/>
        <w:jc w:val="both"/>
        <w:rPr>
          <w:rFonts w:ascii="Times New Roman" w:hAnsi="Times New Roman" w:cs="Times New Roman"/>
          <w:sz w:val="24"/>
          <w:szCs w:val="24"/>
          <w:lang w:val="id-ID"/>
        </w:rPr>
      </w:pPr>
      <w:r w:rsidRPr="00B3334C">
        <w:rPr>
          <w:rFonts w:ascii="Times New Roman" w:hAnsi="Times New Roman" w:cs="Times New Roman"/>
          <w:sz w:val="24"/>
          <w:szCs w:val="24"/>
        </w:rPr>
        <w:t xml:space="preserve">Pelaksanaan administrasi perkara dan penyelesaian perkara </w:t>
      </w:r>
      <w:r>
        <w:rPr>
          <w:rFonts w:ascii="Times New Roman" w:hAnsi="Times New Roman" w:cs="Times New Roman"/>
          <w:sz w:val="24"/>
          <w:szCs w:val="24"/>
        </w:rPr>
        <w:t xml:space="preserve">dalam kurun waktu </w:t>
      </w:r>
      <w:r w:rsidRPr="00B3334C">
        <w:rPr>
          <w:rFonts w:ascii="Times New Roman" w:hAnsi="Times New Roman" w:cs="Times New Roman"/>
          <w:sz w:val="24"/>
          <w:szCs w:val="24"/>
        </w:rPr>
        <w:t>tahun 20</w:t>
      </w:r>
      <w:r>
        <w:rPr>
          <w:rFonts w:ascii="Times New Roman" w:hAnsi="Times New Roman" w:cs="Times New Roman"/>
          <w:sz w:val="24"/>
          <w:szCs w:val="24"/>
        </w:rPr>
        <w:t>20 mengalami peningkatan</w:t>
      </w:r>
      <w:r w:rsidRPr="00B3334C">
        <w:rPr>
          <w:rFonts w:ascii="Times New Roman" w:hAnsi="Times New Roman" w:cs="Times New Roman"/>
          <w:sz w:val="24"/>
          <w:szCs w:val="24"/>
        </w:rPr>
        <w:t xml:space="preserve"> dibanding </w:t>
      </w:r>
      <w:r>
        <w:rPr>
          <w:rFonts w:ascii="Times New Roman" w:hAnsi="Times New Roman" w:cs="Times New Roman"/>
          <w:sz w:val="24"/>
          <w:szCs w:val="24"/>
        </w:rPr>
        <w:t xml:space="preserve">dengan pelaksanaan </w:t>
      </w:r>
      <w:r w:rsidRPr="00B3334C">
        <w:rPr>
          <w:rFonts w:ascii="Times New Roman" w:hAnsi="Times New Roman" w:cs="Times New Roman"/>
          <w:sz w:val="24"/>
          <w:szCs w:val="24"/>
        </w:rPr>
        <w:t>tahun 201</w:t>
      </w:r>
      <w:r>
        <w:rPr>
          <w:rFonts w:ascii="Times New Roman" w:hAnsi="Times New Roman" w:cs="Times New Roman"/>
          <w:sz w:val="24"/>
          <w:szCs w:val="24"/>
        </w:rPr>
        <w:t>9</w:t>
      </w:r>
      <w:r w:rsidRPr="00B3334C">
        <w:rPr>
          <w:rFonts w:ascii="Times New Roman" w:hAnsi="Times New Roman" w:cs="Times New Roman"/>
          <w:sz w:val="24"/>
          <w:szCs w:val="24"/>
        </w:rPr>
        <w:t xml:space="preserve">. </w:t>
      </w:r>
      <w:r>
        <w:rPr>
          <w:rFonts w:ascii="Times New Roman" w:hAnsi="Times New Roman" w:cs="Times New Roman"/>
          <w:sz w:val="24"/>
          <w:szCs w:val="24"/>
        </w:rPr>
        <w:t>Indikatornya adalah dengan meningkatnya jumlah perkara yang diselesaikan / diputus dan berkurangnya tunggakan perkara pada akhir tahun.</w:t>
      </w:r>
    </w:p>
    <w:p w14:paraId="62B5BF00" w14:textId="77777777" w:rsidR="009700EB" w:rsidRPr="00F5424B" w:rsidRDefault="009700EB" w:rsidP="009700EB">
      <w:pPr>
        <w:pStyle w:val="ListParagraph"/>
        <w:numPr>
          <w:ilvl w:val="0"/>
          <w:numId w:val="91"/>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Dalam kurun tahun 2020, seluruh Pengadilan Negeri dalam wilayah hukum Pengadilan Tinggi Manado mendapatkan dana POSBAKUM dalam DIPA 03, dan telah dilaksanakan dengan realisasi 100 %</w:t>
      </w:r>
    </w:p>
    <w:p w14:paraId="716D55F0" w14:textId="77777777" w:rsidR="009700EB" w:rsidRPr="00EB0FE5" w:rsidRDefault="009700EB" w:rsidP="009700EB">
      <w:pPr>
        <w:pStyle w:val="ListParagraph"/>
        <w:numPr>
          <w:ilvl w:val="0"/>
          <w:numId w:val="91"/>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Pengadilan Negeri dalam wilayah hukum Pengadilan Tinggi Manado juga mendapatkan dana sidang keliling, namun tidak semua Pengadilan Negeri dapat merealisasikan belanja kegiatan dimaksud oleh karena adanya pandemic covid-19.</w:t>
      </w:r>
    </w:p>
    <w:p w14:paraId="0A86CA75" w14:textId="77777777" w:rsidR="009700EB" w:rsidRPr="00186020" w:rsidRDefault="009700EB" w:rsidP="009700EB">
      <w:pPr>
        <w:pStyle w:val="ListParagraph"/>
        <w:numPr>
          <w:ilvl w:val="0"/>
          <w:numId w:val="91"/>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Terkait belanja kegiatan perkara prodeo dalam DIPA 03 tidak semua Pengadilan Negeri mendapatkan dana untuk perkara prodeo. Hanya Pengadilan Negeri Manado dan Pengadilan Negeri Kotamobagu yang mendapatkan belanja perkara prodeo tersebut. </w:t>
      </w:r>
    </w:p>
    <w:p w14:paraId="70119E20" w14:textId="77777777" w:rsidR="009700EB" w:rsidRPr="005A5B9F" w:rsidRDefault="009700EB" w:rsidP="009700EB">
      <w:pPr>
        <w:numPr>
          <w:ilvl w:val="0"/>
          <w:numId w:val="17"/>
        </w:numPr>
        <w:tabs>
          <w:tab w:val="clear" w:pos="720"/>
        </w:tabs>
        <w:spacing w:after="0" w:line="360" w:lineRule="auto"/>
        <w:ind w:hanging="294"/>
        <w:rPr>
          <w:rFonts w:ascii="Times New Roman" w:hAnsi="Times New Roman" w:cs="Times New Roman"/>
          <w:b/>
          <w:sz w:val="24"/>
          <w:szCs w:val="24"/>
        </w:rPr>
      </w:pPr>
      <w:r w:rsidRPr="005A5B9F">
        <w:rPr>
          <w:rFonts w:ascii="Times New Roman" w:hAnsi="Times New Roman" w:cs="Times New Roman"/>
          <w:b/>
          <w:sz w:val="24"/>
          <w:szCs w:val="24"/>
        </w:rPr>
        <w:t>Administrasi Umum</w:t>
      </w:r>
    </w:p>
    <w:p w14:paraId="6EEC3798" w14:textId="77777777" w:rsidR="009700EB" w:rsidRDefault="009700EB" w:rsidP="009700EB">
      <w:pPr>
        <w:numPr>
          <w:ilvl w:val="0"/>
          <w:numId w:val="16"/>
        </w:numPr>
        <w:tabs>
          <w:tab w:val="clear" w:pos="720"/>
        </w:tabs>
        <w:spacing w:after="0" w:line="360" w:lineRule="auto"/>
        <w:ind w:left="1134" w:hanging="425"/>
        <w:jc w:val="both"/>
        <w:rPr>
          <w:rFonts w:ascii="Times New Roman" w:hAnsi="Times New Roman" w:cs="Times New Roman"/>
          <w:sz w:val="24"/>
          <w:szCs w:val="24"/>
        </w:rPr>
      </w:pPr>
      <w:r w:rsidRPr="00A97198">
        <w:rPr>
          <w:rFonts w:ascii="Times New Roman" w:hAnsi="Times New Roman" w:cs="Times New Roman"/>
          <w:sz w:val="24"/>
          <w:szCs w:val="24"/>
          <w:lang w:val="id-ID"/>
        </w:rPr>
        <w:t xml:space="preserve">Dengan telah terakreditasinya nilai </w:t>
      </w:r>
      <w:r w:rsidRPr="00A97198">
        <w:rPr>
          <w:rFonts w:ascii="Times New Roman" w:hAnsi="Times New Roman" w:cs="Times New Roman"/>
          <w:sz w:val="24"/>
          <w:szCs w:val="24"/>
        </w:rPr>
        <w:t>A ( Excellent )</w:t>
      </w:r>
      <w:r w:rsidRPr="00A97198">
        <w:rPr>
          <w:rFonts w:ascii="Times New Roman" w:hAnsi="Times New Roman" w:cs="Times New Roman"/>
          <w:sz w:val="24"/>
          <w:szCs w:val="24"/>
          <w:lang w:val="id-ID"/>
        </w:rPr>
        <w:t xml:space="preserve"> dalam akreditasi penjaminan mutu di tahun </w:t>
      </w:r>
      <w:r w:rsidRPr="00A97198">
        <w:rPr>
          <w:rFonts w:ascii="Times New Roman" w:hAnsi="Times New Roman" w:cs="Times New Roman"/>
          <w:sz w:val="24"/>
          <w:szCs w:val="24"/>
        </w:rPr>
        <w:t>201</w:t>
      </w:r>
      <w:r>
        <w:rPr>
          <w:rFonts w:ascii="Times New Roman" w:hAnsi="Times New Roman" w:cs="Times New Roman"/>
          <w:sz w:val="24"/>
          <w:szCs w:val="24"/>
        </w:rPr>
        <w:t>9</w:t>
      </w:r>
      <w:r w:rsidRPr="00A97198">
        <w:rPr>
          <w:rFonts w:ascii="Times New Roman" w:hAnsi="Times New Roman" w:cs="Times New Roman"/>
          <w:sz w:val="24"/>
          <w:szCs w:val="24"/>
          <w:lang w:val="id-ID"/>
        </w:rPr>
        <w:t>, secara umum sistem manajemen dan pengadministrasian umum di Pengadilan Tinggi Manado telah menunjukkan kemajuan dan kesadaran yang tinggi di seluruh pegawai dalam bekerja sesuai tugas dan pokok fungsi masing-masing. Ditunjang dengan sarana dan fasilitas teknolgi informasi yang memadai sehingga penyelengaraan kegiatan perkantoran sudah menggunakan jasa teknologi (</w:t>
      </w:r>
      <w:r w:rsidRPr="00A97198">
        <w:rPr>
          <w:rFonts w:ascii="Times New Roman" w:hAnsi="Times New Roman" w:cs="Times New Roman"/>
          <w:i/>
          <w:sz w:val="24"/>
          <w:szCs w:val="24"/>
          <w:lang w:val="id-ID"/>
        </w:rPr>
        <w:t>paperless</w:t>
      </w:r>
      <w:r w:rsidRPr="00A97198">
        <w:rPr>
          <w:rFonts w:ascii="Times New Roman" w:hAnsi="Times New Roman" w:cs="Times New Roman"/>
          <w:sz w:val="24"/>
          <w:szCs w:val="24"/>
          <w:lang w:val="id-ID"/>
        </w:rPr>
        <w:t>). Sehingga, penyampaian informasi dari tingkat pusat sampai ke satuan kerja tingkat pertama dan begitu pun dengan penyampaian laporan dari tingkat pengadilan tingkat pertama sampai ke tingkat pusat bisa berjalan dengan cepat dan tepat waktu. Namun, kekurangan tenaga sumber daya manusia tetap menjadi salah satu kenda</w:t>
      </w:r>
      <w:r>
        <w:rPr>
          <w:rFonts w:ascii="Times New Roman" w:hAnsi="Times New Roman" w:cs="Times New Roman"/>
          <w:sz w:val="24"/>
          <w:szCs w:val="24"/>
          <w:lang w:val="id-ID"/>
        </w:rPr>
        <w:t>la bagi kelancaran tupoksi kami</w:t>
      </w:r>
      <w:r>
        <w:rPr>
          <w:rFonts w:ascii="Times New Roman" w:hAnsi="Times New Roman" w:cs="Times New Roman"/>
          <w:sz w:val="24"/>
          <w:szCs w:val="24"/>
        </w:rPr>
        <w:t>.</w:t>
      </w:r>
    </w:p>
    <w:p w14:paraId="771DB9BA" w14:textId="77777777" w:rsidR="009700EB" w:rsidRDefault="009700EB" w:rsidP="009700EB">
      <w:pPr>
        <w:numPr>
          <w:ilvl w:val="0"/>
          <w:numId w:val="16"/>
        </w:numPr>
        <w:tabs>
          <w:tab w:val="clear" w:pos="720"/>
        </w:tabs>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Penatausahaan Barang Milik Negara dan Penyusunan Laporan Keuangan yang lebih baik dan terstruktur untuk wilayah Sulawesi Utara sangat mendukung Laporan Keuangan di tingkat Mahakamah Agung sehingga dapat mendapatan predikat Wajar Tanpa Pengecualian.</w:t>
      </w:r>
    </w:p>
    <w:p w14:paraId="4A6B09FC" w14:textId="77777777" w:rsidR="009700EB" w:rsidRPr="00A97198" w:rsidRDefault="009700EB" w:rsidP="009700EB">
      <w:pPr>
        <w:numPr>
          <w:ilvl w:val="0"/>
          <w:numId w:val="16"/>
        </w:numPr>
        <w:tabs>
          <w:tab w:val="clear" w:pos="720"/>
        </w:tabs>
        <w:spacing w:after="0" w:line="360" w:lineRule="auto"/>
        <w:ind w:left="1134" w:hanging="425"/>
        <w:jc w:val="both"/>
        <w:rPr>
          <w:rFonts w:ascii="Times New Roman" w:hAnsi="Times New Roman" w:cs="Times New Roman"/>
          <w:sz w:val="24"/>
          <w:szCs w:val="24"/>
        </w:rPr>
      </w:pPr>
      <w:r w:rsidRPr="00A97198">
        <w:rPr>
          <w:rFonts w:ascii="Times New Roman" w:hAnsi="Times New Roman" w:cs="Times New Roman"/>
          <w:sz w:val="24"/>
          <w:szCs w:val="24"/>
        </w:rPr>
        <w:t>Dalam bidang pengadaan barang/ jasa masih dibutuhkan pelatihan-pelati</w:t>
      </w:r>
      <w:r>
        <w:rPr>
          <w:rFonts w:ascii="Times New Roman" w:hAnsi="Times New Roman" w:cs="Times New Roman"/>
          <w:sz w:val="24"/>
          <w:szCs w:val="24"/>
        </w:rPr>
        <w:t>han tambahan agar para petugas/</w:t>
      </w:r>
      <w:r w:rsidRPr="00A97198">
        <w:rPr>
          <w:rFonts w:ascii="Times New Roman" w:hAnsi="Times New Roman" w:cs="Times New Roman"/>
          <w:sz w:val="24"/>
          <w:szCs w:val="24"/>
        </w:rPr>
        <w:t>pejabat di bidang pengadaan dapat bekerja lebih professional.</w:t>
      </w:r>
    </w:p>
    <w:p w14:paraId="076AD44E" w14:textId="77777777" w:rsidR="009700EB" w:rsidRDefault="009700EB" w:rsidP="009700EB">
      <w:pPr>
        <w:numPr>
          <w:ilvl w:val="0"/>
          <w:numId w:val="10"/>
        </w:numPr>
        <w:spacing w:after="0" w:line="360" w:lineRule="auto"/>
        <w:ind w:left="426" w:hanging="426"/>
        <w:jc w:val="both"/>
        <w:rPr>
          <w:rFonts w:ascii="Times New Roman" w:hAnsi="Times New Roman" w:cs="Times New Roman"/>
          <w:b/>
          <w:sz w:val="24"/>
          <w:szCs w:val="24"/>
        </w:rPr>
      </w:pPr>
      <w:r w:rsidRPr="00C2604E">
        <w:rPr>
          <w:rFonts w:ascii="Times New Roman" w:hAnsi="Times New Roman" w:cs="Times New Roman"/>
          <w:b/>
          <w:sz w:val="24"/>
          <w:szCs w:val="24"/>
        </w:rPr>
        <w:t>REKOMENDASI</w:t>
      </w:r>
    </w:p>
    <w:p w14:paraId="285F59F4" w14:textId="77777777" w:rsidR="009700EB" w:rsidRPr="005A5B9F" w:rsidRDefault="009700EB" w:rsidP="009700EB">
      <w:pPr>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Dalam pelaksanaan tugas dan fungsi untuk mendukung terwujudnya seluruh kebijkan peradilan yang baik, </w:t>
      </w:r>
      <w:r w:rsidRPr="005A5B9F">
        <w:rPr>
          <w:rFonts w:ascii="Times New Roman" w:hAnsi="Times New Roman" w:cs="Times New Roman"/>
          <w:sz w:val="24"/>
          <w:szCs w:val="24"/>
        </w:rPr>
        <w:t xml:space="preserve">maka perlu diadakan pendidikan dan pelatihan </w:t>
      </w:r>
      <w:r>
        <w:rPr>
          <w:rFonts w:ascii="Times New Roman" w:hAnsi="Times New Roman" w:cs="Times New Roman"/>
          <w:sz w:val="24"/>
          <w:szCs w:val="24"/>
        </w:rPr>
        <w:t xml:space="preserve">oleh Badan </w:t>
      </w:r>
      <w:r w:rsidRPr="005A5B9F">
        <w:rPr>
          <w:rFonts w:ascii="Times New Roman" w:hAnsi="Times New Roman" w:cs="Times New Roman"/>
          <w:sz w:val="24"/>
          <w:szCs w:val="24"/>
        </w:rPr>
        <w:t>DIKLAT Mahk</w:t>
      </w:r>
      <w:r>
        <w:rPr>
          <w:rFonts w:ascii="Times New Roman" w:hAnsi="Times New Roman" w:cs="Times New Roman"/>
          <w:sz w:val="24"/>
          <w:szCs w:val="24"/>
        </w:rPr>
        <w:t>amah Agung yang diikuti para pelaksana agar mampu melaksanakan tugas dengan maksimal. Adapun pendidikan dan pelatihan yang perlu dilaksanakan, diantaranya:</w:t>
      </w:r>
    </w:p>
    <w:p w14:paraId="6D0AA028" w14:textId="77777777" w:rsidR="009700EB" w:rsidRPr="005A5B9F" w:rsidRDefault="009700EB" w:rsidP="009700EB">
      <w:pPr>
        <w:numPr>
          <w:ilvl w:val="0"/>
          <w:numId w:val="18"/>
        </w:numPr>
        <w:tabs>
          <w:tab w:val="clear" w:pos="720"/>
          <w:tab w:val="num" w:pos="851"/>
        </w:tabs>
        <w:spacing w:after="0" w:line="360" w:lineRule="auto"/>
        <w:ind w:left="851" w:hanging="425"/>
        <w:jc w:val="both"/>
        <w:rPr>
          <w:rFonts w:ascii="Times New Roman" w:hAnsi="Times New Roman" w:cs="Times New Roman"/>
          <w:sz w:val="24"/>
          <w:szCs w:val="24"/>
          <w:lang w:val="sv-SE"/>
        </w:rPr>
      </w:pPr>
      <w:r>
        <w:rPr>
          <w:rFonts w:ascii="Times New Roman" w:hAnsi="Times New Roman" w:cs="Times New Roman"/>
          <w:sz w:val="24"/>
          <w:szCs w:val="24"/>
          <w:lang w:val="sv-SE"/>
        </w:rPr>
        <w:t>P</w:t>
      </w:r>
      <w:r w:rsidRPr="005A5B9F">
        <w:rPr>
          <w:rFonts w:ascii="Times New Roman" w:hAnsi="Times New Roman" w:cs="Times New Roman"/>
          <w:sz w:val="24"/>
          <w:szCs w:val="24"/>
          <w:lang w:val="sv-SE"/>
        </w:rPr>
        <w:t>elatihan bagi operator komputer untuk aplikasi keuangan (</w:t>
      </w:r>
      <w:r>
        <w:rPr>
          <w:rFonts w:ascii="Times New Roman" w:hAnsi="Times New Roman" w:cs="Times New Roman"/>
          <w:sz w:val="24"/>
          <w:szCs w:val="24"/>
          <w:lang w:val="sv-SE"/>
        </w:rPr>
        <w:t>SAIBA</w:t>
      </w:r>
      <w:r w:rsidRPr="005A5B9F">
        <w:rPr>
          <w:rFonts w:ascii="Times New Roman" w:hAnsi="Times New Roman" w:cs="Times New Roman"/>
          <w:sz w:val="24"/>
          <w:szCs w:val="24"/>
          <w:lang w:val="sv-SE"/>
        </w:rPr>
        <w:t>) dan SIMAK-BMN</w:t>
      </w:r>
      <w:r>
        <w:rPr>
          <w:rFonts w:ascii="Times New Roman" w:hAnsi="Times New Roman" w:cs="Times New Roman"/>
          <w:sz w:val="24"/>
          <w:szCs w:val="24"/>
          <w:lang w:val="sv-SE"/>
        </w:rPr>
        <w:t xml:space="preserve"> tetap dipertahankan karena menyangkut Pencapaian kualitas Laporan Keuangan Mahkamah Agung RI yang Wajar Tanpa Pengecualian (WTP).</w:t>
      </w:r>
    </w:p>
    <w:p w14:paraId="4BAF196A" w14:textId="77777777" w:rsidR="009700EB" w:rsidRPr="005A5B9F" w:rsidRDefault="009700EB" w:rsidP="009700EB">
      <w:pPr>
        <w:numPr>
          <w:ilvl w:val="0"/>
          <w:numId w:val="18"/>
        </w:numPr>
        <w:tabs>
          <w:tab w:val="clear" w:pos="720"/>
          <w:tab w:val="num" w:pos="851"/>
        </w:tabs>
        <w:spacing w:after="0" w:line="360" w:lineRule="auto"/>
        <w:ind w:left="851" w:hanging="425"/>
        <w:rPr>
          <w:rFonts w:ascii="Times New Roman" w:hAnsi="Times New Roman" w:cs="Times New Roman"/>
          <w:sz w:val="24"/>
          <w:szCs w:val="24"/>
          <w:lang w:val="sv-SE"/>
        </w:rPr>
      </w:pPr>
      <w:r>
        <w:rPr>
          <w:rFonts w:ascii="Times New Roman" w:hAnsi="Times New Roman" w:cs="Times New Roman"/>
          <w:sz w:val="24"/>
          <w:szCs w:val="24"/>
          <w:lang w:val="sv-SE"/>
        </w:rPr>
        <w:t>Diklat</w:t>
      </w:r>
      <w:r w:rsidRPr="005A5B9F">
        <w:rPr>
          <w:rFonts w:ascii="Times New Roman" w:hAnsi="Times New Roman" w:cs="Times New Roman"/>
          <w:sz w:val="24"/>
          <w:szCs w:val="24"/>
          <w:lang w:val="sv-SE"/>
        </w:rPr>
        <w:t xml:space="preserve"> PIM Tk. II, III dan IV bagi pejabat struktural di pengadilan.</w:t>
      </w:r>
    </w:p>
    <w:p w14:paraId="176ECD27" w14:textId="77777777" w:rsidR="009700EB" w:rsidRPr="005A5B9F" w:rsidRDefault="009700EB" w:rsidP="009700EB">
      <w:pPr>
        <w:numPr>
          <w:ilvl w:val="0"/>
          <w:numId w:val="18"/>
        </w:numPr>
        <w:tabs>
          <w:tab w:val="clear" w:pos="720"/>
          <w:tab w:val="num" w:pos="851"/>
        </w:tabs>
        <w:spacing w:after="0" w:line="360" w:lineRule="auto"/>
        <w:ind w:left="851" w:hanging="425"/>
        <w:rPr>
          <w:rFonts w:ascii="Times New Roman" w:hAnsi="Times New Roman" w:cs="Times New Roman"/>
          <w:sz w:val="24"/>
          <w:szCs w:val="24"/>
          <w:lang w:val="sv-SE"/>
        </w:rPr>
      </w:pPr>
      <w:r w:rsidRPr="005A5B9F">
        <w:rPr>
          <w:rFonts w:ascii="Times New Roman" w:hAnsi="Times New Roman" w:cs="Times New Roman"/>
          <w:sz w:val="24"/>
          <w:szCs w:val="24"/>
          <w:lang w:val="sv-SE"/>
        </w:rPr>
        <w:t>Pelatihan SI</w:t>
      </w:r>
      <w:r>
        <w:rPr>
          <w:rFonts w:ascii="Times New Roman" w:hAnsi="Times New Roman" w:cs="Times New Roman"/>
          <w:sz w:val="24"/>
          <w:szCs w:val="24"/>
          <w:lang w:val="sv-SE"/>
        </w:rPr>
        <w:t>KEP</w:t>
      </w:r>
      <w:r w:rsidRPr="005A5B9F">
        <w:rPr>
          <w:rFonts w:ascii="Times New Roman" w:hAnsi="Times New Roman" w:cs="Times New Roman"/>
          <w:sz w:val="24"/>
          <w:szCs w:val="24"/>
          <w:lang w:val="sv-SE"/>
        </w:rPr>
        <w:t xml:space="preserve"> untuk bidang kepegawaian</w:t>
      </w:r>
    </w:p>
    <w:p w14:paraId="10C11C40" w14:textId="77777777" w:rsidR="009700EB" w:rsidRPr="005A5B9F" w:rsidRDefault="009700EB" w:rsidP="009700EB">
      <w:pPr>
        <w:numPr>
          <w:ilvl w:val="0"/>
          <w:numId w:val="18"/>
        </w:numPr>
        <w:tabs>
          <w:tab w:val="clear" w:pos="720"/>
          <w:tab w:val="num" w:pos="851"/>
        </w:tabs>
        <w:spacing w:after="0" w:line="360" w:lineRule="auto"/>
        <w:ind w:left="851" w:hanging="425"/>
        <w:jc w:val="both"/>
        <w:rPr>
          <w:rFonts w:ascii="Times New Roman" w:hAnsi="Times New Roman" w:cs="Times New Roman"/>
          <w:sz w:val="24"/>
          <w:szCs w:val="24"/>
          <w:lang w:val="sv-SE"/>
        </w:rPr>
      </w:pPr>
      <w:r w:rsidRPr="005A5B9F">
        <w:rPr>
          <w:rFonts w:ascii="Times New Roman" w:hAnsi="Times New Roman" w:cs="Times New Roman"/>
          <w:sz w:val="24"/>
          <w:szCs w:val="24"/>
          <w:lang w:val="sv-SE"/>
        </w:rPr>
        <w:t>Pelatihan untuk bendaharawan</w:t>
      </w:r>
      <w:r>
        <w:rPr>
          <w:rFonts w:ascii="Times New Roman" w:hAnsi="Times New Roman" w:cs="Times New Roman"/>
          <w:sz w:val="24"/>
          <w:szCs w:val="24"/>
          <w:lang w:val="sv-SE"/>
        </w:rPr>
        <w:t xml:space="preserve"> dalam rangka keseragaman administrasi dan pertanggung jawaban keuangan agar lebih mudah paham mengelola keuangan negara dan siap menghadapi pemeriksaan baik internal maupun ekseternal (BPK RI).</w:t>
      </w:r>
    </w:p>
    <w:p w14:paraId="5B6576E0" w14:textId="77777777" w:rsidR="009700EB" w:rsidRPr="005A5B9F" w:rsidRDefault="009700EB" w:rsidP="009700EB">
      <w:pPr>
        <w:numPr>
          <w:ilvl w:val="0"/>
          <w:numId w:val="18"/>
        </w:numPr>
        <w:tabs>
          <w:tab w:val="clear" w:pos="720"/>
          <w:tab w:val="num" w:pos="851"/>
        </w:tabs>
        <w:spacing w:after="0" w:line="360" w:lineRule="auto"/>
        <w:ind w:left="851" w:hanging="425"/>
        <w:rPr>
          <w:rFonts w:ascii="Times New Roman" w:hAnsi="Times New Roman" w:cs="Times New Roman"/>
          <w:sz w:val="24"/>
          <w:szCs w:val="24"/>
          <w:lang w:val="sv-SE"/>
        </w:rPr>
      </w:pPr>
      <w:r w:rsidRPr="005A5B9F">
        <w:rPr>
          <w:rFonts w:ascii="Times New Roman" w:hAnsi="Times New Roman" w:cs="Times New Roman"/>
          <w:sz w:val="24"/>
          <w:szCs w:val="24"/>
          <w:lang w:val="sv-SE"/>
        </w:rPr>
        <w:t>Pelatihan Arsiparis dan Pustakawan</w:t>
      </w:r>
    </w:p>
    <w:p w14:paraId="5E8E4EFB" w14:textId="77777777" w:rsidR="009700EB" w:rsidRDefault="009700EB" w:rsidP="009700EB">
      <w:pPr>
        <w:numPr>
          <w:ilvl w:val="0"/>
          <w:numId w:val="18"/>
        </w:numPr>
        <w:tabs>
          <w:tab w:val="clear" w:pos="720"/>
          <w:tab w:val="num" w:pos="851"/>
        </w:tabs>
        <w:spacing w:after="0" w:line="360" w:lineRule="auto"/>
        <w:ind w:left="851" w:hanging="425"/>
        <w:jc w:val="both"/>
        <w:rPr>
          <w:rFonts w:ascii="Times New Roman" w:hAnsi="Times New Roman" w:cs="Times New Roman"/>
          <w:sz w:val="24"/>
          <w:szCs w:val="24"/>
          <w:lang w:val="sv-SE"/>
        </w:rPr>
      </w:pPr>
      <w:r w:rsidRPr="00A97198">
        <w:rPr>
          <w:rFonts w:ascii="Times New Roman" w:hAnsi="Times New Roman" w:cs="Times New Roman"/>
          <w:sz w:val="24"/>
          <w:szCs w:val="24"/>
          <w:lang w:val="sv-SE"/>
        </w:rPr>
        <w:t>Pelatihan bagi para pejabat/staf dibidang pengadaan barang/jasa agar kemampuan dibidang pengadaan barang/jasa dapat diperoleh dengan memadai.</w:t>
      </w:r>
    </w:p>
    <w:p w14:paraId="1478EAB2" w14:textId="77777777" w:rsidR="009700EB" w:rsidRDefault="009700EB" w:rsidP="009700EB">
      <w:pPr>
        <w:numPr>
          <w:ilvl w:val="0"/>
          <w:numId w:val="18"/>
        </w:numPr>
        <w:tabs>
          <w:tab w:val="clear" w:pos="720"/>
          <w:tab w:val="num" w:pos="851"/>
        </w:tabs>
        <w:spacing w:after="0" w:line="360" w:lineRule="auto"/>
        <w:ind w:left="851" w:hanging="425"/>
        <w:jc w:val="both"/>
        <w:rPr>
          <w:rFonts w:ascii="Times New Roman" w:hAnsi="Times New Roman" w:cs="Times New Roman"/>
          <w:sz w:val="24"/>
          <w:szCs w:val="24"/>
          <w:lang w:val="sv-SE"/>
        </w:rPr>
      </w:pPr>
      <w:r>
        <w:rPr>
          <w:rFonts w:ascii="Times New Roman" w:hAnsi="Times New Roman" w:cs="Times New Roman"/>
          <w:sz w:val="24"/>
          <w:szCs w:val="24"/>
          <w:lang w:val="sv-SE"/>
        </w:rPr>
        <w:t>Pelatihan untuk tenaga teknis terkait implementasi SIPP dan E-Court/ Peningkatan kemampuan (kompetensi) pranata komputer.</w:t>
      </w:r>
    </w:p>
    <w:p w14:paraId="7DD07DA3" w14:textId="77777777" w:rsidR="009700EB" w:rsidRDefault="009700EB" w:rsidP="009700EB">
      <w:pPr>
        <w:numPr>
          <w:ilvl w:val="0"/>
          <w:numId w:val="18"/>
        </w:numPr>
        <w:tabs>
          <w:tab w:val="clear" w:pos="720"/>
          <w:tab w:val="num" w:pos="851"/>
        </w:tabs>
        <w:spacing w:after="0" w:line="360" w:lineRule="auto"/>
        <w:ind w:left="851" w:hanging="425"/>
        <w:jc w:val="both"/>
        <w:rPr>
          <w:rFonts w:ascii="Times New Roman" w:hAnsi="Times New Roman" w:cs="Times New Roman"/>
          <w:sz w:val="24"/>
          <w:szCs w:val="24"/>
          <w:lang w:val="sv-SE"/>
        </w:rPr>
      </w:pPr>
      <w:r>
        <w:rPr>
          <w:rFonts w:ascii="Times New Roman" w:hAnsi="Times New Roman" w:cs="Times New Roman"/>
          <w:sz w:val="24"/>
          <w:szCs w:val="24"/>
          <w:lang w:val="sv-SE"/>
        </w:rPr>
        <w:t>Pelatihan peningkatan kapasitas (kompetensi) Hakim Lingkungan Hidup, Tindak Pidana Korupsi dan Perikanan.</w:t>
      </w:r>
    </w:p>
    <w:p w14:paraId="4270C14A" w14:textId="77777777" w:rsidR="009700EB" w:rsidRPr="00186020" w:rsidRDefault="009700EB" w:rsidP="009700EB">
      <w:pPr>
        <w:numPr>
          <w:ilvl w:val="0"/>
          <w:numId w:val="18"/>
        </w:numPr>
        <w:tabs>
          <w:tab w:val="clear" w:pos="720"/>
          <w:tab w:val="num" w:pos="851"/>
        </w:tabs>
        <w:spacing w:after="0" w:line="360" w:lineRule="auto"/>
        <w:ind w:left="851" w:hanging="425"/>
        <w:jc w:val="both"/>
        <w:rPr>
          <w:rFonts w:ascii="Times New Roman" w:hAnsi="Times New Roman" w:cs="Times New Roman"/>
          <w:sz w:val="24"/>
          <w:szCs w:val="24"/>
          <w:lang w:val="sv-SE"/>
        </w:rPr>
      </w:pPr>
      <w:r>
        <w:rPr>
          <w:rFonts w:ascii="Times New Roman" w:hAnsi="Times New Roman" w:cs="Times New Roman"/>
          <w:sz w:val="24"/>
          <w:szCs w:val="24"/>
        </w:rPr>
        <w:t>P</w:t>
      </w:r>
      <w:r w:rsidRPr="00186020">
        <w:rPr>
          <w:rFonts w:ascii="Times New Roman" w:hAnsi="Times New Roman" w:cs="Times New Roman"/>
          <w:sz w:val="24"/>
          <w:szCs w:val="24"/>
        </w:rPr>
        <w:t xml:space="preserve">enambahan pegawai melalui mekanisme </w:t>
      </w:r>
      <w:r w:rsidRPr="00186020">
        <w:rPr>
          <w:rFonts w:ascii="Times New Roman" w:hAnsi="Times New Roman" w:cs="Times New Roman"/>
          <w:sz w:val="24"/>
          <w:szCs w:val="24"/>
          <w:lang w:val="id-ID"/>
        </w:rPr>
        <w:t>penerimaan CPNS bagi tenaga Non Hakim khusus kesekretariatan</w:t>
      </w:r>
      <w:r w:rsidRPr="00186020">
        <w:rPr>
          <w:rFonts w:ascii="Times New Roman" w:hAnsi="Times New Roman" w:cs="Times New Roman"/>
          <w:sz w:val="24"/>
          <w:szCs w:val="24"/>
        </w:rPr>
        <w:t xml:space="preserve"> untuk mendukung tugas administrasi sebagai </w:t>
      </w:r>
      <w:r w:rsidRPr="00186020">
        <w:rPr>
          <w:rFonts w:ascii="Times New Roman" w:hAnsi="Times New Roman" w:cs="Times New Roman"/>
          <w:i/>
          <w:sz w:val="24"/>
          <w:szCs w:val="24"/>
        </w:rPr>
        <w:t>supporting unit</w:t>
      </w:r>
      <w:r w:rsidRPr="00186020">
        <w:rPr>
          <w:rFonts w:ascii="Times New Roman" w:hAnsi="Times New Roman" w:cs="Times New Roman"/>
          <w:sz w:val="24"/>
          <w:szCs w:val="24"/>
          <w:lang w:val="id-ID"/>
        </w:rPr>
        <w:t>.</w:t>
      </w:r>
      <w:r w:rsidRPr="00186020">
        <w:rPr>
          <w:rFonts w:ascii="Times New Roman" w:hAnsi="Times New Roman" w:cs="Times New Roman"/>
          <w:sz w:val="24"/>
          <w:szCs w:val="24"/>
        </w:rPr>
        <w:t xml:space="preserve"> Melihat kondisi saat ini di setiap Pengadilan Negeri mengalami kekurangan staf untuk kesekretariatan.  </w:t>
      </w:r>
    </w:p>
    <w:sectPr w:rsidR="009700EB" w:rsidRPr="00186020" w:rsidSect="00C01B36">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61E96D" w14:textId="77777777" w:rsidR="00766E66" w:rsidRDefault="00766E66" w:rsidP="00F24250">
      <w:pPr>
        <w:spacing w:after="0" w:line="240" w:lineRule="auto"/>
      </w:pPr>
      <w:r>
        <w:separator/>
      </w:r>
    </w:p>
  </w:endnote>
  <w:endnote w:type="continuationSeparator" w:id="0">
    <w:p w14:paraId="6704B2FE" w14:textId="77777777" w:rsidR="00766E66" w:rsidRDefault="00766E66" w:rsidP="00F24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VJKZU+ArialMT">
    <w:altName w:val="Calibri"/>
    <w:panose1 w:val="00000000000000000000"/>
    <w:charset w:val="00"/>
    <w:family w:val="swiss"/>
    <w:notTrueType/>
    <w:pitch w:val="default"/>
    <w:sig w:usb0="00000003" w:usb1="00000000" w:usb2="00000000" w:usb3="00000000" w:csb0="00000001" w:csb1="00000000"/>
  </w:font>
  <w:font w:name="Optima">
    <w:altName w:val="Calibri"/>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Leelawadee UI">
    <w:panose1 w:val="020B0502040204020203"/>
    <w:charset w:val="00"/>
    <w:family w:val="swiss"/>
    <w:pitch w:val="variable"/>
    <w:sig w:usb0="A3000003" w:usb1="00000000" w:usb2="00010000" w:usb3="00000000" w:csb0="00010101" w:csb1="00000000"/>
  </w:font>
  <w:font w:name="Leelawadee">
    <w:panose1 w:val="020B0502040204020203"/>
    <w:charset w:val="00"/>
    <w:family w:val="swiss"/>
    <w:pitch w:val="variable"/>
    <w:sig w:usb0="01000003" w:usb1="00000000" w:usb2="00000000" w:usb3="00000000" w:csb0="00010001"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0ECAD" w14:textId="77777777" w:rsidR="00773992" w:rsidRDefault="00773992" w:rsidP="005A1582">
    <w:pPr>
      <w:pBdr>
        <w:top w:val="thinThickSmallGap" w:sz="24" w:space="1" w:color="622423" w:themeColor="accent2" w:themeShade="7F"/>
      </w:pBdr>
      <w:spacing w:after="0" w:line="240" w:lineRule="auto"/>
      <w:rPr>
        <w:rFonts w:ascii="Copperplate Gothic Bold" w:eastAsiaTheme="majorEastAsia" w:hAnsi="Copperplate Gothic Bold" w:cstheme="majorBidi"/>
        <w:sz w:val="20"/>
        <w:szCs w:val="20"/>
      </w:rPr>
    </w:pPr>
    <w:r w:rsidRPr="003F2604">
      <w:rPr>
        <w:rFonts w:ascii="Copperplate Gothic Bold" w:eastAsiaTheme="majorEastAsia" w:hAnsi="Copperplate Gothic Bold" w:cstheme="majorBidi"/>
        <w:sz w:val="20"/>
        <w:szCs w:val="20"/>
      </w:rPr>
      <w:t>LAPORAN PELAKSANAAN KEGIATAN TAHUN 20</w:t>
    </w:r>
    <w:r>
      <w:rPr>
        <w:rFonts w:ascii="Copperplate Gothic Bold" w:eastAsiaTheme="majorEastAsia" w:hAnsi="Copperplate Gothic Bold" w:cstheme="majorBidi"/>
        <w:sz w:val="20"/>
        <w:szCs w:val="20"/>
      </w:rPr>
      <w:t xml:space="preserve">20 </w:t>
    </w:r>
  </w:p>
  <w:p w14:paraId="345CC46C" w14:textId="754D883B" w:rsidR="00773992" w:rsidRPr="003F2604" w:rsidRDefault="00773992" w:rsidP="005A1582">
    <w:pPr>
      <w:pBdr>
        <w:top w:val="thinThickSmallGap" w:sz="24" w:space="1" w:color="622423" w:themeColor="accent2" w:themeShade="7F"/>
      </w:pBdr>
      <w:spacing w:line="240" w:lineRule="auto"/>
      <w:rPr>
        <w:rFonts w:ascii="Copperplate Gothic Bold" w:eastAsiaTheme="majorEastAsia" w:hAnsi="Copperplate Gothic Bold" w:cstheme="majorBidi"/>
        <w:sz w:val="20"/>
        <w:szCs w:val="20"/>
      </w:rPr>
    </w:pPr>
    <w:r w:rsidRPr="003F2604">
      <w:rPr>
        <w:rFonts w:ascii="Copperplate Gothic Bold" w:eastAsiaTheme="majorEastAsia" w:hAnsi="Copperplate Gothic Bold" w:cstheme="majorBidi"/>
        <w:sz w:val="20"/>
        <w:szCs w:val="20"/>
      </w:rPr>
      <w:t>PENGADILAN TINGGI MANADO</w:t>
    </w:r>
    <w:r w:rsidRPr="003F2604">
      <w:rPr>
        <w:rFonts w:ascii="Copperplate Gothic Bold" w:eastAsiaTheme="majorEastAsia" w:hAnsi="Copperplate Gothic Bold" w:cstheme="majorBidi"/>
        <w:sz w:val="20"/>
        <w:szCs w:val="20"/>
      </w:rPr>
      <w:ptab w:relativeTo="margin" w:alignment="right" w:leader="none"/>
    </w:r>
    <w:r w:rsidRPr="003F2604">
      <w:rPr>
        <w:rFonts w:ascii="Copperplate Gothic Bold" w:eastAsiaTheme="majorEastAsia" w:hAnsi="Copperplate Gothic Bold" w:cstheme="majorBidi"/>
        <w:sz w:val="20"/>
        <w:szCs w:val="20"/>
      </w:rPr>
      <w:t xml:space="preserve">Hal </w:t>
    </w:r>
    <w:r w:rsidRPr="003F2604">
      <w:rPr>
        <w:rFonts w:ascii="Copperplate Gothic Bold" w:eastAsiaTheme="minorEastAsia" w:hAnsi="Copperplate Gothic Bold"/>
        <w:sz w:val="20"/>
        <w:szCs w:val="20"/>
      </w:rPr>
      <w:fldChar w:fldCharType="begin"/>
    </w:r>
    <w:r w:rsidRPr="003F2604">
      <w:rPr>
        <w:rFonts w:ascii="Copperplate Gothic Bold" w:hAnsi="Copperplate Gothic Bold"/>
        <w:sz w:val="20"/>
        <w:szCs w:val="20"/>
      </w:rPr>
      <w:instrText xml:space="preserve"> PAGE   \* MERGEFORMAT </w:instrText>
    </w:r>
    <w:r w:rsidRPr="003F2604">
      <w:rPr>
        <w:rFonts w:ascii="Copperplate Gothic Bold" w:eastAsiaTheme="minorEastAsia" w:hAnsi="Copperplate Gothic Bold"/>
        <w:sz w:val="20"/>
        <w:szCs w:val="20"/>
      </w:rPr>
      <w:fldChar w:fldCharType="separate"/>
    </w:r>
    <w:r w:rsidR="00F70083" w:rsidRPr="00F70083">
      <w:rPr>
        <w:rFonts w:ascii="Copperplate Gothic Bold" w:eastAsiaTheme="majorEastAsia" w:hAnsi="Copperplate Gothic Bold" w:cstheme="majorBidi"/>
        <w:noProof/>
        <w:sz w:val="20"/>
        <w:szCs w:val="20"/>
      </w:rPr>
      <w:t>106</w:t>
    </w:r>
    <w:r w:rsidRPr="003F2604">
      <w:rPr>
        <w:rFonts w:ascii="Copperplate Gothic Bold" w:eastAsiaTheme="majorEastAsia" w:hAnsi="Copperplate Gothic Bold" w:cstheme="majorBid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231676" w14:textId="77777777" w:rsidR="00766E66" w:rsidRDefault="00766E66" w:rsidP="00F24250">
      <w:pPr>
        <w:spacing w:after="0" w:line="240" w:lineRule="auto"/>
      </w:pPr>
      <w:r>
        <w:separator/>
      </w:r>
    </w:p>
  </w:footnote>
  <w:footnote w:type="continuationSeparator" w:id="0">
    <w:p w14:paraId="12757A42" w14:textId="77777777" w:rsidR="00766E66" w:rsidRDefault="00766E66" w:rsidP="00F242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0"/>
    <w:multiLevelType w:val="hybridMultilevel"/>
    <w:tmpl w:val="3804823E"/>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D21628"/>
    <w:multiLevelType w:val="multilevel"/>
    <w:tmpl w:val="00D21628"/>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D16B81"/>
    <w:multiLevelType w:val="hybridMultilevel"/>
    <w:tmpl w:val="F2A8BF30"/>
    <w:lvl w:ilvl="0" w:tplc="04090011">
      <w:start w:val="1"/>
      <w:numFmt w:val="decimal"/>
      <w:lvlText w:val="%1)"/>
      <w:lvlJc w:val="left"/>
      <w:pPr>
        <w:ind w:left="2110" w:hanging="360"/>
      </w:pPr>
    </w:lvl>
    <w:lvl w:ilvl="1" w:tplc="04090019" w:tentative="1">
      <w:start w:val="1"/>
      <w:numFmt w:val="lowerLetter"/>
      <w:lvlText w:val="%2."/>
      <w:lvlJc w:val="left"/>
      <w:pPr>
        <w:ind w:left="2830" w:hanging="360"/>
      </w:pPr>
    </w:lvl>
    <w:lvl w:ilvl="2" w:tplc="0409001B" w:tentative="1">
      <w:start w:val="1"/>
      <w:numFmt w:val="lowerRoman"/>
      <w:lvlText w:val="%3."/>
      <w:lvlJc w:val="right"/>
      <w:pPr>
        <w:ind w:left="3550" w:hanging="180"/>
      </w:pPr>
    </w:lvl>
    <w:lvl w:ilvl="3" w:tplc="0409000F" w:tentative="1">
      <w:start w:val="1"/>
      <w:numFmt w:val="decimal"/>
      <w:lvlText w:val="%4."/>
      <w:lvlJc w:val="left"/>
      <w:pPr>
        <w:ind w:left="4270" w:hanging="360"/>
      </w:pPr>
    </w:lvl>
    <w:lvl w:ilvl="4" w:tplc="04090019" w:tentative="1">
      <w:start w:val="1"/>
      <w:numFmt w:val="lowerLetter"/>
      <w:lvlText w:val="%5."/>
      <w:lvlJc w:val="left"/>
      <w:pPr>
        <w:ind w:left="4990" w:hanging="360"/>
      </w:pPr>
    </w:lvl>
    <w:lvl w:ilvl="5" w:tplc="0409001B" w:tentative="1">
      <w:start w:val="1"/>
      <w:numFmt w:val="lowerRoman"/>
      <w:lvlText w:val="%6."/>
      <w:lvlJc w:val="right"/>
      <w:pPr>
        <w:ind w:left="5710" w:hanging="180"/>
      </w:pPr>
    </w:lvl>
    <w:lvl w:ilvl="6" w:tplc="0409000F" w:tentative="1">
      <w:start w:val="1"/>
      <w:numFmt w:val="decimal"/>
      <w:lvlText w:val="%7."/>
      <w:lvlJc w:val="left"/>
      <w:pPr>
        <w:ind w:left="6430" w:hanging="360"/>
      </w:pPr>
    </w:lvl>
    <w:lvl w:ilvl="7" w:tplc="04090019" w:tentative="1">
      <w:start w:val="1"/>
      <w:numFmt w:val="lowerLetter"/>
      <w:lvlText w:val="%8."/>
      <w:lvlJc w:val="left"/>
      <w:pPr>
        <w:ind w:left="7150" w:hanging="360"/>
      </w:pPr>
    </w:lvl>
    <w:lvl w:ilvl="8" w:tplc="0409001B" w:tentative="1">
      <w:start w:val="1"/>
      <w:numFmt w:val="lowerRoman"/>
      <w:lvlText w:val="%9."/>
      <w:lvlJc w:val="right"/>
      <w:pPr>
        <w:ind w:left="7870" w:hanging="180"/>
      </w:pPr>
    </w:lvl>
  </w:abstractNum>
  <w:abstractNum w:abstractNumId="3" w15:restartNumberingAfterBreak="0">
    <w:nsid w:val="022625E3"/>
    <w:multiLevelType w:val="hybridMultilevel"/>
    <w:tmpl w:val="DC4CF666"/>
    <w:lvl w:ilvl="0" w:tplc="916450D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32757B"/>
    <w:multiLevelType w:val="hybridMultilevel"/>
    <w:tmpl w:val="678AA9F6"/>
    <w:lvl w:ilvl="0" w:tplc="DB96A0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3F74D1C"/>
    <w:multiLevelType w:val="hybridMultilevel"/>
    <w:tmpl w:val="E670E876"/>
    <w:lvl w:ilvl="0" w:tplc="2F7AD79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84E411C"/>
    <w:multiLevelType w:val="hybridMultilevel"/>
    <w:tmpl w:val="661A7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DA4C1C"/>
    <w:multiLevelType w:val="hybridMultilevel"/>
    <w:tmpl w:val="0908F6FE"/>
    <w:lvl w:ilvl="0" w:tplc="A9A488F8">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8" w15:restartNumberingAfterBreak="0">
    <w:nsid w:val="0B555D8D"/>
    <w:multiLevelType w:val="hybridMultilevel"/>
    <w:tmpl w:val="7B84180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736DD0"/>
    <w:multiLevelType w:val="hybridMultilevel"/>
    <w:tmpl w:val="88F007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E27A71"/>
    <w:multiLevelType w:val="multilevel"/>
    <w:tmpl w:val="0CE27A71"/>
    <w:lvl w:ilvl="0">
      <w:start w:val="1"/>
      <w:numFmt w:val="decimal"/>
      <w:lvlText w:val="%1."/>
      <w:lvlJc w:val="left"/>
      <w:pPr>
        <w:tabs>
          <w:tab w:val="left" w:pos="720"/>
        </w:tabs>
        <w:ind w:left="720" w:hanging="360"/>
      </w:pPr>
    </w:lvl>
    <w:lvl w:ilvl="1">
      <w:start w:val="7"/>
      <w:numFmt w:val="bullet"/>
      <w:lvlText w:val="-"/>
      <w:lvlJc w:val="left"/>
      <w:pPr>
        <w:ind w:left="1440" w:hanging="360"/>
      </w:pPr>
      <w:rPr>
        <w:rFonts w:ascii="Arial" w:eastAsia="Times New Roman" w:hAnsi="Arial" w:cs="Arial"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786"/>
        </w:tabs>
        <w:ind w:left="786"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0DF21D36"/>
    <w:multiLevelType w:val="hybridMultilevel"/>
    <w:tmpl w:val="472A68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E4D4A9C"/>
    <w:multiLevelType w:val="hybridMultilevel"/>
    <w:tmpl w:val="ABA8EE08"/>
    <w:lvl w:ilvl="0" w:tplc="41269C98">
      <w:start w:val="1"/>
      <w:numFmt w:val="upperRoman"/>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415DFA"/>
    <w:multiLevelType w:val="hybridMultilevel"/>
    <w:tmpl w:val="6A909266"/>
    <w:lvl w:ilvl="0" w:tplc="E62CCC0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0011772"/>
    <w:multiLevelType w:val="hybridMultilevel"/>
    <w:tmpl w:val="30A23400"/>
    <w:lvl w:ilvl="0" w:tplc="544EB564">
      <w:start w:val="1"/>
      <w:numFmt w:val="decimal"/>
      <w:lvlText w:val="%1."/>
      <w:lvlJc w:val="left"/>
      <w:pPr>
        <w:ind w:left="1636" w:hanging="360"/>
      </w:pPr>
      <w:rPr>
        <w:rFonts w:hint="default"/>
        <w:color w:val="auto"/>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5" w15:restartNumberingAfterBreak="0">
    <w:nsid w:val="103D279F"/>
    <w:multiLevelType w:val="hybridMultilevel"/>
    <w:tmpl w:val="661A7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4F48FF"/>
    <w:multiLevelType w:val="hybridMultilevel"/>
    <w:tmpl w:val="20EA0CDC"/>
    <w:lvl w:ilvl="0" w:tplc="0421000F">
      <w:start w:val="1"/>
      <w:numFmt w:val="decimal"/>
      <w:lvlText w:val="%1."/>
      <w:lvlJc w:val="left"/>
      <w:pPr>
        <w:ind w:left="4047"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15:restartNumberingAfterBreak="0">
    <w:nsid w:val="120B5EF6"/>
    <w:multiLevelType w:val="hybridMultilevel"/>
    <w:tmpl w:val="7B82980C"/>
    <w:lvl w:ilvl="0" w:tplc="B17EE26A">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1255A9"/>
    <w:multiLevelType w:val="hybridMultilevel"/>
    <w:tmpl w:val="7B82980C"/>
    <w:lvl w:ilvl="0" w:tplc="B17EE26A">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7824D9"/>
    <w:multiLevelType w:val="hybridMultilevel"/>
    <w:tmpl w:val="B254D622"/>
    <w:lvl w:ilvl="0" w:tplc="7CCE5F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145E2147"/>
    <w:multiLevelType w:val="multilevel"/>
    <w:tmpl w:val="145E214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5244A05"/>
    <w:multiLevelType w:val="hybridMultilevel"/>
    <w:tmpl w:val="B122E9E6"/>
    <w:lvl w:ilvl="0" w:tplc="2E54BA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D66F3F"/>
    <w:multiLevelType w:val="hybridMultilevel"/>
    <w:tmpl w:val="43FEB4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590A80"/>
    <w:multiLevelType w:val="hybridMultilevel"/>
    <w:tmpl w:val="2C6EE7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6971AB"/>
    <w:multiLevelType w:val="hybridMultilevel"/>
    <w:tmpl w:val="27A2D1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D64131"/>
    <w:multiLevelType w:val="hybridMultilevel"/>
    <w:tmpl w:val="30A23400"/>
    <w:lvl w:ilvl="0" w:tplc="544EB564">
      <w:start w:val="1"/>
      <w:numFmt w:val="decimal"/>
      <w:lvlText w:val="%1."/>
      <w:lvlJc w:val="left"/>
      <w:pPr>
        <w:ind w:left="1636" w:hanging="360"/>
      </w:pPr>
      <w:rPr>
        <w:rFonts w:hint="default"/>
        <w:color w:val="auto"/>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6" w15:restartNumberingAfterBreak="0">
    <w:nsid w:val="20882712"/>
    <w:multiLevelType w:val="hybridMultilevel"/>
    <w:tmpl w:val="74D0F128"/>
    <w:lvl w:ilvl="0" w:tplc="04090019">
      <w:start w:val="1"/>
      <w:numFmt w:val="lowerLetter"/>
      <w:lvlText w:val="%1."/>
      <w:lvlJc w:val="left"/>
      <w:pPr>
        <w:ind w:left="1180" w:hanging="360"/>
      </w:pPr>
      <w:rPr>
        <w:rFonts w:hint="default"/>
        <w:color w:val="auto"/>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7" w15:restartNumberingAfterBreak="0">
    <w:nsid w:val="218C22CA"/>
    <w:multiLevelType w:val="hybridMultilevel"/>
    <w:tmpl w:val="B0EA8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A61E5E"/>
    <w:multiLevelType w:val="hybridMultilevel"/>
    <w:tmpl w:val="9AE497F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15:restartNumberingAfterBreak="0">
    <w:nsid w:val="22F07AB1"/>
    <w:multiLevelType w:val="hybridMultilevel"/>
    <w:tmpl w:val="2B547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6F40D53"/>
    <w:multiLevelType w:val="hybridMultilevel"/>
    <w:tmpl w:val="7B82980C"/>
    <w:lvl w:ilvl="0" w:tplc="B17EE26A">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7BF05F1"/>
    <w:multiLevelType w:val="hybridMultilevel"/>
    <w:tmpl w:val="2B547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80D263C"/>
    <w:multiLevelType w:val="hybridMultilevel"/>
    <w:tmpl w:val="C81671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8C95109"/>
    <w:multiLevelType w:val="hybridMultilevel"/>
    <w:tmpl w:val="41C48502"/>
    <w:lvl w:ilvl="0" w:tplc="2F7AD79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299C1020"/>
    <w:multiLevelType w:val="hybridMultilevel"/>
    <w:tmpl w:val="22940B7C"/>
    <w:lvl w:ilvl="0" w:tplc="43847B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BE4169E"/>
    <w:multiLevelType w:val="multilevel"/>
    <w:tmpl w:val="157A69A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ascii="Arial" w:eastAsia="Times New Roman" w:hAnsi="Arial" w:cs="Aria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1353"/>
        </w:tabs>
        <w:ind w:left="1353"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E3A22C0"/>
    <w:multiLevelType w:val="hybridMultilevel"/>
    <w:tmpl w:val="41C48502"/>
    <w:lvl w:ilvl="0" w:tplc="2F7AD79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33F21BAC"/>
    <w:multiLevelType w:val="hybridMultilevel"/>
    <w:tmpl w:val="9A22B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251A1C"/>
    <w:multiLevelType w:val="hybridMultilevel"/>
    <w:tmpl w:val="ED709682"/>
    <w:lvl w:ilvl="0" w:tplc="544EB564">
      <w:start w:val="1"/>
      <w:numFmt w:val="decimal"/>
      <w:lvlText w:val="%1."/>
      <w:lvlJc w:val="left"/>
      <w:pPr>
        <w:ind w:left="1179" w:hanging="360"/>
      </w:pPr>
      <w:rPr>
        <w:rFonts w:hint="default"/>
        <w:color w:val="auto"/>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39" w15:restartNumberingAfterBreak="0">
    <w:nsid w:val="39DB5915"/>
    <w:multiLevelType w:val="hybridMultilevel"/>
    <w:tmpl w:val="661A7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BAA3597"/>
    <w:multiLevelType w:val="hybridMultilevel"/>
    <w:tmpl w:val="7B82980C"/>
    <w:lvl w:ilvl="0" w:tplc="B17EE26A">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BBE2897"/>
    <w:multiLevelType w:val="hybridMultilevel"/>
    <w:tmpl w:val="ACE8F30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15:restartNumberingAfterBreak="0">
    <w:nsid w:val="3E366045"/>
    <w:multiLevelType w:val="hybridMultilevel"/>
    <w:tmpl w:val="1C180668"/>
    <w:lvl w:ilvl="0" w:tplc="3809000F">
      <w:start w:val="1"/>
      <w:numFmt w:val="decimal"/>
      <w:lvlText w:val="%1."/>
      <w:lvlJc w:val="left"/>
      <w:pPr>
        <w:ind w:left="1288" w:hanging="360"/>
      </w:pPr>
      <w:rPr>
        <w:rFonts w:cs="Times New Roman"/>
      </w:rPr>
    </w:lvl>
    <w:lvl w:ilvl="1" w:tplc="38090019" w:tentative="1">
      <w:start w:val="1"/>
      <w:numFmt w:val="lowerLetter"/>
      <w:lvlText w:val="%2."/>
      <w:lvlJc w:val="left"/>
      <w:pPr>
        <w:ind w:left="2008" w:hanging="360"/>
      </w:pPr>
      <w:rPr>
        <w:rFonts w:cs="Times New Roman"/>
      </w:rPr>
    </w:lvl>
    <w:lvl w:ilvl="2" w:tplc="3809001B" w:tentative="1">
      <w:start w:val="1"/>
      <w:numFmt w:val="lowerRoman"/>
      <w:lvlText w:val="%3."/>
      <w:lvlJc w:val="right"/>
      <w:pPr>
        <w:ind w:left="2728" w:hanging="180"/>
      </w:pPr>
      <w:rPr>
        <w:rFonts w:cs="Times New Roman"/>
      </w:rPr>
    </w:lvl>
    <w:lvl w:ilvl="3" w:tplc="3809000F" w:tentative="1">
      <w:start w:val="1"/>
      <w:numFmt w:val="decimal"/>
      <w:lvlText w:val="%4."/>
      <w:lvlJc w:val="left"/>
      <w:pPr>
        <w:ind w:left="3448" w:hanging="360"/>
      </w:pPr>
      <w:rPr>
        <w:rFonts w:cs="Times New Roman"/>
      </w:rPr>
    </w:lvl>
    <w:lvl w:ilvl="4" w:tplc="38090019" w:tentative="1">
      <w:start w:val="1"/>
      <w:numFmt w:val="lowerLetter"/>
      <w:lvlText w:val="%5."/>
      <w:lvlJc w:val="left"/>
      <w:pPr>
        <w:ind w:left="4168" w:hanging="360"/>
      </w:pPr>
      <w:rPr>
        <w:rFonts w:cs="Times New Roman"/>
      </w:rPr>
    </w:lvl>
    <w:lvl w:ilvl="5" w:tplc="3809001B" w:tentative="1">
      <w:start w:val="1"/>
      <w:numFmt w:val="lowerRoman"/>
      <w:lvlText w:val="%6."/>
      <w:lvlJc w:val="right"/>
      <w:pPr>
        <w:ind w:left="4888" w:hanging="180"/>
      </w:pPr>
      <w:rPr>
        <w:rFonts w:cs="Times New Roman"/>
      </w:rPr>
    </w:lvl>
    <w:lvl w:ilvl="6" w:tplc="3809000F" w:tentative="1">
      <w:start w:val="1"/>
      <w:numFmt w:val="decimal"/>
      <w:lvlText w:val="%7."/>
      <w:lvlJc w:val="left"/>
      <w:pPr>
        <w:ind w:left="5608" w:hanging="360"/>
      </w:pPr>
      <w:rPr>
        <w:rFonts w:cs="Times New Roman"/>
      </w:rPr>
    </w:lvl>
    <w:lvl w:ilvl="7" w:tplc="38090019" w:tentative="1">
      <w:start w:val="1"/>
      <w:numFmt w:val="lowerLetter"/>
      <w:lvlText w:val="%8."/>
      <w:lvlJc w:val="left"/>
      <w:pPr>
        <w:ind w:left="6328" w:hanging="360"/>
      </w:pPr>
      <w:rPr>
        <w:rFonts w:cs="Times New Roman"/>
      </w:rPr>
    </w:lvl>
    <w:lvl w:ilvl="8" w:tplc="3809001B" w:tentative="1">
      <w:start w:val="1"/>
      <w:numFmt w:val="lowerRoman"/>
      <w:lvlText w:val="%9."/>
      <w:lvlJc w:val="right"/>
      <w:pPr>
        <w:ind w:left="7048" w:hanging="180"/>
      </w:pPr>
      <w:rPr>
        <w:rFonts w:cs="Times New Roman"/>
      </w:rPr>
    </w:lvl>
  </w:abstractNum>
  <w:abstractNum w:abstractNumId="43" w15:restartNumberingAfterBreak="0">
    <w:nsid w:val="3E6D1A39"/>
    <w:multiLevelType w:val="hybridMultilevel"/>
    <w:tmpl w:val="B122E9E6"/>
    <w:lvl w:ilvl="0" w:tplc="2E54BA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2AE609D"/>
    <w:multiLevelType w:val="multilevel"/>
    <w:tmpl w:val="3E20E5C0"/>
    <w:lvl w:ilvl="0">
      <w:start w:val="1"/>
      <w:numFmt w:val="decimal"/>
      <w:lvlText w:val="%1."/>
      <w:lvlJc w:val="left"/>
      <w:pPr>
        <w:ind w:left="1636" w:hanging="360"/>
      </w:pPr>
      <w:rPr>
        <w:color w:val="000000"/>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4897"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45" w15:restartNumberingAfterBreak="0">
    <w:nsid w:val="43682721"/>
    <w:multiLevelType w:val="hybridMultilevel"/>
    <w:tmpl w:val="F9B2CFA0"/>
    <w:lvl w:ilvl="0" w:tplc="61D6A4FC">
      <w:start w:val="1"/>
      <w:numFmt w:val="upperRoman"/>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48159FC"/>
    <w:multiLevelType w:val="hybridMultilevel"/>
    <w:tmpl w:val="661A7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7FD0037"/>
    <w:multiLevelType w:val="hybridMultilevel"/>
    <w:tmpl w:val="E2AA2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90B677C"/>
    <w:multiLevelType w:val="hybridMultilevel"/>
    <w:tmpl w:val="1D06E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767FE6"/>
    <w:multiLevelType w:val="hybridMultilevel"/>
    <w:tmpl w:val="BB261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ABF52A6"/>
    <w:multiLevelType w:val="hybridMultilevel"/>
    <w:tmpl w:val="774C4012"/>
    <w:lvl w:ilvl="0" w:tplc="1E52A59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EE7935"/>
    <w:multiLevelType w:val="hybridMultilevel"/>
    <w:tmpl w:val="4342C28C"/>
    <w:lvl w:ilvl="0" w:tplc="AC526DDE">
      <w:numFmt w:val="bullet"/>
      <w:lvlText w:val="-"/>
      <w:lvlJc w:val="left"/>
      <w:pPr>
        <w:tabs>
          <w:tab w:val="num" w:pos="720"/>
        </w:tabs>
        <w:ind w:left="720" w:hanging="360"/>
      </w:pPr>
      <w:rPr>
        <w:rFonts w:ascii="Courier New" w:eastAsia="Times New Roman" w:hAnsi="Courier New" w:cs="Courier New" w:hint="default"/>
      </w:rPr>
    </w:lvl>
    <w:lvl w:ilvl="1" w:tplc="4182A02A">
      <w:start w:val="3"/>
      <w:numFmt w:val="decimal"/>
      <w:lvlText w:val="%2."/>
      <w:lvlJc w:val="left"/>
      <w:pPr>
        <w:tabs>
          <w:tab w:val="num" w:pos="1440"/>
        </w:tabs>
        <w:ind w:left="1440" w:hanging="360"/>
      </w:pPr>
      <w:rPr>
        <w:rFonts w:hint="default"/>
      </w:rPr>
    </w:lvl>
    <w:lvl w:ilvl="2" w:tplc="5ABA199E">
      <w:start w:val="1"/>
      <w:numFmt w:val="lowerLetter"/>
      <w:lvlText w:val="%3."/>
      <w:lvlJc w:val="left"/>
      <w:pPr>
        <w:tabs>
          <w:tab w:val="num" w:pos="2235"/>
        </w:tabs>
        <w:ind w:left="2235" w:hanging="435"/>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D086B60"/>
    <w:multiLevelType w:val="hybridMultilevel"/>
    <w:tmpl w:val="11F2C3E2"/>
    <w:lvl w:ilvl="0" w:tplc="6EC85C64">
      <w:start w:val="1"/>
      <w:numFmt w:val="lowerLetter"/>
      <w:lvlText w:val="%1."/>
      <w:lvlJc w:val="left"/>
      <w:pPr>
        <w:ind w:left="766" w:hanging="360"/>
      </w:pPr>
      <w:rPr>
        <w:rFonts w:hint="default"/>
        <w:b w:val="0"/>
        <w:color w:val="auto"/>
      </w:r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53" w15:restartNumberingAfterBreak="0">
    <w:nsid w:val="4DA87E96"/>
    <w:multiLevelType w:val="hybridMultilevel"/>
    <w:tmpl w:val="14AC4768"/>
    <w:lvl w:ilvl="0" w:tplc="E02EE9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DBE4712"/>
    <w:multiLevelType w:val="hybridMultilevel"/>
    <w:tmpl w:val="ABA8EE08"/>
    <w:lvl w:ilvl="0" w:tplc="41269C98">
      <w:start w:val="1"/>
      <w:numFmt w:val="upperRoman"/>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E990EEE"/>
    <w:multiLevelType w:val="hybridMultilevel"/>
    <w:tmpl w:val="4FBC6360"/>
    <w:lvl w:ilvl="0" w:tplc="02F022E6">
      <w:start w:val="5"/>
      <w:numFmt w:val="bullet"/>
      <w:lvlText w:val="-"/>
      <w:lvlJc w:val="left"/>
      <w:pPr>
        <w:ind w:left="2095" w:hanging="360"/>
      </w:pPr>
      <w:rPr>
        <w:rFonts w:ascii="Tahoma" w:eastAsia="Times New Roman" w:hAnsi="Tahoma" w:cs="Tahoma"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56" w15:restartNumberingAfterBreak="0">
    <w:nsid w:val="4EED16E7"/>
    <w:multiLevelType w:val="hybridMultilevel"/>
    <w:tmpl w:val="DA08FD08"/>
    <w:lvl w:ilvl="0" w:tplc="F3303CC6">
      <w:start w:val="1"/>
      <w:numFmt w:val="bullet"/>
      <w:lvlText w:val="-"/>
      <w:lvlJc w:val="left"/>
      <w:pPr>
        <w:ind w:left="1440"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50790B0B"/>
    <w:multiLevelType w:val="hybridMultilevel"/>
    <w:tmpl w:val="D50CE7A6"/>
    <w:lvl w:ilvl="0" w:tplc="544EB56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2DA3AE8"/>
    <w:multiLevelType w:val="hybridMultilevel"/>
    <w:tmpl w:val="425AF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3680245"/>
    <w:multiLevelType w:val="hybridMultilevel"/>
    <w:tmpl w:val="9AE497F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0" w15:restartNumberingAfterBreak="0">
    <w:nsid w:val="55BC5CF3"/>
    <w:multiLevelType w:val="hybridMultilevel"/>
    <w:tmpl w:val="661A7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87967B0"/>
    <w:multiLevelType w:val="hybridMultilevel"/>
    <w:tmpl w:val="3788E93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588A69A7"/>
    <w:multiLevelType w:val="hybridMultilevel"/>
    <w:tmpl w:val="2B547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A3D10B6"/>
    <w:multiLevelType w:val="hybridMultilevel"/>
    <w:tmpl w:val="8B56C404"/>
    <w:lvl w:ilvl="0" w:tplc="0409000F">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64" w15:restartNumberingAfterBreak="0">
    <w:nsid w:val="5DC10A6C"/>
    <w:multiLevelType w:val="hybridMultilevel"/>
    <w:tmpl w:val="1944AEB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5E360007"/>
    <w:multiLevelType w:val="multilevel"/>
    <w:tmpl w:val="5E360007"/>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0F3287F"/>
    <w:multiLevelType w:val="hybridMultilevel"/>
    <w:tmpl w:val="11BA92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62174D6F"/>
    <w:multiLevelType w:val="hybridMultilevel"/>
    <w:tmpl w:val="96A6FA12"/>
    <w:lvl w:ilvl="0" w:tplc="43404D9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3A03F69"/>
    <w:multiLevelType w:val="multilevel"/>
    <w:tmpl w:val="0CE27A71"/>
    <w:lvl w:ilvl="0">
      <w:start w:val="1"/>
      <w:numFmt w:val="decimal"/>
      <w:lvlText w:val="%1."/>
      <w:lvlJc w:val="left"/>
      <w:pPr>
        <w:tabs>
          <w:tab w:val="left" w:pos="720"/>
        </w:tabs>
        <w:ind w:left="720" w:hanging="360"/>
      </w:pPr>
    </w:lvl>
    <w:lvl w:ilvl="1">
      <w:start w:val="7"/>
      <w:numFmt w:val="bullet"/>
      <w:lvlText w:val="-"/>
      <w:lvlJc w:val="left"/>
      <w:pPr>
        <w:ind w:left="1440" w:hanging="360"/>
      </w:pPr>
      <w:rPr>
        <w:rFonts w:ascii="Arial" w:eastAsia="Times New Roman" w:hAnsi="Arial" w:cs="Arial"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786"/>
        </w:tabs>
        <w:ind w:left="786"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9" w15:restartNumberingAfterBreak="0">
    <w:nsid w:val="64990A58"/>
    <w:multiLevelType w:val="hybridMultilevel"/>
    <w:tmpl w:val="FAA41E00"/>
    <w:lvl w:ilvl="0" w:tplc="A3E0443A">
      <w:start w:val="1"/>
      <w:numFmt w:val="decimal"/>
      <w:lvlText w:val="%1."/>
      <w:lvlJc w:val="left"/>
      <w:pPr>
        <w:ind w:left="620" w:hanging="360"/>
      </w:pPr>
      <w:rPr>
        <w:rFonts w:eastAsia="Tahoma"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70" w15:restartNumberingAfterBreak="0">
    <w:nsid w:val="64EA3D3B"/>
    <w:multiLevelType w:val="hybridMultilevel"/>
    <w:tmpl w:val="6B842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7BD1005"/>
    <w:multiLevelType w:val="hybridMultilevel"/>
    <w:tmpl w:val="BC28C17E"/>
    <w:lvl w:ilvl="0" w:tplc="881E66FC">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A35446E"/>
    <w:multiLevelType w:val="hybridMultilevel"/>
    <w:tmpl w:val="C9E01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D72019B"/>
    <w:multiLevelType w:val="hybridMultilevel"/>
    <w:tmpl w:val="A70A99A4"/>
    <w:lvl w:ilvl="0" w:tplc="63A66F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D9715BB"/>
    <w:multiLevelType w:val="hybridMultilevel"/>
    <w:tmpl w:val="AE662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D9A03FE"/>
    <w:multiLevelType w:val="hybridMultilevel"/>
    <w:tmpl w:val="AAF89A26"/>
    <w:lvl w:ilvl="0" w:tplc="122216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E5449E8"/>
    <w:multiLevelType w:val="multilevel"/>
    <w:tmpl w:val="02FCB9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01B0983"/>
    <w:multiLevelType w:val="hybridMultilevel"/>
    <w:tmpl w:val="7B82980C"/>
    <w:lvl w:ilvl="0" w:tplc="B17EE26A">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1AF11B5"/>
    <w:multiLevelType w:val="hybridMultilevel"/>
    <w:tmpl w:val="D50CE7A6"/>
    <w:lvl w:ilvl="0" w:tplc="544EB56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2487893"/>
    <w:multiLevelType w:val="hybridMultilevel"/>
    <w:tmpl w:val="CDCEE03E"/>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0" w15:restartNumberingAfterBreak="0">
    <w:nsid w:val="737523CB"/>
    <w:multiLevelType w:val="hybridMultilevel"/>
    <w:tmpl w:val="7812AFE6"/>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B">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1" w15:restartNumberingAfterBreak="0">
    <w:nsid w:val="755E6257"/>
    <w:multiLevelType w:val="hybridMultilevel"/>
    <w:tmpl w:val="5186E586"/>
    <w:lvl w:ilvl="0" w:tplc="808E69F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2" w15:restartNumberingAfterBreak="0">
    <w:nsid w:val="757E4682"/>
    <w:multiLevelType w:val="multilevel"/>
    <w:tmpl w:val="757E4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5825A61"/>
    <w:multiLevelType w:val="hybridMultilevel"/>
    <w:tmpl w:val="6D668444"/>
    <w:lvl w:ilvl="0" w:tplc="BFEC44B2">
      <w:start w:val="1"/>
      <w:numFmt w:val="lowerLetter"/>
      <w:lvlText w:val="%1."/>
      <w:lvlJc w:val="left"/>
      <w:pPr>
        <w:tabs>
          <w:tab w:val="num" w:pos="720"/>
        </w:tabs>
        <w:ind w:left="720" w:hanging="360"/>
      </w:pPr>
      <w:rPr>
        <w:rFonts w:ascii="Times New Roman" w:eastAsiaTheme="minorHAnsi" w:hAnsi="Times New Roman" w:cs="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9C30666"/>
    <w:multiLevelType w:val="multilevel"/>
    <w:tmpl w:val="79C3066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A79444D"/>
    <w:multiLevelType w:val="hybridMultilevel"/>
    <w:tmpl w:val="7B82980C"/>
    <w:lvl w:ilvl="0" w:tplc="B17EE26A">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BDF7E47"/>
    <w:multiLevelType w:val="hybridMultilevel"/>
    <w:tmpl w:val="8F82FC56"/>
    <w:lvl w:ilvl="0" w:tplc="0409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15:restartNumberingAfterBreak="0">
    <w:nsid w:val="7C0F1B39"/>
    <w:multiLevelType w:val="hybridMultilevel"/>
    <w:tmpl w:val="CDC460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D962CF9"/>
    <w:multiLevelType w:val="hybridMultilevel"/>
    <w:tmpl w:val="2D94D44E"/>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9" w15:restartNumberingAfterBreak="0">
    <w:nsid w:val="7F407F49"/>
    <w:multiLevelType w:val="hybridMultilevel"/>
    <w:tmpl w:val="41C48502"/>
    <w:lvl w:ilvl="0" w:tplc="2F7AD79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15:restartNumberingAfterBreak="0">
    <w:nsid w:val="7FAC4D41"/>
    <w:multiLevelType w:val="hybridMultilevel"/>
    <w:tmpl w:val="1B588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79"/>
  </w:num>
  <w:num w:numId="3">
    <w:abstractNumId w:val="12"/>
  </w:num>
  <w:num w:numId="4">
    <w:abstractNumId w:val="54"/>
  </w:num>
  <w:num w:numId="5">
    <w:abstractNumId w:val="7"/>
  </w:num>
  <w:num w:numId="6">
    <w:abstractNumId w:val="3"/>
  </w:num>
  <w:num w:numId="7">
    <w:abstractNumId w:val="24"/>
  </w:num>
  <w:num w:numId="8">
    <w:abstractNumId w:val="4"/>
  </w:num>
  <w:num w:numId="9">
    <w:abstractNumId w:val="53"/>
  </w:num>
  <w:num w:numId="10">
    <w:abstractNumId w:val="9"/>
  </w:num>
  <w:num w:numId="11">
    <w:abstractNumId w:val="67"/>
  </w:num>
  <w:num w:numId="12">
    <w:abstractNumId w:val="59"/>
  </w:num>
  <w:num w:numId="13">
    <w:abstractNumId w:val="28"/>
  </w:num>
  <w:num w:numId="14">
    <w:abstractNumId w:val="88"/>
  </w:num>
  <w:num w:numId="15">
    <w:abstractNumId w:val="48"/>
  </w:num>
  <w:num w:numId="16">
    <w:abstractNumId w:val="83"/>
  </w:num>
  <w:num w:numId="17">
    <w:abstractNumId w:val="11"/>
  </w:num>
  <w:num w:numId="18">
    <w:abstractNumId w:val="66"/>
  </w:num>
  <w:num w:numId="19">
    <w:abstractNumId w:val="38"/>
  </w:num>
  <w:num w:numId="20">
    <w:abstractNumId w:val="55"/>
  </w:num>
  <w:num w:numId="21">
    <w:abstractNumId w:val="61"/>
  </w:num>
  <w:num w:numId="22">
    <w:abstractNumId w:val="76"/>
  </w:num>
  <w:num w:numId="23">
    <w:abstractNumId w:val="35"/>
  </w:num>
  <w:num w:numId="24">
    <w:abstractNumId w:val="64"/>
  </w:num>
  <w:num w:numId="25">
    <w:abstractNumId w:val="8"/>
  </w:num>
  <w:num w:numId="26">
    <w:abstractNumId w:val="13"/>
  </w:num>
  <w:num w:numId="27">
    <w:abstractNumId w:val="34"/>
  </w:num>
  <w:num w:numId="28">
    <w:abstractNumId w:val="56"/>
  </w:num>
  <w:num w:numId="29">
    <w:abstractNumId w:val="0"/>
  </w:num>
  <w:num w:numId="30">
    <w:abstractNumId w:val="44"/>
  </w:num>
  <w:num w:numId="31">
    <w:abstractNumId w:val="57"/>
  </w:num>
  <w:num w:numId="32">
    <w:abstractNumId w:val="2"/>
  </w:num>
  <w:num w:numId="33">
    <w:abstractNumId w:val="16"/>
  </w:num>
  <w:num w:numId="34">
    <w:abstractNumId w:val="87"/>
  </w:num>
  <w:num w:numId="35">
    <w:abstractNumId w:val="52"/>
  </w:num>
  <w:num w:numId="36">
    <w:abstractNumId w:val="23"/>
  </w:num>
  <w:num w:numId="37">
    <w:abstractNumId w:val="69"/>
  </w:num>
  <w:num w:numId="38">
    <w:abstractNumId w:val="32"/>
  </w:num>
  <w:num w:numId="39">
    <w:abstractNumId w:val="63"/>
  </w:num>
  <w:num w:numId="40">
    <w:abstractNumId w:val="50"/>
  </w:num>
  <w:num w:numId="41">
    <w:abstractNumId w:val="78"/>
  </w:num>
  <w:num w:numId="42">
    <w:abstractNumId w:val="26"/>
  </w:num>
  <w:num w:numId="43">
    <w:abstractNumId w:val="10"/>
  </w:num>
  <w:num w:numId="44">
    <w:abstractNumId w:val="80"/>
  </w:num>
  <w:num w:numId="45">
    <w:abstractNumId w:val="51"/>
  </w:num>
  <w:num w:numId="46">
    <w:abstractNumId w:val="73"/>
  </w:num>
  <w:num w:numId="47">
    <w:abstractNumId w:val="1"/>
  </w:num>
  <w:num w:numId="48">
    <w:abstractNumId w:val="84"/>
  </w:num>
  <w:num w:numId="49">
    <w:abstractNumId w:val="82"/>
  </w:num>
  <w:num w:numId="50">
    <w:abstractNumId w:val="65"/>
  </w:num>
  <w:num w:numId="51">
    <w:abstractNumId w:val="14"/>
  </w:num>
  <w:num w:numId="52">
    <w:abstractNumId w:val="31"/>
  </w:num>
  <w:num w:numId="53">
    <w:abstractNumId w:val="62"/>
  </w:num>
  <w:num w:numId="54">
    <w:abstractNumId w:val="21"/>
  </w:num>
  <w:num w:numId="55">
    <w:abstractNumId w:val="75"/>
  </w:num>
  <w:num w:numId="56">
    <w:abstractNumId w:val="29"/>
  </w:num>
  <w:num w:numId="57">
    <w:abstractNumId w:val="43"/>
  </w:num>
  <w:num w:numId="58">
    <w:abstractNumId w:val="41"/>
  </w:num>
  <w:num w:numId="59">
    <w:abstractNumId w:val="42"/>
  </w:num>
  <w:num w:numId="60">
    <w:abstractNumId w:val="20"/>
  </w:num>
  <w:num w:numId="61">
    <w:abstractNumId w:val="19"/>
  </w:num>
  <w:num w:numId="62">
    <w:abstractNumId w:val="33"/>
  </w:num>
  <w:num w:numId="63">
    <w:abstractNumId w:val="36"/>
  </w:num>
  <w:num w:numId="64">
    <w:abstractNumId w:val="89"/>
  </w:num>
  <w:num w:numId="65">
    <w:abstractNumId w:val="5"/>
  </w:num>
  <w:num w:numId="66">
    <w:abstractNumId w:val="86"/>
  </w:num>
  <w:num w:numId="67">
    <w:abstractNumId w:val="15"/>
  </w:num>
  <w:num w:numId="68">
    <w:abstractNumId w:val="18"/>
  </w:num>
  <w:num w:numId="69">
    <w:abstractNumId w:val="6"/>
  </w:num>
  <w:num w:numId="70">
    <w:abstractNumId w:val="39"/>
  </w:num>
  <w:num w:numId="71">
    <w:abstractNumId w:val="60"/>
  </w:num>
  <w:num w:numId="72">
    <w:abstractNumId w:val="46"/>
  </w:num>
  <w:num w:numId="73">
    <w:abstractNumId w:val="85"/>
  </w:num>
  <w:num w:numId="74">
    <w:abstractNumId w:val="77"/>
  </w:num>
  <w:num w:numId="75">
    <w:abstractNumId w:val="17"/>
  </w:num>
  <w:num w:numId="76">
    <w:abstractNumId w:val="40"/>
  </w:num>
  <w:num w:numId="77">
    <w:abstractNumId w:val="30"/>
  </w:num>
  <w:num w:numId="78">
    <w:abstractNumId w:val="37"/>
  </w:num>
  <w:num w:numId="79">
    <w:abstractNumId w:val="47"/>
  </w:num>
  <w:num w:numId="80">
    <w:abstractNumId w:val="72"/>
  </w:num>
  <w:num w:numId="81">
    <w:abstractNumId w:val="90"/>
  </w:num>
  <w:num w:numId="82">
    <w:abstractNumId w:val="58"/>
  </w:num>
  <w:num w:numId="83">
    <w:abstractNumId w:val="49"/>
  </w:num>
  <w:num w:numId="84">
    <w:abstractNumId w:val="70"/>
  </w:num>
  <w:num w:numId="85">
    <w:abstractNumId w:val="27"/>
  </w:num>
  <w:num w:numId="86">
    <w:abstractNumId w:val="74"/>
  </w:num>
  <w:num w:numId="87">
    <w:abstractNumId w:val="71"/>
  </w:num>
  <w:num w:numId="88">
    <w:abstractNumId w:val="45"/>
  </w:num>
  <w:num w:numId="89">
    <w:abstractNumId w:val="25"/>
  </w:num>
  <w:num w:numId="90">
    <w:abstractNumId w:val="68"/>
  </w:num>
  <w:num w:numId="91">
    <w:abstractNumId w:val="8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ID" w:vendorID="64" w:dllVersion="131078" w:nlCheck="1" w:checkStyle="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DC4"/>
    <w:rsid w:val="000012B0"/>
    <w:rsid w:val="0003614A"/>
    <w:rsid w:val="000367D6"/>
    <w:rsid w:val="00081E3A"/>
    <w:rsid w:val="0009483D"/>
    <w:rsid w:val="000A0E89"/>
    <w:rsid w:val="000A5FB6"/>
    <w:rsid w:val="000B385B"/>
    <w:rsid w:val="000C60AE"/>
    <w:rsid w:val="000D4256"/>
    <w:rsid w:val="000D459B"/>
    <w:rsid w:val="000D694B"/>
    <w:rsid w:val="000E2DF9"/>
    <w:rsid w:val="000F14D6"/>
    <w:rsid w:val="0010524F"/>
    <w:rsid w:val="00120710"/>
    <w:rsid w:val="00122921"/>
    <w:rsid w:val="0013320C"/>
    <w:rsid w:val="0013631E"/>
    <w:rsid w:val="001427A5"/>
    <w:rsid w:val="00152A5B"/>
    <w:rsid w:val="001629C3"/>
    <w:rsid w:val="00167ED1"/>
    <w:rsid w:val="001773F8"/>
    <w:rsid w:val="00181641"/>
    <w:rsid w:val="001835CC"/>
    <w:rsid w:val="001A045A"/>
    <w:rsid w:val="001A6E71"/>
    <w:rsid w:val="001A711E"/>
    <w:rsid w:val="001B0097"/>
    <w:rsid w:val="001B50F2"/>
    <w:rsid w:val="002048B6"/>
    <w:rsid w:val="002136C1"/>
    <w:rsid w:val="00213F1F"/>
    <w:rsid w:val="00216C09"/>
    <w:rsid w:val="002209A2"/>
    <w:rsid w:val="002465D1"/>
    <w:rsid w:val="00246A0C"/>
    <w:rsid w:val="002520CB"/>
    <w:rsid w:val="002537C2"/>
    <w:rsid w:val="00262129"/>
    <w:rsid w:val="00272C0D"/>
    <w:rsid w:val="002960C4"/>
    <w:rsid w:val="002D0992"/>
    <w:rsid w:val="002D4451"/>
    <w:rsid w:val="002D6801"/>
    <w:rsid w:val="003000D5"/>
    <w:rsid w:val="003032A4"/>
    <w:rsid w:val="00320FBD"/>
    <w:rsid w:val="003228AE"/>
    <w:rsid w:val="003240E4"/>
    <w:rsid w:val="003350D6"/>
    <w:rsid w:val="00336441"/>
    <w:rsid w:val="003404C6"/>
    <w:rsid w:val="00362F4F"/>
    <w:rsid w:val="00364080"/>
    <w:rsid w:val="00364EFA"/>
    <w:rsid w:val="00386D28"/>
    <w:rsid w:val="00396461"/>
    <w:rsid w:val="003A0022"/>
    <w:rsid w:val="003B3EDE"/>
    <w:rsid w:val="003B5799"/>
    <w:rsid w:val="003C7B4F"/>
    <w:rsid w:val="003D0917"/>
    <w:rsid w:val="003D1F03"/>
    <w:rsid w:val="003D4993"/>
    <w:rsid w:val="003F2604"/>
    <w:rsid w:val="003F6901"/>
    <w:rsid w:val="00406C28"/>
    <w:rsid w:val="004102F4"/>
    <w:rsid w:val="00410BDF"/>
    <w:rsid w:val="004126BD"/>
    <w:rsid w:val="004153C6"/>
    <w:rsid w:val="00420497"/>
    <w:rsid w:val="0042193E"/>
    <w:rsid w:val="00422993"/>
    <w:rsid w:val="00425F77"/>
    <w:rsid w:val="00434611"/>
    <w:rsid w:val="00461104"/>
    <w:rsid w:val="0046186E"/>
    <w:rsid w:val="00461C80"/>
    <w:rsid w:val="004742A5"/>
    <w:rsid w:val="00485854"/>
    <w:rsid w:val="00485C48"/>
    <w:rsid w:val="004A1BAF"/>
    <w:rsid w:val="004A4F0B"/>
    <w:rsid w:val="004B09F6"/>
    <w:rsid w:val="004B765B"/>
    <w:rsid w:val="004B7DB7"/>
    <w:rsid w:val="004E341E"/>
    <w:rsid w:val="004F41E7"/>
    <w:rsid w:val="0050644D"/>
    <w:rsid w:val="00510CC5"/>
    <w:rsid w:val="0056077F"/>
    <w:rsid w:val="0056673D"/>
    <w:rsid w:val="00577F09"/>
    <w:rsid w:val="005835A4"/>
    <w:rsid w:val="005839CE"/>
    <w:rsid w:val="005845CB"/>
    <w:rsid w:val="00587CDA"/>
    <w:rsid w:val="00591CFF"/>
    <w:rsid w:val="00594AAE"/>
    <w:rsid w:val="005A1582"/>
    <w:rsid w:val="005A1C26"/>
    <w:rsid w:val="005A3840"/>
    <w:rsid w:val="005B6815"/>
    <w:rsid w:val="005C342E"/>
    <w:rsid w:val="005E281E"/>
    <w:rsid w:val="005E52DF"/>
    <w:rsid w:val="005E7108"/>
    <w:rsid w:val="005F33F1"/>
    <w:rsid w:val="005F3964"/>
    <w:rsid w:val="005F6D34"/>
    <w:rsid w:val="0060032C"/>
    <w:rsid w:val="00625210"/>
    <w:rsid w:val="00625B37"/>
    <w:rsid w:val="00632D82"/>
    <w:rsid w:val="0063543F"/>
    <w:rsid w:val="006437A8"/>
    <w:rsid w:val="00662FA0"/>
    <w:rsid w:val="0068125E"/>
    <w:rsid w:val="006834D3"/>
    <w:rsid w:val="006835E2"/>
    <w:rsid w:val="006914BA"/>
    <w:rsid w:val="006A1260"/>
    <w:rsid w:val="006A1CA2"/>
    <w:rsid w:val="006A3A45"/>
    <w:rsid w:val="006B11EC"/>
    <w:rsid w:val="006D3F86"/>
    <w:rsid w:val="006E0006"/>
    <w:rsid w:val="006F1D1F"/>
    <w:rsid w:val="006F2E6F"/>
    <w:rsid w:val="006F4FFD"/>
    <w:rsid w:val="00706ECF"/>
    <w:rsid w:val="00725A8C"/>
    <w:rsid w:val="007262EB"/>
    <w:rsid w:val="00737370"/>
    <w:rsid w:val="00746644"/>
    <w:rsid w:val="007557D1"/>
    <w:rsid w:val="007623B6"/>
    <w:rsid w:val="00764E28"/>
    <w:rsid w:val="00766E66"/>
    <w:rsid w:val="00773992"/>
    <w:rsid w:val="007A3135"/>
    <w:rsid w:val="007A6F5A"/>
    <w:rsid w:val="007B448E"/>
    <w:rsid w:val="007B4FC5"/>
    <w:rsid w:val="007C5D64"/>
    <w:rsid w:val="007C6434"/>
    <w:rsid w:val="007D6EA5"/>
    <w:rsid w:val="007F18D3"/>
    <w:rsid w:val="007F3894"/>
    <w:rsid w:val="00807E78"/>
    <w:rsid w:val="00813987"/>
    <w:rsid w:val="00814B2B"/>
    <w:rsid w:val="008201D2"/>
    <w:rsid w:val="00820AAF"/>
    <w:rsid w:val="00820E8B"/>
    <w:rsid w:val="00840EA1"/>
    <w:rsid w:val="00845093"/>
    <w:rsid w:val="008466B2"/>
    <w:rsid w:val="00851813"/>
    <w:rsid w:val="00854D48"/>
    <w:rsid w:val="00863FA6"/>
    <w:rsid w:val="00864899"/>
    <w:rsid w:val="00865168"/>
    <w:rsid w:val="0086527B"/>
    <w:rsid w:val="008728AC"/>
    <w:rsid w:val="0087452B"/>
    <w:rsid w:val="00874D76"/>
    <w:rsid w:val="00882C09"/>
    <w:rsid w:val="0089129B"/>
    <w:rsid w:val="008A35F1"/>
    <w:rsid w:val="008B5FD3"/>
    <w:rsid w:val="008C27A4"/>
    <w:rsid w:val="008C355D"/>
    <w:rsid w:val="008C5009"/>
    <w:rsid w:val="008C715F"/>
    <w:rsid w:val="008E13F2"/>
    <w:rsid w:val="00906093"/>
    <w:rsid w:val="00914A13"/>
    <w:rsid w:val="00917661"/>
    <w:rsid w:val="00930CB7"/>
    <w:rsid w:val="009313E2"/>
    <w:rsid w:val="009439C7"/>
    <w:rsid w:val="00945E59"/>
    <w:rsid w:val="009700EB"/>
    <w:rsid w:val="00981881"/>
    <w:rsid w:val="00983D63"/>
    <w:rsid w:val="009879E9"/>
    <w:rsid w:val="009B326D"/>
    <w:rsid w:val="009B35FC"/>
    <w:rsid w:val="009C5BF3"/>
    <w:rsid w:val="009C766B"/>
    <w:rsid w:val="009D4B31"/>
    <w:rsid w:val="009E03CF"/>
    <w:rsid w:val="009E6E1A"/>
    <w:rsid w:val="00A14E6D"/>
    <w:rsid w:val="00A3003C"/>
    <w:rsid w:val="00A401C1"/>
    <w:rsid w:val="00A41286"/>
    <w:rsid w:val="00A43F33"/>
    <w:rsid w:val="00A47B03"/>
    <w:rsid w:val="00A53A19"/>
    <w:rsid w:val="00A65B76"/>
    <w:rsid w:val="00A71801"/>
    <w:rsid w:val="00A752D0"/>
    <w:rsid w:val="00A9196F"/>
    <w:rsid w:val="00A92180"/>
    <w:rsid w:val="00A97198"/>
    <w:rsid w:val="00AA33F1"/>
    <w:rsid w:val="00AD2035"/>
    <w:rsid w:val="00AD29CC"/>
    <w:rsid w:val="00AE0423"/>
    <w:rsid w:val="00B03CE8"/>
    <w:rsid w:val="00B110B0"/>
    <w:rsid w:val="00B148AE"/>
    <w:rsid w:val="00B222FD"/>
    <w:rsid w:val="00B23ECC"/>
    <w:rsid w:val="00B24272"/>
    <w:rsid w:val="00B24682"/>
    <w:rsid w:val="00B530BE"/>
    <w:rsid w:val="00B53E6F"/>
    <w:rsid w:val="00B635DE"/>
    <w:rsid w:val="00B77C42"/>
    <w:rsid w:val="00B85223"/>
    <w:rsid w:val="00B91400"/>
    <w:rsid w:val="00BA5BCF"/>
    <w:rsid w:val="00BA7888"/>
    <w:rsid w:val="00BB471B"/>
    <w:rsid w:val="00BC08CA"/>
    <w:rsid w:val="00BD07B9"/>
    <w:rsid w:val="00BF2C71"/>
    <w:rsid w:val="00BF5AB1"/>
    <w:rsid w:val="00C01B36"/>
    <w:rsid w:val="00C040AE"/>
    <w:rsid w:val="00C07A0F"/>
    <w:rsid w:val="00C23D8B"/>
    <w:rsid w:val="00C24403"/>
    <w:rsid w:val="00C2604E"/>
    <w:rsid w:val="00C32D53"/>
    <w:rsid w:val="00C37D5E"/>
    <w:rsid w:val="00C728C6"/>
    <w:rsid w:val="00C739AE"/>
    <w:rsid w:val="00C8494D"/>
    <w:rsid w:val="00CA1930"/>
    <w:rsid w:val="00CB05C6"/>
    <w:rsid w:val="00CB531E"/>
    <w:rsid w:val="00CD2943"/>
    <w:rsid w:val="00CE1C1F"/>
    <w:rsid w:val="00CE1C5C"/>
    <w:rsid w:val="00D00C43"/>
    <w:rsid w:val="00D04123"/>
    <w:rsid w:val="00D348F1"/>
    <w:rsid w:val="00D51A05"/>
    <w:rsid w:val="00D52609"/>
    <w:rsid w:val="00D61B10"/>
    <w:rsid w:val="00D62F69"/>
    <w:rsid w:val="00D74B9C"/>
    <w:rsid w:val="00D74D5E"/>
    <w:rsid w:val="00D7582F"/>
    <w:rsid w:val="00D76DC4"/>
    <w:rsid w:val="00DB6BC3"/>
    <w:rsid w:val="00DC0B75"/>
    <w:rsid w:val="00DD1A7D"/>
    <w:rsid w:val="00DD76C9"/>
    <w:rsid w:val="00DE20BA"/>
    <w:rsid w:val="00E00A56"/>
    <w:rsid w:val="00E01F93"/>
    <w:rsid w:val="00E17847"/>
    <w:rsid w:val="00E41EDE"/>
    <w:rsid w:val="00E46A18"/>
    <w:rsid w:val="00E61FCB"/>
    <w:rsid w:val="00E70D44"/>
    <w:rsid w:val="00E820CF"/>
    <w:rsid w:val="00E8537A"/>
    <w:rsid w:val="00EB43BD"/>
    <w:rsid w:val="00EB7820"/>
    <w:rsid w:val="00ED5C9C"/>
    <w:rsid w:val="00EF4FA0"/>
    <w:rsid w:val="00F00872"/>
    <w:rsid w:val="00F0436A"/>
    <w:rsid w:val="00F171CC"/>
    <w:rsid w:val="00F238C8"/>
    <w:rsid w:val="00F24250"/>
    <w:rsid w:val="00F26A69"/>
    <w:rsid w:val="00F62628"/>
    <w:rsid w:val="00F70083"/>
    <w:rsid w:val="00F738DD"/>
    <w:rsid w:val="00F83B87"/>
    <w:rsid w:val="00F83E72"/>
    <w:rsid w:val="00F944C7"/>
    <w:rsid w:val="00FC2832"/>
    <w:rsid w:val="00FD128A"/>
    <w:rsid w:val="00FE7E4A"/>
    <w:rsid w:val="00FF5F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1ED6BE"/>
  <w15:docId w15:val="{19DFC160-B2D2-419B-B912-BB61CC756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13F1F"/>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13F1F"/>
    <w:pPr>
      <w:keepNext/>
      <w:keepLines/>
      <w:spacing w:before="200" w:after="0" w:line="240" w:lineRule="auto"/>
      <w:ind w:right="-153" w:hanging="357"/>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879E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F1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13F1F"/>
    <w:rPr>
      <w:rFonts w:asciiTheme="majorHAnsi" w:eastAsiaTheme="majorEastAsia" w:hAnsiTheme="majorHAnsi" w:cstheme="majorBidi"/>
      <w:b/>
      <w:bCs/>
      <w:color w:val="4F81BD" w:themeColor="accent1"/>
      <w:sz w:val="26"/>
      <w:szCs w:val="26"/>
    </w:rPr>
  </w:style>
  <w:style w:type="paragraph" w:styleId="ListParagraph">
    <w:name w:val="List Paragraph"/>
    <w:aliases w:val="Body Text Char1,Char Char2"/>
    <w:basedOn w:val="Normal"/>
    <w:link w:val="ListParagraphChar"/>
    <w:uiPriority w:val="34"/>
    <w:qFormat/>
    <w:rsid w:val="00D76DC4"/>
    <w:pPr>
      <w:ind w:left="720"/>
      <w:contextualSpacing/>
    </w:pPr>
  </w:style>
  <w:style w:type="character" w:customStyle="1" w:styleId="ListParagraphChar">
    <w:name w:val="List Paragraph Char"/>
    <w:aliases w:val="Body Text Char1 Char,Char Char2 Char"/>
    <w:link w:val="ListParagraph"/>
    <w:uiPriority w:val="34"/>
    <w:locked/>
    <w:rsid w:val="00213F1F"/>
  </w:style>
  <w:style w:type="table" w:styleId="TableGrid">
    <w:name w:val="Table Grid"/>
    <w:basedOn w:val="TableNormal"/>
    <w:qFormat/>
    <w:rsid w:val="00D76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qFormat/>
    <w:rsid w:val="00814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qFormat/>
    <w:rsid w:val="00814B2B"/>
    <w:rPr>
      <w:rFonts w:ascii="Tahoma" w:hAnsi="Tahoma" w:cs="Tahoma"/>
      <w:sz w:val="16"/>
      <w:szCs w:val="16"/>
    </w:rPr>
  </w:style>
  <w:style w:type="paragraph" w:styleId="NoSpacing">
    <w:name w:val="No Spacing"/>
    <w:link w:val="NoSpacingChar"/>
    <w:uiPriority w:val="1"/>
    <w:qFormat/>
    <w:rsid w:val="006A1260"/>
    <w:pPr>
      <w:spacing w:after="0" w:line="240" w:lineRule="auto"/>
    </w:pPr>
  </w:style>
  <w:style w:type="character" w:customStyle="1" w:styleId="NoSpacingChar">
    <w:name w:val="No Spacing Char"/>
    <w:basedOn w:val="DefaultParagraphFont"/>
    <w:link w:val="NoSpacing"/>
    <w:uiPriority w:val="1"/>
    <w:rsid w:val="006A1260"/>
  </w:style>
  <w:style w:type="paragraph" w:styleId="Header">
    <w:name w:val="header"/>
    <w:basedOn w:val="Normal"/>
    <w:link w:val="HeaderChar"/>
    <w:uiPriority w:val="99"/>
    <w:unhideWhenUsed/>
    <w:qFormat/>
    <w:rsid w:val="006A1260"/>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6A1260"/>
  </w:style>
  <w:style w:type="paragraph" w:styleId="Footer">
    <w:name w:val="footer"/>
    <w:basedOn w:val="Normal"/>
    <w:link w:val="FooterChar"/>
    <w:uiPriority w:val="99"/>
    <w:unhideWhenUsed/>
    <w:qFormat/>
    <w:rsid w:val="006A1260"/>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6A1260"/>
  </w:style>
  <w:style w:type="paragraph" w:customStyle="1" w:styleId="Default">
    <w:name w:val="Default"/>
    <w:qFormat/>
    <w:rsid w:val="006A1260"/>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qFormat/>
    <w:rsid w:val="00213F1F"/>
    <w:pPr>
      <w:spacing w:before="100" w:beforeAutospacing="1" w:after="115"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13F1F"/>
    <w:pPr>
      <w:widowControl w:val="0"/>
      <w:autoSpaceDE w:val="0"/>
      <w:autoSpaceDN w:val="0"/>
      <w:spacing w:after="0" w:line="240" w:lineRule="auto"/>
    </w:pPr>
    <w:rPr>
      <w:rFonts w:ascii="Arial" w:eastAsia="Arial" w:hAnsi="Arial" w:cs="Times New Roman"/>
    </w:rPr>
  </w:style>
  <w:style w:type="character" w:styleId="Strong">
    <w:name w:val="Strong"/>
    <w:basedOn w:val="DefaultParagraphFont"/>
    <w:uiPriority w:val="22"/>
    <w:qFormat/>
    <w:rsid w:val="0060032C"/>
    <w:rPr>
      <w:b/>
      <w:bCs/>
    </w:rPr>
  </w:style>
  <w:style w:type="character" w:styleId="Emphasis">
    <w:name w:val="Emphasis"/>
    <w:basedOn w:val="DefaultParagraphFont"/>
    <w:uiPriority w:val="20"/>
    <w:qFormat/>
    <w:rsid w:val="002520CB"/>
    <w:rPr>
      <w:i/>
      <w:iCs/>
    </w:rPr>
  </w:style>
  <w:style w:type="character" w:styleId="PageNumber">
    <w:name w:val="page number"/>
    <w:basedOn w:val="DefaultParagraphFont"/>
    <w:qFormat/>
    <w:rsid w:val="001B0097"/>
  </w:style>
  <w:style w:type="character" w:styleId="Hyperlink">
    <w:name w:val="Hyperlink"/>
    <w:basedOn w:val="DefaultParagraphFont"/>
    <w:uiPriority w:val="99"/>
    <w:unhideWhenUsed/>
    <w:rsid w:val="001B0097"/>
    <w:rPr>
      <w:color w:val="0000FF" w:themeColor="hyperlink"/>
      <w:u w:val="single"/>
    </w:rPr>
  </w:style>
  <w:style w:type="character" w:customStyle="1" w:styleId="dropcap">
    <w:name w:val="dropcap"/>
    <w:basedOn w:val="DefaultParagraphFont"/>
    <w:rsid w:val="001B0097"/>
  </w:style>
  <w:style w:type="character" w:customStyle="1" w:styleId="A12">
    <w:name w:val="A1+2"/>
    <w:uiPriority w:val="99"/>
    <w:rsid w:val="001B0097"/>
    <w:rPr>
      <w:rFonts w:cs="RVJKZU+ArialMT"/>
      <w:color w:val="000000"/>
      <w:sz w:val="20"/>
      <w:szCs w:val="20"/>
    </w:rPr>
  </w:style>
  <w:style w:type="paragraph" w:customStyle="1" w:styleId="Pa141">
    <w:name w:val="Pa14+1"/>
    <w:basedOn w:val="Default"/>
    <w:next w:val="Default"/>
    <w:uiPriority w:val="99"/>
    <w:rsid w:val="001B0097"/>
    <w:pPr>
      <w:spacing w:line="220" w:lineRule="atLeast"/>
    </w:pPr>
    <w:rPr>
      <w:rFonts w:ascii="RVJKZU+ArialMT" w:hAnsi="RVJKZU+ArialMT" w:cstheme="minorBidi"/>
      <w:color w:val="auto"/>
      <w:lang w:val="id-ID"/>
    </w:rPr>
  </w:style>
  <w:style w:type="paragraph" w:customStyle="1" w:styleId="Pa73">
    <w:name w:val="Pa73"/>
    <w:basedOn w:val="Default"/>
    <w:next w:val="Default"/>
    <w:uiPriority w:val="99"/>
    <w:rsid w:val="001B0097"/>
    <w:pPr>
      <w:spacing w:line="221" w:lineRule="atLeast"/>
    </w:pPr>
    <w:rPr>
      <w:rFonts w:ascii="Optima" w:hAnsi="Optima" w:cstheme="minorBidi"/>
      <w:color w:val="auto"/>
      <w:lang w:val="id-ID"/>
    </w:rPr>
  </w:style>
  <w:style w:type="character" w:customStyle="1" w:styleId="A3">
    <w:name w:val="A3"/>
    <w:uiPriority w:val="99"/>
    <w:rsid w:val="001B0097"/>
    <w:rPr>
      <w:rFonts w:cs="Optima"/>
      <w:color w:val="000000"/>
      <w:sz w:val="20"/>
      <w:szCs w:val="20"/>
    </w:rPr>
  </w:style>
  <w:style w:type="paragraph" w:customStyle="1" w:styleId="Pa42">
    <w:name w:val="Pa42"/>
    <w:basedOn w:val="Default"/>
    <w:next w:val="Default"/>
    <w:uiPriority w:val="99"/>
    <w:rsid w:val="001B0097"/>
    <w:pPr>
      <w:spacing w:line="221" w:lineRule="atLeast"/>
    </w:pPr>
    <w:rPr>
      <w:rFonts w:ascii="Optima" w:hAnsi="Optima" w:cstheme="minorBidi"/>
      <w:color w:val="auto"/>
      <w:lang w:val="id-ID"/>
    </w:rPr>
  </w:style>
  <w:style w:type="paragraph" w:styleId="Caption">
    <w:name w:val="caption"/>
    <w:basedOn w:val="Normal"/>
    <w:next w:val="Normal"/>
    <w:uiPriority w:val="35"/>
    <w:unhideWhenUsed/>
    <w:qFormat/>
    <w:rsid w:val="001B0097"/>
    <w:pPr>
      <w:spacing w:line="240" w:lineRule="auto"/>
    </w:pPr>
    <w:rPr>
      <w:rFonts w:ascii="Times New Roman" w:eastAsia="Times New Roman" w:hAnsi="Times New Roman" w:cs="Times New Roman"/>
      <w:i/>
      <w:iCs/>
      <w:noProof/>
      <w:color w:val="1F497D" w:themeColor="text2"/>
      <w:sz w:val="18"/>
      <w:szCs w:val="18"/>
      <w:lang w:val="id-ID" w:eastAsia="id-ID"/>
    </w:rPr>
  </w:style>
  <w:style w:type="paragraph" w:styleId="Title">
    <w:name w:val="Title"/>
    <w:basedOn w:val="Normal"/>
    <w:next w:val="Normal"/>
    <w:link w:val="TitleChar"/>
    <w:qFormat/>
    <w:rsid w:val="001B0097"/>
    <w:pPr>
      <w:spacing w:after="120" w:line="204" w:lineRule="auto"/>
      <w:ind w:right="288"/>
      <w:contextualSpacing/>
    </w:pPr>
    <w:rPr>
      <w:rFonts w:asciiTheme="majorHAnsi" w:eastAsiaTheme="majorEastAsia" w:hAnsiTheme="majorHAnsi" w:cstheme="majorBidi"/>
      <w:b/>
      <w:bCs/>
      <w:caps/>
      <w:color w:val="FFFFFF" w:themeColor="background1"/>
      <w:kern w:val="28"/>
      <w:sz w:val="92"/>
      <w:szCs w:val="92"/>
    </w:rPr>
  </w:style>
  <w:style w:type="character" w:customStyle="1" w:styleId="TitleChar">
    <w:name w:val="Title Char"/>
    <w:basedOn w:val="DefaultParagraphFont"/>
    <w:link w:val="Title"/>
    <w:rsid w:val="001B0097"/>
    <w:rPr>
      <w:rFonts w:asciiTheme="majorHAnsi" w:eastAsiaTheme="majorEastAsia" w:hAnsiTheme="majorHAnsi" w:cstheme="majorBidi"/>
      <w:b/>
      <w:bCs/>
      <w:caps/>
      <w:color w:val="FFFFFF" w:themeColor="background1"/>
      <w:kern w:val="28"/>
      <w:sz w:val="92"/>
      <w:szCs w:val="92"/>
    </w:rPr>
  </w:style>
  <w:style w:type="paragraph" w:styleId="Subtitle">
    <w:name w:val="Subtitle"/>
    <w:basedOn w:val="Normal"/>
    <w:next w:val="Normal"/>
    <w:link w:val="SubtitleChar"/>
    <w:uiPriority w:val="1"/>
    <w:qFormat/>
    <w:rsid w:val="001B0097"/>
    <w:pPr>
      <w:numPr>
        <w:ilvl w:val="1"/>
      </w:numPr>
      <w:spacing w:after="0" w:line="240" w:lineRule="auto"/>
      <w:ind w:right="288"/>
    </w:pPr>
    <w:rPr>
      <w:i/>
      <w:iCs/>
      <w:color w:val="FFFFFF" w:themeColor="background1"/>
      <w:sz w:val="24"/>
      <w:szCs w:val="24"/>
    </w:rPr>
  </w:style>
  <w:style w:type="character" w:customStyle="1" w:styleId="SubtitleChar">
    <w:name w:val="Subtitle Char"/>
    <w:basedOn w:val="DefaultParagraphFont"/>
    <w:link w:val="Subtitle"/>
    <w:uiPriority w:val="1"/>
    <w:rsid w:val="001B0097"/>
    <w:rPr>
      <w:i/>
      <w:iCs/>
      <w:color w:val="FFFFFF" w:themeColor="background1"/>
      <w:sz w:val="24"/>
      <w:szCs w:val="24"/>
    </w:rPr>
  </w:style>
  <w:style w:type="character" w:styleId="IntenseReference">
    <w:name w:val="Intense Reference"/>
    <w:basedOn w:val="DefaultParagraphFont"/>
    <w:uiPriority w:val="32"/>
    <w:qFormat/>
    <w:rsid w:val="001B0097"/>
    <w:rPr>
      <w:b/>
      <w:bCs/>
      <w:smallCaps/>
      <w:color w:val="4F81BD" w:themeColor="accent1"/>
      <w:spacing w:val="5"/>
    </w:rPr>
  </w:style>
  <w:style w:type="character" w:customStyle="1" w:styleId="Bodytext2">
    <w:name w:val="Body text (2)"/>
    <w:basedOn w:val="DefaultParagraphFont"/>
    <w:rsid w:val="001B0097"/>
    <w:rPr>
      <w:rFonts w:ascii="Arial" w:eastAsia="Arial" w:hAnsi="Arial" w:cs="Arial"/>
      <w:b w:val="0"/>
      <w:bCs w:val="0"/>
      <w:i w:val="0"/>
      <w:iCs w:val="0"/>
      <w:smallCaps w:val="0"/>
      <w:strike w:val="0"/>
      <w:color w:val="000000"/>
      <w:spacing w:val="0"/>
      <w:w w:val="100"/>
      <w:position w:val="0"/>
      <w:sz w:val="22"/>
      <w:szCs w:val="22"/>
      <w:u w:val="none"/>
      <w:lang w:val="id-ID" w:eastAsia="id-ID" w:bidi="id-ID"/>
    </w:rPr>
  </w:style>
  <w:style w:type="table" w:customStyle="1" w:styleId="GridTable5Dark-Accent51">
    <w:name w:val="Grid Table 5 Dark - Accent 51"/>
    <w:basedOn w:val="TableNormal"/>
    <w:uiPriority w:val="50"/>
    <w:rsid w:val="001B0097"/>
    <w:pPr>
      <w:spacing w:after="0" w:line="240" w:lineRule="auto"/>
    </w:pPr>
    <w:rPr>
      <w:kern w:val="2"/>
      <w:lang w:val="id-I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ColorfulList-Accent3">
    <w:name w:val="Colorful List Accent 3"/>
    <w:basedOn w:val="TableNormal"/>
    <w:uiPriority w:val="72"/>
    <w:rsid w:val="001B0097"/>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customStyle="1" w:styleId="Heading">
    <w:name w:val="Heading"/>
    <w:basedOn w:val="Normal"/>
    <w:next w:val="BodyText"/>
    <w:rsid w:val="001B0097"/>
    <w:pPr>
      <w:keepNext/>
      <w:suppressAutoHyphens/>
      <w:spacing w:before="240" w:after="120" w:line="240" w:lineRule="auto"/>
    </w:pPr>
    <w:rPr>
      <w:rFonts w:ascii="Arial" w:eastAsia="MS Mincho" w:hAnsi="Arial" w:cs="Tahoma"/>
      <w:sz w:val="28"/>
      <w:szCs w:val="28"/>
      <w:lang w:eastAsia="ar-SA"/>
    </w:rPr>
  </w:style>
  <w:style w:type="paragraph" w:styleId="BodyText">
    <w:name w:val="Body Text"/>
    <w:aliases w:val="Char"/>
    <w:basedOn w:val="Normal"/>
    <w:link w:val="BodyTextChar"/>
    <w:uiPriority w:val="99"/>
    <w:qFormat/>
    <w:rsid w:val="001B0097"/>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aliases w:val="Char Char"/>
    <w:basedOn w:val="DefaultParagraphFont"/>
    <w:link w:val="BodyText"/>
    <w:uiPriority w:val="99"/>
    <w:qFormat/>
    <w:rsid w:val="001B0097"/>
    <w:rPr>
      <w:rFonts w:ascii="Times New Roman" w:eastAsia="Times New Roman" w:hAnsi="Times New Roman" w:cs="Times New Roman"/>
      <w:sz w:val="24"/>
      <w:szCs w:val="24"/>
      <w:lang w:eastAsia="ar-SA"/>
    </w:rPr>
  </w:style>
  <w:style w:type="paragraph" w:customStyle="1" w:styleId="Index">
    <w:name w:val="Index"/>
    <w:basedOn w:val="Normal"/>
    <w:rsid w:val="001B0097"/>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TableContents">
    <w:name w:val="Table Contents"/>
    <w:basedOn w:val="Normal"/>
    <w:rsid w:val="001B0097"/>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bleHeading">
    <w:name w:val="Table Heading"/>
    <w:basedOn w:val="TableContents"/>
    <w:rsid w:val="001B0097"/>
    <w:pPr>
      <w:jc w:val="center"/>
    </w:pPr>
    <w:rPr>
      <w:b/>
      <w:bCs/>
    </w:rPr>
  </w:style>
  <w:style w:type="character" w:customStyle="1" w:styleId="Heading3Char">
    <w:name w:val="Heading 3 Char"/>
    <w:basedOn w:val="DefaultParagraphFont"/>
    <w:link w:val="Heading3"/>
    <w:uiPriority w:val="9"/>
    <w:semiHidden/>
    <w:rsid w:val="009879E9"/>
    <w:rPr>
      <w:rFonts w:asciiTheme="majorHAnsi" w:eastAsiaTheme="majorEastAsia" w:hAnsiTheme="majorHAnsi" w:cstheme="majorBidi"/>
      <w:color w:val="243F60" w:themeColor="accent1" w:themeShade="7F"/>
      <w:sz w:val="24"/>
      <w:szCs w:val="24"/>
    </w:rPr>
  </w:style>
  <w:style w:type="table" w:customStyle="1" w:styleId="TableGrid1">
    <w:name w:val="Table Grid1"/>
    <w:basedOn w:val="TableNormal"/>
    <w:next w:val="TableGrid"/>
    <w:qFormat/>
    <w:rsid w:val="00262129"/>
    <w:pPr>
      <w:spacing w:after="0" w:line="240" w:lineRule="auto"/>
      <w:ind w:right="-153" w:hanging="35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4-Accent51">
    <w:name w:val="Grid Table 4 - Accent 51"/>
    <w:basedOn w:val="TableNormal"/>
    <w:uiPriority w:val="49"/>
    <w:qFormat/>
    <w:rsid w:val="00364080"/>
    <w:pPr>
      <w:spacing w:after="0" w:line="240" w:lineRule="auto"/>
    </w:pPr>
    <w:rPr>
      <w:sz w:val="20"/>
      <w:szCs w:val="20"/>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NoList1">
    <w:name w:val="No List1"/>
    <w:next w:val="NoList"/>
    <w:uiPriority w:val="99"/>
    <w:semiHidden/>
    <w:unhideWhenUsed/>
    <w:rsid w:val="009439C7"/>
  </w:style>
  <w:style w:type="character" w:customStyle="1" w:styleId="st">
    <w:name w:val="st"/>
    <w:basedOn w:val="DefaultParagraphFont"/>
    <w:qFormat/>
    <w:rsid w:val="009439C7"/>
  </w:style>
  <w:style w:type="character" w:styleId="HTMLCite">
    <w:name w:val="HTML Cite"/>
    <w:basedOn w:val="DefaultParagraphFont"/>
    <w:uiPriority w:val="99"/>
    <w:unhideWhenUsed/>
    <w:qFormat/>
    <w:rsid w:val="009439C7"/>
    <w:rPr>
      <w:i/>
      <w:iCs/>
    </w:rPr>
  </w:style>
  <w:style w:type="numbering" w:customStyle="1" w:styleId="NoList11">
    <w:name w:val="No List11"/>
    <w:next w:val="NoList"/>
    <w:uiPriority w:val="99"/>
    <w:semiHidden/>
    <w:unhideWhenUsed/>
    <w:rsid w:val="009439C7"/>
  </w:style>
  <w:style w:type="paragraph" w:customStyle="1" w:styleId="ListParagraph1">
    <w:name w:val="List Paragraph1"/>
    <w:basedOn w:val="Normal"/>
    <w:qFormat/>
    <w:rsid w:val="009439C7"/>
    <w:pPr>
      <w:ind w:left="720"/>
      <w:contextualSpacing/>
    </w:pPr>
    <w:rPr>
      <w:rFonts w:ascii="Calibri" w:eastAsia="Calibri" w:hAnsi="Calibri" w:cs="Times New Roman"/>
    </w:rPr>
  </w:style>
  <w:style w:type="paragraph" w:customStyle="1" w:styleId="ListParagraph2">
    <w:name w:val="List Paragraph2"/>
    <w:basedOn w:val="Normal"/>
    <w:uiPriority w:val="34"/>
    <w:qFormat/>
    <w:rsid w:val="009439C7"/>
    <w:pPr>
      <w:ind w:left="720"/>
      <w:contextualSpacing/>
    </w:pPr>
    <w:rPr>
      <w:rFonts w:ascii="Calibri" w:eastAsia="Calibri" w:hAnsi="Calibri" w:cs="Times New Roman"/>
    </w:rPr>
  </w:style>
  <w:style w:type="paragraph" w:customStyle="1" w:styleId="NoSpacing1">
    <w:name w:val="No Spacing1"/>
    <w:uiPriority w:val="1"/>
    <w:qFormat/>
    <w:rsid w:val="009439C7"/>
    <w:rPr>
      <w:rFonts w:ascii="Times New Roman" w:eastAsia="SimSun" w:hAnsi="Times New Roman" w:cs="Times New Roman"/>
      <w:sz w:val="24"/>
      <w:szCs w:val="24"/>
      <w:lang w:val="id-ID"/>
    </w:rPr>
  </w:style>
  <w:style w:type="table" w:customStyle="1" w:styleId="TableGrid2">
    <w:name w:val="Table Grid2"/>
    <w:basedOn w:val="TableNormal"/>
    <w:next w:val="TableGrid"/>
    <w:qFormat/>
    <w:rsid w:val="009439C7"/>
    <w:pPr>
      <w:spacing w:after="0" w:line="240" w:lineRule="auto"/>
    </w:pPr>
    <w:rPr>
      <w:rFonts w:ascii="Times New Roman" w:eastAsia="SimSu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qFormat/>
    <w:rsid w:val="009439C7"/>
    <w:rPr>
      <w:rFonts w:ascii="Times New Roman" w:eastAsia="SimSu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439C7"/>
  </w:style>
  <w:style w:type="table" w:customStyle="1" w:styleId="TableGrid3">
    <w:name w:val="Table Grid3"/>
    <w:basedOn w:val="TableNormal"/>
    <w:next w:val="TableGrid"/>
    <w:rsid w:val="009439C7"/>
    <w:pPr>
      <w:spacing w:after="0" w:line="240" w:lineRule="auto"/>
    </w:pPr>
    <w:rPr>
      <w:rFonts w:ascii="Times New Roman" w:eastAsia="SimSu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4476">
      <w:bodyDiv w:val="1"/>
      <w:marLeft w:val="0"/>
      <w:marRight w:val="0"/>
      <w:marTop w:val="0"/>
      <w:marBottom w:val="0"/>
      <w:divBdr>
        <w:top w:val="none" w:sz="0" w:space="0" w:color="auto"/>
        <w:left w:val="none" w:sz="0" w:space="0" w:color="auto"/>
        <w:bottom w:val="none" w:sz="0" w:space="0" w:color="auto"/>
        <w:right w:val="none" w:sz="0" w:space="0" w:color="auto"/>
      </w:divBdr>
    </w:div>
    <w:div w:id="90589863">
      <w:bodyDiv w:val="1"/>
      <w:marLeft w:val="0"/>
      <w:marRight w:val="0"/>
      <w:marTop w:val="0"/>
      <w:marBottom w:val="0"/>
      <w:divBdr>
        <w:top w:val="none" w:sz="0" w:space="0" w:color="auto"/>
        <w:left w:val="none" w:sz="0" w:space="0" w:color="auto"/>
        <w:bottom w:val="none" w:sz="0" w:space="0" w:color="auto"/>
        <w:right w:val="none" w:sz="0" w:space="0" w:color="auto"/>
      </w:divBdr>
    </w:div>
    <w:div w:id="192812321">
      <w:bodyDiv w:val="1"/>
      <w:marLeft w:val="0"/>
      <w:marRight w:val="0"/>
      <w:marTop w:val="0"/>
      <w:marBottom w:val="0"/>
      <w:divBdr>
        <w:top w:val="none" w:sz="0" w:space="0" w:color="auto"/>
        <w:left w:val="none" w:sz="0" w:space="0" w:color="auto"/>
        <w:bottom w:val="none" w:sz="0" w:space="0" w:color="auto"/>
        <w:right w:val="none" w:sz="0" w:space="0" w:color="auto"/>
      </w:divBdr>
    </w:div>
    <w:div w:id="421340493">
      <w:bodyDiv w:val="1"/>
      <w:marLeft w:val="0"/>
      <w:marRight w:val="0"/>
      <w:marTop w:val="0"/>
      <w:marBottom w:val="0"/>
      <w:divBdr>
        <w:top w:val="none" w:sz="0" w:space="0" w:color="auto"/>
        <w:left w:val="none" w:sz="0" w:space="0" w:color="auto"/>
        <w:bottom w:val="none" w:sz="0" w:space="0" w:color="auto"/>
        <w:right w:val="none" w:sz="0" w:space="0" w:color="auto"/>
      </w:divBdr>
    </w:div>
    <w:div w:id="591859285">
      <w:bodyDiv w:val="1"/>
      <w:marLeft w:val="0"/>
      <w:marRight w:val="0"/>
      <w:marTop w:val="0"/>
      <w:marBottom w:val="0"/>
      <w:divBdr>
        <w:top w:val="none" w:sz="0" w:space="0" w:color="auto"/>
        <w:left w:val="none" w:sz="0" w:space="0" w:color="auto"/>
        <w:bottom w:val="none" w:sz="0" w:space="0" w:color="auto"/>
        <w:right w:val="none" w:sz="0" w:space="0" w:color="auto"/>
      </w:divBdr>
    </w:div>
    <w:div w:id="1053579520">
      <w:bodyDiv w:val="1"/>
      <w:marLeft w:val="0"/>
      <w:marRight w:val="0"/>
      <w:marTop w:val="0"/>
      <w:marBottom w:val="0"/>
      <w:divBdr>
        <w:top w:val="none" w:sz="0" w:space="0" w:color="auto"/>
        <w:left w:val="none" w:sz="0" w:space="0" w:color="auto"/>
        <w:bottom w:val="none" w:sz="0" w:space="0" w:color="auto"/>
        <w:right w:val="none" w:sz="0" w:space="0" w:color="auto"/>
      </w:divBdr>
    </w:div>
    <w:div w:id="1391926633">
      <w:bodyDiv w:val="1"/>
      <w:marLeft w:val="0"/>
      <w:marRight w:val="0"/>
      <w:marTop w:val="0"/>
      <w:marBottom w:val="0"/>
      <w:divBdr>
        <w:top w:val="none" w:sz="0" w:space="0" w:color="auto"/>
        <w:left w:val="none" w:sz="0" w:space="0" w:color="auto"/>
        <w:bottom w:val="none" w:sz="0" w:space="0" w:color="auto"/>
        <w:right w:val="none" w:sz="0" w:space="0" w:color="auto"/>
      </w:divBdr>
    </w:div>
    <w:div w:id="1791849917">
      <w:bodyDiv w:val="1"/>
      <w:marLeft w:val="0"/>
      <w:marRight w:val="0"/>
      <w:marTop w:val="0"/>
      <w:marBottom w:val="0"/>
      <w:divBdr>
        <w:top w:val="none" w:sz="0" w:space="0" w:color="auto"/>
        <w:left w:val="none" w:sz="0" w:space="0" w:color="auto"/>
        <w:bottom w:val="none" w:sz="0" w:space="0" w:color="auto"/>
        <w:right w:val="none" w:sz="0" w:space="0" w:color="auto"/>
      </w:divBdr>
    </w:div>
    <w:div w:id="199572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F84C3-2331-4589-941B-CA0F00F09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2782</TotalTime>
  <Pages>117</Pages>
  <Words>25789</Words>
  <Characters>147003</Characters>
  <Application>Microsoft Office Word</Application>
  <DocSecurity>0</DocSecurity>
  <Lines>1225</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Retzy</cp:lastModifiedBy>
  <cp:revision>60</cp:revision>
  <cp:lastPrinted>2021-01-15T05:02:00Z</cp:lastPrinted>
  <dcterms:created xsi:type="dcterms:W3CDTF">2021-01-10T12:30:00Z</dcterms:created>
  <dcterms:modified xsi:type="dcterms:W3CDTF">2021-01-21T03:28:00Z</dcterms:modified>
</cp:coreProperties>
</file>